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AE" w:rsidRDefault="002F4FAE" w:rsidP="002F4FAE">
      <w:pPr>
        <w:rPr>
          <w:rtl/>
          <w:lang w:bidi="ar-IQ"/>
        </w:rPr>
      </w:pPr>
    </w:p>
    <w:p w:rsidR="002F4FAE" w:rsidRDefault="002F4FAE" w:rsidP="002F4FAE">
      <w:pPr>
        <w:jc w:val="center"/>
        <w:rPr>
          <w:rtl/>
        </w:rPr>
      </w:pPr>
      <w:r>
        <w:rPr>
          <w:noProof/>
          <w:rtl/>
        </w:rPr>
        <w:drawing>
          <wp:anchor distT="0" distB="0" distL="114300" distR="114300" simplePos="0" relativeHeight="251663360" behindDoc="0" locked="0" layoutInCell="1" allowOverlap="1" wp14:anchorId="4315DEF4" wp14:editId="39171547">
            <wp:simplePos x="0" y="0"/>
            <wp:positionH relativeFrom="column">
              <wp:posOffset>2326640</wp:posOffset>
            </wp:positionH>
            <wp:positionV relativeFrom="paragraph">
              <wp:posOffset>56515</wp:posOffset>
            </wp:positionV>
            <wp:extent cx="2076450" cy="1285875"/>
            <wp:effectExtent l="0" t="0" r="0" b="0"/>
            <wp:wrapNone/>
            <wp:docPr id="19"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6"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p>
    <w:p w:rsidR="002F4FAE" w:rsidRDefault="002F4FAE" w:rsidP="002F4FAE">
      <w:pPr>
        <w:bidi w:val="0"/>
        <w:rPr>
          <w:rFonts w:cs="Simplified Arabic"/>
          <w:b/>
          <w:bCs/>
          <w:lang w:bidi="ar-IQ"/>
        </w:rPr>
      </w:pPr>
    </w:p>
    <w:p w:rsidR="002F4FAE" w:rsidRDefault="002F4FAE" w:rsidP="002F4FAE">
      <w:pPr>
        <w:jc w:val="center"/>
        <w:rPr>
          <w:rtl/>
        </w:rPr>
      </w:pPr>
      <w:r>
        <w:rPr>
          <w:noProof/>
          <w:rtl/>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0</wp:posOffset>
                </wp:positionV>
                <wp:extent cx="2400300" cy="1828800"/>
                <wp:effectExtent l="0" t="0" r="254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FAE" w:rsidRPr="004A7D3C" w:rsidRDefault="002F4FAE" w:rsidP="002F4FAE">
                            <w:pPr>
                              <w:jc w:val="center"/>
                              <w:rPr>
                                <w:rFonts w:cs="PT Bold Heading"/>
                                <w:noProof/>
                                <w:sz w:val="28"/>
                                <w:szCs w:val="28"/>
                                <w:rtl/>
                                <w:lang w:bidi="ar-IQ"/>
                              </w:rPr>
                            </w:pPr>
                            <w:r w:rsidRPr="004A7D3C">
                              <w:rPr>
                                <w:rFonts w:cs="PT Bold Heading" w:hint="cs"/>
                                <w:noProof/>
                                <w:sz w:val="28"/>
                                <w:szCs w:val="28"/>
                                <w:rtl/>
                                <w:lang w:bidi="ar-IQ"/>
                              </w:rPr>
                              <w:t>جمهورية العراق</w:t>
                            </w:r>
                          </w:p>
                          <w:p w:rsidR="002F4FAE" w:rsidRPr="004A7D3C" w:rsidRDefault="002F4FAE" w:rsidP="002F4FAE">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rsidR="002F4FAE" w:rsidRDefault="002F4FAE" w:rsidP="002F4FAE">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Pr="004A7D3C" w:rsidRDefault="002F4FAE" w:rsidP="002F4FA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3pt;margin-top:0;width:18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" stroked="f">
                <v:textbox>
                  <w:txbxContent>
                    <w:p w:rsidR="002F4FAE" w:rsidRPr="004A7D3C" w:rsidRDefault="002F4FAE" w:rsidP="002F4FAE">
                      <w:pPr>
                        <w:jc w:val="center"/>
                        <w:rPr>
                          <w:rFonts w:cs="PT Bold Heading"/>
                          <w:noProof/>
                          <w:sz w:val="28"/>
                          <w:szCs w:val="28"/>
                          <w:rtl/>
                          <w:lang w:bidi="ar-IQ"/>
                        </w:rPr>
                      </w:pPr>
                      <w:r w:rsidRPr="004A7D3C">
                        <w:rPr>
                          <w:rFonts w:cs="PT Bold Heading" w:hint="cs"/>
                          <w:noProof/>
                          <w:sz w:val="28"/>
                          <w:szCs w:val="28"/>
                          <w:rtl/>
                          <w:lang w:bidi="ar-IQ"/>
                        </w:rPr>
                        <w:t>جمهورية العراق</w:t>
                      </w:r>
                    </w:p>
                    <w:p w:rsidR="002F4FAE" w:rsidRPr="004A7D3C" w:rsidRDefault="002F4FAE" w:rsidP="002F4FAE">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rsidR="002F4FAE" w:rsidRDefault="002F4FAE" w:rsidP="002F4FAE">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Pr="004A7D3C" w:rsidRDefault="002F4FAE" w:rsidP="002F4FAE">
                      <w:pPr>
                        <w:jc w:val="center"/>
                        <w:rPr>
                          <w:rFonts w:cs="Mudir MT"/>
                          <w:noProof/>
                          <w:sz w:val="28"/>
                          <w:szCs w:val="28"/>
                          <w:rtl/>
                          <w:lang w:bidi="ar-IQ"/>
                        </w:rPr>
                      </w:pPr>
                    </w:p>
                  </w:txbxContent>
                </v:textbox>
                <w10:wrap type="square"/>
              </v:shape>
            </w:pict>
          </mc:Fallback>
        </mc:AlternateContent>
      </w:r>
      <w:r>
        <w:rPr>
          <w:noProof/>
          <w:rtl/>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ragraph">
                  <wp:posOffset>0</wp:posOffset>
                </wp:positionV>
                <wp:extent cx="2712085" cy="1828800"/>
                <wp:effectExtent l="254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FAE" w:rsidRPr="004A7D3C" w:rsidRDefault="002F4FAE" w:rsidP="002F4FAE">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 xml:space="preserve"> الكيمياء</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الثالثة</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ازل شاكر وهيب</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2F4FAE" w:rsidRPr="004A7D3C" w:rsidRDefault="002F4FAE" w:rsidP="002F4FAE">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جامعة المثنى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55pt;margin-top:0;width:213.5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" stroked="f">
                <v:textbox>
                  <w:txbxContent>
                    <w:p w:rsidR="002F4FAE" w:rsidRPr="004A7D3C" w:rsidRDefault="002F4FAE" w:rsidP="002F4FAE">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 xml:space="preserve"> الكيمياء</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الثالثة</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ازل شاكر وهيب</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ماجستير</w:t>
                      </w:r>
                    </w:p>
                    <w:p w:rsidR="002F4FAE" w:rsidRPr="004A7D3C" w:rsidRDefault="002F4FAE" w:rsidP="002F4FAE">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جامعة المثنى </w:t>
                      </w:r>
                    </w:p>
                  </w:txbxContent>
                </v:textbox>
                <w10:wrap type="square"/>
              </v:shape>
            </w:pict>
          </mc:Fallback>
        </mc:AlternateContent>
      </w: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Pr="004D3E58" w:rsidRDefault="002F4FAE" w:rsidP="002F4FAE">
      <w:pPr>
        <w:jc w:val="center"/>
        <w:rPr>
          <w:rFonts w:cs="Simplified Arabic"/>
          <w:b/>
          <w:bCs/>
          <w:sz w:val="36"/>
          <w:szCs w:val="36"/>
          <w:rtl/>
        </w:rPr>
      </w:pPr>
      <w:r w:rsidRPr="004D3E58">
        <w:rPr>
          <w:rFonts w:cs="Simplified Arabic" w:hint="cs"/>
          <w:b/>
          <w:bCs/>
          <w:sz w:val="36"/>
          <w:szCs w:val="36"/>
          <w:rtl/>
        </w:rPr>
        <w:t>جدول الدروس الاسبوعي</w:t>
      </w:r>
    </w:p>
    <w:p w:rsidR="002F4FAE" w:rsidRPr="00BC3D6A" w:rsidRDefault="002F4FAE" w:rsidP="002F4FAE">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213"/>
        <w:gridCol w:w="1082"/>
        <w:gridCol w:w="1080"/>
        <w:gridCol w:w="851"/>
        <w:gridCol w:w="1259"/>
        <w:gridCol w:w="1098"/>
      </w:tblGrid>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الاسم</w:t>
            </w:r>
          </w:p>
        </w:tc>
        <w:tc>
          <w:tcPr>
            <w:tcW w:w="7658" w:type="dxa"/>
            <w:gridSpan w:val="6"/>
          </w:tcPr>
          <w:p w:rsidR="002F4FAE" w:rsidRPr="00801F49" w:rsidRDefault="002F4FAE" w:rsidP="00C76C80">
            <w:pPr>
              <w:rPr>
                <w:rFonts w:cs="Simplified Arabic"/>
                <w:b/>
                <w:bCs/>
                <w:rtl/>
                <w:lang w:bidi="ar-IQ"/>
              </w:rPr>
            </w:pPr>
            <w:r w:rsidRPr="00801F49">
              <w:rPr>
                <w:rFonts w:cs="Simplified Arabic" w:hint="cs"/>
                <w:b/>
                <w:bCs/>
                <w:rtl/>
                <w:lang w:bidi="ar-IQ"/>
              </w:rPr>
              <w:t>ازل شاكروهيب</w:t>
            </w:r>
          </w:p>
        </w:tc>
      </w:tr>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البريد الالكتروني</w:t>
            </w:r>
          </w:p>
        </w:tc>
        <w:tc>
          <w:tcPr>
            <w:tcW w:w="7658" w:type="dxa"/>
            <w:gridSpan w:val="6"/>
          </w:tcPr>
          <w:p w:rsidR="002F4FAE" w:rsidRPr="00801F49" w:rsidRDefault="002F4FAE" w:rsidP="00C76C80">
            <w:pPr>
              <w:rPr>
                <w:rFonts w:cs="Simplified Arabic"/>
                <w:b/>
                <w:bCs/>
              </w:rPr>
            </w:pPr>
            <w:proofErr w:type="spellStart"/>
            <w:r>
              <w:rPr>
                <w:rFonts w:cs="Simplified Arabic"/>
                <w:b/>
                <w:bCs/>
              </w:rPr>
              <w:t>shakerAzal</w:t>
            </w:r>
            <w:proofErr w:type="spellEnd"/>
            <w:r w:rsidRPr="00801F49">
              <w:rPr>
                <w:rFonts w:cs="Simplified Arabic"/>
                <w:b/>
                <w:bCs/>
              </w:rPr>
              <w:t xml:space="preserve"> @yahoo.com</w:t>
            </w:r>
          </w:p>
        </w:tc>
      </w:tr>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اسم المادة</w:t>
            </w:r>
          </w:p>
        </w:tc>
        <w:tc>
          <w:tcPr>
            <w:tcW w:w="7658" w:type="dxa"/>
            <w:gridSpan w:val="6"/>
          </w:tcPr>
          <w:p w:rsidR="002F4FAE" w:rsidRPr="00801F49" w:rsidRDefault="002F4FAE" w:rsidP="00C76C80">
            <w:pPr>
              <w:rPr>
                <w:rFonts w:cs="Simplified Arabic"/>
                <w:b/>
                <w:bCs/>
                <w:rtl/>
                <w:lang w:bidi="ar-IQ"/>
              </w:rPr>
            </w:pPr>
            <w:r w:rsidRPr="00801F49">
              <w:rPr>
                <w:rFonts w:cs="Simplified Arabic" w:hint="cs"/>
                <w:b/>
                <w:bCs/>
                <w:rtl/>
                <w:lang w:bidi="ar-IQ"/>
              </w:rPr>
              <w:t>الكيمياء الفيزياوية</w:t>
            </w:r>
          </w:p>
        </w:tc>
      </w:tr>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مقرر الفصل</w:t>
            </w:r>
          </w:p>
        </w:tc>
        <w:tc>
          <w:tcPr>
            <w:tcW w:w="7658" w:type="dxa"/>
            <w:gridSpan w:val="6"/>
          </w:tcPr>
          <w:p w:rsidR="002F4FAE" w:rsidRPr="00801F49" w:rsidRDefault="002F4FAE" w:rsidP="00C76C80">
            <w:pPr>
              <w:rPr>
                <w:rFonts w:cs="Simplified Arabic"/>
                <w:b/>
                <w:bCs/>
                <w:rtl/>
              </w:rPr>
            </w:pPr>
            <w:r>
              <w:rPr>
                <w:rFonts w:cs="Simplified Arabic" w:hint="cs"/>
                <w:b/>
                <w:bCs/>
                <w:rtl/>
                <w:lang w:bidi="ar-IQ"/>
              </w:rPr>
              <w:t>الفصل الدراسي الثاني</w:t>
            </w:r>
            <w:r w:rsidRPr="00801F49">
              <w:rPr>
                <w:rFonts w:cs="Simplified Arabic" w:hint="cs"/>
                <w:b/>
                <w:bCs/>
                <w:rtl/>
              </w:rPr>
              <w:t xml:space="preserve"> </w:t>
            </w:r>
          </w:p>
        </w:tc>
      </w:tr>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اهداف المادة</w:t>
            </w:r>
          </w:p>
          <w:p w:rsidR="002F4FAE" w:rsidRPr="00801F49" w:rsidRDefault="002F4FAE" w:rsidP="00C76C80">
            <w:pPr>
              <w:rPr>
                <w:rFonts w:cs="Simplified Arabic"/>
                <w:b/>
                <w:bCs/>
                <w:rtl/>
              </w:rPr>
            </w:pPr>
          </w:p>
        </w:tc>
        <w:tc>
          <w:tcPr>
            <w:tcW w:w="7658" w:type="dxa"/>
            <w:gridSpan w:val="6"/>
          </w:tcPr>
          <w:p w:rsidR="002F4FAE" w:rsidRPr="00801F49" w:rsidRDefault="002F4FAE" w:rsidP="00C76C80">
            <w:pPr>
              <w:rPr>
                <w:rFonts w:cs="Simplified Arabic"/>
                <w:b/>
                <w:bCs/>
                <w:rtl/>
              </w:rPr>
            </w:pPr>
            <w:r>
              <w:rPr>
                <w:rFonts w:cs="Simplified Arabic" w:hint="cs"/>
                <w:b/>
                <w:bCs/>
                <w:rtl/>
                <w:lang w:bidi="ar-IQ"/>
              </w:rPr>
              <w:t>تهتم بالتغيرات الكيميائية التي تحدث تحت تأثير التيار الكهربائي او بسيل أنتاج التيار الكهربائي , وتلعب دورا هاما  في العلوم والتكنولوجي</w:t>
            </w:r>
            <w:r>
              <w:rPr>
                <w:rFonts w:cs="Simplified Arabic" w:hint="eastAsia"/>
                <w:b/>
                <w:bCs/>
                <w:rtl/>
                <w:lang w:bidi="ar-IQ"/>
              </w:rPr>
              <w:t>ا</w:t>
            </w:r>
            <w:r>
              <w:rPr>
                <w:rFonts w:cs="Simplified Arabic" w:hint="cs"/>
                <w:b/>
                <w:bCs/>
                <w:rtl/>
                <w:lang w:bidi="ar-IQ"/>
              </w:rPr>
              <w:t xml:space="preserve"> الحديثة على سبيل المثال </w:t>
            </w:r>
            <w:r>
              <w:rPr>
                <w:rFonts w:ascii="TimesNewRoman" w:eastAsiaTheme="minorHAnsi" w:hAnsiTheme="minorHAnsi" w:cs="TimesNewRoman" w:hint="cs"/>
                <w:sz w:val="30"/>
                <w:szCs w:val="30"/>
                <w:rtl/>
              </w:rPr>
              <w:t>استخدام</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العملیات</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الكھروكیمیائیة العكسیة</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والغير العكسية في العديد من التطبيقات الصناعية المهمة , وأيضا أنتاج</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وتحسین</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خلایا</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الوقود</w:t>
            </w:r>
            <w:r>
              <w:rPr>
                <w:rFonts w:cs="Simplified Arabic" w:hint="cs"/>
                <w:b/>
                <w:bCs/>
                <w:rtl/>
              </w:rPr>
              <w:t xml:space="preserve"> </w:t>
            </w:r>
            <w:r>
              <w:rPr>
                <w:rFonts w:ascii="TimesNewRoman" w:eastAsiaTheme="minorHAnsi" w:hAnsiTheme="minorHAnsi" w:cs="TimesNewRoman" w:hint="cs"/>
                <w:sz w:val="30"/>
                <w:szCs w:val="30"/>
                <w:rtl/>
              </w:rPr>
              <w:t>بأنواعھا</w:t>
            </w:r>
            <w:r>
              <w:rPr>
                <w:rFonts w:ascii="TimesNewRoman" w:eastAsiaTheme="minorHAnsi" w:hAnsiTheme="minorHAnsi" w:cs="TimesNewRoman"/>
                <w:sz w:val="30"/>
                <w:szCs w:val="30"/>
              </w:rPr>
              <w:t xml:space="preserve"> </w:t>
            </w:r>
            <w:r>
              <w:rPr>
                <w:rFonts w:ascii="TimesNewRoman" w:eastAsiaTheme="minorHAnsi" w:hAnsiTheme="minorHAnsi" w:cs="TimesNewRoman" w:hint="cs"/>
                <w:sz w:val="30"/>
                <w:szCs w:val="30"/>
                <w:rtl/>
              </w:rPr>
              <w:t>المختلفة</w:t>
            </w:r>
            <w:r>
              <w:rPr>
                <w:rFonts w:cs="Simplified Arabic" w:hint="cs"/>
                <w:b/>
                <w:bCs/>
                <w:rtl/>
              </w:rPr>
              <w:t xml:space="preserve"> والتي تستخدم في مجالات عديدة </w:t>
            </w:r>
          </w:p>
        </w:tc>
      </w:tr>
      <w:tr w:rsidR="002F4FAE" w:rsidRPr="00384B08" w:rsidTr="00C76C80">
        <w:tc>
          <w:tcPr>
            <w:tcW w:w="2654" w:type="dxa"/>
          </w:tcPr>
          <w:p w:rsidR="002F4FAE" w:rsidRPr="00801F49" w:rsidRDefault="002F4FAE" w:rsidP="00C76C80">
            <w:pPr>
              <w:rPr>
                <w:rFonts w:cs="Simplified Arabic"/>
                <w:b/>
                <w:bCs/>
                <w:rtl/>
              </w:rPr>
            </w:pPr>
            <w:r w:rsidRPr="00801F49">
              <w:rPr>
                <w:rFonts w:cs="Simplified Arabic" w:hint="cs"/>
                <w:b/>
                <w:bCs/>
                <w:rtl/>
              </w:rPr>
              <w:t>التفاصيل الاساسية للمادة</w:t>
            </w:r>
          </w:p>
          <w:p w:rsidR="002F4FAE" w:rsidRPr="00801F49" w:rsidRDefault="002F4FAE" w:rsidP="00C76C80">
            <w:pPr>
              <w:rPr>
                <w:rFonts w:cs="Simplified Arabic"/>
                <w:b/>
                <w:bCs/>
                <w:rtl/>
              </w:rPr>
            </w:pPr>
          </w:p>
        </w:tc>
        <w:tc>
          <w:tcPr>
            <w:tcW w:w="7658" w:type="dxa"/>
            <w:gridSpan w:val="6"/>
          </w:tcPr>
          <w:p w:rsidR="002F4FAE" w:rsidRPr="006C2FF3" w:rsidRDefault="002F4FAE" w:rsidP="00C76C80">
            <w:pPr>
              <w:rPr>
                <w:rFonts w:cs="Simplified Arabic"/>
                <w:b/>
                <w:bCs/>
                <w:rtl/>
              </w:rPr>
            </w:pPr>
            <w:r w:rsidRPr="006C2FF3">
              <w:rPr>
                <w:rFonts w:hint="cs"/>
                <w:b/>
                <w:bCs/>
                <w:rtl/>
              </w:rPr>
              <w:t>التحليل الكهربائي</w:t>
            </w:r>
            <w:r w:rsidRPr="006C2FF3">
              <w:rPr>
                <w:rFonts w:cs="Simplified Arabic" w:hint="cs"/>
                <w:b/>
                <w:bCs/>
                <w:rtl/>
              </w:rPr>
              <w:t xml:space="preserve"> وتطبيقات على قانون فرداي , نظريات التوصيل الكهربائي ومنها نظرية ارينيوس ونظرية ديباي هيكل ودراسة التسحيح التوصيلي , دراسة التوصيل المولاري للايونات , تطبيقات على قياسات التوصيل الالكتروليتي , تصنيف الخلايا , تغيرات الانثالبي والانتروبي ,العلاقة بين طاقة جبس الحرة وجهد الخلية وتصنيف الاقطاب  </w:t>
            </w:r>
          </w:p>
        </w:tc>
      </w:tr>
      <w:tr w:rsidR="002F4FAE" w:rsidRPr="00384B08" w:rsidTr="00C76C80">
        <w:tc>
          <w:tcPr>
            <w:tcW w:w="2654" w:type="dxa"/>
          </w:tcPr>
          <w:p w:rsidR="002F4FAE" w:rsidRPr="00801F49" w:rsidRDefault="002F4FAE" w:rsidP="00C76C80">
            <w:pPr>
              <w:rPr>
                <w:rFonts w:cs="Simplified Arabic"/>
                <w:b/>
                <w:bCs/>
                <w:rtl/>
              </w:rPr>
            </w:pPr>
          </w:p>
          <w:p w:rsidR="002F4FAE" w:rsidRPr="00801F49" w:rsidRDefault="002F4FAE" w:rsidP="00C76C80">
            <w:pPr>
              <w:rPr>
                <w:rFonts w:cs="Simplified Arabic"/>
                <w:b/>
                <w:bCs/>
                <w:rtl/>
              </w:rPr>
            </w:pPr>
            <w:r w:rsidRPr="00801F49">
              <w:rPr>
                <w:rFonts w:cs="Simplified Arabic" w:hint="cs"/>
                <w:b/>
                <w:bCs/>
                <w:rtl/>
              </w:rPr>
              <w:t>الكتب المنهجية</w:t>
            </w:r>
          </w:p>
          <w:p w:rsidR="002F4FAE" w:rsidRPr="00801F49" w:rsidRDefault="002F4FAE" w:rsidP="00C76C80">
            <w:pPr>
              <w:rPr>
                <w:rFonts w:cs="Simplified Arabic"/>
                <w:b/>
                <w:bCs/>
                <w:rtl/>
              </w:rPr>
            </w:pPr>
          </w:p>
        </w:tc>
        <w:tc>
          <w:tcPr>
            <w:tcW w:w="7658" w:type="dxa"/>
            <w:gridSpan w:val="6"/>
          </w:tcPr>
          <w:p w:rsidR="002F4FAE" w:rsidRPr="00801F49" w:rsidRDefault="002F4FAE" w:rsidP="00C76C80">
            <w:pPr>
              <w:rPr>
                <w:rFonts w:cs="Simplified Arabic"/>
                <w:b/>
                <w:bCs/>
                <w:rtl/>
              </w:rPr>
            </w:pPr>
            <w:r w:rsidRPr="00801F49">
              <w:rPr>
                <w:rFonts w:cs="Simplified Arabic" w:hint="cs"/>
                <w:b/>
                <w:bCs/>
                <w:rtl/>
              </w:rPr>
              <w:t xml:space="preserve">الكيمياء الفيزياوية ل د. علي عبد الحسين .  د .صفاء صالح العمر </w:t>
            </w:r>
          </w:p>
          <w:p w:rsidR="002F4FAE" w:rsidRPr="00801F49" w:rsidRDefault="002F4FAE" w:rsidP="00C76C80">
            <w:pPr>
              <w:rPr>
                <w:rFonts w:cs="Simplified Arabic"/>
                <w:b/>
                <w:bCs/>
                <w:rtl/>
              </w:rPr>
            </w:pPr>
            <w:r w:rsidRPr="00801F49">
              <w:rPr>
                <w:rFonts w:cs="Simplified Arabic" w:hint="cs"/>
                <w:b/>
                <w:bCs/>
                <w:rtl/>
              </w:rPr>
              <w:t xml:space="preserve">الدينيمية الكيميائية والكيمياء الضوئية ل د. جلال محمد صالح . </w:t>
            </w:r>
          </w:p>
        </w:tc>
      </w:tr>
      <w:tr w:rsidR="002F4FAE" w:rsidRPr="00384B08" w:rsidTr="00C76C80">
        <w:trPr>
          <w:trHeight w:val="1060"/>
        </w:trPr>
        <w:tc>
          <w:tcPr>
            <w:tcW w:w="2654" w:type="dxa"/>
          </w:tcPr>
          <w:p w:rsidR="002F4FAE" w:rsidRPr="00801F49" w:rsidRDefault="002F4FAE" w:rsidP="00C76C80">
            <w:pPr>
              <w:rPr>
                <w:rFonts w:cs="Simplified Arabic"/>
                <w:b/>
                <w:bCs/>
                <w:rtl/>
              </w:rPr>
            </w:pPr>
          </w:p>
          <w:p w:rsidR="002F4FAE" w:rsidRPr="00801F49" w:rsidRDefault="002F4FAE" w:rsidP="00C76C80">
            <w:pPr>
              <w:rPr>
                <w:rFonts w:cs="Simplified Arabic"/>
                <w:b/>
                <w:bCs/>
                <w:rtl/>
              </w:rPr>
            </w:pPr>
            <w:r w:rsidRPr="00801F49">
              <w:rPr>
                <w:rFonts w:cs="Simplified Arabic" w:hint="cs"/>
                <w:b/>
                <w:bCs/>
                <w:rtl/>
              </w:rPr>
              <w:t>المصادر الخارجية</w:t>
            </w:r>
          </w:p>
          <w:p w:rsidR="002F4FAE" w:rsidRPr="00801F49" w:rsidRDefault="002F4FAE" w:rsidP="00C76C80">
            <w:pPr>
              <w:rPr>
                <w:rFonts w:cs="Simplified Arabic"/>
                <w:b/>
                <w:bCs/>
                <w:rtl/>
              </w:rPr>
            </w:pPr>
          </w:p>
        </w:tc>
        <w:tc>
          <w:tcPr>
            <w:tcW w:w="7658" w:type="dxa"/>
            <w:gridSpan w:val="6"/>
          </w:tcPr>
          <w:p w:rsidR="002F4FAE" w:rsidRPr="00BD2AB2" w:rsidRDefault="002F4FAE" w:rsidP="00C76C80">
            <w:pPr>
              <w:jc w:val="right"/>
              <w:rPr>
                <w:rFonts w:cs="Simplified Arabic"/>
                <w:b/>
                <w:bCs/>
                <w:rtl/>
                <w:lang w:bidi="ar-IQ"/>
              </w:rPr>
            </w:pPr>
            <w:r w:rsidRPr="00BD2AB2">
              <w:rPr>
                <w:rFonts w:cs="Simplified Arabic"/>
                <w:b/>
                <w:bCs/>
              </w:rPr>
              <w:t xml:space="preserve">Atkins, </w:t>
            </w:r>
            <w:proofErr w:type="gramStart"/>
            <w:r w:rsidRPr="00BD2AB2">
              <w:rPr>
                <w:rFonts w:cs="Simplified Arabic"/>
                <w:b/>
                <w:bCs/>
              </w:rPr>
              <w:t>( Physical</w:t>
            </w:r>
            <w:proofErr w:type="gramEnd"/>
            <w:r w:rsidRPr="00BD2AB2">
              <w:rPr>
                <w:rFonts w:cs="Simplified Arabic"/>
                <w:b/>
                <w:bCs/>
              </w:rPr>
              <w:t xml:space="preserve"> Chemistry ) , second </w:t>
            </w:r>
            <w:proofErr w:type="spellStart"/>
            <w:r w:rsidRPr="00BD2AB2">
              <w:rPr>
                <w:rFonts w:cs="Simplified Arabic"/>
                <w:b/>
                <w:bCs/>
              </w:rPr>
              <w:t>editution</w:t>
            </w:r>
            <w:proofErr w:type="spellEnd"/>
            <w:r w:rsidRPr="00BD2AB2">
              <w:rPr>
                <w:rFonts w:cs="Simplified Arabic"/>
                <w:b/>
                <w:bCs/>
              </w:rPr>
              <w:t xml:space="preserve"> , Oxford  </w:t>
            </w:r>
            <w:r w:rsidRPr="00BD2AB2">
              <w:rPr>
                <w:rFonts w:cs="Simplified Arabic" w:hint="cs"/>
                <w:b/>
                <w:bCs/>
                <w:rtl/>
                <w:lang w:bidi="ar-IQ"/>
              </w:rPr>
              <w:t xml:space="preserve"> </w:t>
            </w:r>
            <w:r w:rsidRPr="00BD2AB2">
              <w:rPr>
                <w:rFonts w:cs="Simplified Arabic"/>
                <w:b/>
                <w:bCs/>
                <w:lang w:bidi="ar-IQ"/>
              </w:rPr>
              <w:t>P.W.</w:t>
            </w:r>
          </w:p>
          <w:p w:rsidR="002F4FAE" w:rsidRPr="00BD2AB2" w:rsidRDefault="002F4FAE" w:rsidP="00C76C80">
            <w:pPr>
              <w:jc w:val="right"/>
              <w:rPr>
                <w:rFonts w:cs="Simplified Arabic"/>
                <w:b/>
                <w:bCs/>
                <w:lang w:bidi="ar-IQ"/>
              </w:rPr>
            </w:pPr>
            <w:r w:rsidRPr="00BD2AB2">
              <w:rPr>
                <w:rFonts w:cs="Simplified Arabic"/>
                <w:b/>
                <w:bCs/>
                <w:lang w:bidi="ar-IQ"/>
              </w:rPr>
              <w:t xml:space="preserve">University Press, 1982. </w:t>
            </w:r>
          </w:p>
        </w:tc>
      </w:tr>
      <w:tr w:rsidR="002F4FAE" w:rsidRPr="00384B08" w:rsidTr="00C76C80">
        <w:trPr>
          <w:trHeight w:val="654"/>
        </w:trPr>
        <w:tc>
          <w:tcPr>
            <w:tcW w:w="2654" w:type="dxa"/>
            <w:vMerge w:val="restart"/>
          </w:tcPr>
          <w:p w:rsidR="002F4FAE" w:rsidRPr="00384B08" w:rsidRDefault="002F4FAE" w:rsidP="00C76C80">
            <w:pPr>
              <w:rPr>
                <w:rFonts w:cs="Simplified Arabic"/>
                <w:b/>
                <w:bCs/>
                <w:sz w:val="28"/>
                <w:szCs w:val="28"/>
                <w:rtl/>
              </w:rPr>
            </w:pPr>
          </w:p>
          <w:p w:rsidR="002F4FAE" w:rsidRPr="00384B08" w:rsidRDefault="002F4FAE" w:rsidP="00C76C80">
            <w:pPr>
              <w:rPr>
                <w:rFonts w:cs="Simplified Arabic"/>
                <w:b/>
                <w:bCs/>
                <w:sz w:val="28"/>
                <w:szCs w:val="28"/>
                <w:rtl/>
              </w:rPr>
            </w:pPr>
            <w:r w:rsidRPr="00384B08">
              <w:rPr>
                <w:rFonts w:cs="Simplified Arabic" w:hint="cs"/>
                <w:b/>
                <w:bCs/>
                <w:sz w:val="28"/>
                <w:szCs w:val="28"/>
                <w:rtl/>
              </w:rPr>
              <w:t>تقديرات الفصل</w:t>
            </w:r>
          </w:p>
        </w:tc>
        <w:tc>
          <w:tcPr>
            <w:tcW w:w="1531" w:type="dxa"/>
          </w:tcPr>
          <w:p w:rsidR="002F4FAE" w:rsidRPr="00384B08" w:rsidRDefault="002F4FAE" w:rsidP="00C76C80">
            <w:pPr>
              <w:jc w:val="center"/>
              <w:rPr>
                <w:rFonts w:cs="Simplified Arabic"/>
                <w:b/>
                <w:bCs/>
                <w:rtl/>
              </w:rPr>
            </w:pPr>
            <w:r w:rsidRPr="00384B08">
              <w:rPr>
                <w:rFonts w:cs="Simplified Arabic" w:hint="cs"/>
                <w:b/>
                <w:bCs/>
                <w:rtl/>
              </w:rPr>
              <w:t>الفصل الدراسي</w:t>
            </w:r>
          </w:p>
        </w:tc>
        <w:tc>
          <w:tcPr>
            <w:tcW w:w="1307" w:type="dxa"/>
          </w:tcPr>
          <w:p w:rsidR="002F4FAE" w:rsidRPr="00384B08" w:rsidRDefault="002F4FAE" w:rsidP="00C76C80">
            <w:pPr>
              <w:jc w:val="center"/>
              <w:rPr>
                <w:rFonts w:cs="Simplified Arabic"/>
                <w:b/>
                <w:bCs/>
                <w:rtl/>
              </w:rPr>
            </w:pPr>
            <w:r w:rsidRPr="00384B08">
              <w:rPr>
                <w:rFonts w:cs="Simplified Arabic" w:hint="cs"/>
                <w:b/>
                <w:bCs/>
                <w:rtl/>
              </w:rPr>
              <w:t>المختبر</w:t>
            </w:r>
          </w:p>
        </w:tc>
        <w:tc>
          <w:tcPr>
            <w:tcW w:w="1134" w:type="dxa"/>
          </w:tcPr>
          <w:p w:rsidR="002F4FAE" w:rsidRPr="00384B08" w:rsidRDefault="002F4FAE" w:rsidP="00C76C80">
            <w:pPr>
              <w:jc w:val="center"/>
              <w:rPr>
                <w:rFonts w:cs="Simplified Arabic"/>
                <w:b/>
                <w:bCs/>
                <w:rtl/>
              </w:rPr>
            </w:pPr>
            <w:r w:rsidRPr="00384B08">
              <w:rPr>
                <w:rFonts w:cs="Simplified Arabic" w:hint="cs"/>
                <w:b/>
                <w:bCs/>
                <w:rtl/>
              </w:rPr>
              <w:t>الامتحانات اليومية</w:t>
            </w:r>
          </w:p>
        </w:tc>
        <w:tc>
          <w:tcPr>
            <w:tcW w:w="851" w:type="dxa"/>
          </w:tcPr>
          <w:p w:rsidR="002F4FAE" w:rsidRPr="00384B08" w:rsidRDefault="002F4FAE" w:rsidP="00C76C80">
            <w:pPr>
              <w:jc w:val="center"/>
              <w:rPr>
                <w:rFonts w:cs="Simplified Arabic"/>
                <w:b/>
                <w:bCs/>
                <w:rtl/>
              </w:rPr>
            </w:pPr>
            <w:r w:rsidRPr="00384B08">
              <w:rPr>
                <w:rFonts w:cs="Simplified Arabic" w:hint="cs"/>
                <w:b/>
                <w:bCs/>
                <w:rtl/>
              </w:rPr>
              <w:t>المشروع</w:t>
            </w:r>
          </w:p>
        </w:tc>
        <w:tc>
          <w:tcPr>
            <w:tcW w:w="1559" w:type="dxa"/>
          </w:tcPr>
          <w:p w:rsidR="002F4FAE" w:rsidRDefault="002F4FAE" w:rsidP="00C76C80">
            <w:pPr>
              <w:jc w:val="center"/>
              <w:rPr>
                <w:rFonts w:cs="Simplified Arabic"/>
                <w:b/>
                <w:bCs/>
                <w:rtl/>
              </w:rPr>
            </w:pPr>
            <w:r w:rsidRPr="00384B08">
              <w:rPr>
                <w:rFonts w:cs="Simplified Arabic" w:hint="cs"/>
                <w:b/>
                <w:bCs/>
                <w:rtl/>
              </w:rPr>
              <w:t>الامتحان النهائي</w:t>
            </w:r>
          </w:p>
          <w:p w:rsidR="002F4FAE" w:rsidRPr="00384B08" w:rsidRDefault="002F4FAE" w:rsidP="00C76C80">
            <w:pPr>
              <w:jc w:val="center"/>
              <w:rPr>
                <w:rFonts w:cs="Simplified Arabic"/>
                <w:b/>
                <w:bCs/>
                <w:rtl/>
              </w:rPr>
            </w:pPr>
            <w:r>
              <w:rPr>
                <w:rFonts w:cs="Simplified Arabic" w:hint="cs"/>
                <w:b/>
                <w:bCs/>
                <w:rtl/>
              </w:rPr>
              <w:t xml:space="preserve"> العملي</w:t>
            </w:r>
          </w:p>
        </w:tc>
        <w:tc>
          <w:tcPr>
            <w:tcW w:w="1276" w:type="dxa"/>
          </w:tcPr>
          <w:p w:rsidR="002F4FAE" w:rsidRPr="00384B08" w:rsidRDefault="002F4FAE" w:rsidP="00C76C80">
            <w:pPr>
              <w:jc w:val="center"/>
              <w:rPr>
                <w:rFonts w:cs="Simplified Arabic"/>
                <w:b/>
                <w:bCs/>
                <w:rtl/>
              </w:rPr>
            </w:pPr>
            <w:r w:rsidRPr="00384B08">
              <w:rPr>
                <w:rFonts w:cs="Simplified Arabic" w:hint="cs"/>
                <w:b/>
                <w:bCs/>
                <w:rtl/>
              </w:rPr>
              <w:t>الامتحان النهائي</w:t>
            </w:r>
            <w:r>
              <w:rPr>
                <w:rFonts w:cs="Simplified Arabic" w:hint="cs"/>
                <w:b/>
                <w:bCs/>
                <w:rtl/>
              </w:rPr>
              <w:t xml:space="preserve"> النظري</w:t>
            </w:r>
          </w:p>
        </w:tc>
      </w:tr>
      <w:tr w:rsidR="002F4FAE" w:rsidRPr="00384B08" w:rsidTr="00C76C80">
        <w:tc>
          <w:tcPr>
            <w:tcW w:w="2654" w:type="dxa"/>
            <w:vMerge/>
          </w:tcPr>
          <w:p w:rsidR="002F4FAE" w:rsidRPr="00801F49" w:rsidRDefault="002F4FAE" w:rsidP="00C76C80">
            <w:pPr>
              <w:rPr>
                <w:rFonts w:cs="Simplified Arabic"/>
                <w:b/>
                <w:bCs/>
                <w:rtl/>
              </w:rPr>
            </w:pPr>
          </w:p>
        </w:tc>
        <w:tc>
          <w:tcPr>
            <w:tcW w:w="1531" w:type="dxa"/>
          </w:tcPr>
          <w:p w:rsidR="002F4FAE" w:rsidRPr="00BD2AB2" w:rsidRDefault="002F4FAE" w:rsidP="00C76C80">
            <w:pPr>
              <w:jc w:val="center"/>
              <w:rPr>
                <w:rFonts w:cs="Simplified Arabic"/>
                <w:b/>
                <w:bCs/>
                <w:rtl/>
              </w:rPr>
            </w:pPr>
            <w:r>
              <w:rPr>
                <w:rFonts w:cs="Simplified Arabic" w:hint="cs"/>
                <w:b/>
                <w:bCs/>
                <w:rtl/>
              </w:rPr>
              <w:t>40</w:t>
            </w:r>
            <w:r w:rsidRPr="00384B08">
              <w:rPr>
                <w:rFonts w:cs="Simplified Arabic" w:hint="cs"/>
                <w:b/>
                <w:bCs/>
                <w:rtl/>
              </w:rPr>
              <w:t>%</w:t>
            </w:r>
          </w:p>
        </w:tc>
        <w:tc>
          <w:tcPr>
            <w:tcW w:w="1307" w:type="dxa"/>
          </w:tcPr>
          <w:p w:rsidR="002F4FAE" w:rsidRPr="00BD2AB2" w:rsidRDefault="002F4FAE" w:rsidP="00C76C80">
            <w:pPr>
              <w:rPr>
                <w:rFonts w:cs="Simplified Arabic"/>
                <w:b/>
                <w:bCs/>
                <w:rtl/>
              </w:rPr>
            </w:pPr>
            <w:r>
              <w:rPr>
                <w:rFonts w:cs="Simplified Arabic" w:hint="cs"/>
                <w:b/>
                <w:bCs/>
                <w:rtl/>
              </w:rPr>
              <w:t>13</w:t>
            </w:r>
            <w:r w:rsidRPr="00384B08">
              <w:rPr>
                <w:rFonts w:cs="Simplified Arabic" w:hint="cs"/>
                <w:b/>
                <w:bCs/>
                <w:rtl/>
              </w:rPr>
              <w:t>%</w:t>
            </w:r>
          </w:p>
        </w:tc>
        <w:tc>
          <w:tcPr>
            <w:tcW w:w="1134" w:type="dxa"/>
          </w:tcPr>
          <w:p w:rsidR="002F4FAE" w:rsidRPr="00BD2AB2" w:rsidRDefault="002F4FAE" w:rsidP="00C76C80">
            <w:pPr>
              <w:jc w:val="center"/>
              <w:rPr>
                <w:rFonts w:cs="Simplified Arabic"/>
                <w:b/>
                <w:bCs/>
                <w:rtl/>
              </w:rPr>
            </w:pPr>
            <w:r>
              <w:rPr>
                <w:rFonts w:cs="Simplified Arabic" w:hint="cs"/>
                <w:b/>
                <w:bCs/>
                <w:rtl/>
              </w:rPr>
              <w:t>27%</w:t>
            </w:r>
          </w:p>
        </w:tc>
        <w:tc>
          <w:tcPr>
            <w:tcW w:w="851" w:type="dxa"/>
          </w:tcPr>
          <w:p w:rsidR="002F4FAE" w:rsidRPr="00BD2AB2" w:rsidRDefault="002F4FAE" w:rsidP="00C76C80">
            <w:pPr>
              <w:jc w:val="center"/>
              <w:rPr>
                <w:rFonts w:cs="Simplified Arabic"/>
                <w:b/>
                <w:bCs/>
                <w:rtl/>
              </w:rPr>
            </w:pPr>
            <w:r w:rsidRPr="00384B08">
              <w:rPr>
                <w:rFonts w:cs="Simplified Arabic" w:hint="cs"/>
                <w:b/>
                <w:bCs/>
                <w:rtl/>
              </w:rPr>
              <w:t>-</w:t>
            </w:r>
          </w:p>
        </w:tc>
        <w:tc>
          <w:tcPr>
            <w:tcW w:w="1559" w:type="dxa"/>
          </w:tcPr>
          <w:p w:rsidR="002F4FAE" w:rsidRPr="00BD2AB2" w:rsidRDefault="002F4FAE" w:rsidP="00C76C80">
            <w:pPr>
              <w:jc w:val="center"/>
              <w:rPr>
                <w:rFonts w:cs="Simplified Arabic"/>
                <w:b/>
                <w:bCs/>
                <w:rtl/>
              </w:rPr>
            </w:pPr>
            <w:r>
              <w:rPr>
                <w:rFonts w:cs="Simplified Arabic" w:hint="cs"/>
                <w:b/>
                <w:bCs/>
                <w:rtl/>
              </w:rPr>
              <w:t>20</w:t>
            </w:r>
            <w:r w:rsidRPr="00384B08">
              <w:rPr>
                <w:rFonts w:cs="Simplified Arabic" w:hint="cs"/>
                <w:b/>
                <w:bCs/>
                <w:rtl/>
              </w:rPr>
              <w:t>%</w:t>
            </w:r>
          </w:p>
        </w:tc>
        <w:tc>
          <w:tcPr>
            <w:tcW w:w="1276" w:type="dxa"/>
          </w:tcPr>
          <w:p w:rsidR="002F4FAE" w:rsidRPr="00384B08" w:rsidRDefault="002F4FAE" w:rsidP="00C76C80">
            <w:pPr>
              <w:jc w:val="center"/>
              <w:rPr>
                <w:rFonts w:cs="Simplified Arabic"/>
                <w:b/>
                <w:bCs/>
                <w:rtl/>
              </w:rPr>
            </w:pPr>
            <w:r>
              <w:rPr>
                <w:rFonts w:cs="Simplified Arabic" w:hint="cs"/>
                <w:b/>
                <w:bCs/>
                <w:rtl/>
                <w:lang w:bidi="ar-IQ"/>
              </w:rPr>
              <w:t>40</w:t>
            </w:r>
            <w:r>
              <w:rPr>
                <w:rFonts w:cs="Simplified Arabic" w:hint="cs"/>
                <w:b/>
                <w:bCs/>
                <w:rtl/>
              </w:rPr>
              <w:t>%</w:t>
            </w:r>
          </w:p>
        </w:tc>
      </w:tr>
      <w:tr w:rsidR="002F4FAE" w:rsidRPr="00384B08" w:rsidTr="00C76C80">
        <w:trPr>
          <w:trHeight w:val="70"/>
        </w:trPr>
        <w:tc>
          <w:tcPr>
            <w:tcW w:w="2654" w:type="dxa"/>
          </w:tcPr>
          <w:p w:rsidR="002F4FAE" w:rsidRPr="00801F49" w:rsidRDefault="002F4FAE" w:rsidP="00C76C80">
            <w:pPr>
              <w:rPr>
                <w:rFonts w:cs="Simplified Arabic"/>
                <w:b/>
                <w:bCs/>
                <w:rtl/>
                <w:lang w:bidi="ar-IQ"/>
              </w:rPr>
            </w:pPr>
          </w:p>
          <w:p w:rsidR="002F4FAE" w:rsidRPr="00801F49" w:rsidRDefault="002F4FAE" w:rsidP="00C76C80">
            <w:pPr>
              <w:rPr>
                <w:rFonts w:cs="Simplified Arabic"/>
                <w:b/>
                <w:bCs/>
                <w:rtl/>
              </w:rPr>
            </w:pPr>
            <w:r w:rsidRPr="00801F49">
              <w:rPr>
                <w:rFonts w:cs="Simplified Arabic" w:hint="cs"/>
                <w:b/>
                <w:bCs/>
                <w:rtl/>
              </w:rPr>
              <w:t>معلومات اضافية</w:t>
            </w:r>
          </w:p>
          <w:p w:rsidR="002F4FAE" w:rsidRPr="00801F49" w:rsidRDefault="002F4FAE" w:rsidP="00C76C80">
            <w:pPr>
              <w:rPr>
                <w:rFonts w:cs="Simplified Arabic"/>
                <w:b/>
                <w:bCs/>
                <w:rtl/>
              </w:rPr>
            </w:pPr>
          </w:p>
        </w:tc>
        <w:tc>
          <w:tcPr>
            <w:tcW w:w="7658" w:type="dxa"/>
            <w:gridSpan w:val="6"/>
          </w:tcPr>
          <w:p w:rsidR="002F4FAE" w:rsidRPr="00BD2AB2" w:rsidRDefault="002F4FAE" w:rsidP="00C76C80">
            <w:pPr>
              <w:jc w:val="center"/>
              <w:rPr>
                <w:rFonts w:cs="Simplified Arabic"/>
                <w:b/>
                <w:bCs/>
                <w:rtl/>
                <w:lang w:bidi="ar-IQ"/>
              </w:rPr>
            </w:pPr>
          </w:p>
        </w:tc>
      </w:tr>
    </w:tbl>
    <w:p w:rsidR="002F4FAE" w:rsidRDefault="002F4FAE" w:rsidP="002F4FAE">
      <w:pPr>
        <w:jc w:val="center"/>
        <w:rPr>
          <w:rtl/>
        </w:rPr>
      </w:pPr>
      <w:r w:rsidRPr="00FD3E5B">
        <w:rPr>
          <w:noProof/>
          <w:rtl/>
        </w:rPr>
        <w:drawing>
          <wp:anchor distT="0" distB="0" distL="114300" distR="114300" simplePos="0" relativeHeight="251664384" behindDoc="0" locked="0" layoutInCell="1" allowOverlap="1" wp14:anchorId="65DA3704" wp14:editId="7F7D9481">
            <wp:simplePos x="0" y="0"/>
            <wp:positionH relativeFrom="column">
              <wp:posOffset>193040</wp:posOffset>
            </wp:positionH>
            <wp:positionV relativeFrom="paragraph">
              <wp:posOffset>-80455</wp:posOffset>
            </wp:positionV>
            <wp:extent cx="2076450" cy="1285875"/>
            <wp:effectExtent l="0" t="0" r="0" b="0"/>
            <wp:wrapNone/>
            <wp:docPr id="2"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6"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r>
        <w:rPr>
          <w:noProof/>
          <w:rtl/>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2400300" cy="1828800"/>
                <wp:effectExtent l="0" t="0" r="254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FAE" w:rsidRPr="004A7D3C" w:rsidRDefault="002F4FAE" w:rsidP="002F4FAE">
                            <w:pPr>
                              <w:jc w:val="center"/>
                              <w:rPr>
                                <w:rFonts w:cs="PT Bold Heading"/>
                                <w:noProof/>
                                <w:sz w:val="28"/>
                                <w:szCs w:val="28"/>
                                <w:rtl/>
                                <w:lang w:bidi="ar-IQ"/>
                              </w:rPr>
                            </w:pPr>
                            <w:r w:rsidRPr="004A7D3C">
                              <w:rPr>
                                <w:rFonts w:cs="PT Bold Heading" w:hint="cs"/>
                                <w:noProof/>
                                <w:sz w:val="28"/>
                                <w:szCs w:val="28"/>
                                <w:rtl/>
                                <w:lang w:bidi="ar-IQ"/>
                              </w:rPr>
                              <w:t>جمهورية العراق</w:t>
                            </w:r>
                          </w:p>
                          <w:p w:rsidR="002F4FAE" w:rsidRPr="004A7D3C" w:rsidRDefault="002F4FAE" w:rsidP="002F4FAE">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rsidR="002F4FAE" w:rsidRDefault="002F4FAE" w:rsidP="002F4FAE">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Pr="004A7D3C" w:rsidRDefault="002F4FAE" w:rsidP="002F4FA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33pt;margin-top:0;width:189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" stroked="f">
                <v:textbox>
                  <w:txbxContent>
                    <w:p w:rsidR="002F4FAE" w:rsidRPr="004A7D3C" w:rsidRDefault="002F4FAE" w:rsidP="002F4FAE">
                      <w:pPr>
                        <w:jc w:val="center"/>
                        <w:rPr>
                          <w:rFonts w:cs="PT Bold Heading"/>
                          <w:noProof/>
                          <w:sz w:val="28"/>
                          <w:szCs w:val="28"/>
                          <w:rtl/>
                          <w:lang w:bidi="ar-IQ"/>
                        </w:rPr>
                      </w:pPr>
                      <w:r w:rsidRPr="004A7D3C">
                        <w:rPr>
                          <w:rFonts w:cs="PT Bold Heading" w:hint="cs"/>
                          <w:noProof/>
                          <w:sz w:val="28"/>
                          <w:szCs w:val="28"/>
                          <w:rtl/>
                          <w:lang w:bidi="ar-IQ"/>
                        </w:rPr>
                        <w:t>جمهورية العراق</w:t>
                      </w:r>
                    </w:p>
                    <w:p w:rsidR="002F4FAE" w:rsidRPr="004A7D3C" w:rsidRDefault="002F4FAE" w:rsidP="002F4FAE">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rsidR="002F4FAE" w:rsidRDefault="002F4FAE" w:rsidP="002F4FAE">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Default="002F4FAE" w:rsidP="002F4FAE">
                      <w:pPr>
                        <w:jc w:val="center"/>
                        <w:rPr>
                          <w:rFonts w:cs="Mudir MT"/>
                          <w:noProof/>
                          <w:sz w:val="28"/>
                          <w:szCs w:val="28"/>
                          <w:rtl/>
                          <w:lang w:bidi="ar-IQ"/>
                        </w:rPr>
                      </w:pPr>
                    </w:p>
                    <w:p w:rsidR="002F4FAE" w:rsidRPr="004A7D3C" w:rsidRDefault="002F4FAE" w:rsidP="002F4FAE">
                      <w:pPr>
                        <w:jc w:val="center"/>
                        <w:rPr>
                          <w:rFonts w:cs="Mudir MT"/>
                          <w:noProof/>
                          <w:sz w:val="28"/>
                          <w:szCs w:val="28"/>
                          <w:rtl/>
                          <w:lang w:bidi="ar-IQ"/>
                        </w:rPr>
                      </w:pPr>
                    </w:p>
                  </w:txbxContent>
                </v:textbox>
                <w10:wrap type="square"/>
              </v:shape>
            </w:pict>
          </mc:Fallback>
        </mc:AlternateContent>
      </w:r>
      <w:r>
        <w:rPr>
          <w:noProof/>
          <w:rtl/>
        </w:rPr>
        <mc:AlternateContent>
          <mc:Choice Requires="wps">
            <w:drawing>
              <wp:anchor distT="0" distB="0" distL="114300" distR="114300" simplePos="0" relativeHeight="251662336" behindDoc="0" locked="0" layoutInCell="1" allowOverlap="1">
                <wp:simplePos x="0" y="0"/>
                <wp:positionH relativeFrom="column">
                  <wp:posOffset>-540385</wp:posOffset>
                </wp:positionH>
                <wp:positionV relativeFrom="paragraph">
                  <wp:posOffset>0</wp:posOffset>
                </wp:positionV>
                <wp:extent cx="2712085" cy="1828800"/>
                <wp:effectExtent l="2540" t="0" r="0"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FAE" w:rsidRPr="004A7D3C" w:rsidRDefault="002F4FAE" w:rsidP="002F4FAE">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القســم :</w:t>
                            </w:r>
                            <w:r>
                              <w:rPr>
                                <w:rFonts w:cs="Arabic Transparent" w:hint="cs"/>
                                <w:b/>
                                <w:bCs/>
                                <w:noProof/>
                                <w:rtl/>
                                <w:lang w:bidi="ar-IQ"/>
                              </w:rPr>
                              <w:t xml:space="preserve"> الكيمياء</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الثالثة</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ازل شاكر وهيب</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ماجستير</w:t>
                            </w:r>
                          </w:p>
                          <w:p w:rsidR="002F4FAE" w:rsidRPr="004A7D3C" w:rsidRDefault="002F4FAE" w:rsidP="002F4FAE">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42.55pt;margin-top:0;width:213.5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" stroked="f">
                <v:textbox>
                  <w:txbxContent>
                    <w:p w:rsidR="002F4FAE" w:rsidRPr="004A7D3C" w:rsidRDefault="002F4FAE" w:rsidP="002F4FAE">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 xml:space="preserve"> المثنى</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 xml:space="preserve"> العلوم</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القســم :</w:t>
                      </w:r>
                      <w:r>
                        <w:rPr>
                          <w:rFonts w:cs="Arabic Transparent" w:hint="cs"/>
                          <w:b/>
                          <w:bCs/>
                          <w:noProof/>
                          <w:rtl/>
                          <w:lang w:bidi="ar-IQ"/>
                        </w:rPr>
                        <w:t xml:space="preserve"> الكيمياء</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الثالثة</w:t>
                      </w:r>
                    </w:p>
                    <w:p w:rsidR="002F4FAE" w:rsidRPr="004A7D3C" w:rsidRDefault="002F4FAE" w:rsidP="002F4FAE">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ازل شاكر وهيب</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 مدرس </w:t>
                      </w:r>
                    </w:p>
                    <w:p w:rsidR="002F4FAE" w:rsidRPr="004A7D3C" w:rsidRDefault="002F4FAE" w:rsidP="002F4FAE">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ماجستير</w:t>
                      </w:r>
                    </w:p>
                    <w:p w:rsidR="002F4FAE" w:rsidRPr="004A7D3C" w:rsidRDefault="002F4FAE" w:rsidP="002F4FAE">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 xml:space="preserve"> كلية العلوم </w:t>
                      </w:r>
                    </w:p>
                  </w:txbxContent>
                </v:textbox>
                <w10:wrap type="square"/>
              </v:shape>
            </w:pict>
          </mc:Fallback>
        </mc:AlternateContent>
      </w: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Default="002F4FAE" w:rsidP="002F4FAE">
      <w:pPr>
        <w:jc w:val="center"/>
        <w:rPr>
          <w:rtl/>
        </w:rPr>
      </w:pPr>
    </w:p>
    <w:p w:rsidR="002F4FAE" w:rsidRPr="00BC3D6A" w:rsidRDefault="002F4FAE" w:rsidP="002F4FAE">
      <w:pPr>
        <w:jc w:val="center"/>
        <w:rPr>
          <w:rFonts w:ascii="Arial" w:hAnsi="Arial" w:cs="Arial"/>
          <w:sz w:val="16"/>
          <w:szCs w:val="16"/>
          <w:rtl/>
        </w:rPr>
      </w:pPr>
    </w:p>
    <w:p w:rsidR="002F4FAE" w:rsidRDefault="002F4FAE" w:rsidP="002F4FAE">
      <w:pPr>
        <w:jc w:val="center"/>
        <w:rPr>
          <w:rFonts w:cs="Simplified Arabic"/>
          <w:b/>
          <w:bCs/>
          <w:sz w:val="36"/>
          <w:szCs w:val="36"/>
          <w:rtl/>
        </w:rPr>
      </w:pPr>
      <w:r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20"/>
        <w:gridCol w:w="1568"/>
        <w:gridCol w:w="2807"/>
        <w:gridCol w:w="2159"/>
        <w:gridCol w:w="1018"/>
      </w:tblGrid>
      <w:tr w:rsidR="002F4FAE" w:rsidRPr="00EF43AE" w:rsidTr="00C76C80">
        <w:trPr>
          <w:cantSplit/>
          <w:trHeight w:val="1134"/>
        </w:trPr>
        <w:tc>
          <w:tcPr>
            <w:tcW w:w="898" w:type="dxa"/>
            <w:textDirection w:val="btLr"/>
          </w:tcPr>
          <w:p w:rsidR="002F4FAE" w:rsidRPr="00EF43AE" w:rsidRDefault="002F4FAE" w:rsidP="00C76C80">
            <w:pPr>
              <w:ind w:left="113" w:right="113"/>
              <w:jc w:val="center"/>
              <w:rPr>
                <w:rFonts w:asciiTheme="majorBidi" w:hAnsiTheme="majorBidi" w:cstheme="majorBidi"/>
                <w:b/>
                <w:bCs/>
                <w:rtl/>
              </w:rPr>
            </w:pPr>
          </w:p>
          <w:p w:rsidR="002F4FAE" w:rsidRPr="00EF43AE" w:rsidRDefault="002F4FAE" w:rsidP="00C76C80">
            <w:pPr>
              <w:ind w:left="113" w:right="113"/>
              <w:jc w:val="center"/>
              <w:rPr>
                <w:rFonts w:asciiTheme="majorBidi" w:hAnsiTheme="majorBidi" w:cstheme="majorBidi"/>
                <w:b/>
                <w:bCs/>
                <w:rtl/>
              </w:rPr>
            </w:pPr>
            <w:r w:rsidRPr="00EF43AE">
              <w:rPr>
                <w:rFonts w:asciiTheme="majorBidi" w:hAnsiTheme="majorBidi" w:cstheme="majorBidi"/>
                <w:b/>
                <w:bCs/>
                <w:rtl/>
              </w:rPr>
              <w:t>الاسبوع</w:t>
            </w:r>
          </w:p>
        </w:tc>
        <w:tc>
          <w:tcPr>
            <w:tcW w:w="1901" w:type="dxa"/>
            <w:gridSpan w:val="2"/>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التاريخ</w:t>
            </w:r>
          </w:p>
        </w:tc>
        <w:tc>
          <w:tcPr>
            <w:tcW w:w="3969"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المادة النظرية</w:t>
            </w:r>
          </w:p>
        </w:tc>
        <w:tc>
          <w:tcPr>
            <w:tcW w:w="2634"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المادة العلمية</w:t>
            </w:r>
          </w:p>
        </w:tc>
        <w:tc>
          <w:tcPr>
            <w:tcW w:w="101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الملاحظات</w:t>
            </w: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3</w:t>
            </w:r>
            <w:r w:rsidRPr="00EF43AE">
              <w:rPr>
                <w:rFonts w:asciiTheme="majorBidi" w:hAnsiTheme="majorBidi" w:cstheme="majorBidi"/>
                <w:b/>
                <w:bCs/>
                <w:rtl/>
              </w:rPr>
              <w:t>/</w:t>
            </w:r>
            <w:r>
              <w:rPr>
                <w:rFonts w:asciiTheme="majorBidi" w:hAnsiTheme="majorBidi" w:cstheme="majorBidi" w:hint="cs"/>
                <w:b/>
                <w:bCs/>
                <w:rtl/>
              </w:rPr>
              <w:t>10</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hAnsiTheme="majorBidi" w:cstheme="majorBidi"/>
                <w:b/>
                <w:bCs/>
                <w:rtl/>
                <w:lang w:bidi="ar-IQ"/>
              </w:rPr>
            </w:pPr>
            <w:r w:rsidRPr="00EF43AE">
              <w:rPr>
                <w:rFonts w:asciiTheme="majorBidi" w:hAnsiTheme="majorBidi" w:cstheme="majorBidi"/>
                <w:b/>
                <w:bCs/>
                <w:rtl/>
                <w:lang w:bidi="ar-IQ"/>
              </w:rPr>
              <w:t>التحليل الكهربائي :</w:t>
            </w:r>
          </w:p>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مقدمة . نظام الوحدات . التحليل الكهربائي . قانون فرداي . الكولومترات</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التسحيح التوصيلي لحامض قوي مقابل قاعدة قوية</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10</w:t>
            </w:r>
            <w:r w:rsidRPr="00EF43AE">
              <w:rPr>
                <w:rFonts w:asciiTheme="majorBidi" w:hAnsiTheme="majorBidi" w:cstheme="majorBidi"/>
                <w:b/>
                <w:bCs/>
                <w:rtl/>
              </w:rPr>
              <w:t>/</w:t>
            </w:r>
            <w:r>
              <w:rPr>
                <w:rFonts w:asciiTheme="majorBidi" w:hAnsiTheme="majorBidi" w:cstheme="majorBidi" w:hint="cs"/>
                <w:b/>
                <w:bCs/>
                <w:rtl/>
              </w:rPr>
              <w:t>10</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hAnsiTheme="majorBidi" w:cstheme="majorBidi"/>
                <w:b/>
                <w:bCs/>
                <w:rtl/>
                <w:lang w:bidi="ar-IQ"/>
              </w:rPr>
            </w:pPr>
            <w:r w:rsidRPr="00EF43AE">
              <w:rPr>
                <w:rFonts w:asciiTheme="majorBidi" w:hAnsiTheme="majorBidi" w:cstheme="majorBidi"/>
                <w:b/>
                <w:bCs/>
                <w:rtl/>
                <w:lang w:bidi="ar-IQ"/>
              </w:rPr>
              <w:t>التوصيل الكهربائي :</w:t>
            </w:r>
          </w:p>
          <w:p w:rsidR="002F4FAE" w:rsidRPr="00EF43AE" w:rsidRDefault="002F4FAE" w:rsidP="00C76C80">
            <w:pPr>
              <w:pStyle w:val="ListParagraph"/>
              <w:numPr>
                <w:ilvl w:val="0"/>
                <w:numId w:val="1"/>
              </w:numPr>
              <w:bidi/>
              <w:spacing w:after="0" w:line="240" w:lineRule="auto"/>
              <w:ind w:left="0"/>
              <w:rPr>
                <w:rFonts w:asciiTheme="majorBidi" w:hAnsiTheme="majorBidi" w:cstheme="majorBidi"/>
                <w:b/>
                <w:bCs/>
                <w:sz w:val="24"/>
                <w:szCs w:val="24"/>
                <w:lang w:bidi="ar-IQ"/>
              </w:rPr>
            </w:pPr>
            <w:r w:rsidRPr="00EF43AE">
              <w:rPr>
                <w:rFonts w:asciiTheme="majorBidi" w:hAnsiTheme="majorBidi" w:cstheme="majorBidi"/>
                <w:b/>
                <w:bCs/>
                <w:sz w:val="24"/>
                <w:szCs w:val="24"/>
                <w:rtl/>
                <w:lang w:bidi="ar-IQ"/>
              </w:rPr>
              <w:t>التوصيل الالكتروليتي – انواعه – قياس التوصيل الالكتروني – ثابت الخلية</w:t>
            </w:r>
          </w:p>
          <w:p w:rsidR="002F4FAE" w:rsidRPr="00EF43AE" w:rsidRDefault="002F4FAE" w:rsidP="00C76C80">
            <w:pPr>
              <w:pStyle w:val="ListParagraph"/>
              <w:numPr>
                <w:ilvl w:val="0"/>
                <w:numId w:val="1"/>
              </w:numPr>
              <w:bidi/>
              <w:spacing w:after="0" w:line="240" w:lineRule="auto"/>
              <w:ind w:left="0"/>
              <w:rPr>
                <w:rFonts w:asciiTheme="majorBidi" w:hAnsiTheme="majorBidi" w:cstheme="majorBidi"/>
                <w:b/>
                <w:bCs/>
                <w:sz w:val="24"/>
                <w:szCs w:val="24"/>
                <w:rtl/>
              </w:rPr>
            </w:pPr>
          </w:p>
        </w:tc>
        <w:tc>
          <w:tcPr>
            <w:tcW w:w="2634"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التسحيح التوصيلي لمزيج حامضين(مختلفين في درجة التفكك ) مقابل قاعدة قوية</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3</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17</w:t>
            </w:r>
            <w:r w:rsidRPr="00EF43AE">
              <w:rPr>
                <w:rFonts w:asciiTheme="majorBidi" w:hAnsiTheme="majorBidi" w:cstheme="majorBidi"/>
                <w:b/>
                <w:bCs/>
                <w:rtl/>
              </w:rPr>
              <w:t>/</w:t>
            </w:r>
            <w:r>
              <w:rPr>
                <w:rFonts w:asciiTheme="majorBidi" w:hAnsiTheme="majorBidi" w:cstheme="majorBidi" w:hint="cs"/>
                <w:b/>
                <w:bCs/>
                <w:rtl/>
              </w:rPr>
              <w:t>10</w:t>
            </w:r>
            <w:r w:rsidRPr="00EF43AE">
              <w:rPr>
                <w:rFonts w:asciiTheme="majorBidi" w:hAnsiTheme="majorBidi" w:cstheme="majorBidi"/>
                <w:b/>
                <w:bCs/>
                <w:rtl/>
              </w:rPr>
              <w:t>/2017</w:t>
            </w:r>
          </w:p>
        </w:tc>
        <w:tc>
          <w:tcPr>
            <w:tcW w:w="3969" w:type="dxa"/>
          </w:tcPr>
          <w:p w:rsidR="002F4FAE" w:rsidRPr="00EF43AE" w:rsidRDefault="002F4FAE" w:rsidP="00C76C80">
            <w:pPr>
              <w:pStyle w:val="ListParagraph"/>
              <w:numPr>
                <w:ilvl w:val="0"/>
                <w:numId w:val="1"/>
              </w:numPr>
              <w:bidi/>
              <w:spacing w:after="0" w:line="240" w:lineRule="auto"/>
              <w:ind w:left="0"/>
              <w:rPr>
                <w:rFonts w:asciiTheme="majorBidi" w:hAnsiTheme="majorBidi" w:cstheme="majorBidi"/>
                <w:b/>
                <w:bCs/>
                <w:sz w:val="24"/>
                <w:szCs w:val="24"/>
                <w:lang w:bidi="ar-IQ"/>
              </w:rPr>
            </w:pPr>
            <w:r w:rsidRPr="00EF43AE">
              <w:rPr>
                <w:rFonts w:asciiTheme="majorBidi" w:hAnsiTheme="majorBidi" w:cstheme="majorBidi"/>
                <w:b/>
                <w:bCs/>
                <w:sz w:val="24"/>
                <w:szCs w:val="24"/>
                <w:rtl/>
                <w:lang w:bidi="ar-IQ"/>
              </w:rPr>
              <w:t>نظريات التوصيل الكهربائي نظرية ارينيوس</w:t>
            </w:r>
          </w:p>
          <w:p w:rsidR="002F4FAE" w:rsidRPr="00EF43AE" w:rsidRDefault="002F4FAE" w:rsidP="00C76C80">
            <w:pPr>
              <w:pStyle w:val="ListParagraph"/>
              <w:numPr>
                <w:ilvl w:val="0"/>
                <w:numId w:val="1"/>
              </w:numPr>
              <w:bidi/>
              <w:spacing w:after="0" w:line="240" w:lineRule="auto"/>
              <w:ind w:left="0"/>
              <w:rPr>
                <w:rFonts w:asciiTheme="majorBidi" w:hAnsiTheme="majorBidi" w:cstheme="majorBidi"/>
                <w:b/>
                <w:bCs/>
                <w:sz w:val="24"/>
                <w:szCs w:val="24"/>
                <w:rtl/>
                <w:lang w:bidi="ar-IQ"/>
              </w:rPr>
            </w:pP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تعيين التوصيل المكافى لالكتروليت قوي</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4</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24</w:t>
            </w:r>
            <w:r w:rsidRPr="00EF43AE">
              <w:rPr>
                <w:rFonts w:asciiTheme="majorBidi" w:hAnsiTheme="majorBidi" w:cstheme="majorBidi"/>
                <w:b/>
                <w:bCs/>
                <w:rtl/>
              </w:rPr>
              <w:t>/</w:t>
            </w:r>
            <w:r>
              <w:rPr>
                <w:rFonts w:asciiTheme="majorBidi" w:hAnsiTheme="majorBidi" w:cstheme="majorBidi" w:hint="cs"/>
                <w:b/>
                <w:bCs/>
                <w:rtl/>
              </w:rPr>
              <w:t>10</w:t>
            </w:r>
            <w:r w:rsidRPr="00EF43AE">
              <w:rPr>
                <w:rFonts w:asciiTheme="majorBidi" w:hAnsiTheme="majorBidi" w:cstheme="majorBidi"/>
                <w:b/>
                <w:bCs/>
                <w:rtl/>
              </w:rPr>
              <w:t>/2017</w:t>
            </w:r>
          </w:p>
        </w:tc>
        <w:tc>
          <w:tcPr>
            <w:tcW w:w="3969" w:type="dxa"/>
          </w:tcPr>
          <w:p w:rsidR="002F4FAE" w:rsidRPr="00EF43AE" w:rsidRDefault="002F4FAE" w:rsidP="00C76C80">
            <w:pPr>
              <w:pStyle w:val="ListParagraph"/>
              <w:numPr>
                <w:ilvl w:val="0"/>
                <w:numId w:val="1"/>
              </w:numPr>
              <w:bidi/>
              <w:spacing w:after="0" w:line="240" w:lineRule="auto"/>
              <w:ind w:left="0"/>
              <w:rPr>
                <w:rFonts w:asciiTheme="majorBidi" w:hAnsiTheme="majorBidi" w:cstheme="majorBidi"/>
                <w:b/>
                <w:bCs/>
                <w:sz w:val="24"/>
                <w:szCs w:val="24"/>
                <w:lang w:bidi="ar-IQ"/>
              </w:rPr>
            </w:pPr>
            <w:r w:rsidRPr="00EF43AE">
              <w:rPr>
                <w:rFonts w:asciiTheme="majorBidi" w:hAnsiTheme="majorBidi" w:cstheme="majorBidi"/>
                <w:b/>
                <w:bCs/>
                <w:sz w:val="24"/>
                <w:szCs w:val="24"/>
                <w:rtl/>
              </w:rPr>
              <w:t xml:space="preserve">قانون كولوراش للهجرة الايونية </w:t>
            </w:r>
            <w:r w:rsidRPr="00EF43AE">
              <w:rPr>
                <w:rFonts w:asciiTheme="majorBidi" w:hAnsiTheme="majorBidi" w:cstheme="majorBidi"/>
                <w:b/>
                <w:bCs/>
                <w:sz w:val="24"/>
                <w:szCs w:val="24"/>
                <w:rtl/>
                <w:lang w:bidi="ar-IQ"/>
              </w:rPr>
              <w:lastRenderedPageBreak/>
              <w:t>– قانون اوستوالد للتخفيف</w:t>
            </w:r>
          </w:p>
          <w:p w:rsidR="002F4FAE" w:rsidRPr="00EF43AE" w:rsidRDefault="002F4FAE" w:rsidP="00C76C80">
            <w:pPr>
              <w:pStyle w:val="Heading1"/>
              <w:rPr>
                <w:rFonts w:asciiTheme="majorBidi" w:hAnsiTheme="majorBidi"/>
                <w:sz w:val="24"/>
                <w:szCs w:val="24"/>
                <w:rtl/>
                <w:lang w:bidi="ar-IQ"/>
              </w:rPr>
            </w:pPr>
            <w:r w:rsidRPr="00EF43AE">
              <w:rPr>
                <w:rFonts w:asciiTheme="majorBidi" w:hAnsiTheme="majorBidi"/>
                <w:sz w:val="24"/>
                <w:szCs w:val="24"/>
                <w:rtl/>
                <w:lang w:bidi="ar-IQ"/>
              </w:rPr>
              <w:t xml:space="preserve"> </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lastRenderedPageBreak/>
              <w:t xml:space="preserve">دراسة العلاقة بين </w:t>
            </w:r>
            <w:r w:rsidRPr="00EF43AE">
              <w:rPr>
                <w:rFonts w:asciiTheme="majorBidi" w:hAnsiTheme="majorBidi" w:cstheme="majorBidi"/>
                <w:b/>
                <w:bCs/>
                <w:rtl/>
                <w:lang w:bidi="ar-IQ"/>
              </w:rPr>
              <w:lastRenderedPageBreak/>
              <w:t>التوصيل المكافى وتركيز الالكتروليت القوي ( علاقة كولوراوش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lastRenderedPageBreak/>
              <w:t>5</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31</w:t>
            </w:r>
            <w:r w:rsidRPr="00EF43AE">
              <w:rPr>
                <w:rFonts w:asciiTheme="majorBidi" w:hAnsiTheme="majorBidi" w:cstheme="majorBidi"/>
                <w:b/>
                <w:bCs/>
                <w:rtl/>
              </w:rPr>
              <w:t>/</w:t>
            </w:r>
            <w:r>
              <w:rPr>
                <w:rFonts w:asciiTheme="majorBidi" w:hAnsiTheme="majorBidi" w:cstheme="majorBidi" w:hint="cs"/>
                <w:b/>
                <w:bCs/>
                <w:rtl/>
              </w:rPr>
              <w:t>10</w:t>
            </w:r>
            <w:r w:rsidRPr="00EF43AE">
              <w:rPr>
                <w:rFonts w:asciiTheme="majorBidi" w:hAnsiTheme="majorBidi" w:cstheme="majorBidi"/>
                <w:b/>
                <w:bCs/>
                <w:rtl/>
              </w:rPr>
              <w:t>/2017</w:t>
            </w:r>
          </w:p>
        </w:tc>
        <w:tc>
          <w:tcPr>
            <w:tcW w:w="3969"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تعديل معادلة اونساكر والتفكيك غير التام ودرجة التفكك</w:t>
            </w:r>
          </w:p>
        </w:tc>
        <w:tc>
          <w:tcPr>
            <w:tcW w:w="2634"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 xml:space="preserve">دراسة سرعة تصبن خلات الاثيل بطريقة قياس التوصيلية الكهربائية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6</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7</w:t>
            </w:r>
            <w:r w:rsidRPr="00EF43AE">
              <w:rPr>
                <w:rFonts w:asciiTheme="majorBidi" w:hAnsiTheme="majorBidi" w:cstheme="majorBidi"/>
                <w:b/>
                <w:bCs/>
                <w:rtl/>
              </w:rPr>
              <w:t>/</w:t>
            </w:r>
            <w:r>
              <w:rPr>
                <w:rFonts w:asciiTheme="majorBidi" w:hAnsiTheme="majorBidi" w:cstheme="majorBidi" w:hint="cs"/>
                <w:b/>
                <w:bCs/>
                <w:rtl/>
              </w:rPr>
              <w:t>11</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hAnsiTheme="majorBidi" w:cstheme="majorBidi"/>
                <w:b/>
                <w:bCs/>
                <w:lang w:bidi="ar-IQ"/>
              </w:rPr>
            </w:pPr>
            <w:r w:rsidRPr="00EF43AE">
              <w:rPr>
                <w:rFonts w:asciiTheme="majorBidi" w:hAnsiTheme="majorBidi" w:cstheme="majorBidi"/>
                <w:b/>
                <w:bCs/>
                <w:rtl/>
                <w:lang w:bidi="ar-IQ"/>
              </w:rPr>
              <w:t>الانتقالية الايونية - اعداد الانتقال – قياسها – طريقة هتروف طريقة الحد الفاصل .</w:t>
            </w:r>
          </w:p>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lang w:bidi="ar-IQ"/>
              </w:rPr>
              <w:t>انتقالية ايوني الهيدروجين والهيدروكسيل</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 xml:space="preserve">التسحيح التوصيلي لحامض </w:t>
            </w:r>
            <w:r>
              <w:rPr>
                <w:rFonts w:asciiTheme="majorBidi" w:hAnsiTheme="majorBidi" w:cstheme="majorBidi" w:hint="cs"/>
                <w:b/>
                <w:bCs/>
                <w:rtl/>
                <w:lang w:bidi="ar-IQ"/>
              </w:rPr>
              <w:t xml:space="preserve">ضعيف </w:t>
            </w:r>
            <w:r w:rsidRPr="00EF43AE">
              <w:rPr>
                <w:rFonts w:asciiTheme="majorBidi" w:hAnsiTheme="majorBidi" w:cstheme="majorBidi"/>
                <w:b/>
                <w:bCs/>
                <w:rtl/>
                <w:lang w:bidi="ar-IQ"/>
              </w:rPr>
              <w:t xml:space="preserve"> مقابل قاعدة </w:t>
            </w:r>
            <w:r>
              <w:rPr>
                <w:rFonts w:asciiTheme="majorBidi" w:hAnsiTheme="majorBidi" w:cstheme="majorBidi" w:hint="cs"/>
                <w:b/>
                <w:bCs/>
                <w:rtl/>
                <w:lang w:bidi="ar-IQ"/>
              </w:rPr>
              <w:t>ضعيفة</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7</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14</w:t>
            </w:r>
            <w:r w:rsidRPr="00EF43AE">
              <w:rPr>
                <w:rFonts w:asciiTheme="majorBidi" w:hAnsiTheme="majorBidi" w:cstheme="majorBidi"/>
                <w:b/>
                <w:bCs/>
                <w:rtl/>
              </w:rPr>
              <w:t>/</w:t>
            </w:r>
            <w:r>
              <w:rPr>
                <w:rFonts w:asciiTheme="majorBidi" w:hAnsiTheme="majorBidi" w:cstheme="majorBidi" w:hint="cs"/>
                <w:b/>
                <w:bCs/>
                <w:rtl/>
              </w:rPr>
              <w:t>11</w:t>
            </w:r>
            <w:r w:rsidRPr="00EF43AE">
              <w:rPr>
                <w:rFonts w:asciiTheme="majorBidi" w:hAnsiTheme="majorBidi" w:cstheme="majorBidi"/>
                <w:b/>
                <w:bCs/>
                <w:rtl/>
              </w:rPr>
              <w:t>/2017</w:t>
            </w:r>
          </w:p>
        </w:tc>
        <w:tc>
          <w:tcPr>
            <w:tcW w:w="3969" w:type="dxa"/>
          </w:tcPr>
          <w:p w:rsidR="002F4FAE" w:rsidRPr="00EF43AE" w:rsidRDefault="002F4FAE" w:rsidP="00C76C80">
            <w:pPr>
              <w:pStyle w:val="ListParagraph"/>
              <w:numPr>
                <w:ilvl w:val="0"/>
                <w:numId w:val="2"/>
              </w:numPr>
              <w:bidi/>
              <w:spacing w:after="0" w:line="240" w:lineRule="auto"/>
              <w:ind w:left="0"/>
              <w:rPr>
                <w:rFonts w:asciiTheme="majorBidi" w:hAnsiTheme="majorBidi" w:cstheme="majorBidi"/>
                <w:b/>
                <w:bCs/>
                <w:sz w:val="24"/>
                <w:szCs w:val="24"/>
                <w:lang w:bidi="ar-IQ"/>
              </w:rPr>
            </w:pPr>
            <w:r w:rsidRPr="00EF43AE">
              <w:rPr>
                <w:rFonts w:asciiTheme="majorBidi" w:hAnsiTheme="majorBidi" w:cstheme="majorBidi"/>
                <w:b/>
                <w:bCs/>
                <w:sz w:val="24"/>
                <w:szCs w:val="24"/>
                <w:rtl/>
                <w:lang w:bidi="ar-IQ"/>
              </w:rPr>
              <w:t>نظرية ديباي – هيكل</w:t>
            </w:r>
          </w:p>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lang w:bidi="ar-IQ"/>
              </w:rPr>
              <w:t>نظرية المواصلة - تاثير عدم التناسق – التاثير الكهروفوريتي</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 xml:space="preserve">دراسة </w:t>
            </w:r>
            <w:r>
              <w:rPr>
                <w:rFonts w:asciiTheme="majorBidi" w:hAnsiTheme="majorBidi" w:cstheme="majorBidi" w:hint="cs"/>
                <w:b/>
                <w:bCs/>
                <w:rtl/>
                <w:lang w:bidi="ar-IQ"/>
              </w:rPr>
              <w:t>التوصيل المولاري لالكترولي</w:t>
            </w:r>
            <w:r>
              <w:rPr>
                <w:rFonts w:asciiTheme="majorBidi" w:hAnsiTheme="majorBidi" w:cstheme="majorBidi" w:hint="eastAsia"/>
                <w:b/>
                <w:bCs/>
                <w:rtl/>
                <w:lang w:bidi="ar-IQ"/>
              </w:rPr>
              <w:t>ت</w:t>
            </w:r>
            <w:r>
              <w:rPr>
                <w:rFonts w:asciiTheme="majorBidi" w:hAnsiTheme="majorBidi" w:cstheme="majorBidi" w:hint="cs"/>
                <w:b/>
                <w:bCs/>
                <w:rtl/>
                <w:lang w:bidi="ar-IQ"/>
              </w:rPr>
              <w:t xml:space="preserve"> ضعيف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8</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21</w:t>
            </w:r>
            <w:r w:rsidRPr="00EF43AE">
              <w:rPr>
                <w:rFonts w:asciiTheme="majorBidi" w:hAnsiTheme="majorBidi" w:cstheme="majorBidi"/>
                <w:b/>
                <w:bCs/>
                <w:rtl/>
              </w:rPr>
              <w:t>/</w:t>
            </w:r>
            <w:r>
              <w:rPr>
                <w:rFonts w:asciiTheme="majorBidi" w:hAnsiTheme="majorBidi" w:cstheme="majorBidi" w:hint="cs"/>
                <w:b/>
                <w:bCs/>
                <w:rtl/>
              </w:rPr>
              <w:t>11</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hAnsiTheme="majorBidi" w:cstheme="majorBidi"/>
                <w:b/>
                <w:bCs/>
                <w:lang w:bidi="ar-IQ"/>
              </w:rPr>
            </w:pPr>
            <w:r w:rsidRPr="00EF43AE">
              <w:rPr>
                <w:rFonts w:asciiTheme="majorBidi" w:hAnsiTheme="majorBidi" w:cstheme="majorBidi"/>
                <w:b/>
                <w:bCs/>
                <w:rtl/>
                <w:lang w:bidi="ar-IQ"/>
              </w:rPr>
              <w:t>التجمع الايوني</w:t>
            </w:r>
          </w:p>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lang w:bidi="ar-IQ"/>
              </w:rPr>
              <w:t xml:space="preserve">قاعدة فالدن, تطبيقات الكيمياء الكهربائية في التوصيل الكهربائي, ايجاد ثابت التحلل المائي من قياسات التوصيل, ايجاد قابلية ذوبان الاملاح الشحيحة, معدل معامل الفاعلية للالكتروليت الضعيف, معدل معامل الفاعلية لملح شحيح الذوبان, تعيين الحاصل الايوني للماء. </w:t>
            </w:r>
          </w:p>
        </w:tc>
        <w:tc>
          <w:tcPr>
            <w:tcW w:w="2634" w:type="dxa"/>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امتحان الشهر الاول</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9</w:t>
            </w:r>
          </w:p>
        </w:tc>
        <w:tc>
          <w:tcPr>
            <w:tcW w:w="1901" w:type="dxa"/>
            <w:gridSpan w:val="2"/>
          </w:tcPr>
          <w:p w:rsidR="002F4FAE" w:rsidRPr="00E31CDF" w:rsidRDefault="002F4FAE" w:rsidP="00C76C80">
            <w:pPr>
              <w:rPr>
                <w:b/>
                <w:bCs/>
                <w:rtl/>
                <w:lang w:bidi="ar-IQ"/>
              </w:rPr>
            </w:pPr>
            <w:r>
              <w:rPr>
                <w:rFonts w:asciiTheme="majorBidi" w:hAnsiTheme="majorBidi" w:cstheme="majorBidi" w:hint="cs"/>
                <w:b/>
                <w:bCs/>
                <w:rtl/>
              </w:rPr>
              <w:t>28</w:t>
            </w:r>
            <w:r w:rsidRPr="00EF43AE">
              <w:rPr>
                <w:rFonts w:asciiTheme="majorBidi" w:hAnsiTheme="majorBidi" w:cstheme="majorBidi"/>
                <w:b/>
                <w:bCs/>
                <w:rtl/>
              </w:rPr>
              <w:t>/</w:t>
            </w:r>
            <w:r>
              <w:rPr>
                <w:rFonts w:asciiTheme="majorBidi" w:hAnsiTheme="majorBidi" w:cstheme="majorBidi" w:hint="cs"/>
                <w:b/>
                <w:bCs/>
                <w:rtl/>
              </w:rPr>
              <w:t>11</w:t>
            </w:r>
            <w:r w:rsidRPr="00EF43AE">
              <w:rPr>
                <w:rFonts w:asciiTheme="majorBidi" w:hAnsiTheme="majorBidi" w:cstheme="majorBidi"/>
                <w:b/>
                <w:bCs/>
                <w:rtl/>
              </w:rPr>
              <w:t>/2017</w:t>
            </w:r>
          </w:p>
        </w:tc>
        <w:tc>
          <w:tcPr>
            <w:tcW w:w="3969" w:type="dxa"/>
          </w:tcPr>
          <w:p w:rsidR="002F4FAE" w:rsidRPr="00EF43AE" w:rsidRDefault="002F4FAE" w:rsidP="00C76C80">
            <w:pPr>
              <w:jc w:val="center"/>
              <w:rPr>
                <w:rFonts w:asciiTheme="majorBidi" w:hAnsiTheme="majorBidi" w:cstheme="majorBidi"/>
                <w:b/>
                <w:bCs/>
                <w:rtl/>
                <w:lang w:bidi="ar-IQ"/>
              </w:rPr>
            </w:pPr>
            <w:r w:rsidRPr="00F93BAF">
              <w:rPr>
                <w:rFonts w:ascii="Arial" w:hAnsi="Arial" w:cs="Arial" w:hint="cs"/>
                <w:sz w:val="28"/>
                <w:szCs w:val="28"/>
                <w:rtl/>
                <w:lang w:bidi="ar-IQ"/>
              </w:rPr>
              <w:t>المعايرة</w:t>
            </w:r>
            <w:r w:rsidRPr="00F93BAF">
              <w:rPr>
                <w:rFonts w:cstheme="minorHAnsi"/>
                <w:sz w:val="28"/>
                <w:szCs w:val="28"/>
                <w:rtl/>
                <w:lang w:bidi="ar-IQ"/>
              </w:rPr>
              <w:t xml:space="preserve"> </w:t>
            </w:r>
            <w:r w:rsidRPr="00F93BAF">
              <w:rPr>
                <w:rFonts w:ascii="Arial" w:hAnsi="Arial" w:cs="Arial" w:hint="cs"/>
                <w:sz w:val="28"/>
                <w:szCs w:val="28"/>
                <w:rtl/>
                <w:lang w:bidi="ar-IQ"/>
              </w:rPr>
              <w:t>او</w:t>
            </w:r>
            <w:r w:rsidRPr="00F93BAF">
              <w:rPr>
                <w:rFonts w:cstheme="minorHAnsi"/>
                <w:sz w:val="28"/>
                <w:szCs w:val="28"/>
                <w:rtl/>
                <w:lang w:bidi="ar-IQ"/>
              </w:rPr>
              <w:t xml:space="preserve"> </w:t>
            </w:r>
            <w:r w:rsidRPr="00F93BAF">
              <w:rPr>
                <w:rFonts w:ascii="Arial" w:hAnsi="Arial" w:cs="Arial" w:hint="cs"/>
                <w:sz w:val="28"/>
                <w:szCs w:val="28"/>
                <w:rtl/>
                <w:lang w:bidi="ar-IQ"/>
              </w:rPr>
              <w:t>التسحيح</w:t>
            </w:r>
            <w:r w:rsidRPr="00F93BAF">
              <w:rPr>
                <w:rFonts w:cstheme="minorHAnsi"/>
                <w:sz w:val="28"/>
                <w:szCs w:val="28"/>
                <w:rtl/>
                <w:lang w:bidi="ar-IQ"/>
              </w:rPr>
              <w:t xml:space="preserve"> </w:t>
            </w:r>
            <w:r w:rsidRPr="00F93BAF">
              <w:rPr>
                <w:rFonts w:ascii="Arial" w:hAnsi="Arial" w:cs="Arial" w:hint="cs"/>
                <w:sz w:val="28"/>
                <w:szCs w:val="28"/>
                <w:rtl/>
                <w:lang w:bidi="ar-IQ"/>
              </w:rPr>
              <w:t>بواسطة</w:t>
            </w:r>
            <w:r w:rsidRPr="00F93BAF">
              <w:rPr>
                <w:rFonts w:cstheme="minorHAnsi"/>
                <w:sz w:val="28"/>
                <w:szCs w:val="28"/>
                <w:rtl/>
                <w:lang w:bidi="ar-IQ"/>
              </w:rPr>
              <w:t xml:space="preserve"> </w:t>
            </w:r>
            <w:r w:rsidRPr="00F93BAF">
              <w:rPr>
                <w:rFonts w:ascii="Arial" w:hAnsi="Arial" w:cs="Arial" w:hint="cs"/>
                <w:sz w:val="28"/>
                <w:szCs w:val="28"/>
                <w:rtl/>
                <w:lang w:bidi="ar-IQ"/>
              </w:rPr>
              <w:t>قياس</w:t>
            </w:r>
            <w:r w:rsidRPr="00F93BAF">
              <w:rPr>
                <w:rFonts w:cstheme="minorHAnsi"/>
                <w:sz w:val="28"/>
                <w:szCs w:val="28"/>
                <w:rtl/>
                <w:lang w:bidi="ar-IQ"/>
              </w:rPr>
              <w:t xml:space="preserve"> </w:t>
            </w:r>
            <w:r w:rsidRPr="00F93BAF">
              <w:rPr>
                <w:rFonts w:ascii="Arial" w:hAnsi="Arial" w:cs="Arial" w:hint="cs"/>
                <w:sz w:val="28"/>
                <w:szCs w:val="28"/>
                <w:rtl/>
                <w:lang w:bidi="ar-IQ"/>
              </w:rPr>
              <w:t>التوصيل</w:t>
            </w:r>
            <w:r w:rsidRPr="00F93BAF">
              <w:rPr>
                <w:rFonts w:cstheme="minorHAnsi"/>
                <w:sz w:val="28"/>
                <w:szCs w:val="28"/>
                <w:rtl/>
                <w:lang w:bidi="ar-IQ"/>
              </w:rPr>
              <w:t xml:space="preserve"> </w:t>
            </w:r>
            <w:r w:rsidRPr="00F93BAF">
              <w:rPr>
                <w:rFonts w:ascii="Arial" w:hAnsi="Arial" w:cs="Arial" w:hint="cs"/>
                <w:sz w:val="28"/>
                <w:szCs w:val="28"/>
                <w:rtl/>
                <w:lang w:bidi="ar-IQ"/>
              </w:rPr>
              <w:t>الكهربائي</w:t>
            </w:r>
            <w:r w:rsidRPr="00F93BAF">
              <w:rPr>
                <w:rFonts w:cstheme="minorHAnsi"/>
                <w:sz w:val="28"/>
                <w:szCs w:val="28"/>
                <w:rtl/>
                <w:lang w:bidi="ar-IQ"/>
              </w:rPr>
              <w:t xml:space="preserve"> </w:t>
            </w:r>
            <w:r>
              <w:rPr>
                <w:rFonts w:asciiTheme="majorBidi" w:hAnsiTheme="majorBidi" w:cstheme="majorBidi" w:hint="cs"/>
                <w:b/>
                <w:bCs/>
                <w:rtl/>
              </w:rPr>
              <w:t xml:space="preserve"> -</w:t>
            </w:r>
            <w:r>
              <w:rPr>
                <w:rFonts w:asciiTheme="majorBidi" w:hAnsiTheme="majorBidi" w:cstheme="majorBidi" w:hint="cs"/>
                <w:b/>
                <w:bCs/>
                <w:rtl/>
                <w:lang w:bidi="ar-IQ"/>
              </w:rPr>
              <w:t>معايرة الحوامض والقواعد ومعايرات الترسيب -</w:t>
            </w:r>
            <w:r>
              <w:rPr>
                <w:rFonts w:asciiTheme="majorBidi" w:hAnsiTheme="majorBidi" w:cstheme="majorBidi" w:hint="cs"/>
                <w:b/>
                <w:bCs/>
                <w:rtl/>
              </w:rPr>
              <w:t xml:space="preserve"> </w:t>
            </w:r>
            <w:r w:rsidRPr="00EF43AE">
              <w:rPr>
                <w:rFonts w:asciiTheme="majorBidi" w:hAnsiTheme="majorBidi" w:cstheme="majorBidi"/>
                <w:b/>
                <w:bCs/>
                <w:rtl/>
              </w:rPr>
              <w:t>ثابت</w:t>
            </w:r>
            <w:r w:rsidRPr="00EF43AE">
              <w:rPr>
                <w:rFonts w:asciiTheme="majorBidi" w:hAnsiTheme="majorBidi" w:cstheme="majorBidi"/>
                <w:b/>
                <w:bCs/>
              </w:rPr>
              <w:t xml:space="preserve"> </w:t>
            </w:r>
            <w:r w:rsidRPr="00EF43AE">
              <w:rPr>
                <w:rFonts w:asciiTheme="majorBidi" w:hAnsiTheme="majorBidi" w:cstheme="majorBidi"/>
                <w:b/>
                <w:bCs/>
                <w:rtl/>
              </w:rPr>
              <w:t>التوازن</w:t>
            </w:r>
            <w:r w:rsidRPr="00EF43AE">
              <w:rPr>
                <w:rFonts w:asciiTheme="majorBidi" w:hAnsiTheme="majorBidi" w:cstheme="majorBidi"/>
                <w:b/>
                <w:bCs/>
              </w:rPr>
              <w:t xml:space="preserve"> </w:t>
            </w:r>
            <w:r w:rsidRPr="00EF43AE">
              <w:rPr>
                <w:rFonts w:asciiTheme="majorBidi" w:hAnsiTheme="majorBidi" w:cstheme="majorBidi"/>
                <w:b/>
                <w:bCs/>
                <w:rtl/>
              </w:rPr>
              <w:t>وحسابه</w:t>
            </w:r>
            <w:r w:rsidRPr="00EF43AE">
              <w:rPr>
                <w:rFonts w:asciiTheme="majorBidi" w:hAnsiTheme="majorBidi" w:cstheme="majorBidi"/>
                <w:b/>
                <w:bCs/>
              </w:rPr>
              <w:t xml:space="preserve"> </w:t>
            </w:r>
            <w:r w:rsidRPr="00EF43AE">
              <w:rPr>
                <w:rFonts w:asciiTheme="majorBidi" w:hAnsiTheme="majorBidi" w:cstheme="majorBidi"/>
                <w:b/>
                <w:bCs/>
                <w:rtl/>
              </w:rPr>
              <w:t>من</w:t>
            </w:r>
            <w:r w:rsidRPr="00EF43AE">
              <w:rPr>
                <w:rFonts w:asciiTheme="majorBidi" w:hAnsiTheme="majorBidi" w:cstheme="majorBidi"/>
                <w:b/>
                <w:bCs/>
              </w:rPr>
              <w:t xml:space="preserve"> </w:t>
            </w:r>
            <w:r w:rsidRPr="00EF43AE">
              <w:rPr>
                <w:rFonts w:asciiTheme="majorBidi" w:hAnsiTheme="majorBidi" w:cstheme="majorBidi"/>
                <w:b/>
                <w:bCs/>
                <w:rtl/>
              </w:rPr>
              <w:t>قياسات</w:t>
            </w:r>
            <w:r w:rsidRPr="00EF43AE">
              <w:rPr>
                <w:rFonts w:asciiTheme="majorBidi" w:hAnsiTheme="majorBidi" w:cstheme="majorBidi"/>
                <w:b/>
                <w:bCs/>
              </w:rPr>
              <w:t xml:space="preserve"> </w:t>
            </w:r>
            <w:r w:rsidRPr="00EF43AE">
              <w:rPr>
                <w:rFonts w:asciiTheme="majorBidi" w:hAnsiTheme="majorBidi" w:cstheme="majorBidi"/>
                <w:b/>
                <w:bCs/>
                <w:rtl/>
              </w:rPr>
              <w:t>القوة</w:t>
            </w:r>
            <w:r w:rsidRPr="00EF43AE">
              <w:rPr>
                <w:rFonts w:asciiTheme="majorBidi" w:hAnsiTheme="majorBidi" w:cstheme="majorBidi"/>
                <w:b/>
                <w:bCs/>
              </w:rPr>
              <w:t xml:space="preserve"> </w:t>
            </w:r>
            <w:r w:rsidRPr="00EF43AE">
              <w:rPr>
                <w:rFonts w:asciiTheme="majorBidi" w:hAnsiTheme="majorBidi" w:cstheme="majorBidi"/>
                <w:b/>
                <w:bCs/>
                <w:rtl/>
              </w:rPr>
              <w:t>الدافعة</w:t>
            </w:r>
            <w:r w:rsidRPr="00EF43AE">
              <w:rPr>
                <w:rFonts w:asciiTheme="majorBidi" w:hAnsiTheme="majorBidi" w:cstheme="majorBidi"/>
                <w:b/>
                <w:bCs/>
              </w:rPr>
              <w:t xml:space="preserve"> </w:t>
            </w:r>
            <w:r w:rsidRPr="00EF43AE">
              <w:rPr>
                <w:rFonts w:asciiTheme="majorBidi" w:hAnsiTheme="majorBidi" w:cstheme="majorBidi"/>
                <w:b/>
                <w:bCs/>
                <w:rtl/>
              </w:rPr>
              <w:t xml:space="preserve">الكهربائية </w:t>
            </w:r>
          </w:p>
        </w:tc>
        <w:tc>
          <w:tcPr>
            <w:tcW w:w="2634" w:type="dxa"/>
          </w:tcPr>
          <w:p w:rsidR="002F4FAE" w:rsidRPr="00EF43AE" w:rsidRDefault="002F4FAE" w:rsidP="00C76C80">
            <w:pPr>
              <w:jc w:val="center"/>
              <w:rPr>
                <w:rFonts w:asciiTheme="majorBidi" w:hAnsiTheme="majorBidi" w:cstheme="majorBidi"/>
                <w:b/>
                <w:bCs/>
              </w:rPr>
            </w:pPr>
            <w:r w:rsidRPr="00EF43AE">
              <w:rPr>
                <w:rFonts w:asciiTheme="majorBidi" w:hAnsiTheme="majorBidi" w:cstheme="majorBidi"/>
                <w:b/>
                <w:bCs/>
                <w:rtl/>
              </w:rPr>
              <w:t>تسحيح حامض</w:t>
            </w:r>
            <w:r>
              <w:rPr>
                <w:rFonts w:asciiTheme="majorBidi" w:hAnsiTheme="majorBidi" w:cstheme="majorBidi" w:hint="cs"/>
                <w:b/>
                <w:bCs/>
                <w:rtl/>
              </w:rPr>
              <w:t xml:space="preserve"> قوي مع قاعدة قوية </w:t>
            </w:r>
            <w:r w:rsidRPr="00EF43AE">
              <w:rPr>
                <w:rFonts w:asciiTheme="majorBidi" w:hAnsiTheme="majorBidi" w:cstheme="majorBidi"/>
                <w:b/>
                <w:bCs/>
                <w:rtl/>
              </w:rPr>
              <w:t xml:space="preserve">قاعدة باستخدام </w:t>
            </w:r>
            <w:r w:rsidRPr="00EF43AE">
              <w:rPr>
                <w:rFonts w:asciiTheme="majorBidi" w:hAnsiTheme="majorBidi" w:cstheme="majorBidi"/>
                <w:b/>
                <w:bCs/>
              </w:rPr>
              <w:t>pH meter</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10</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5</w:t>
            </w:r>
            <w:r w:rsidRPr="00EF43AE">
              <w:rPr>
                <w:rFonts w:asciiTheme="majorBidi" w:hAnsiTheme="majorBidi" w:cstheme="majorBidi"/>
                <w:b/>
                <w:bCs/>
                <w:rtl/>
              </w:rPr>
              <w:t>/</w:t>
            </w:r>
            <w:r>
              <w:rPr>
                <w:rFonts w:asciiTheme="majorBidi" w:hAnsiTheme="majorBidi" w:cstheme="majorBidi" w:hint="cs"/>
                <w:b/>
                <w:bCs/>
                <w:rtl/>
              </w:rPr>
              <w:t>12</w:t>
            </w:r>
            <w:r w:rsidRPr="00EF43AE">
              <w:rPr>
                <w:rFonts w:asciiTheme="majorBidi" w:hAnsiTheme="majorBidi" w:cstheme="majorBidi"/>
                <w:b/>
                <w:bCs/>
                <w:rtl/>
              </w:rPr>
              <w:t>/2017</w:t>
            </w:r>
          </w:p>
        </w:tc>
        <w:tc>
          <w:tcPr>
            <w:tcW w:w="3969"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تصنيف</w:t>
            </w:r>
            <w:r w:rsidRPr="00EF43AE">
              <w:rPr>
                <w:rFonts w:asciiTheme="majorBidi" w:hAnsiTheme="majorBidi" w:cstheme="majorBidi"/>
                <w:b/>
                <w:bCs/>
              </w:rPr>
              <w:t xml:space="preserve"> </w:t>
            </w:r>
            <w:r w:rsidRPr="00EF43AE">
              <w:rPr>
                <w:rFonts w:asciiTheme="majorBidi" w:hAnsiTheme="majorBidi" w:cstheme="majorBidi"/>
                <w:b/>
                <w:bCs/>
                <w:rtl/>
              </w:rPr>
              <w:t>الخلايا- حسب</w:t>
            </w:r>
            <w:r w:rsidRPr="00EF43AE">
              <w:rPr>
                <w:rFonts w:asciiTheme="majorBidi" w:hAnsiTheme="majorBidi" w:cstheme="majorBidi"/>
                <w:b/>
                <w:bCs/>
              </w:rPr>
              <w:t xml:space="preserve"> </w:t>
            </w:r>
            <w:r w:rsidRPr="00EF43AE">
              <w:rPr>
                <w:rFonts w:asciiTheme="majorBidi" w:hAnsiTheme="majorBidi" w:cstheme="majorBidi"/>
                <w:b/>
                <w:bCs/>
                <w:rtl/>
              </w:rPr>
              <w:t>اختلاف</w:t>
            </w:r>
            <w:r w:rsidRPr="00EF43AE">
              <w:rPr>
                <w:rFonts w:asciiTheme="majorBidi" w:hAnsiTheme="majorBidi" w:cstheme="majorBidi"/>
                <w:b/>
                <w:bCs/>
              </w:rPr>
              <w:t xml:space="preserve"> </w:t>
            </w:r>
            <w:r w:rsidRPr="00EF43AE">
              <w:rPr>
                <w:rFonts w:asciiTheme="majorBidi" w:hAnsiTheme="majorBidi" w:cstheme="majorBidi"/>
                <w:b/>
                <w:bCs/>
                <w:rtl/>
              </w:rPr>
              <w:t>جهدي</w:t>
            </w:r>
            <w:r w:rsidRPr="00EF43AE">
              <w:rPr>
                <w:rFonts w:asciiTheme="majorBidi" w:hAnsiTheme="majorBidi" w:cstheme="majorBidi"/>
                <w:b/>
                <w:bCs/>
              </w:rPr>
              <w:t xml:space="preserve"> </w:t>
            </w:r>
            <w:r w:rsidRPr="00EF43AE">
              <w:rPr>
                <w:rFonts w:asciiTheme="majorBidi" w:hAnsiTheme="majorBidi" w:cstheme="majorBidi"/>
                <w:b/>
                <w:bCs/>
                <w:rtl/>
              </w:rPr>
              <w:t>نصفي</w:t>
            </w:r>
            <w:r w:rsidRPr="00EF43AE">
              <w:rPr>
                <w:rFonts w:asciiTheme="majorBidi" w:hAnsiTheme="majorBidi" w:cstheme="majorBidi"/>
                <w:b/>
                <w:bCs/>
              </w:rPr>
              <w:t xml:space="preserve"> </w:t>
            </w:r>
            <w:r w:rsidRPr="00EF43AE">
              <w:rPr>
                <w:rFonts w:asciiTheme="majorBidi" w:hAnsiTheme="majorBidi" w:cstheme="majorBidi"/>
                <w:b/>
                <w:bCs/>
                <w:rtl/>
              </w:rPr>
              <w:t>الخلية- حسب طريقة</w:t>
            </w:r>
            <w:r w:rsidRPr="00EF43AE">
              <w:rPr>
                <w:rFonts w:asciiTheme="majorBidi" w:hAnsiTheme="majorBidi" w:cstheme="majorBidi"/>
                <w:b/>
                <w:bCs/>
              </w:rPr>
              <w:t xml:space="preserve"> </w:t>
            </w:r>
            <w:r w:rsidRPr="00EF43AE">
              <w:rPr>
                <w:rFonts w:asciiTheme="majorBidi" w:hAnsiTheme="majorBidi" w:cstheme="majorBidi"/>
                <w:b/>
                <w:bCs/>
                <w:rtl/>
              </w:rPr>
              <w:t>وصل</w:t>
            </w:r>
            <w:r w:rsidRPr="00EF43AE">
              <w:rPr>
                <w:rFonts w:asciiTheme="majorBidi" w:hAnsiTheme="majorBidi" w:cstheme="majorBidi"/>
                <w:b/>
                <w:bCs/>
              </w:rPr>
              <w:t xml:space="preserve"> </w:t>
            </w:r>
            <w:r w:rsidRPr="00EF43AE">
              <w:rPr>
                <w:rFonts w:asciiTheme="majorBidi" w:hAnsiTheme="majorBidi" w:cstheme="majorBidi"/>
                <w:b/>
                <w:bCs/>
                <w:rtl/>
              </w:rPr>
              <w:t>نصفي</w:t>
            </w:r>
            <w:r w:rsidRPr="00EF43AE">
              <w:rPr>
                <w:rFonts w:asciiTheme="majorBidi" w:hAnsiTheme="majorBidi" w:cstheme="majorBidi"/>
                <w:b/>
                <w:bCs/>
              </w:rPr>
              <w:t xml:space="preserve"> </w:t>
            </w:r>
            <w:r w:rsidRPr="00EF43AE">
              <w:rPr>
                <w:rFonts w:asciiTheme="majorBidi" w:hAnsiTheme="majorBidi" w:cstheme="majorBidi"/>
                <w:b/>
                <w:bCs/>
                <w:rtl/>
              </w:rPr>
              <w:t>الخلية</w:t>
            </w:r>
          </w:p>
        </w:tc>
        <w:tc>
          <w:tcPr>
            <w:tcW w:w="2634" w:type="dxa"/>
          </w:tcPr>
          <w:p w:rsidR="002F4FAE" w:rsidRPr="00731DD7" w:rsidRDefault="002F4FAE" w:rsidP="00C76C80">
            <w:pPr>
              <w:jc w:val="center"/>
              <w:rPr>
                <w:rFonts w:asciiTheme="majorBidi" w:hAnsiTheme="majorBidi" w:cstheme="majorBidi"/>
                <w:b/>
                <w:bCs/>
                <w:rtl/>
              </w:rPr>
            </w:pPr>
            <w:r w:rsidRPr="00EF43AE">
              <w:rPr>
                <w:rFonts w:asciiTheme="majorBidi" w:hAnsiTheme="majorBidi" w:cstheme="majorBidi"/>
                <w:b/>
                <w:bCs/>
                <w:rtl/>
              </w:rPr>
              <w:t>تسحيح حامض</w:t>
            </w:r>
            <w:r>
              <w:rPr>
                <w:rFonts w:asciiTheme="majorBidi" w:hAnsiTheme="majorBidi" w:cstheme="majorBidi" w:hint="cs"/>
                <w:b/>
                <w:bCs/>
                <w:rtl/>
              </w:rPr>
              <w:t xml:space="preserve"> ضعيف  مع قاعدة قوية </w:t>
            </w:r>
            <w:r w:rsidRPr="00EF43AE">
              <w:rPr>
                <w:rFonts w:asciiTheme="majorBidi" w:hAnsiTheme="majorBidi" w:cstheme="majorBidi"/>
                <w:b/>
                <w:bCs/>
                <w:rtl/>
              </w:rPr>
              <w:t xml:space="preserve">قاعدة باستخدام </w:t>
            </w:r>
            <w:r w:rsidRPr="00EF43AE">
              <w:rPr>
                <w:rFonts w:asciiTheme="majorBidi" w:hAnsiTheme="majorBidi" w:cstheme="majorBidi"/>
                <w:b/>
                <w:bCs/>
              </w:rPr>
              <w:t>pH meter</w:t>
            </w:r>
            <w:r>
              <w:rPr>
                <w:rFonts w:asciiTheme="majorBidi" w:hAnsiTheme="majorBidi" w:cstheme="majorBidi" w:hint="cs"/>
                <w:b/>
                <w:bCs/>
                <w:rtl/>
              </w:rPr>
              <w:t xml:space="preserve"> </w:t>
            </w:r>
          </w:p>
        </w:tc>
        <w:tc>
          <w:tcPr>
            <w:tcW w:w="1018" w:type="dxa"/>
          </w:tcPr>
          <w:p w:rsidR="002F4FAE" w:rsidRDefault="002F4FAE" w:rsidP="00C76C80">
            <w:pPr>
              <w:jc w:val="center"/>
              <w:rPr>
                <w:rFonts w:asciiTheme="majorBidi" w:hAnsiTheme="majorBidi" w:cstheme="majorBidi"/>
                <w:b/>
                <w:bCs/>
                <w:rtl/>
              </w:rPr>
            </w:pPr>
          </w:p>
          <w:p w:rsidR="002F4FAE" w:rsidRDefault="002F4FAE" w:rsidP="00C76C80">
            <w:pPr>
              <w:jc w:val="center"/>
              <w:rPr>
                <w:rFonts w:asciiTheme="majorBidi" w:hAnsiTheme="majorBidi" w:cstheme="majorBidi"/>
                <w:b/>
                <w:bCs/>
                <w:rtl/>
              </w:rPr>
            </w:pPr>
          </w:p>
          <w:p w:rsidR="002F4FAE" w:rsidRDefault="002F4FAE" w:rsidP="00C76C80">
            <w:pPr>
              <w:jc w:val="center"/>
              <w:rPr>
                <w:rFonts w:asciiTheme="majorBidi" w:hAnsiTheme="majorBidi" w:cstheme="majorBidi"/>
                <w:b/>
                <w:bCs/>
                <w:rtl/>
              </w:rPr>
            </w:pPr>
          </w:p>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11</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w:t>
            </w:r>
            <w:r w:rsidRPr="00EF43AE">
              <w:rPr>
                <w:rFonts w:asciiTheme="majorBidi" w:hAnsiTheme="majorBidi" w:cstheme="majorBidi"/>
                <w:b/>
                <w:bCs/>
                <w:rtl/>
              </w:rPr>
              <w:t>2/</w:t>
            </w:r>
            <w:r>
              <w:rPr>
                <w:rFonts w:asciiTheme="majorBidi" w:hAnsiTheme="majorBidi" w:cstheme="majorBidi" w:hint="cs"/>
                <w:b/>
                <w:bCs/>
                <w:rtl/>
              </w:rPr>
              <w:t>12</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eastAsia="Calibri" w:hAnsiTheme="majorBidi" w:cstheme="majorBidi"/>
                <w:b/>
                <w:bCs/>
                <w:lang w:bidi="ar-IQ"/>
              </w:rPr>
            </w:pPr>
            <w:r w:rsidRPr="00EF43AE">
              <w:rPr>
                <w:rFonts w:asciiTheme="majorBidi" w:eastAsia="Calibri" w:hAnsiTheme="majorBidi" w:cstheme="majorBidi"/>
                <w:b/>
                <w:bCs/>
                <w:rtl/>
                <w:lang w:bidi="ar-IQ"/>
              </w:rPr>
              <w:t xml:space="preserve">انواع انصاف الخلايا – الاقطاب الغازية – الاقطاب الفلزية – الاقطاب المملغمة – اقطاب التاكسد والاختزال – قطب فلز وملحه الشحيح الذوبان – قطب الفلز واوكسيده العديم الذوبان – الاقطاب اللافلزية واللاغازية </w:t>
            </w:r>
          </w:p>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 xml:space="preserve"> </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lang w:bidi="ar-IQ"/>
              </w:rPr>
              <w:t xml:space="preserve">ربط خلية دانيال بطرق مختلفة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12</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19</w:t>
            </w:r>
            <w:r w:rsidRPr="00EF43AE">
              <w:rPr>
                <w:rFonts w:asciiTheme="majorBidi" w:hAnsiTheme="majorBidi" w:cstheme="majorBidi"/>
                <w:b/>
                <w:bCs/>
                <w:rtl/>
              </w:rPr>
              <w:t>/</w:t>
            </w:r>
            <w:r>
              <w:rPr>
                <w:rFonts w:asciiTheme="majorBidi" w:hAnsiTheme="majorBidi" w:cstheme="majorBidi" w:hint="cs"/>
                <w:b/>
                <w:bCs/>
                <w:rtl/>
              </w:rPr>
              <w:t>12</w:t>
            </w:r>
            <w:r w:rsidRPr="00EF43AE">
              <w:rPr>
                <w:rFonts w:asciiTheme="majorBidi" w:hAnsiTheme="majorBidi" w:cstheme="majorBidi"/>
                <w:b/>
                <w:bCs/>
                <w:rtl/>
              </w:rPr>
              <w:t>/2017</w:t>
            </w:r>
          </w:p>
        </w:tc>
        <w:tc>
          <w:tcPr>
            <w:tcW w:w="3969"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العلاقة</w:t>
            </w:r>
            <w:r w:rsidRPr="00EF43AE">
              <w:rPr>
                <w:rFonts w:asciiTheme="majorBidi" w:hAnsiTheme="majorBidi" w:cstheme="majorBidi"/>
                <w:b/>
                <w:bCs/>
              </w:rPr>
              <w:t xml:space="preserve"> </w:t>
            </w:r>
            <w:r w:rsidRPr="00EF43AE">
              <w:rPr>
                <w:rFonts w:asciiTheme="majorBidi" w:hAnsiTheme="majorBidi" w:cstheme="majorBidi"/>
                <w:b/>
                <w:bCs/>
                <w:rtl/>
              </w:rPr>
              <w:t>بين</w:t>
            </w:r>
            <w:r w:rsidRPr="00EF43AE">
              <w:rPr>
                <w:rFonts w:asciiTheme="majorBidi" w:hAnsiTheme="majorBidi" w:cstheme="majorBidi"/>
                <w:b/>
                <w:bCs/>
              </w:rPr>
              <w:t xml:space="preserve"> </w:t>
            </w:r>
            <w:r w:rsidRPr="00EF43AE">
              <w:rPr>
                <w:rFonts w:asciiTheme="majorBidi" w:hAnsiTheme="majorBidi" w:cstheme="majorBidi"/>
                <w:b/>
                <w:bCs/>
                <w:rtl/>
              </w:rPr>
              <w:t>الجهد</w:t>
            </w:r>
            <w:r w:rsidRPr="00EF43AE">
              <w:rPr>
                <w:rFonts w:asciiTheme="majorBidi" w:hAnsiTheme="majorBidi" w:cstheme="majorBidi"/>
                <w:b/>
                <w:bCs/>
              </w:rPr>
              <w:t xml:space="preserve"> </w:t>
            </w:r>
            <w:r w:rsidRPr="00EF43AE">
              <w:rPr>
                <w:rFonts w:asciiTheme="majorBidi" w:hAnsiTheme="majorBidi" w:cstheme="majorBidi"/>
                <w:b/>
                <w:bCs/>
                <w:rtl/>
              </w:rPr>
              <w:t>والتركيز</w:t>
            </w:r>
            <w:r w:rsidRPr="00EF43AE">
              <w:rPr>
                <w:rFonts w:asciiTheme="majorBidi" w:hAnsiTheme="majorBidi" w:cstheme="majorBidi"/>
                <w:b/>
                <w:bCs/>
              </w:rPr>
              <w:t xml:space="preserve"> " </w:t>
            </w:r>
            <w:r w:rsidRPr="00EF43AE">
              <w:rPr>
                <w:rFonts w:asciiTheme="majorBidi" w:hAnsiTheme="majorBidi" w:cstheme="majorBidi"/>
                <w:b/>
                <w:bCs/>
                <w:rtl/>
              </w:rPr>
              <w:t>معادلة</w:t>
            </w:r>
            <w:r w:rsidRPr="00EF43AE">
              <w:rPr>
                <w:rFonts w:asciiTheme="majorBidi" w:hAnsiTheme="majorBidi" w:cstheme="majorBidi"/>
                <w:b/>
                <w:bCs/>
              </w:rPr>
              <w:t xml:space="preserve"> </w:t>
            </w:r>
            <w:r w:rsidRPr="00EF43AE">
              <w:rPr>
                <w:rFonts w:asciiTheme="majorBidi" w:hAnsiTheme="majorBidi" w:cstheme="majorBidi"/>
                <w:b/>
                <w:bCs/>
                <w:rtl/>
              </w:rPr>
              <w:t>نيرنست –تطبيقات معادلة</w:t>
            </w:r>
            <w:r w:rsidRPr="00EF43AE">
              <w:rPr>
                <w:rFonts w:asciiTheme="majorBidi" w:hAnsiTheme="majorBidi" w:cstheme="majorBidi"/>
                <w:b/>
                <w:bCs/>
              </w:rPr>
              <w:t xml:space="preserve"> </w:t>
            </w:r>
            <w:r w:rsidRPr="00EF43AE">
              <w:rPr>
                <w:rFonts w:asciiTheme="majorBidi" w:hAnsiTheme="majorBidi" w:cstheme="majorBidi"/>
                <w:b/>
                <w:bCs/>
                <w:rtl/>
              </w:rPr>
              <w:t>نيرنست لحساب جهد القطب- تطبيقات معادلة</w:t>
            </w:r>
            <w:r w:rsidRPr="00EF43AE">
              <w:rPr>
                <w:rFonts w:asciiTheme="majorBidi" w:hAnsiTheme="majorBidi" w:cstheme="majorBidi"/>
                <w:b/>
                <w:bCs/>
              </w:rPr>
              <w:t xml:space="preserve"> </w:t>
            </w:r>
            <w:r w:rsidRPr="00EF43AE">
              <w:rPr>
                <w:rFonts w:asciiTheme="majorBidi" w:hAnsiTheme="majorBidi" w:cstheme="majorBidi"/>
                <w:b/>
                <w:bCs/>
                <w:rtl/>
              </w:rPr>
              <w:t>نيرنست لحساب جهد الخلية- مسائل حسابية على معادلة</w:t>
            </w:r>
            <w:r w:rsidRPr="00EF43AE">
              <w:rPr>
                <w:rFonts w:asciiTheme="majorBidi" w:hAnsiTheme="majorBidi" w:cstheme="majorBidi"/>
                <w:b/>
                <w:bCs/>
              </w:rPr>
              <w:t xml:space="preserve"> </w:t>
            </w:r>
            <w:r w:rsidRPr="00EF43AE">
              <w:rPr>
                <w:rFonts w:asciiTheme="majorBidi" w:hAnsiTheme="majorBidi" w:cstheme="majorBidi"/>
                <w:b/>
                <w:bCs/>
                <w:rtl/>
              </w:rPr>
              <w:t>نيرنست</w:t>
            </w:r>
          </w:p>
        </w:tc>
        <w:tc>
          <w:tcPr>
            <w:tcW w:w="2634" w:type="dxa"/>
          </w:tcPr>
          <w:p w:rsidR="002F4FAE" w:rsidRDefault="002F4FAE" w:rsidP="00C76C80">
            <w:pPr>
              <w:jc w:val="center"/>
              <w:rPr>
                <w:rFonts w:asciiTheme="majorBidi" w:hAnsiTheme="majorBidi" w:cstheme="majorBidi"/>
                <w:b/>
                <w:bCs/>
                <w:rtl/>
                <w:lang w:bidi="ar-IQ"/>
              </w:rPr>
            </w:pPr>
            <w:r>
              <w:rPr>
                <w:rFonts w:asciiTheme="majorBidi" w:hAnsiTheme="majorBidi" w:cstheme="majorBidi" w:hint="cs"/>
                <w:b/>
                <w:bCs/>
                <w:rtl/>
                <w:lang w:bidi="ar-IQ"/>
              </w:rPr>
              <w:t>ايجاد توصيلية تركيز مجهول لالكتروليت قوي وحساب ثابت الخلية</w:t>
            </w:r>
          </w:p>
          <w:p w:rsidR="002F4FAE" w:rsidRPr="000D596B" w:rsidRDefault="002F4FAE" w:rsidP="00C76C80">
            <w:pPr>
              <w:jc w:val="center"/>
              <w:rPr>
                <w:rFonts w:asciiTheme="majorBidi" w:hAnsiTheme="majorBidi" w:cstheme="majorBidi"/>
                <w:b/>
                <w:bCs/>
                <w:rtl/>
                <w:lang w:bidi="ar-IQ"/>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lastRenderedPageBreak/>
              <w:t>13</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26</w:t>
            </w:r>
            <w:r w:rsidRPr="00EF43AE">
              <w:rPr>
                <w:rFonts w:asciiTheme="majorBidi" w:hAnsiTheme="majorBidi" w:cstheme="majorBidi"/>
                <w:b/>
                <w:bCs/>
                <w:rtl/>
              </w:rPr>
              <w:t>/</w:t>
            </w:r>
            <w:r>
              <w:rPr>
                <w:rFonts w:asciiTheme="majorBidi" w:hAnsiTheme="majorBidi" w:cstheme="majorBidi" w:hint="cs"/>
                <w:b/>
                <w:bCs/>
                <w:rtl/>
              </w:rPr>
              <w:t>12</w:t>
            </w:r>
            <w:r w:rsidRPr="00EF43AE">
              <w:rPr>
                <w:rFonts w:asciiTheme="majorBidi" w:hAnsiTheme="majorBidi" w:cstheme="majorBidi"/>
                <w:b/>
                <w:bCs/>
                <w:rtl/>
              </w:rPr>
              <w:t>/2017</w:t>
            </w:r>
          </w:p>
        </w:tc>
        <w:tc>
          <w:tcPr>
            <w:tcW w:w="3969" w:type="dxa"/>
          </w:tcPr>
          <w:p w:rsidR="002F4FAE" w:rsidRPr="00686E07" w:rsidRDefault="002F4FAE" w:rsidP="00C76C80">
            <w:pPr>
              <w:rPr>
                <w:rFonts w:eastAsia="Calibri" w:cstheme="minorBidi"/>
                <w:b/>
                <w:bCs/>
                <w:rtl/>
                <w:lang w:bidi="ar-IQ"/>
              </w:rPr>
            </w:pPr>
            <w:r w:rsidRPr="00BF7895">
              <w:rPr>
                <w:rFonts w:ascii="Arial" w:eastAsia="Calibri" w:hAnsi="Arial" w:cs="Arial" w:hint="cs"/>
                <w:b/>
                <w:bCs/>
                <w:rtl/>
                <w:lang w:bidi="ar-IQ"/>
              </w:rPr>
              <w:t>انواع</w:t>
            </w:r>
            <w:r w:rsidRPr="00BF7895">
              <w:rPr>
                <w:rFonts w:eastAsia="Calibri" w:cstheme="minorHAnsi"/>
                <w:b/>
                <w:bCs/>
                <w:rtl/>
                <w:lang w:bidi="ar-IQ"/>
              </w:rPr>
              <w:t xml:space="preserve"> </w:t>
            </w:r>
            <w:r w:rsidRPr="00BF7895">
              <w:rPr>
                <w:rFonts w:ascii="Arial" w:eastAsia="Calibri" w:hAnsi="Arial" w:cs="Arial" w:hint="cs"/>
                <w:b/>
                <w:bCs/>
                <w:rtl/>
                <w:lang w:bidi="ar-IQ"/>
              </w:rPr>
              <w:t>الخلايا</w:t>
            </w:r>
            <w:r w:rsidRPr="00BF7895">
              <w:rPr>
                <w:rFonts w:eastAsia="Calibri" w:cstheme="minorHAnsi"/>
                <w:b/>
                <w:bCs/>
                <w:rtl/>
                <w:lang w:bidi="ar-IQ"/>
              </w:rPr>
              <w:t xml:space="preserve"> </w:t>
            </w:r>
            <w:r w:rsidRPr="00BF7895">
              <w:rPr>
                <w:rFonts w:ascii="Arial" w:eastAsia="Calibri" w:hAnsi="Arial" w:cs="Arial" w:hint="cs"/>
                <w:b/>
                <w:bCs/>
                <w:rtl/>
                <w:lang w:bidi="ar-IQ"/>
              </w:rPr>
              <w:t>الكهروكيمياوية</w:t>
            </w:r>
            <w:r w:rsidRPr="00BF7895">
              <w:rPr>
                <w:rFonts w:eastAsia="Calibri" w:cstheme="minorHAnsi"/>
                <w:b/>
                <w:bCs/>
                <w:rtl/>
                <w:lang w:bidi="ar-IQ"/>
              </w:rPr>
              <w:t xml:space="preserve"> – </w:t>
            </w:r>
            <w:r w:rsidRPr="00BF7895">
              <w:rPr>
                <w:rFonts w:ascii="Arial" w:eastAsia="Calibri" w:hAnsi="Arial" w:cs="Arial" w:hint="cs"/>
                <w:b/>
                <w:bCs/>
                <w:rtl/>
                <w:lang w:bidi="ar-IQ"/>
              </w:rPr>
              <w:t>الخلايا</w:t>
            </w:r>
            <w:r w:rsidRPr="00BF7895">
              <w:rPr>
                <w:rFonts w:eastAsia="Calibri" w:cstheme="minorHAnsi"/>
                <w:b/>
                <w:bCs/>
                <w:rtl/>
                <w:lang w:bidi="ar-IQ"/>
              </w:rPr>
              <w:t xml:space="preserve"> </w:t>
            </w:r>
            <w:r w:rsidRPr="00BF7895">
              <w:rPr>
                <w:rFonts w:ascii="Arial" w:eastAsia="Calibri" w:hAnsi="Arial" w:cs="Arial" w:hint="cs"/>
                <w:b/>
                <w:bCs/>
                <w:rtl/>
                <w:lang w:bidi="ar-IQ"/>
              </w:rPr>
              <w:t>العكوسة</w:t>
            </w:r>
            <w:r w:rsidRPr="00BF7895">
              <w:rPr>
                <w:rFonts w:eastAsia="Calibri" w:cstheme="minorHAnsi"/>
                <w:b/>
                <w:bCs/>
                <w:rtl/>
                <w:lang w:bidi="ar-IQ"/>
              </w:rPr>
              <w:t xml:space="preserve"> </w:t>
            </w:r>
            <w:r w:rsidRPr="00BF7895">
              <w:rPr>
                <w:rFonts w:ascii="Arial" w:eastAsia="Calibri" w:hAnsi="Arial" w:cs="Arial" w:hint="cs"/>
                <w:b/>
                <w:bCs/>
                <w:rtl/>
                <w:lang w:bidi="ar-IQ"/>
              </w:rPr>
              <w:t>والخلايا</w:t>
            </w:r>
            <w:r w:rsidRPr="00BF7895">
              <w:rPr>
                <w:rFonts w:eastAsia="Calibri" w:cstheme="minorHAnsi"/>
                <w:b/>
                <w:bCs/>
                <w:rtl/>
                <w:lang w:bidi="ar-IQ"/>
              </w:rPr>
              <w:t xml:space="preserve"> </w:t>
            </w:r>
            <w:r w:rsidRPr="00BF7895">
              <w:rPr>
                <w:rFonts w:ascii="Arial" w:eastAsia="Calibri" w:hAnsi="Arial" w:cs="Arial" w:hint="cs"/>
                <w:b/>
                <w:bCs/>
                <w:rtl/>
                <w:lang w:bidi="ar-IQ"/>
              </w:rPr>
              <w:t>الغير</w:t>
            </w:r>
            <w:r w:rsidRPr="00BF7895">
              <w:rPr>
                <w:rFonts w:eastAsia="Calibri" w:cstheme="minorHAnsi"/>
                <w:b/>
                <w:bCs/>
                <w:rtl/>
                <w:lang w:bidi="ar-IQ"/>
              </w:rPr>
              <w:t xml:space="preserve"> </w:t>
            </w:r>
            <w:r w:rsidRPr="00BF7895">
              <w:rPr>
                <w:rFonts w:ascii="Arial" w:eastAsia="Calibri" w:hAnsi="Arial" w:cs="Arial" w:hint="cs"/>
                <w:b/>
                <w:bCs/>
                <w:rtl/>
                <w:lang w:bidi="ar-IQ"/>
              </w:rPr>
              <w:t>عكوسة</w:t>
            </w:r>
            <w:r w:rsidRPr="00BF7895">
              <w:rPr>
                <w:rFonts w:eastAsia="Calibri" w:cstheme="minorHAnsi"/>
                <w:b/>
                <w:bCs/>
                <w:rtl/>
                <w:lang w:bidi="ar-IQ"/>
              </w:rPr>
              <w:t xml:space="preserve"> </w:t>
            </w:r>
            <w:r>
              <w:rPr>
                <w:rFonts w:eastAsia="Calibri" w:cstheme="minorBidi" w:hint="cs"/>
                <w:b/>
                <w:bCs/>
                <w:rtl/>
                <w:lang w:bidi="ar-IQ"/>
              </w:rPr>
              <w:t xml:space="preserve">. </w:t>
            </w:r>
          </w:p>
          <w:p w:rsidR="002F4FAE" w:rsidRPr="00BF7895" w:rsidRDefault="002F4FAE" w:rsidP="00C76C80">
            <w:pPr>
              <w:rPr>
                <w:rFonts w:asciiTheme="majorBidi" w:eastAsia="Calibri" w:hAnsiTheme="majorBidi" w:cstheme="majorBidi"/>
                <w:b/>
                <w:bCs/>
                <w:lang w:bidi="ar-IQ"/>
              </w:rPr>
            </w:pPr>
            <w:r w:rsidRPr="00BF7895">
              <w:rPr>
                <w:rFonts w:ascii="Arial" w:eastAsia="Calibri" w:hAnsi="Arial" w:cs="Arial" w:hint="cs"/>
                <w:b/>
                <w:bCs/>
                <w:rtl/>
                <w:lang w:bidi="ar-IQ"/>
              </w:rPr>
              <w:t>الاقطاب</w:t>
            </w:r>
            <w:r w:rsidRPr="00BF7895">
              <w:rPr>
                <w:rFonts w:eastAsia="Calibri" w:cstheme="minorHAnsi"/>
                <w:b/>
                <w:bCs/>
                <w:rtl/>
                <w:lang w:bidi="ar-IQ"/>
              </w:rPr>
              <w:t xml:space="preserve"> </w:t>
            </w:r>
            <w:r w:rsidRPr="00BF7895">
              <w:rPr>
                <w:rFonts w:ascii="Arial" w:eastAsia="Calibri" w:hAnsi="Arial" w:cs="Arial" w:hint="cs"/>
                <w:b/>
                <w:bCs/>
                <w:rtl/>
                <w:lang w:bidi="ar-IQ"/>
              </w:rPr>
              <w:t>المرجعية</w:t>
            </w:r>
            <w:r w:rsidRPr="00BF7895">
              <w:rPr>
                <w:rFonts w:eastAsia="Calibri" w:cstheme="minorHAnsi"/>
                <w:b/>
                <w:bCs/>
                <w:rtl/>
                <w:lang w:bidi="ar-IQ"/>
              </w:rPr>
              <w:t xml:space="preserve"> – </w:t>
            </w:r>
            <w:r w:rsidRPr="00BF7895">
              <w:rPr>
                <w:rFonts w:ascii="Arial" w:eastAsia="Calibri" w:hAnsi="Arial" w:cs="Arial" w:hint="cs"/>
                <w:b/>
                <w:bCs/>
                <w:rtl/>
                <w:lang w:bidi="ar-IQ"/>
              </w:rPr>
              <w:t>قطب</w:t>
            </w:r>
            <w:r w:rsidRPr="00BF7895">
              <w:rPr>
                <w:rFonts w:eastAsia="Calibri" w:cstheme="minorHAnsi"/>
                <w:b/>
                <w:bCs/>
                <w:rtl/>
                <w:lang w:bidi="ar-IQ"/>
              </w:rPr>
              <w:t xml:space="preserve"> </w:t>
            </w:r>
            <w:r w:rsidRPr="00BF7895">
              <w:rPr>
                <w:rFonts w:ascii="Arial" w:eastAsia="Calibri" w:hAnsi="Arial" w:cs="Arial" w:hint="cs"/>
                <w:b/>
                <w:bCs/>
                <w:rtl/>
                <w:lang w:bidi="ar-IQ"/>
              </w:rPr>
              <w:t>الهيدروجين</w:t>
            </w:r>
            <w:r w:rsidRPr="00BF7895">
              <w:rPr>
                <w:rFonts w:eastAsia="Calibri" w:cstheme="minorHAnsi"/>
                <w:b/>
                <w:bCs/>
                <w:rtl/>
                <w:lang w:bidi="ar-IQ"/>
              </w:rPr>
              <w:t xml:space="preserve"> – </w:t>
            </w:r>
            <w:r w:rsidRPr="00BF7895">
              <w:rPr>
                <w:rFonts w:ascii="Arial" w:eastAsia="Calibri" w:hAnsi="Arial" w:cs="Arial" w:hint="cs"/>
                <w:b/>
                <w:bCs/>
                <w:rtl/>
                <w:lang w:bidi="ar-IQ"/>
              </w:rPr>
              <w:t>قطب</w:t>
            </w:r>
            <w:r w:rsidRPr="00BF7895">
              <w:rPr>
                <w:rFonts w:eastAsia="Calibri" w:cstheme="minorHAnsi"/>
                <w:b/>
                <w:bCs/>
                <w:rtl/>
                <w:lang w:bidi="ar-IQ"/>
              </w:rPr>
              <w:t xml:space="preserve"> </w:t>
            </w:r>
            <w:r w:rsidRPr="00BF7895">
              <w:rPr>
                <w:rFonts w:ascii="Arial" w:eastAsia="Calibri" w:hAnsi="Arial" w:cs="Arial" w:hint="cs"/>
                <w:b/>
                <w:bCs/>
                <w:rtl/>
                <w:lang w:bidi="ar-IQ"/>
              </w:rPr>
              <w:t>الكالوميل</w:t>
            </w:r>
            <w:r w:rsidRPr="00BF7895">
              <w:rPr>
                <w:rFonts w:eastAsia="Calibri" w:cstheme="minorBidi" w:hint="cs"/>
                <w:b/>
                <w:bCs/>
                <w:rtl/>
                <w:lang w:bidi="ar-IQ"/>
              </w:rPr>
              <w:t>.</w:t>
            </w:r>
            <w:r w:rsidRPr="00BF7895">
              <w:rPr>
                <w:rFonts w:eastAsia="Calibri" w:cstheme="minorHAnsi"/>
                <w:b/>
                <w:bCs/>
                <w:rtl/>
                <w:lang w:bidi="ar-IQ"/>
              </w:rPr>
              <w:t xml:space="preserve"> </w:t>
            </w:r>
            <w:r w:rsidRPr="00BF7895">
              <w:rPr>
                <w:rFonts w:asciiTheme="majorBidi" w:hAnsiTheme="majorBidi" w:cstheme="majorBidi" w:hint="cs"/>
                <w:b/>
                <w:bCs/>
                <w:rtl/>
                <w:lang w:bidi="ar-IQ"/>
              </w:rPr>
              <w:t xml:space="preserve"> </w:t>
            </w:r>
            <w:r w:rsidRPr="00BF7895">
              <w:rPr>
                <w:rFonts w:asciiTheme="majorBidi" w:hAnsiTheme="majorBidi" w:cstheme="majorBidi"/>
                <w:b/>
                <w:bCs/>
                <w:rtl/>
              </w:rPr>
              <w:t>حساب</w:t>
            </w:r>
            <w:r w:rsidRPr="00BF7895">
              <w:rPr>
                <w:rFonts w:asciiTheme="majorBidi" w:hAnsiTheme="majorBidi" w:cstheme="majorBidi"/>
                <w:b/>
                <w:bCs/>
              </w:rPr>
              <w:t xml:space="preserve"> </w:t>
            </w:r>
            <w:r w:rsidRPr="00BF7895">
              <w:rPr>
                <w:rFonts w:asciiTheme="majorBidi" w:hAnsiTheme="majorBidi" w:cstheme="majorBidi"/>
                <w:b/>
                <w:bCs/>
                <w:rtl/>
              </w:rPr>
              <w:t>جهد</w:t>
            </w:r>
            <w:r w:rsidRPr="00BF7895">
              <w:rPr>
                <w:rFonts w:asciiTheme="majorBidi" w:hAnsiTheme="majorBidi" w:cstheme="majorBidi"/>
                <w:b/>
                <w:bCs/>
              </w:rPr>
              <w:t xml:space="preserve"> </w:t>
            </w:r>
            <w:r w:rsidRPr="00BF7895">
              <w:rPr>
                <w:rFonts w:asciiTheme="majorBidi" w:hAnsiTheme="majorBidi" w:cstheme="majorBidi"/>
                <w:b/>
                <w:bCs/>
                <w:rtl/>
              </w:rPr>
              <w:t>الخلية</w:t>
            </w:r>
            <w:r w:rsidRPr="00BF7895">
              <w:rPr>
                <w:rFonts w:asciiTheme="majorBidi" w:hAnsiTheme="majorBidi" w:cstheme="majorBidi"/>
                <w:b/>
                <w:bCs/>
              </w:rPr>
              <w:t xml:space="preserve"> </w:t>
            </w:r>
            <w:r w:rsidRPr="00BF7895">
              <w:rPr>
                <w:rFonts w:asciiTheme="majorBidi" w:hAnsiTheme="majorBidi" w:cstheme="majorBidi"/>
                <w:b/>
                <w:bCs/>
                <w:rtl/>
              </w:rPr>
              <w:t>الجلفانية – تطبيقات على حساب جهد</w:t>
            </w:r>
            <w:r w:rsidRPr="00BF7895">
              <w:rPr>
                <w:rFonts w:asciiTheme="majorBidi" w:hAnsiTheme="majorBidi" w:cstheme="majorBidi"/>
                <w:b/>
                <w:bCs/>
              </w:rPr>
              <w:t xml:space="preserve"> </w:t>
            </w:r>
            <w:r w:rsidRPr="00BF7895">
              <w:rPr>
                <w:rFonts w:asciiTheme="majorBidi" w:hAnsiTheme="majorBidi" w:cstheme="majorBidi"/>
                <w:b/>
                <w:bCs/>
                <w:rtl/>
              </w:rPr>
              <w:t>الخلية. وحساب</w:t>
            </w:r>
            <w:r w:rsidRPr="00BF7895">
              <w:rPr>
                <w:rFonts w:asciiTheme="majorBidi" w:eastAsia="Calibri" w:hAnsiTheme="majorBidi" w:cstheme="majorBidi"/>
                <w:b/>
                <w:bCs/>
                <w:rtl/>
                <w:lang w:bidi="ar-IQ"/>
              </w:rPr>
              <w:t xml:space="preserve"> الاذابة والتسحيحات المجهادية. </w:t>
            </w:r>
          </w:p>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 xml:space="preserve">  </w:t>
            </w:r>
          </w:p>
        </w:tc>
        <w:tc>
          <w:tcPr>
            <w:tcW w:w="2634" w:type="dxa"/>
          </w:tcPr>
          <w:p w:rsidR="002F4FAE" w:rsidRPr="00EF43AE" w:rsidRDefault="002F4FAE" w:rsidP="00C76C80">
            <w:pPr>
              <w:jc w:val="center"/>
              <w:rPr>
                <w:rFonts w:asciiTheme="majorBidi" w:hAnsiTheme="majorBidi" w:cstheme="majorBidi"/>
                <w:b/>
                <w:bCs/>
                <w:rtl/>
                <w:lang w:bidi="ar-IQ"/>
              </w:rPr>
            </w:pPr>
            <w:r w:rsidRPr="00EF43AE">
              <w:rPr>
                <w:rFonts w:asciiTheme="majorBidi" w:hAnsiTheme="majorBidi" w:cstheme="majorBidi"/>
                <w:b/>
                <w:bCs/>
                <w:rtl/>
              </w:rPr>
              <w:t>تعيين قابلية الذوبان للاملاح شحيحة الذوبان</w:t>
            </w:r>
            <w:r>
              <w:rPr>
                <w:rFonts w:asciiTheme="majorBidi" w:hAnsiTheme="majorBidi" w:cstheme="majorBidi" w:hint="cs"/>
                <w:b/>
                <w:bCs/>
                <w:rtl/>
              </w:rPr>
              <w:t xml:space="preserve">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14</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2</w:t>
            </w:r>
            <w:r w:rsidRPr="00EF43AE">
              <w:rPr>
                <w:rFonts w:asciiTheme="majorBidi" w:hAnsiTheme="majorBidi" w:cstheme="majorBidi"/>
                <w:b/>
                <w:bCs/>
                <w:rtl/>
              </w:rPr>
              <w:t>/</w:t>
            </w:r>
            <w:r>
              <w:rPr>
                <w:rFonts w:asciiTheme="majorBidi" w:hAnsiTheme="majorBidi" w:cstheme="majorBidi" w:hint="cs"/>
                <w:b/>
                <w:bCs/>
                <w:rtl/>
              </w:rPr>
              <w:t>1</w:t>
            </w:r>
            <w:r w:rsidRPr="00EF43AE">
              <w:rPr>
                <w:rFonts w:asciiTheme="majorBidi" w:hAnsiTheme="majorBidi" w:cstheme="majorBidi"/>
                <w:b/>
                <w:bCs/>
                <w:rtl/>
              </w:rPr>
              <w:t>/2017</w:t>
            </w:r>
          </w:p>
        </w:tc>
        <w:tc>
          <w:tcPr>
            <w:tcW w:w="3969" w:type="dxa"/>
          </w:tcPr>
          <w:p w:rsidR="002F4FAE" w:rsidRPr="00EF43AE" w:rsidRDefault="002F4FAE" w:rsidP="00C76C80">
            <w:pPr>
              <w:rPr>
                <w:rFonts w:asciiTheme="majorBidi" w:hAnsiTheme="majorBidi" w:cstheme="majorBidi"/>
                <w:b/>
                <w:bCs/>
                <w:rtl/>
              </w:rPr>
            </w:pPr>
            <w:r w:rsidRPr="00EF43AE">
              <w:rPr>
                <w:rFonts w:asciiTheme="majorBidi" w:eastAsia="Calibri" w:hAnsiTheme="majorBidi" w:cstheme="majorBidi"/>
                <w:b/>
                <w:bCs/>
                <w:rtl/>
                <w:lang w:bidi="ar-IQ"/>
              </w:rPr>
              <w:t xml:space="preserve">تعيين </w:t>
            </w:r>
            <w:r w:rsidRPr="00EF43AE">
              <w:rPr>
                <w:rFonts w:asciiTheme="majorBidi" w:eastAsia="Calibri" w:hAnsiTheme="majorBidi" w:cstheme="majorBidi"/>
                <w:b/>
                <w:bCs/>
                <w:lang w:bidi="ar-IQ"/>
              </w:rPr>
              <w:t>pH</w:t>
            </w:r>
            <w:r w:rsidRPr="00EF43AE">
              <w:rPr>
                <w:rFonts w:asciiTheme="majorBidi" w:eastAsia="Calibri" w:hAnsiTheme="majorBidi" w:cstheme="majorBidi"/>
                <w:b/>
                <w:bCs/>
                <w:rtl/>
                <w:lang w:bidi="ar-IQ"/>
              </w:rPr>
              <w:t xml:space="preserve"> للمحاليل , تعيين الدوال الثرموديناميكية للخلية – الطاقة الحرة – الطاقة الحرة </w:t>
            </w:r>
            <w:r>
              <w:rPr>
                <w:rFonts w:asciiTheme="majorBidi" w:eastAsia="Calibri" w:hAnsiTheme="majorBidi" w:cstheme="majorBidi"/>
                <w:b/>
                <w:bCs/>
                <w:lang w:bidi="ar-IQ"/>
              </w:rPr>
              <w:t>∆</w:t>
            </w:r>
            <w:r w:rsidRPr="00EF43AE">
              <w:rPr>
                <w:rFonts w:asciiTheme="majorBidi" w:eastAsia="Calibri" w:hAnsiTheme="majorBidi" w:cstheme="majorBidi"/>
                <w:b/>
                <w:bCs/>
                <w:lang w:bidi="ar-IQ"/>
              </w:rPr>
              <w:t>G</w:t>
            </w:r>
            <w:r w:rsidRPr="00EF43AE">
              <w:rPr>
                <w:rFonts w:asciiTheme="majorBidi" w:eastAsia="Calibri" w:hAnsiTheme="majorBidi" w:cstheme="majorBidi"/>
                <w:b/>
                <w:bCs/>
                <w:rtl/>
                <w:lang w:bidi="ar-IQ"/>
              </w:rPr>
              <w:t xml:space="preserve"> الانثروبي </w:t>
            </w:r>
            <w:r>
              <w:rPr>
                <w:rFonts w:asciiTheme="majorBidi" w:eastAsia="Calibri" w:hAnsiTheme="majorBidi" w:cstheme="majorBidi"/>
                <w:b/>
                <w:bCs/>
                <w:lang w:bidi="ar-IQ"/>
              </w:rPr>
              <w:t>∆</w:t>
            </w:r>
            <w:r w:rsidRPr="00EF43AE">
              <w:rPr>
                <w:rFonts w:asciiTheme="majorBidi" w:eastAsia="Calibri" w:hAnsiTheme="majorBidi" w:cstheme="majorBidi"/>
                <w:b/>
                <w:bCs/>
                <w:lang w:bidi="ar-IQ"/>
              </w:rPr>
              <w:t>S</w:t>
            </w:r>
            <w:r w:rsidRPr="00EF43AE">
              <w:rPr>
                <w:rFonts w:asciiTheme="majorBidi" w:eastAsia="Calibri" w:hAnsiTheme="majorBidi" w:cstheme="majorBidi"/>
                <w:b/>
                <w:bCs/>
                <w:rtl/>
                <w:lang w:bidi="ar-IQ"/>
              </w:rPr>
              <w:t xml:space="preserve"> – الانثالبي </w:t>
            </w:r>
            <w:r w:rsidRPr="00EF43AE">
              <w:rPr>
                <w:rFonts w:asciiTheme="majorBidi" w:eastAsia="Calibri" w:hAnsiTheme="majorBidi" w:cstheme="majorBidi"/>
                <w:b/>
                <w:bCs/>
                <w:lang w:bidi="ar-IQ"/>
              </w:rPr>
              <w:t>H</w:t>
            </w:r>
            <w:r>
              <w:rPr>
                <w:rFonts w:asciiTheme="majorBidi" w:eastAsia="Calibri" w:hAnsiTheme="majorBidi" w:cstheme="majorBidi"/>
                <w:b/>
                <w:bCs/>
                <w:rtl/>
                <w:lang w:bidi="ar-IQ"/>
              </w:rPr>
              <w:t>∆</w:t>
            </w:r>
            <w:r w:rsidRPr="00EF43AE">
              <w:rPr>
                <w:rFonts w:asciiTheme="majorBidi" w:eastAsia="Calibri" w:hAnsiTheme="majorBidi" w:cstheme="majorBidi"/>
                <w:b/>
                <w:bCs/>
                <w:rtl/>
                <w:lang w:bidi="ar-IQ"/>
              </w:rPr>
              <w:t xml:space="preserve"> </w:t>
            </w:r>
          </w:p>
        </w:tc>
        <w:tc>
          <w:tcPr>
            <w:tcW w:w="2634"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حساب جهود الاختزال للخلايا والاقطاب عند درجات حرارة مختلفة</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15</w:t>
            </w:r>
          </w:p>
        </w:tc>
        <w:tc>
          <w:tcPr>
            <w:tcW w:w="1901"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9</w:t>
            </w:r>
            <w:r w:rsidRPr="00EF43AE">
              <w:rPr>
                <w:rFonts w:asciiTheme="majorBidi" w:hAnsiTheme="majorBidi" w:cstheme="majorBidi"/>
                <w:b/>
                <w:bCs/>
                <w:rtl/>
              </w:rPr>
              <w:t>/</w:t>
            </w:r>
            <w:r>
              <w:rPr>
                <w:rFonts w:asciiTheme="majorBidi" w:hAnsiTheme="majorBidi" w:cstheme="majorBidi" w:hint="cs"/>
                <w:b/>
                <w:bCs/>
                <w:rtl/>
              </w:rPr>
              <w:t>1</w:t>
            </w:r>
            <w:r w:rsidRPr="00EF43AE">
              <w:rPr>
                <w:rFonts w:asciiTheme="majorBidi" w:hAnsiTheme="majorBidi" w:cstheme="majorBidi"/>
                <w:b/>
                <w:bCs/>
                <w:rtl/>
              </w:rPr>
              <w:t>/2017</w:t>
            </w:r>
          </w:p>
        </w:tc>
        <w:tc>
          <w:tcPr>
            <w:tcW w:w="3969" w:type="dxa"/>
          </w:tcPr>
          <w:p w:rsidR="002F4FAE" w:rsidRPr="00F93BAF" w:rsidRDefault="002F4FAE" w:rsidP="00C76C80">
            <w:pPr>
              <w:rPr>
                <w:rFonts w:eastAsia="Calibri" w:cstheme="minorHAnsi"/>
                <w:sz w:val="28"/>
                <w:szCs w:val="28"/>
                <w:lang w:bidi="ar-IQ"/>
              </w:rPr>
            </w:pPr>
            <w:r w:rsidRPr="00F93BAF">
              <w:rPr>
                <w:rFonts w:ascii="Arial" w:eastAsia="Calibri" w:hAnsi="Arial" w:cs="Arial" w:hint="cs"/>
                <w:sz w:val="28"/>
                <w:szCs w:val="28"/>
                <w:rtl/>
                <w:lang w:bidi="ar-IQ"/>
              </w:rPr>
              <w:t>الاقطاب</w:t>
            </w:r>
            <w:r w:rsidRPr="00F93BAF">
              <w:rPr>
                <w:rFonts w:eastAsia="Calibri" w:cstheme="minorHAnsi"/>
                <w:sz w:val="28"/>
                <w:szCs w:val="28"/>
                <w:rtl/>
                <w:lang w:bidi="ar-IQ"/>
              </w:rPr>
              <w:t xml:space="preserve"> </w:t>
            </w:r>
          </w:p>
          <w:p w:rsidR="002F4FAE" w:rsidRPr="00EF43AE" w:rsidRDefault="002F4FAE" w:rsidP="00C76C80">
            <w:pPr>
              <w:rPr>
                <w:rFonts w:asciiTheme="majorBidi" w:hAnsiTheme="majorBidi" w:cstheme="majorBidi"/>
                <w:b/>
                <w:bCs/>
                <w:rtl/>
                <w:lang w:bidi="ar-IQ"/>
              </w:rPr>
            </w:pPr>
            <w:r w:rsidRPr="00F93BAF">
              <w:rPr>
                <w:rFonts w:ascii="Arial" w:eastAsia="Calibri" w:hAnsi="Arial" w:cs="Arial" w:hint="cs"/>
                <w:sz w:val="28"/>
                <w:szCs w:val="28"/>
                <w:rtl/>
                <w:lang w:bidi="ar-IQ"/>
              </w:rPr>
              <w:t>قطب</w:t>
            </w:r>
            <w:r w:rsidRPr="00F93BAF">
              <w:rPr>
                <w:rFonts w:eastAsia="Calibri" w:cstheme="minorHAnsi"/>
                <w:sz w:val="28"/>
                <w:szCs w:val="28"/>
                <w:rtl/>
                <w:lang w:bidi="ar-IQ"/>
              </w:rPr>
              <w:t xml:space="preserve"> </w:t>
            </w:r>
            <w:r w:rsidRPr="00F93BAF">
              <w:rPr>
                <w:rFonts w:ascii="Arial" w:eastAsia="Calibri" w:hAnsi="Arial" w:cs="Arial" w:hint="cs"/>
                <w:sz w:val="28"/>
                <w:szCs w:val="28"/>
                <w:rtl/>
                <w:lang w:bidi="ar-IQ"/>
              </w:rPr>
              <w:t>الهيدروجين</w:t>
            </w:r>
            <w:r w:rsidRPr="00F93BAF">
              <w:rPr>
                <w:rFonts w:eastAsia="Calibri" w:cstheme="minorHAnsi"/>
                <w:sz w:val="28"/>
                <w:szCs w:val="28"/>
                <w:rtl/>
                <w:lang w:bidi="ar-IQ"/>
              </w:rPr>
              <w:t xml:space="preserve"> – </w:t>
            </w:r>
            <w:r w:rsidRPr="00F93BAF">
              <w:rPr>
                <w:rFonts w:ascii="Arial" w:eastAsia="Calibri" w:hAnsi="Arial" w:cs="Arial" w:hint="cs"/>
                <w:sz w:val="28"/>
                <w:szCs w:val="28"/>
                <w:rtl/>
                <w:lang w:bidi="ar-IQ"/>
              </w:rPr>
              <w:t>قطب</w:t>
            </w:r>
            <w:r w:rsidRPr="00F93BAF">
              <w:rPr>
                <w:rFonts w:eastAsia="Calibri" w:cstheme="minorHAnsi"/>
                <w:sz w:val="28"/>
                <w:szCs w:val="28"/>
                <w:rtl/>
                <w:lang w:bidi="ar-IQ"/>
              </w:rPr>
              <w:t xml:space="preserve"> </w:t>
            </w:r>
            <w:r w:rsidRPr="00F93BAF">
              <w:rPr>
                <w:rFonts w:ascii="Arial" w:eastAsia="Calibri" w:hAnsi="Arial" w:cs="Arial" w:hint="cs"/>
                <w:sz w:val="28"/>
                <w:szCs w:val="28"/>
                <w:rtl/>
                <w:lang w:bidi="ar-IQ"/>
              </w:rPr>
              <w:t>الكينهيدرون</w:t>
            </w:r>
            <w:r w:rsidRPr="00F93BAF">
              <w:rPr>
                <w:rFonts w:eastAsia="Calibri" w:cstheme="minorHAnsi"/>
                <w:sz w:val="28"/>
                <w:szCs w:val="28"/>
                <w:rtl/>
                <w:lang w:bidi="ar-IQ"/>
              </w:rPr>
              <w:t xml:space="preserve"> – </w:t>
            </w:r>
            <w:r w:rsidRPr="00F93BAF">
              <w:rPr>
                <w:rFonts w:ascii="Arial" w:eastAsia="Calibri" w:hAnsi="Arial" w:cs="Arial" w:hint="cs"/>
                <w:sz w:val="28"/>
                <w:szCs w:val="28"/>
                <w:rtl/>
                <w:lang w:bidi="ar-IQ"/>
              </w:rPr>
              <w:t>قطب</w:t>
            </w:r>
            <w:r w:rsidRPr="00F93BAF">
              <w:rPr>
                <w:rFonts w:eastAsia="Calibri" w:cstheme="minorHAnsi"/>
                <w:sz w:val="28"/>
                <w:szCs w:val="28"/>
                <w:rtl/>
                <w:lang w:bidi="ar-IQ"/>
              </w:rPr>
              <w:t xml:space="preserve"> </w:t>
            </w:r>
            <w:r w:rsidRPr="00F93BAF">
              <w:rPr>
                <w:rFonts w:ascii="Arial" w:eastAsia="Calibri" w:hAnsi="Arial" w:cs="Arial" w:hint="cs"/>
                <w:sz w:val="28"/>
                <w:szCs w:val="28"/>
                <w:rtl/>
                <w:lang w:bidi="ar-IQ"/>
              </w:rPr>
              <w:t>الانتيموني</w:t>
            </w:r>
            <w:r w:rsidRPr="00F93BAF">
              <w:rPr>
                <w:rFonts w:eastAsia="Calibri" w:cstheme="minorHAnsi"/>
                <w:sz w:val="28"/>
                <w:szCs w:val="28"/>
                <w:rtl/>
                <w:lang w:bidi="ar-IQ"/>
              </w:rPr>
              <w:t xml:space="preserve"> – </w:t>
            </w:r>
            <w:r w:rsidRPr="00F93BAF">
              <w:rPr>
                <w:rFonts w:ascii="Arial" w:eastAsia="Calibri" w:hAnsi="Arial" w:cs="Arial" w:hint="cs"/>
                <w:sz w:val="28"/>
                <w:szCs w:val="28"/>
                <w:rtl/>
                <w:lang w:bidi="ar-IQ"/>
              </w:rPr>
              <w:t>القطب</w:t>
            </w:r>
            <w:r w:rsidRPr="00F93BAF">
              <w:rPr>
                <w:rFonts w:eastAsia="Calibri" w:cstheme="minorHAnsi"/>
                <w:sz w:val="28"/>
                <w:szCs w:val="28"/>
                <w:rtl/>
                <w:lang w:bidi="ar-IQ"/>
              </w:rPr>
              <w:t xml:space="preserve"> </w:t>
            </w:r>
            <w:r w:rsidRPr="00F93BAF">
              <w:rPr>
                <w:rFonts w:ascii="Arial" w:eastAsia="Calibri" w:hAnsi="Arial" w:cs="Arial" w:hint="cs"/>
                <w:sz w:val="28"/>
                <w:szCs w:val="28"/>
                <w:rtl/>
                <w:lang w:bidi="ar-IQ"/>
              </w:rPr>
              <w:t>الزجاجي</w:t>
            </w:r>
            <w:r>
              <w:rPr>
                <w:rFonts w:asciiTheme="majorBidi" w:hAnsiTheme="majorBidi" w:cstheme="majorBidi" w:hint="cs"/>
                <w:b/>
                <w:bCs/>
                <w:rtl/>
                <w:lang w:bidi="ar-IQ"/>
              </w:rPr>
              <w:t xml:space="preserve"> </w:t>
            </w:r>
          </w:p>
        </w:tc>
        <w:tc>
          <w:tcPr>
            <w:tcW w:w="2634" w:type="dxa"/>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امتحان</w:t>
            </w:r>
            <w:r>
              <w:rPr>
                <w:rFonts w:asciiTheme="majorBidi" w:hAnsiTheme="majorBidi" w:cstheme="majorBidi" w:hint="cs"/>
                <w:b/>
                <w:bCs/>
                <w:rtl/>
                <w:lang w:bidi="ar-IQ"/>
              </w:rPr>
              <w:t xml:space="preserve"> شهر ثاني</w:t>
            </w:r>
            <w:r>
              <w:rPr>
                <w:rFonts w:asciiTheme="majorBidi" w:hAnsiTheme="majorBidi" w:cstheme="majorBidi" w:hint="cs"/>
                <w:b/>
                <w:bCs/>
                <w:rtl/>
              </w:rPr>
              <w:t xml:space="preserve"> </w:t>
            </w:r>
            <w:r w:rsidRPr="00EF43AE">
              <w:rPr>
                <w:rFonts w:asciiTheme="majorBidi" w:hAnsiTheme="majorBidi" w:cstheme="majorBidi"/>
                <w:b/>
                <w:bCs/>
                <w:rtl/>
              </w:rPr>
              <w:t xml:space="preserve"> </w:t>
            </w: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rPr>
          <w:gridAfter w:val="4"/>
          <w:wAfter w:w="9402" w:type="dxa"/>
        </w:trPr>
        <w:tc>
          <w:tcPr>
            <w:tcW w:w="1018" w:type="dxa"/>
            <w:gridSpan w:val="2"/>
          </w:tcPr>
          <w:p w:rsidR="002F4FAE" w:rsidRPr="00EF43AE" w:rsidRDefault="002F4FAE" w:rsidP="00C76C80">
            <w:pPr>
              <w:jc w:val="center"/>
              <w:rPr>
                <w:rFonts w:asciiTheme="majorBidi" w:hAnsiTheme="majorBidi" w:cstheme="majorBidi"/>
                <w:b/>
                <w:bCs/>
                <w:rtl/>
              </w:rPr>
            </w:pPr>
            <w:r>
              <w:rPr>
                <w:rFonts w:asciiTheme="majorBidi" w:hAnsiTheme="majorBidi" w:cstheme="majorBidi" w:hint="cs"/>
                <w:b/>
                <w:bCs/>
                <w:rtl/>
              </w:rPr>
              <w:t>16</w:t>
            </w:r>
          </w:p>
        </w:tc>
      </w:tr>
      <w:tr w:rsidR="002F4FAE" w:rsidRPr="00EF43AE" w:rsidTr="00C76C80">
        <w:tc>
          <w:tcPr>
            <w:tcW w:w="10420" w:type="dxa"/>
            <w:gridSpan w:val="6"/>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17</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18</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19</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20</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21</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22</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23</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24</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25</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26</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27</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28</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29</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30</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31</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r w:rsidR="002F4FAE" w:rsidRPr="00EF43AE" w:rsidTr="00C76C80">
        <w:tc>
          <w:tcPr>
            <w:tcW w:w="898" w:type="dxa"/>
          </w:tcPr>
          <w:p w:rsidR="002F4FAE" w:rsidRPr="00EF43AE" w:rsidRDefault="002F4FAE" w:rsidP="00C76C80">
            <w:pPr>
              <w:jc w:val="center"/>
              <w:rPr>
                <w:rFonts w:asciiTheme="majorBidi" w:hAnsiTheme="majorBidi" w:cstheme="majorBidi"/>
                <w:b/>
                <w:bCs/>
                <w:rtl/>
              </w:rPr>
            </w:pPr>
            <w:r w:rsidRPr="00EF43AE">
              <w:rPr>
                <w:rFonts w:asciiTheme="majorBidi" w:hAnsiTheme="majorBidi" w:cstheme="majorBidi"/>
                <w:b/>
                <w:bCs/>
                <w:rtl/>
              </w:rPr>
              <w:t>32</w:t>
            </w:r>
          </w:p>
        </w:tc>
        <w:tc>
          <w:tcPr>
            <w:tcW w:w="1901" w:type="dxa"/>
            <w:gridSpan w:val="2"/>
          </w:tcPr>
          <w:p w:rsidR="002F4FAE" w:rsidRPr="00EF43AE" w:rsidRDefault="002F4FAE" w:rsidP="00C76C80">
            <w:pPr>
              <w:jc w:val="center"/>
              <w:rPr>
                <w:rFonts w:asciiTheme="majorBidi" w:hAnsiTheme="majorBidi" w:cstheme="majorBidi"/>
                <w:b/>
                <w:bCs/>
                <w:rtl/>
              </w:rPr>
            </w:pPr>
          </w:p>
        </w:tc>
        <w:tc>
          <w:tcPr>
            <w:tcW w:w="3969" w:type="dxa"/>
          </w:tcPr>
          <w:p w:rsidR="002F4FAE" w:rsidRPr="00EF43AE" w:rsidRDefault="002F4FAE" w:rsidP="00C76C80">
            <w:pPr>
              <w:jc w:val="center"/>
              <w:rPr>
                <w:rFonts w:asciiTheme="majorBidi" w:hAnsiTheme="majorBidi" w:cstheme="majorBidi"/>
                <w:b/>
                <w:bCs/>
                <w:rtl/>
              </w:rPr>
            </w:pPr>
          </w:p>
        </w:tc>
        <w:tc>
          <w:tcPr>
            <w:tcW w:w="2634" w:type="dxa"/>
          </w:tcPr>
          <w:p w:rsidR="002F4FAE" w:rsidRPr="00EF43AE" w:rsidRDefault="002F4FAE" w:rsidP="00C76C80">
            <w:pPr>
              <w:jc w:val="center"/>
              <w:rPr>
                <w:rFonts w:asciiTheme="majorBidi" w:hAnsiTheme="majorBidi" w:cstheme="majorBidi"/>
                <w:b/>
                <w:bCs/>
                <w:rtl/>
              </w:rPr>
            </w:pPr>
          </w:p>
        </w:tc>
        <w:tc>
          <w:tcPr>
            <w:tcW w:w="1018" w:type="dxa"/>
          </w:tcPr>
          <w:p w:rsidR="002F4FAE" w:rsidRPr="00EF43AE" w:rsidRDefault="002F4FAE" w:rsidP="00C76C80">
            <w:pPr>
              <w:jc w:val="center"/>
              <w:rPr>
                <w:rFonts w:asciiTheme="majorBidi" w:hAnsiTheme="majorBidi" w:cstheme="majorBidi"/>
                <w:b/>
                <w:bCs/>
                <w:rtl/>
              </w:rPr>
            </w:pPr>
          </w:p>
        </w:tc>
      </w:tr>
    </w:tbl>
    <w:p w:rsidR="002F4FAE" w:rsidRDefault="002F4FAE" w:rsidP="002F4FAE">
      <w:pPr>
        <w:rPr>
          <w:rtl/>
          <w:lang w:bidi="ar-IQ"/>
        </w:rPr>
      </w:pPr>
      <w:r w:rsidRPr="003A71D2">
        <w:rPr>
          <w:rFonts w:hint="cs"/>
          <w:rtl/>
        </w:rPr>
        <w:tab/>
        <w:t>توقيع الاستاذ :</w:t>
      </w:r>
      <w:r w:rsidRPr="003A71D2">
        <w:rPr>
          <w:rFonts w:hint="cs"/>
          <w:rtl/>
        </w:rPr>
        <w:tab/>
      </w:r>
      <w:r w:rsidRPr="003A71D2">
        <w:rPr>
          <w:rFonts w:hint="cs"/>
          <w:rtl/>
        </w:rPr>
        <w:tab/>
      </w:r>
      <w:r w:rsidRPr="003A71D2">
        <w:rPr>
          <w:rFonts w:hint="cs"/>
          <w:rtl/>
        </w:rPr>
        <w:tab/>
      </w:r>
      <w:r w:rsidRPr="003A71D2">
        <w:rPr>
          <w:rFonts w:hint="cs"/>
          <w:rtl/>
        </w:rPr>
        <w:tab/>
      </w:r>
      <w:r w:rsidRPr="003A71D2">
        <w:rPr>
          <w:rFonts w:hint="cs"/>
          <w:rtl/>
        </w:rPr>
        <w:tab/>
      </w:r>
      <w:r w:rsidRPr="003A71D2">
        <w:rPr>
          <w:rFonts w:hint="cs"/>
          <w:rtl/>
        </w:rPr>
        <w:tab/>
        <w:t>توقيع العميد :</w:t>
      </w:r>
      <w:r w:rsidRPr="003A71D2">
        <w:rPr>
          <w:rFonts w:hint="cs"/>
          <w:rtl/>
          <w:lang w:bidi="ar-IQ"/>
        </w:rPr>
        <w:t xml:space="preserve"> </w:t>
      </w:r>
    </w:p>
    <w:p w:rsidR="002F4FAE" w:rsidRDefault="002F4FAE" w:rsidP="002F4FAE">
      <w:pPr>
        <w:rPr>
          <w:rtl/>
          <w:lang w:bidi="ar-IQ"/>
        </w:rPr>
      </w:pPr>
    </w:p>
    <w:p w:rsidR="002F4FAE" w:rsidRDefault="002F4FAE" w:rsidP="002F4FAE">
      <w:pPr>
        <w:rPr>
          <w:rtl/>
          <w:lang w:bidi="ar-IQ"/>
        </w:rPr>
      </w:pPr>
    </w:p>
    <w:p w:rsidR="00EF2447" w:rsidRDefault="00EF2447">
      <w:bookmarkStart w:id="0" w:name="_GoBack"/>
      <w:bookmarkEnd w:id="0"/>
    </w:p>
    <w:sectPr w:rsidR="00EF2447" w:rsidSect="006A13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Mudir MT">
    <w:altName w:val="Times New Roman"/>
    <w:charset w:val="B2"/>
    <w:family w:val="auto"/>
    <w:pitch w:val="variable"/>
    <w:sig w:usb0="00002001" w:usb1="00000000" w:usb2="00000000" w:usb3="00000000" w:csb0="00000040" w:csb1="00000000"/>
  </w:font>
  <w:font w:name="Arabic Transparent">
    <w:altName w:val="Arial"/>
    <w:panose1 w:val="020B0604020202020204"/>
    <w:charset w:val="00"/>
    <w:family w:val="swiss"/>
    <w:pitch w:val="variable"/>
    <w:sig w:usb0="E0002AFF" w:usb1="C0007843" w:usb2="00000009" w:usb3="00000000" w:csb0="000001FF" w:csb1="00000000"/>
  </w:font>
  <w:font w:name="TimesNew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03FD9"/>
    <w:multiLevelType w:val="hybridMultilevel"/>
    <w:tmpl w:val="2390B6A0"/>
    <w:lvl w:ilvl="0" w:tplc="E0BAD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614501"/>
    <w:multiLevelType w:val="hybridMultilevel"/>
    <w:tmpl w:val="2390B6A0"/>
    <w:lvl w:ilvl="0" w:tplc="E0BAD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B2"/>
    <w:rsid w:val="002F4FAE"/>
    <w:rsid w:val="006A1398"/>
    <w:rsid w:val="00C202B2"/>
    <w:rsid w:val="00EF2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F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4FAE"/>
    <w:pPr>
      <w:bidi w:val="0"/>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E"/>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F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4FAE"/>
    <w:pPr>
      <w:bidi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dc:creator>
  <cp:keywords/>
  <dc:description/>
  <cp:lastModifiedBy>zaman</cp:lastModifiedBy>
  <cp:revision>2</cp:revision>
  <dcterms:created xsi:type="dcterms:W3CDTF">2017-11-19T13:59:00Z</dcterms:created>
  <dcterms:modified xsi:type="dcterms:W3CDTF">2017-11-19T13:59:00Z</dcterms:modified>
</cp:coreProperties>
</file>