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A6" w:rsidRDefault="004E51A6" w:rsidP="004E51A6">
      <w:pPr>
        <w:pStyle w:val="Default"/>
      </w:pPr>
    </w:p>
    <w:p w:rsidR="004E51A6" w:rsidRDefault="004E51A6" w:rsidP="004E51A6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Republic of Iraq </w:t>
      </w:r>
    </w:p>
    <w:p w:rsidR="004E51A6" w:rsidRDefault="004E51A6" w:rsidP="004E5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Ministry of Higher </w:t>
      </w:r>
      <w:proofErr w:type="spellStart"/>
      <w:r>
        <w:rPr>
          <w:sz w:val="28"/>
          <w:szCs w:val="28"/>
        </w:rPr>
        <w:t>Eduaction</w:t>
      </w:r>
      <w:proofErr w:type="spellEnd"/>
      <w:r>
        <w:rPr>
          <w:sz w:val="28"/>
          <w:szCs w:val="28"/>
        </w:rPr>
        <w:t xml:space="preserve"> and Scientific Research </w:t>
      </w:r>
    </w:p>
    <w:p w:rsidR="004E51A6" w:rsidRDefault="004E51A6" w:rsidP="004E5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Al-</w:t>
      </w:r>
      <w:proofErr w:type="spellStart"/>
      <w:r>
        <w:rPr>
          <w:sz w:val="28"/>
          <w:szCs w:val="28"/>
        </w:rPr>
        <w:t>Muthanna</w:t>
      </w:r>
      <w:proofErr w:type="spellEnd"/>
      <w:r>
        <w:rPr>
          <w:sz w:val="28"/>
          <w:szCs w:val="28"/>
        </w:rPr>
        <w:t xml:space="preserve"> University </w:t>
      </w:r>
    </w:p>
    <w:p w:rsidR="004E51A6" w:rsidRDefault="004E51A6" w:rsidP="004E5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College of Sciences </w:t>
      </w:r>
    </w:p>
    <w:p w:rsidR="004E51A6" w:rsidRDefault="004E51A6" w:rsidP="004E5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Department of Biology </w:t>
      </w:r>
      <w:r>
        <w:rPr>
          <w:sz w:val="28"/>
          <w:szCs w:val="28"/>
          <w:rtl/>
        </w:rPr>
        <w:br/>
      </w:r>
      <w:r>
        <w:rPr>
          <w:sz w:val="28"/>
          <w:szCs w:val="28"/>
          <w:rtl/>
        </w:rPr>
        <w:br/>
      </w:r>
    </w:p>
    <w:p w:rsidR="004E51A6" w:rsidRDefault="004E51A6" w:rsidP="004E51A6">
      <w:pPr>
        <w:pStyle w:val="Default"/>
        <w:jc w:val="center"/>
        <w:rPr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 xml:space="preserve">The effect of </w:t>
      </w:r>
      <w:r>
        <w:rPr>
          <w:b/>
          <w:bCs/>
          <w:i/>
          <w:iCs/>
          <w:sz w:val="44"/>
          <w:szCs w:val="44"/>
        </w:rPr>
        <w:t xml:space="preserve">Pseudomonas </w:t>
      </w:r>
      <w:proofErr w:type="spellStart"/>
      <w:r>
        <w:rPr>
          <w:b/>
          <w:bCs/>
          <w:i/>
          <w:iCs/>
          <w:sz w:val="44"/>
          <w:szCs w:val="44"/>
        </w:rPr>
        <w:t>fluorescens</w:t>
      </w:r>
      <w:proofErr w:type="spellEnd"/>
      <w:r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and Salicylic acid and their synergistic effect in growth, yield and some physiological characteristics of two varieties of </w:t>
      </w:r>
      <w:proofErr w:type="spellStart"/>
      <w:r>
        <w:rPr>
          <w:b/>
          <w:bCs/>
          <w:i/>
          <w:iCs/>
          <w:sz w:val="44"/>
          <w:szCs w:val="44"/>
        </w:rPr>
        <w:t>Triticum</w:t>
      </w:r>
      <w:proofErr w:type="spellEnd"/>
      <w:r>
        <w:rPr>
          <w:b/>
          <w:bCs/>
          <w:i/>
          <w:iCs/>
          <w:sz w:val="44"/>
          <w:szCs w:val="44"/>
        </w:rPr>
        <w:t xml:space="preserve"> </w:t>
      </w:r>
      <w:proofErr w:type="spellStart"/>
      <w:r>
        <w:rPr>
          <w:b/>
          <w:bCs/>
          <w:i/>
          <w:iCs/>
          <w:sz w:val="44"/>
          <w:szCs w:val="44"/>
        </w:rPr>
        <w:t>aestivum</w:t>
      </w:r>
      <w:proofErr w:type="spellEnd"/>
      <w:r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L. plant</w:t>
      </w:r>
      <w:bookmarkEnd w:id="0"/>
      <w:r>
        <w:rPr>
          <w:b/>
          <w:bCs/>
          <w:sz w:val="44"/>
          <w:szCs w:val="44"/>
          <w:rtl/>
        </w:rPr>
        <w:br/>
      </w:r>
      <w:r>
        <w:rPr>
          <w:b/>
          <w:bCs/>
          <w:sz w:val="44"/>
          <w:szCs w:val="44"/>
          <w:rtl/>
        </w:rPr>
        <w:br/>
      </w:r>
      <w:r>
        <w:rPr>
          <w:b/>
          <w:bCs/>
          <w:sz w:val="44"/>
          <w:szCs w:val="44"/>
          <w:rtl/>
        </w:rPr>
        <w:br/>
      </w:r>
    </w:p>
    <w:p w:rsidR="004E51A6" w:rsidRDefault="004E51A6" w:rsidP="004E51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 Thesis Submitted in Partial Fulfillment of the Requirements for the Master’s Degree of Science in Biology</w:t>
      </w:r>
      <w:r>
        <w:rPr>
          <w:sz w:val="28"/>
          <w:szCs w:val="28"/>
          <w:rtl/>
        </w:rPr>
        <w:br/>
      </w:r>
    </w:p>
    <w:p w:rsidR="004E51A6" w:rsidRDefault="004E51A6" w:rsidP="004E51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By</w:t>
      </w:r>
    </w:p>
    <w:p w:rsidR="004E51A6" w:rsidRDefault="004E51A6" w:rsidP="004E51A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Hussein Mohsen Hameed</w:t>
      </w:r>
    </w:p>
    <w:p w:rsidR="004E51A6" w:rsidRDefault="004E51A6" w:rsidP="004E51A6">
      <w:pPr>
        <w:pStyle w:val="Default"/>
        <w:jc w:val="center"/>
        <w:rPr>
          <w:sz w:val="28"/>
          <w:szCs w:val="28"/>
          <w:rtl/>
        </w:rPr>
      </w:pPr>
      <w:proofErr w:type="spellStart"/>
      <w:r>
        <w:rPr>
          <w:sz w:val="28"/>
          <w:szCs w:val="28"/>
        </w:rPr>
        <w:t>B.Sc</w:t>
      </w:r>
      <w:proofErr w:type="spellEnd"/>
      <w:r>
        <w:rPr>
          <w:sz w:val="28"/>
          <w:szCs w:val="28"/>
        </w:rPr>
        <w:t xml:space="preserve"> Biology 2010</w:t>
      </w:r>
    </w:p>
    <w:p w:rsidR="004E51A6" w:rsidRDefault="004E51A6" w:rsidP="004E51A6">
      <w:pPr>
        <w:pStyle w:val="Default"/>
        <w:rPr>
          <w:sz w:val="28"/>
          <w:szCs w:val="28"/>
        </w:rPr>
      </w:pPr>
    </w:p>
    <w:p w:rsidR="004E51A6" w:rsidRDefault="004E51A6" w:rsidP="004E51A6">
      <w:pPr>
        <w:pStyle w:val="Default"/>
        <w:jc w:val="center"/>
        <w:rPr>
          <w:b/>
          <w:bCs/>
          <w:sz w:val="28"/>
          <w:szCs w:val="28"/>
          <w:rtl/>
        </w:rPr>
      </w:pPr>
      <w:r>
        <w:rPr>
          <w:sz w:val="28"/>
          <w:szCs w:val="28"/>
        </w:rPr>
        <w:t xml:space="preserve">Supervisor </w:t>
      </w:r>
      <w:proofErr w:type="spellStart"/>
      <w:r>
        <w:rPr>
          <w:sz w:val="28"/>
          <w:szCs w:val="28"/>
        </w:rPr>
        <w:t>Supervisor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br/>
      </w:r>
      <w:r>
        <w:rPr>
          <w:b/>
          <w:bCs/>
          <w:sz w:val="28"/>
          <w:szCs w:val="28"/>
        </w:rPr>
        <w:t xml:space="preserve">Prof. </w:t>
      </w:r>
      <w:proofErr w:type="spellStart"/>
      <w:r>
        <w:rPr>
          <w:b/>
          <w:bCs/>
          <w:sz w:val="28"/>
          <w:szCs w:val="28"/>
        </w:rPr>
        <w:t>Dr.Faiq</w:t>
      </w:r>
      <w:proofErr w:type="spellEnd"/>
      <w:r>
        <w:rPr>
          <w:b/>
          <w:bCs/>
          <w:sz w:val="28"/>
          <w:szCs w:val="28"/>
        </w:rPr>
        <w:t xml:space="preserve"> Hassan Ali Assist. </w:t>
      </w:r>
      <w:proofErr w:type="spellStart"/>
      <w:r>
        <w:rPr>
          <w:b/>
          <w:bCs/>
          <w:sz w:val="28"/>
          <w:szCs w:val="28"/>
        </w:rPr>
        <w:t>Prof.Maytham</w:t>
      </w:r>
      <w:proofErr w:type="spellEnd"/>
      <w:r>
        <w:rPr>
          <w:b/>
          <w:bCs/>
          <w:sz w:val="28"/>
          <w:szCs w:val="28"/>
        </w:rPr>
        <w:t xml:space="preserve"> Abas </w:t>
      </w:r>
      <w:proofErr w:type="spellStart"/>
      <w:r>
        <w:rPr>
          <w:b/>
          <w:bCs/>
          <w:sz w:val="28"/>
          <w:szCs w:val="28"/>
        </w:rPr>
        <w:t>Makki</w:t>
      </w:r>
      <w:proofErr w:type="spellEnd"/>
      <w:r>
        <w:rPr>
          <w:b/>
          <w:bCs/>
          <w:sz w:val="28"/>
          <w:szCs w:val="28"/>
          <w:rtl/>
        </w:rPr>
        <w:br/>
      </w:r>
      <w:r>
        <w:rPr>
          <w:b/>
          <w:bCs/>
          <w:sz w:val="28"/>
          <w:szCs w:val="28"/>
          <w:rtl/>
        </w:rPr>
        <w:br/>
      </w:r>
      <w:r>
        <w:rPr>
          <w:b/>
          <w:bCs/>
          <w:sz w:val="28"/>
          <w:szCs w:val="28"/>
          <w:rtl/>
        </w:rPr>
        <w:br/>
      </w:r>
      <w:r>
        <w:rPr>
          <w:b/>
          <w:bCs/>
          <w:sz w:val="28"/>
          <w:szCs w:val="28"/>
          <w:rtl/>
        </w:rPr>
        <w:br/>
      </w:r>
    </w:p>
    <w:p w:rsidR="004E51A6" w:rsidRDefault="004E51A6" w:rsidP="004E51A6">
      <w:pPr>
        <w:pStyle w:val="Default"/>
        <w:rPr>
          <w:sz w:val="28"/>
          <w:szCs w:val="28"/>
        </w:rPr>
      </w:pPr>
    </w:p>
    <w:p w:rsidR="006D659F" w:rsidRDefault="004E51A6" w:rsidP="004E51A6">
      <w:pPr>
        <w:rPr>
          <w:sz w:val="28"/>
          <w:szCs w:val="28"/>
          <w:rtl/>
        </w:rPr>
      </w:pPr>
      <w:r>
        <w:rPr>
          <w:sz w:val="28"/>
          <w:szCs w:val="28"/>
        </w:rPr>
        <w:t xml:space="preserve">2021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1443</w:t>
      </w:r>
    </w:p>
    <w:p w:rsidR="004E51A6" w:rsidRDefault="004E51A6" w:rsidP="004E51A6">
      <w:pPr>
        <w:rPr>
          <w:sz w:val="28"/>
          <w:szCs w:val="28"/>
          <w:rtl/>
        </w:rPr>
      </w:pPr>
    </w:p>
    <w:p w:rsidR="004E51A6" w:rsidRDefault="004E51A6" w:rsidP="004E51A6">
      <w:pPr>
        <w:rPr>
          <w:sz w:val="28"/>
          <w:szCs w:val="28"/>
          <w:rtl/>
        </w:rPr>
      </w:pPr>
    </w:p>
    <w:p w:rsidR="004E51A6" w:rsidRDefault="004E51A6" w:rsidP="004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Abstract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br/>
      </w:r>
    </w:p>
    <w:p w:rsidR="004E51A6" w:rsidRPr="004E51A6" w:rsidRDefault="004E51A6" w:rsidP="004E51A6">
      <w:pPr>
        <w:spacing w:line="360" w:lineRule="auto"/>
        <w:jc w:val="both"/>
        <w:rPr>
          <w:sz w:val="24"/>
          <w:szCs w:val="24"/>
          <w:rtl/>
        </w:rPr>
      </w:pPr>
      <w:r w:rsidRPr="004E51A6">
        <w:rPr>
          <w:rFonts w:ascii="Times New Roman" w:hAnsi="Times New Roman" w:cs="Times New Roman"/>
          <w:sz w:val="24"/>
          <w:szCs w:val="24"/>
        </w:rPr>
        <w:t xml:space="preserve">The experiment was conducted in a greenhouse at department of </w:t>
      </w:r>
      <w:proofErr w:type="gramStart"/>
      <w:r w:rsidRPr="004E51A6">
        <w:rPr>
          <w:rFonts w:ascii="Times New Roman" w:hAnsi="Times New Roman" w:cs="Times New Roman"/>
          <w:sz w:val="24"/>
          <w:szCs w:val="24"/>
        </w:rPr>
        <w:t>biology ,</w:t>
      </w:r>
      <w:proofErr w:type="gramEnd"/>
      <w:r w:rsidRPr="004E51A6">
        <w:rPr>
          <w:rFonts w:ascii="Times New Roman" w:hAnsi="Times New Roman" w:cs="Times New Roman"/>
          <w:sz w:val="24"/>
          <w:szCs w:val="24"/>
        </w:rPr>
        <w:t xml:space="preserve"> College of Sciences ,Al </w:t>
      </w:r>
      <w:proofErr w:type="spellStart"/>
      <w:r w:rsidRPr="004E51A6">
        <w:rPr>
          <w:rFonts w:ascii="Times New Roman" w:hAnsi="Times New Roman" w:cs="Times New Roman"/>
          <w:sz w:val="24"/>
          <w:szCs w:val="24"/>
        </w:rPr>
        <w:t>Muthanna</w:t>
      </w:r>
      <w:proofErr w:type="spellEnd"/>
      <w:r w:rsidRPr="004E51A6">
        <w:rPr>
          <w:rFonts w:ascii="Times New Roman" w:hAnsi="Times New Roman" w:cs="Times New Roman"/>
          <w:sz w:val="24"/>
          <w:szCs w:val="24"/>
        </w:rPr>
        <w:t xml:space="preserve"> University during the grown season in December 2020-2021. the concentrations of salicylic acid were used in the study at (0,50, 100 and150) ppm and </w:t>
      </w:r>
      <w:r w:rsidRPr="004E51A6">
        <w:rPr>
          <w:rFonts w:ascii="Times New Roman" w:hAnsi="Times New Roman" w:cs="Times New Roman"/>
          <w:i/>
          <w:iCs/>
          <w:sz w:val="24"/>
          <w:szCs w:val="24"/>
        </w:rPr>
        <w:t xml:space="preserve">pseudomonas </w:t>
      </w:r>
      <w:proofErr w:type="spellStart"/>
      <w:r w:rsidRPr="004E51A6">
        <w:rPr>
          <w:rFonts w:ascii="Times New Roman" w:hAnsi="Times New Roman" w:cs="Times New Roman"/>
          <w:i/>
          <w:iCs/>
          <w:sz w:val="24"/>
          <w:szCs w:val="24"/>
        </w:rPr>
        <w:t>fluorescens</w:t>
      </w:r>
      <w:proofErr w:type="spellEnd"/>
      <w:r w:rsidRPr="004E5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51A6">
        <w:rPr>
          <w:rFonts w:ascii="Times New Roman" w:hAnsi="Times New Roman" w:cs="Times New Roman"/>
          <w:sz w:val="24"/>
          <w:szCs w:val="24"/>
        </w:rPr>
        <w:t xml:space="preserve">at (105, 106 ,107 ) </w:t>
      </w:r>
      <w:proofErr w:type="spellStart"/>
      <w:r w:rsidRPr="004E51A6">
        <w:rPr>
          <w:rFonts w:ascii="Times New Roman" w:hAnsi="Times New Roman" w:cs="Times New Roman"/>
          <w:sz w:val="24"/>
          <w:szCs w:val="24"/>
        </w:rPr>
        <w:t>c.f.u</w:t>
      </w:r>
      <w:proofErr w:type="spellEnd"/>
      <w:r w:rsidRPr="004E51A6">
        <w:rPr>
          <w:rFonts w:ascii="Times New Roman" w:hAnsi="Times New Roman" w:cs="Times New Roman"/>
          <w:sz w:val="24"/>
          <w:szCs w:val="24"/>
        </w:rPr>
        <w:t xml:space="preserve">./ml on growth and some physiological of the two varieties of </w:t>
      </w:r>
      <w:proofErr w:type="spellStart"/>
      <w:r w:rsidRPr="004E51A6">
        <w:rPr>
          <w:rFonts w:ascii="Times New Roman" w:hAnsi="Times New Roman" w:cs="Times New Roman"/>
          <w:i/>
          <w:iCs/>
          <w:sz w:val="24"/>
          <w:szCs w:val="24"/>
        </w:rPr>
        <w:t>Triticum</w:t>
      </w:r>
      <w:proofErr w:type="spellEnd"/>
      <w:r w:rsidRPr="004E5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E51A6">
        <w:rPr>
          <w:rFonts w:ascii="Times New Roman" w:hAnsi="Times New Roman" w:cs="Times New Roman"/>
          <w:i/>
          <w:iCs/>
          <w:sz w:val="24"/>
          <w:szCs w:val="24"/>
        </w:rPr>
        <w:t>aestivum</w:t>
      </w:r>
      <w:proofErr w:type="spellEnd"/>
      <w:r w:rsidRPr="004E5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51A6">
        <w:rPr>
          <w:rFonts w:ascii="Times New Roman" w:hAnsi="Times New Roman" w:cs="Times New Roman"/>
          <w:sz w:val="24"/>
          <w:szCs w:val="24"/>
        </w:rPr>
        <w:t>L. included Abu-</w:t>
      </w:r>
      <w:proofErr w:type="spellStart"/>
      <w:r w:rsidRPr="004E51A6">
        <w:rPr>
          <w:rFonts w:ascii="Times New Roman" w:hAnsi="Times New Roman" w:cs="Times New Roman"/>
          <w:sz w:val="24"/>
          <w:szCs w:val="24"/>
        </w:rPr>
        <w:t>graib</w:t>
      </w:r>
      <w:proofErr w:type="spellEnd"/>
      <w:r w:rsidRPr="004E51A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E51A6">
        <w:rPr>
          <w:rFonts w:ascii="Times New Roman" w:hAnsi="Times New Roman" w:cs="Times New Roman"/>
          <w:sz w:val="24"/>
          <w:szCs w:val="24"/>
        </w:rPr>
        <w:t>Abaa</w:t>
      </w:r>
      <w:proofErr w:type="spellEnd"/>
      <w:r w:rsidRPr="004E51A6">
        <w:rPr>
          <w:rFonts w:ascii="Times New Roman" w:hAnsi="Times New Roman" w:cs="Times New Roman"/>
          <w:sz w:val="24"/>
          <w:szCs w:val="24"/>
        </w:rPr>
        <w:t xml:space="preserve"> 99 the project was carried out according to the completely random design (C.R.D) in three replicates. The results indicates the significant effect of </w:t>
      </w:r>
      <w:r w:rsidRPr="004E51A6">
        <w:rPr>
          <w:rFonts w:ascii="Times New Roman" w:hAnsi="Times New Roman" w:cs="Times New Roman"/>
          <w:i/>
          <w:iCs/>
          <w:sz w:val="24"/>
          <w:szCs w:val="24"/>
        </w:rPr>
        <w:t xml:space="preserve">pseudomonas </w:t>
      </w:r>
      <w:proofErr w:type="spellStart"/>
      <w:r w:rsidRPr="004E51A6">
        <w:rPr>
          <w:rFonts w:ascii="Times New Roman" w:hAnsi="Times New Roman" w:cs="Times New Roman"/>
          <w:i/>
          <w:iCs/>
          <w:sz w:val="24"/>
          <w:szCs w:val="24"/>
        </w:rPr>
        <w:t>flourescens</w:t>
      </w:r>
      <w:proofErr w:type="spellEnd"/>
      <w:r w:rsidRPr="004E5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51A6">
        <w:rPr>
          <w:rFonts w:ascii="Times New Roman" w:hAnsi="Times New Roman" w:cs="Times New Roman"/>
          <w:sz w:val="24"/>
          <w:szCs w:val="24"/>
        </w:rPr>
        <w:t xml:space="preserve">and salicylic acid at for the concentration </w:t>
      </w:r>
      <w:r w:rsidRPr="004E51A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E51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1A6">
        <w:rPr>
          <w:rFonts w:ascii="Times New Roman" w:hAnsi="Times New Roman" w:cs="Times New Roman"/>
          <w:i/>
          <w:iCs/>
          <w:sz w:val="24"/>
          <w:szCs w:val="24"/>
        </w:rPr>
        <w:t>fluorescens</w:t>
      </w:r>
      <w:proofErr w:type="spellEnd"/>
      <w:r w:rsidRPr="004E5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51A6">
        <w:rPr>
          <w:rFonts w:ascii="Times New Roman" w:hAnsi="Times New Roman" w:cs="Times New Roman"/>
          <w:sz w:val="24"/>
          <w:szCs w:val="24"/>
        </w:rPr>
        <w:t xml:space="preserve">(106) </w:t>
      </w:r>
      <w:proofErr w:type="spellStart"/>
      <w:r w:rsidRPr="004E51A6">
        <w:rPr>
          <w:rFonts w:ascii="Times New Roman" w:hAnsi="Times New Roman" w:cs="Times New Roman"/>
          <w:sz w:val="24"/>
          <w:szCs w:val="24"/>
        </w:rPr>
        <w:t>c.f.u</w:t>
      </w:r>
      <w:proofErr w:type="spellEnd"/>
      <w:r w:rsidRPr="004E51A6">
        <w:rPr>
          <w:rFonts w:ascii="Times New Roman" w:hAnsi="Times New Roman" w:cs="Times New Roman"/>
          <w:sz w:val="24"/>
          <w:szCs w:val="24"/>
        </w:rPr>
        <w:t>./ml (FP2) for a SA concentration of 100 ppm (SA2) ), variety Abu-</w:t>
      </w:r>
      <w:proofErr w:type="spellStart"/>
      <w:r w:rsidRPr="004E51A6">
        <w:rPr>
          <w:rFonts w:ascii="Times New Roman" w:hAnsi="Times New Roman" w:cs="Times New Roman"/>
          <w:sz w:val="24"/>
          <w:szCs w:val="24"/>
        </w:rPr>
        <w:t>graib</w:t>
      </w:r>
      <w:proofErr w:type="spellEnd"/>
      <w:r w:rsidRPr="004E51A6">
        <w:rPr>
          <w:rFonts w:ascii="Times New Roman" w:hAnsi="Times New Roman" w:cs="Times New Roman"/>
          <w:sz w:val="24"/>
          <w:szCs w:val="24"/>
        </w:rPr>
        <w:t xml:space="preserve"> was more response than </w:t>
      </w:r>
      <w:proofErr w:type="spellStart"/>
      <w:r w:rsidRPr="004E51A6">
        <w:rPr>
          <w:rFonts w:ascii="Times New Roman" w:hAnsi="Times New Roman" w:cs="Times New Roman"/>
          <w:sz w:val="24"/>
          <w:szCs w:val="24"/>
        </w:rPr>
        <w:t>Abaa</w:t>
      </w:r>
      <w:proofErr w:type="spellEnd"/>
      <w:r w:rsidRPr="004E51A6">
        <w:rPr>
          <w:rFonts w:ascii="Times New Roman" w:hAnsi="Times New Roman" w:cs="Times New Roman"/>
          <w:sz w:val="24"/>
          <w:szCs w:val="24"/>
        </w:rPr>
        <w:t xml:space="preserve"> 99 on vegetative growth </w:t>
      </w:r>
      <w:proofErr w:type="spellStart"/>
      <w:r w:rsidRPr="004E51A6">
        <w:rPr>
          <w:rFonts w:ascii="Times New Roman" w:hAnsi="Times New Roman" w:cs="Times New Roman"/>
          <w:sz w:val="24"/>
          <w:szCs w:val="24"/>
        </w:rPr>
        <w:t>parametars</w:t>
      </w:r>
      <w:proofErr w:type="spellEnd"/>
      <w:r w:rsidRPr="004E51A6">
        <w:rPr>
          <w:rFonts w:ascii="Times New Roman" w:hAnsi="Times New Roman" w:cs="Times New Roman"/>
          <w:sz w:val="24"/>
          <w:szCs w:val="24"/>
        </w:rPr>
        <w:t xml:space="preserve"> like leaf area (26.42 ) cm2, Dry shoot , root (1.239 , 0.610) g ,plant height (64.50 ) cm ,root length (60.13) cm, fresh weight of shoot and root (4.55, 1.20) g respectively , and the physiological parameters like chlorophyll </w:t>
      </w:r>
      <w:proofErr w:type="spellStart"/>
      <w:r w:rsidRPr="004E51A6">
        <w:rPr>
          <w:rFonts w:ascii="Times New Roman" w:hAnsi="Times New Roman" w:cs="Times New Roman"/>
          <w:sz w:val="24"/>
          <w:szCs w:val="24"/>
        </w:rPr>
        <w:t>a,b.a</w:t>
      </w:r>
      <w:proofErr w:type="spellEnd"/>
      <w:r w:rsidRPr="004E51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51A6">
        <w:rPr>
          <w:rFonts w:ascii="Times New Roman" w:hAnsi="Times New Roman" w:cs="Times New Roman"/>
          <w:sz w:val="24"/>
          <w:szCs w:val="24"/>
        </w:rPr>
        <w:t>b,a+b</w:t>
      </w:r>
      <w:proofErr w:type="spellEnd"/>
      <w:r w:rsidRPr="004E51A6">
        <w:rPr>
          <w:rFonts w:ascii="Times New Roman" w:hAnsi="Times New Roman" w:cs="Times New Roman"/>
          <w:sz w:val="24"/>
          <w:szCs w:val="24"/>
        </w:rPr>
        <w:t xml:space="preserve"> and carotene in </w:t>
      </w:r>
      <w:proofErr w:type="spellStart"/>
      <w:r w:rsidRPr="004E51A6">
        <w:rPr>
          <w:rFonts w:ascii="Times New Roman" w:hAnsi="Times New Roman" w:cs="Times New Roman"/>
          <w:sz w:val="24"/>
          <w:szCs w:val="24"/>
        </w:rPr>
        <w:t>addtionally</w:t>
      </w:r>
      <w:proofErr w:type="spellEnd"/>
      <w:r w:rsidRPr="004E51A6">
        <w:rPr>
          <w:rFonts w:ascii="Times New Roman" w:hAnsi="Times New Roman" w:cs="Times New Roman"/>
          <w:sz w:val="24"/>
          <w:szCs w:val="24"/>
        </w:rPr>
        <w:t xml:space="preserve"> the other parameters like relative water content 90.63%, membrane stability 10.18% , ion content of nitrogen 1.190% potassium 2.370 %Magnesium 1.023% calcium 0.236% phosphate 0.518%, carbohydrate (55.553) mg/g, protein (7.427) mg/g, the permeability of ion like </w:t>
      </w:r>
      <w:proofErr w:type="spellStart"/>
      <w:r w:rsidRPr="004E51A6">
        <w:rPr>
          <w:rFonts w:ascii="Times New Roman" w:hAnsi="Times New Roman" w:cs="Times New Roman"/>
          <w:sz w:val="24"/>
          <w:szCs w:val="24"/>
        </w:rPr>
        <w:t>Na+,k</w:t>
      </w:r>
      <w:proofErr w:type="spellEnd"/>
      <w:r w:rsidRPr="004E51A6">
        <w:rPr>
          <w:rFonts w:ascii="Times New Roman" w:hAnsi="Times New Roman" w:cs="Times New Roman"/>
          <w:sz w:val="24"/>
          <w:szCs w:val="24"/>
        </w:rPr>
        <w:t xml:space="preserve">+ salicylic acid was showed positive effects in reducing of permeability of K+ and Na+ ions 8.75%.while (SA1+PF1) reducing of permeability of Na+ ions 17.383%. </w:t>
      </w:r>
      <w:proofErr w:type="gramStart"/>
      <w:r w:rsidRPr="004E51A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E51A6">
        <w:rPr>
          <w:rFonts w:ascii="Times New Roman" w:hAnsi="Times New Roman" w:cs="Times New Roman"/>
          <w:sz w:val="24"/>
          <w:szCs w:val="24"/>
        </w:rPr>
        <w:t xml:space="preserve"> the yield parameters like hundred grains weighed (3.104) </w:t>
      </w:r>
      <w:proofErr w:type="spellStart"/>
      <w:r w:rsidRPr="004E51A6">
        <w:rPr>
          <w:rFonts w:ascii="Times New Roman" w:hAnsi="Times New Roman" w:cs="Times New Roman"/>
          <w:sz w:val="24"/>
          <w:szCs w:val="24"/>
        </w:rPr>
        <w:t>g,number</w:t>
      </w:r>
      <w:proofErr w:type="spellEnd"/>
      <w:r w:rsidRPr="004E51A6">
        <w:rPr>
          <w:rFonts w:ascii="Times New Roman" w:hAnsi="Times New Roman" w:cs="Times New Roman"/>
          <w:sz w:val="24"/>
          <w:szCs w:val="24"/>
        </w:rPr>
        <w:t xml:space="preserve"> of tillers/plant (3.875 ) and also single effect </w:t>
      </w:r>
      <w:r w:rsidRPr="004E51A6">
        <w:rPr>
          <w:rFonts w:ascii="Times New Roman" w:hAnsi="Times New Roman" w:cs="Times New Roman"/>
          <w:i/>
          <w:iCs/>
          <w:sz w:val="24"/>
          <w:szCs w:val="24"/>
        </w:rPr>
        <w:t xml:space="preserve">pseudomonas </w:t>
      </w:r>
      <w:proofErr w:type="spellStart"/>
      <w:r w:rsidRPr="004E51A6">
        <w:rPr>
          <w:rFonts w:ascii="Times New Roman" w:hAnsi="Times New Roman" w:cs="Times New Roman"/>
          <w:i/>
          <w:iCs/>
          <w:sz w:val="24"/>
          <w:szCs w:val="24"/>
        </w:rPr>
        <w:t>flourescens</w:t>
      </w:r>
      <w:proofErr w:type="spellEnd"/>
      <w:r w:rsidRPr="004E5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51A6">
        <w:rPr>
          <w:rFonts w:ascii="Times New Roman" w:hAnsi="Times New Roman" w:cs="Times New Roman"/>
          <w:sz w:val="24"/>
          <w:szCs w:val="24"/>
        </w:rPr>
        <w:t xml:space="preserve">and SA on </w:t>
      </w:r>
      <w:proofErr w:type="spellStart"/>
      <w:r w:rsidRPr="004E51A6">
        <w:rPr>
          <w:rFonts w:ascii="Times New Roman" w:hAnsi="Times New Roman" w:cs="Times New Roman"/>
          <w:i/>
          <w:iCs/>
          <w:sz w:val="24"/>
          <w:szCs w:val="24"/>
        </w:rPr>
        <w:t>Triticum</w:t>
      </w:r>
      <w:proofErr w:type="spellEnd"/>
      <w:r w:rsidRPr="004E5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E51A6">
        <w:rPr>
          <w:rFonts w:ascii="Times New Roman" w:hAnsi="Times New Roman" w:cs="Times New Roman"/>
          <w:i/>
          <w:iCs/>
          <w:sz w:val="24"/>
          <w:szCs w:val="24"/>
        </w:rPr>
        <w:t>aestivum</w:t>
      </w:r>
      <w:proofErr w:type="spellEnd"/>
      <w:r w:rsidRPr="004E5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51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51A6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Pr="004E51A6">
        <w:rPr>
          <w:rFonts w:ascii="Times New Roman" w:hAnsi="Times New Roman" w:cs="Times New Roman"/>
          <w:sz w:val="24"/>
          <w:szCs w:val="24"/>
        </w:rPr>
        <w:t xml:space="preserve">, according to find, exogenous application of </w:t>
      </w:r>
      <w:r w:rsidRPr="004E51A6">
        <w:rPr>
          <w:rFonts w:ascii="Times New Roman" w:hAnsi="Times New Roman" w:cs="Times New Roman"/>
          <w:i/>
          <w:iCs/>
          <w:sz w:val="24"/>
          <w:szCs w:val="24"/>
        </w:rPr>
        <w:t xml:space="preserve">Pseudomonas </w:t>
      </w:r>
      <w:proofErr w:type="spellStart"/>
      <w:r w:rsidRPr="004E51A6">
        <w:rPr>
          <w:rFonts w:ascii="Times New Roman" w:hAnsi="Times New Roman" w:cs="Times New Roman"/>
          <w:i/>
          <w:iCs/>
          <w:sz w:val="24"/>
          <w:szCs w:val="24"/>
        </w:rPr>
        <w:t>flourescens</w:t>
      </w:r>
      <w:proofErr w:type="spellEnd"/>
      <w:r w:rsidRPr="004E5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51A6">
        <w:rPr>
          <w:rFonts w:ascii="Times New Roman" w:hAnsi="Times New Roman" w:cs="Times New Roman"/>
          <w:sz w:val="24"/>
          <w:szCs w:val="24"/>
        </w:rPr>
        <w:t xml:space="preserve">and SA is improve vegetative growth </w:t>
      </w:r>
      <w:proofErr w:type="spellStart"/>
      <w:r w:rsidRPr="004E51A6">
        <w:rPr>
          <w:rFonts w:ascii="Times New Roman" w:hAnsi="Times New Roman" w:cs="Times New Roman"/>
          <w:sz w:val="24"/>
          <w:szCs w:val="24"/>
        </w:rPr>
        <w:t>parametars</w:t>
      </w:r>
      <w:proofErr w:type="spellEnd"/>
      <w:r w:rsidRPr="004E51A6">
        <w:rPr>
          <w:rFonts w:ascii="Times New Roman" w:hAnsi="Times New Roman" w:cs="Times New Roman"/>
          <w:sz w:val="24"/>
          <w:szCs w:val="24"/>
        </w:rPr>
        <w:t>, physiological, yield aspects especially when combined.</w:t>
      </w:r>
    </w:p>
    <w:p w:rsidR="004E51A6" w:rsidRDefault="004E51A6" w:rsidP="004E51A6"/>
    <w:sectPr w:rsidR="004E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28"/>
    <w:rsid w:val="004E51A6"/>
    <w:rsid w:val="006D659F"/>
    <w:rsid w:val="00E4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5D5F4-59E9-444D-9524-04D444A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Safaa Alatabbi</dc:creator>
  <cp:keywords/>
  <dc:description/>
  <cp:lastModifiedBy>Safaa Alatabbi</cp:lastModifiedBy>
  <cp:revision>3</cp:revision>
  <dcterms:created xsi:type="dcterms:W3CDTF">2021-09-14T07:40:00Z</dcterms:created>
  <dcterms:modified xsi:type="dcterms:W3CDTF">2021-09-14T07:42:00Z</dcterms:modified>
</cp:coreProperties>
</file>