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1560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620"/>
        <w:gridCol w:w="3692"/>
        <w:gridCol w:w="2835"/>
        <w:gridCol w:w="1843"/>
      </w:tblGrid>
      <w:tr w:rsidR="00092087" w:rsidRPr="008964A8" w:rsidTr="00AF2EEE">
        <w:trPr>
          <w:trHeight w:val="668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87" w:rsidRPr="008964A8" w:rsidRDefault="00092087" w:rsidP="00AF2EEE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8964A8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092087" w:rsidRDefault="00092087" w:rsidP="00AF2EEE">
            <w:pPr>
              <w:bidi/>
              <w:spacing w:after="0" w:line="240" w:lineRule="auto"/>
              <w:contextualSpacing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  <w:lang w:bidi="ar-IQ"/>
              </w:rPr>
              <w:t>اسم الباحث</w:t>
            </w:r>
          </w:p>
          <w:p w:rsidR="005314DF" w:rsidRPr="008964A8" w:rsidRDefault="005314DF" w:rsidP="00AF2EEE">
            <w:pPr>
              <w:bidi/>
              <w:spacing w:after="0" w:line="240" w:lineRule="auto"/>
              <w:contextualSpacing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:rsidR="00092087" w:rsidRPr="008964A8" w:rsidRDefault="00092087" w:rsidP="00AF2EEE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964A8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92087" w:rsidRPr="008964A8" w:rsidRDefault="00092087" w:rsidP="00AF2EEE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964A8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2087" w:rsidRPr="008964A8" w:rsidRDefault="00092087" w:rsidP="00AF2EEE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964A8">
              <w:rPr>
                <w:rFonts w:ascii="Calibri" w:eastAsia="Calibri" w:hAnsi="Calibri" w:cs="Simplified Arabic" w:hint="cs"/>
                <w:b/>
                <w:bCs/>
                <w:sz w:val="28"/>
                <w:szCs w:val="28"/>
                <w:rtl/>
                <w:lang w:bidi="ar-IQ"/>
              </w:rPr>
              <w:t>العدد والتاريخ</w:t>
            </w:r>
          </w:p>
        </w:tc>
      </w:tr>
      <w:tr w:rsidR="005314DF" w:rsidRPr="008964A8" w:rsidTr="00AF2EEE">
        <w:trPr>
          <w:trHeight w:val="21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DF" w:rsidRPr="002B59F8" w:rsidRDefault="005314DF" w:rsidP="00AF2EEE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Simplified Arabic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="Calibri" w:eastAsia="Calibri" w:hAnsi="Calibri" w:cs="Simplified Arabic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4DF" w:rsidRPr="002B59F8" w:rsidRDefault="005314DF" w:rsidP="00AF2EEE">
            <w:pPr>
              <w:bidi/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 w:rsidRPr="002B59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>أ.م.د.نهاد</w:t>
            </w:r>
            <w:proofErr w:type="spellEnd"/>
            <w:r w:rsidRPr="002B59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 xml:space="preserve"> عيال مطر</w:t>
            </w:r>
          </w:p>
          <w:p w:rsidR="005314DF" w:rsidRPr="002B59F8" w:rsidRDefault="005314DF" w:rsidP="00AF2EEE">
            <w:pPr>
              <w:bidi/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  <w:p w:rsidR="005314DF" w:rsidRPr="002B59F8" w:rsidRDefault="005314DF" w:rsidP="00AF2EEE">
            <w:pPr>
              <w:bidi/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:rsidR="005314DF" w:rsidRPr="002B59F8" w:rsidRDefault="005314DF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Mitochondrial DNA control region variation in an Iraqi population sample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314DF" w:rsidRPr="002B59F8" w:rsidRDefault="005314DF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International Journal of Legal Medicine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14DF" w:rsidRPr="002B59F8" w:rsidRDefault="005314DF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 xml:space="preserve">05 </w:t>
            </w: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November 2020</w:t>
            </w:r>
          </w:p>
          <w:p w:rsidR="005314DF" w:rsidRPr="002B59F8" w:rsidRDefault="005314DF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 xml:space="preserve">135, </w:t>
            </w: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pages421–425</w:t>
            </w:r>
            <w:r w:rsidRPr="002B59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>)</w:t>
            </w:r>
          </w:p>
          <w:p w:rsidR="005314DF" w:rsidRPr="002B59F8" w:rsidRDefault="005314DF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F2EEE" w:rsidRPr="008964A8" w:rsidTr="00AF2EEE">
        <w:trPr>
          <w:trHeight w:val="150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Age Estimation by DNA Methylation Levels in Iraqi Subjects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Gene Reports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Volume 23</w:t>
            </w:r>
            <w:r w:rsidRPr="002B59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>,</w:t>
            </w:r>
          </w:p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January 2021, 10102</w:t>
            </w:r>
          </w:p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F2EEE" w:rsidRPr="008964A8" w:rsidTr="00AF2EEE">
        <w:trPr>
          <w:trHeight w:val="1278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Genome Sequencing of a Novel Coronavirus SARS-CoV-2 Isolate from Iraq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Microbiology Resource Announcements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January 2021</w:t>
            </w:r>
          </w:p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</w:p>
        </w:tc>
      </w:tr>
      <w:tr w:rsidR="00AF2EEE" w:rsidRPr="008964A8" w:rsidTr="00AF2EEE">
        <w:trPr>
          <w:trHeight w:val="138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 xml:space="preserve">Prediction of potential inhibitors against SARS-CoV-2 </w:t>
            </w:r>
            <w:proofErr w:type="spellStart"/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endoribonuclease</w:t>
            </w:r>
            <w:proofErr w:type="spellEnd"/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: RNA immunity sensing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 xml:space="preserve">Journal of </w:t>
            </w:r>
            <w:proofErr w:type="spellStart"/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biomolecular</w:t>
            </w:r>
            <w:proofErr w:type="spellEnd"/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 xml:space="preserve"> Structure &amp; Dynamics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December 2020</w:t>
            </w:r>
          </w:p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  <w:p w:rsidR="00AF2EEE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</w:p>
        </w:tc>
      </w:tr>
      <w:tr w:rsidR="00AF2EEE" w:rsidRPr="008964A8" w:rsidTr="00AF2EEE">
        <w:trPr>
          <w:trHeight w:val="118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top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 w:rsidRPr="00AF2EEE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EFFECT OF ADDING THREE TYPES OF PLANT OILS TO PRODUCTIVE PERFORMANCE IN DIETS OF COMMON CARP FISH CYPRINUS CARPIO L. REARED IN FLOATING CAGES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 w:rsidRPr="00AF2EEE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Plant Archives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2EEE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AF2EEE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Volume 20 Number 2 October - 2020</w:t>
            </w:r>
          </w:p>
          <w:p w:rsidR="00AF2EEE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  <w:p w:rsidR="00AF2EEE" w:rsidRPr="002B59F8" w:rsidRDefault="00AF2EEE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B4C74" w:rsidRPr="008964A8" w:rsidTr="00AF2EEE">
        <w:tc>
          <w:tcPr>
            <w:tcW w:w="500" w:type="dxa"/>
            <w:tcBorders>
              <w:right w:val="single" w:sz="4" w:space="0" w:color="auto"/>
            </w:tcBorders>
          </w:tcPr>
          <w:p w:rsidR="005314DF" w:rsidRDefault="005314DF" w:rsidP="00AF2EEE">
            <w:pPr>
              <w:bidi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B4C74" w:rsidRPr="002B59F8" w:rsidRDefault="003B4C74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م. هناء علي عزيز</w:t>
            </w:r>
          </w:p>
        </w:tc>
        <w:tc>
          <w:tcPr>
            <w:tcW w:w="3692" w:type="dxa"/>
          </w:tcPr>
          <w:p w:rsidR="003B4C74" w:rsidRPr="002B59F8" w:rsidRDefault="003B4C74" w:rsidP="00AF2EEE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1- Gene Polymorphism Vitamin D receptor </w:t>
            </w:r>
            <w:proofErr w:type="spellStart"/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BsmI</w:t>
            </w:r>
            <w:proofErr w:type="spellEnd"/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in Thalassemia Children in Al-</w:t>
            </w:r>
            <w:proofErr w:type="spellStart"/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Muthanna</w:t>
            </w:r>
            <w:proofErr w:type="spellEnd"/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Province</w:t>
            </w:r>
          </w:p>
        </w:tc>
        <w:tc>
          <w:tcPr>
            <w:tcW w:w="2835" w:type="dxa"/>
          </w:tcPr>
          <w:p w:rsidR="003B4C74" w:rsidRPr="002B59F8" w:rsidRDefault="003B4C74" w:rsidP="00AF2EEE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Indian Journal of Forensic Medicine &amp; Toxicology, </w:t>
            </w:r>
          </w:p>
        </w:tc>
        <w:tc>
          <w:tcPr>
            <w:tcW w:w="1843" w:type="dxa"/>
          </w:tcPr>
          <w:p w:rsidR="003B4C74" w:rsidRPr="002B59F8" w:rsidRDefault="003B4C74" w:rsidP="00AF2EEE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July-September 2020, Vol. 14, No. 3.</w:t>
            </w:r>
          </w:p>
        </w:tc>
      </w:tr>
      <w:tr w:rsidR="003B4C74" w:rsidRPr="008964A8" w:rsidTr="00AF2EEE">
        <w:tc>
          <w:tcPr>
            <w:tcW w:w="500" w:type="dxa"/>
            <w:tcBorders>
              <w:right w:val="single" w:sz="4" w:space="0" w:color="auto"/>
            </w:tcBorders>
          </w:tcPr>
          <w:p w:rsidR="003B4C74" w:rsidRDefault="003B4C74" w:rsidP="00AF2EEE">
            <w:pPr>
              <w:bidi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B4C74" w:rsidRPr="002B59F8" w:rsidRDefault="003B4C74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</w:tcPr>
          <w:p w:rsidR="003B4C74" w:rsidRPr="002B59F8" w:rsidRDefault="003B4C74" w:rsidP="00AF2EEE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2- </w:t>
            </w:r>
            <w:r w:rsidRPr="002B59F8">
              <w:rPr>
                <w:rFonts w:asciiTheme="majorBidi" w:hAnsiTheme="majorBidi" w:cstheme="majorBidi"/>
                <w:sz w:val="28"/>
                <w:szCs w:val="28"/>
              </w:rPr>
              <w:t xml:space="preserve">POLYOVARIAN CYST </w:t>
            </w:r>
            <w:r w:rsidRPr="002B59F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IN WOMEN : A NARRATIVE REVIEW PROBLEM TO MYSTERIOUS PROGRESS</w:t>
            </w:r>
          </w:p>
        </w:tc>
        <w:tc>
          <w:tcPr>
            <w:tcW w:w="2835" w:type="dxa"/>
          </w:tcPr>
          <w:p w:rsidR="003B4C74" w:rsidRPr="002B59F8" w:rsidRDefault="003B4C74" w:rsidP="00AF2EEE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proofErr w:type="spellStart"/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lastRenderedPageBreak/>
              <w:t>Biochem</w:t>
            </w:r>
            <w:proofErr w:type="spellEnd"/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. Cell. Arch. </w:t>
            </w:r>
          </w:p>
        </w:tc>
        <w:tc>
          <w:tcPr>
            <w:tcW w:w="1843" w:type="dxa"/>
          </w:tcPr>
          <w:p w:rsidR="003B4C74" w:rsidRPr="002B59F8" w:rsidRDefault="003B4C74" w:rsidP="00AF2EEE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Vol. 20, </w:t>
            </w: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lastRenderedPageBreak/>
              <w:t>Supplement 2, 2020.</w:t>
            </w:r>
            <w:r w:rsidR="002B5CF9"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September</w:t>
            </w:r>
          </w:p>
        </w:tc>
      </w:tr>
      <w:tr w:rsidR="003B4C74" w:rsidRPr="008964A8" w:rsidTr="00AF2EEE">
        <w:tc>
          <w:tcPr>
            <w:tcW w:w="500" w:type="dxa"/>
            <w:tcBorders>
              <w:right w:val="single" w:sz="4" w:space="0" w:color="auto"/>
            </w:tcBorders>
          </w:tcPr>
          <w:p w:rsidR="003B4C74" w:rsidRDefault="003B4C74" w:rsidP="00AF2EEE">
            <w:pPr>
              <w:bidi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B4C74" w:rsidRPr="002B59F8" w:rsidRDefault="003B4C74" w:rsidP="00AF2EEE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</w:tcPr>
          <w:p w:rsidR="003B4C74" w:rsidRPr="002B59F8" w:rsidRDefault="003B4C74" w:rsidP="00AF2EEE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3- Vitamin D deficiency: A review of the relationship between vitamin Deficiencies Some disease as Obesity, Diabetes and</w:t>
            </w:r>
            <w:r w:rsidR="00960F3D"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Cardiovascular in Al-</w:t>
            </w:r>
            <w:proofErr w:type="spellStart"/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Muthanna</w:t>
            </w:r>
            <w:proofErr w:type="spellEnd"/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Province</w:t>
            </w:r>
            <w:r w:rsidRPr="002B59F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-</w:t>
            </w: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Iraq</w:t>
            </w:r>
          </w:p>
        </w:tc>
        <w:tc>
          <w:tcPr>
            <w:tcW w:w="2835" w:type="dxa"/>
          </w:tcPr>
          <w:p w:rsidR="003B4C74" w:rsidRPr="002B59F8" w:rsidRDefault="003B4C74" w:rsidP="00AF2EEE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International Journal of Psychosocial Rehabilitation.</w:t>
            </w:r>
          </w:p>
        </w:tc>
        <w:tc>
          <w:tcPr>
            <w:tcW w:w="1843" w:type="dxa"/>
          </w:tcPr>
          <w:p w:rsidR="003B4C74" w:rsidRPr="002B59F8" w:rsidRDefault="003B4C74" w:rsidP="00AF2EEE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Vol. 24, Issue 09, 2020</w:t>
            </w:r>
            <w:r w:rsidR="002B5CF9" w:rsidRPr="002B59F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. September</w:t>
            </w:r>
          </w:p>
        </w:tc>
      </w:tr>
    </w:tbl>
    <w:p w:rsidR="00B11601" w:rsidRPr="00092087" w:rsidRDefault="00B11601" w:rsidP="00092087">
      <w:pPr>
        <w:bidi/>
        <w:rPr>
          <w:rFonts w:asciiTheme="majorBidi" w:hAnsiTheme="majorBidi" w:cstheme="majorBidi"/>
          <w:sz w:val="28"/>
          <w:szCs w:val="28"/>
        </w:rPr>
      </w:pPr>
    </w:p>
    <w:sectPr w:rsidR="00B11601" w:rsidRPr="00092087" w:rsidSect="002D4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8F" w:rsidRDefault="0030038F" w:rsidP="00287CD3">
      <w:pPr>
        <w:spacing w:after="0" w:line="240" w:lineRule="auto"/>
      </w:pPr>
      <w:r>
        <w:separator/>
      </w:r>
    </w:p>
  </w:endnote>
  <w:endnote w:type="continuationSeparator" w:id="0">
    <w:p w:rsidR="0030038F" w:rsidRDefault="0030038F" w:rsidP="0028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D3" w:rsidRDefault="00287C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D3" w:rsidRDefault="00287C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D3" w:rsidRDefault="00287C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8F" w:rsidRDefault="0030038F" w:rsidP="00287CD3">
      <w:pPr>
        <w:spacing w:after="0" w:line="240" w:lineRule="auto"/>
      </w:pPr>
      <w:r>
        <w:separator/>
      </w:r>
    </w:p>
  </w:footnote>
  <w:footnote w:type="continuationSeparator" w:id="0">
    <w:p w:rsidR="0030038F" w:rsidRDefault="0030038F" w:rsidP="00287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D3" w:rsidRDefault="00287C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D3" w:rsidRDefault="00287CD3" w:rsidP="00480D52">
    <w:pPr>
      <w:pStyle w:val="a4"/>
      <w:bidi/>
      <w:jc w:val="both"/>
      <w:rPr>
        <w:rtl/>
        <w:lang w:bidi="ar-IQ"/>
      </w:rPr>
    </w:pPr>
    <w:r>
      <w:rPr>
        <w:rFonts w:hint="cs"/>
        <w:rtl/>
        <w:lang w:bidi="ar-IQ"/>
      </w:rPr>
      <w:t>البحوث</w:t>
    </w:r>
    <w:r w:rsidR="00480D52">
      <w:rPr>
        <w:rFonts w:hint="cs"/>
        <w:rtl/>
        <w:lang w:bidi="ar-IQ"/>
      </w:rPr>
      <w:t xml:space="preserve"> المنشورة من 1-9-2020 ولغاية 20-2-2021</w:t>
    </w:r>
  </w:p>
  <w:p w:rsidR="00EB4BB6" w:rsidRPr="00287CD3" w:rsidRDefault="00EB4BB6" w:rsidP="00EB4BB6">
    <w:pPr>
      <w:pStyle w:val="a4"/>
      <w:bidi/>
      <w:jc w:val="both"/>
      <w:rPr>
        <w:rFonts w:asciiTheme="majorBidi" w:hAnsiTheme="majorBidi" w:cstheme="majorBidi"/>
        <w:sz w:val="32"/>
        <w:szCs w:val="32"/>
        <w:lang w:bidi="ar-IQ"/>
      </w:rPr>
    </w:pPr>
  </w:p>
  <w:p w:rsidR="00EB4BB6" w:rsidRDefault="00EB4BB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D3" w:rsidRDefault="00287C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87"/>
    <w:rsid w:val="000315E0"/>
    <w:rsid w:val="00081D94"/>
    <w:rsid w:val="00092087"/>
    <w:rsid w:val="000E3553"/>
    <w:rsid w:val="00104823"/>
    <w:rsid w:val="00120CF5"/>
    <w:rsid w:val="0015662F"/>
    <w:rsid w:val="001B5C61"/>
    <w:rsid w:val="002100A0"/>
    <w:rsid w:val="00225D83"/>
    <w:rsid w:val="00232C4E"/>
    <w:rsid w:val="00287CD3"/>
    <w:rsid w:val="002B59F8"/>
    <w:rsid w:val="002B5CF9"/>
    <w:rsid w:val="002D4B70"/>
    <w:rsid w:val="0030038F"/>
    <w:rsid w:val="00360346"/>
    <w:rsid w:val="003B4C74"/>
    <w:rsid w:val="00480D52"/>
    <w:rsid w:val="005314DF"/>
    <w:rsid w:val="00571C90"/>
    <w:rsid w:val="005839F8"/>
    <w:rsid w:val="006C7ED5"/>
    <w:rsid w:val="007800B0"/>
    <w:rsid w:val="0087754B"/>
    <w:rsid w:val="009117C4"/>
    <w:rsid w:val="00922CC6"/>
    <w:rsid w:val="0095728B"/>
    <w:rsid w:val="00960F3D"/>
    <w:rsid w:val="00963B2E"/>
    <w:rsid w:val="009650B2"/>
    <w:rsid w:val="009D57FA"/>
    <w:rsid w:val="00AD19D8"/>
    <w:rsid w:val="00AF2EEE"/>
    <w:rsid w:val="00B11601"/>
    <w:rsid w:val="00B6369D"/>
    <w:rsid w:val="00D8172F"/>
    <w:rsid w:val="00D979F5"/>
    <w:rsid w:val="00E02339"/>
    <w:rsid w:val="00EB4BB6"/>
    <w:rsid w:val="00EC534E"/>
    <w:rsid w:val="00F8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087"/>
    <w:pPr>
      <w:bidi/>
      <w:ind w:left="720"/>
      <w:contextualSpacing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semiHidden/>
    <w:unhideWhenUsed/>
    <w:rsid w:val="0028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287CD3"/>
  </w:style>
  <w:style w:type="paragraph" w:styleId="a5">
    <w:name w:val="footer"/>
    <w:basedOn w:val="a"/>
    <w:link w:val="Char0"/>
    <w:uiPriority w:val="99"/>
    <w:semiHidden/>
    <w:unhideWhenUsed/>
    <w:rsid w:val="0028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287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087"/>
    <w:pPr>
      <w:bidi/>
      <w:ind w:left="720"/>
      <w:contextualSpacing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semiHidden/>
    <w:unhideWhenUsed/>
    <w:rsid w:val="0028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287CD3"/>
  </w:style>
  <w:style w:type="paragraph" w:styleId="a5">
    <w:name w:val="footer"/>
    <w:basedOn w:val="a"/>
    <w:link w:val="Char0"/>
    <w:uiPriority w:val="99"/>
    <w:semiHidden/>
    <w:unhideWhenUsed/>
    <w:rsid w:val="0028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28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ANGELUS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aqeel pc</dc:creator>
  <cp:lastModifiedBy>samawa</cp:lastModifiedBy>
  <cp:revision>2</cp:revision>
  <dcterms:created xsi:type="dcterms:W3CDTF">2021-02-25T12:15:00Z</dcterms:created>
  <dcterms:modified xsi:type="dcterms:W3CDTF">2021-02-25T12:15:00Z</dcterms:modified>
</cp:coreProperties>
</file>