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FDE2D" w14:textId="0632ABB7" w:rsidR="007B2BC7" w:rsidRDefault="00EA7D31" w:rsidP="00EA7D31">
      <w:pPr>
        <w:spacing w:before="240" w:after="160" w:line="259" w:lineRule="auto"/>
        <w:rPr>
          <w:rFonts w:asciiTheme="majorBidi" w:eastAsia="Calibri" w:hAnsiTheme="majorBidi" w:cstheme="majorBidi"/>
          <w:color w:val="000000"/>
          <w:sz w:val="48"/>
          <w:szCs w:val="48"/>
        </w:rPr>
      </w:pPr>
      <w:r>
        <w:rPr>
          <w:noProof/>
        </w:rPr>
        <w:drawing>
          <wp:inline distT="0" distB="0" distL="0" distR="0" wp14:anchorId="60F24F4A" wp14:editId="178E85B8">
            <wp:extent cx="6219825" cy="8648700"/>
            <wp:effectExtent l="133350" t="114300" r="142875" b="1714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219825" cy="8648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0702DD" w14:textId="77777777" w:rsidR="003E4536" w:rsidRPr="00A2389D" w:rsidRDefault="002F6FF7" w:rsidP="00103361">
      <w:pPr>
        <w:spacing w:before="240" w:after="160" w:line="259" w:lineRule="auto"/>
        <w:jc w:val="center"/>
        <w:rPr>
          <w:rFonts w:asciiTheme="majorBidi" w:eastAsia="Calibri" w:hAnsiTheme="majorBidi" w:cstheme="majorBidi"/>
          <w:color w:val="000000"/>
          <w:sz w:val="48"/>
          <w:szCs w:val="48"/>
        </w:rPr>
      </w:pPr>
      <w:bookmarkStart w:id="0" w:name="_GoBack"/>
      <w:bookmarkEnd w:id="0"/>
      <w:r w:rsidRPr="00A2389D">
        <w:rPr>
          <w:rFonts w:asciiTheme="majorBidi" w:eastAsia="Calibri" w:hAnsiTheme="majorBidi" w:cstheme="majorBidi"/>
          <w:color w:val="000000"/>
          <w:sz w:val="48"/>
          <w:szCs w:val="48"/>
        </w:rPr>
        <w:lastRenderedPageBreak/>
        <w:t>MODULE DESCRIPTION FORM</w:t>
      </w:r>
    </w:p>
    <w:p w14:paraId="7505B545"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1" w:name="_heading=h.gjdgxs" w:colFirst="0" w:colLast="0"/>
      <w:bookmarkEnd w:id="1"/>
      <w:r w:rsidRPr="00A2389D">
        <w:rPr>
          <w:rFonts w:asciiTheme="majorBidi" w:eastAsia="Calibri" w:hAnsiTheme="majorBidi" w:cstheme="majorBidi"/>
          <w:sz w:val="48"/>
          <w:szCs w:val="48"/>
          <w:rtl/>
        </w:rPr>
        <w:t>نموذج وصف المادة الدراسية</w:t>
      </w:r>
    </w:p>
    <w:tbl>
      <w:tblPr>
        <w:tblStyle w:val="a2"/>
        <w:tblW w:w="10455" w:type="dxa"/>
        <w:tblInd w:w="-540" w:type="dxa"/>
        <w:tblLayout w:type="fixed"/>
        <w:tblLook w:val="0400" w:firstRow="0" w:lastRow="0" w:firstColumn="0" w:lastColumn="0" w:noHBand="0" w:noVBand="1"/>
      </w:tblPr>
      <w:tblGrid>
        <w:gridCol w:w="1753"/>
        <w:gridCol w:w="1485"/>
        <w:gridCol w:w="2114"/>
        <w:gridCol w:w="1134"/>
        <w:gridCol w:w="801"/>
        <w:gridCol w:w="928"/>
        <w:gridCol w:w="539"/>
        <w:gridCol w:w="1701"/>
      </w:tblGrid>
      <w:tr w:rsidR="00FC719D" w:rsidRPr="00A2389D" w14:paraId="633EC0BD"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6D57DED0"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5F0BD031"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معلومات المادة الدراسية</w:t>
            </w:r>
          </w:p>
        </w:tc>
      </w:tr>
      <w:tr w:rsidR="00FC719D" w:rsidRPr="00A2389D" w14:paraId="7D722907" w14:textId="77777777" w:rsidTr="00C25718">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97503C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191FB3F4" w14:textId="77777777" w:rsidR="003E4536" w:rsidRPr="00A2389D" w:rsidRDefault="002F6FF7" w:rsidP="00F546AF">
            <w:pPr>
              <w:bidi/>
              <w:spacing w:before="80" w:after="80" w:line="240" w:lineRule="auto"/>
              <w:ind w:left="90"/>
              <w:jc w:val="center"/>
              <w:outlineLvl w:val="0"/>
              <w:rPr>
                <w:rFonts w:asciiTheme="majorBidi" w:hAnsiTheme="majorBidi" w:cstheme="majorBidi"/>
                <w:bCs/>
                <w:color w:val="FF0000"/>
                <w:sz w:val="30"/>
                <w:szCs w:val="30"/>
                <w:lang w:bidi="ar-IQ"/>
              </w:rPr>
            </w:pPr>
            <w:r w:rsidRPr="00A2389D">
              <w:rPr>
                <w:rFonts w:asciiTheme="majorBidi" w:hAnsiTheme="majorBidi" w:cstheme="majorBidi"/>
                <w:b/>
                <w:bCs/>
                <w:sz w:val="28"/>
                <w:szCs w:val="28"/>
              </w:rPr>
              <w:t>Fundamental analytical chemistry</w:t>
            </w: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tcPr>
          <w:p w14:paraId="70476171"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1574B444"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F9CF0D9"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62D07FAF" w14:textId="69C33F5A" w:rsidR="003E4536" w:rsidRPr="00A2389D" w:rsidRDefault="00FB3F24">
            <w:pPr>
              <w:bidi/>
              <w:spacing w:before="80" w:after="80" w:line="240" w:lineRule="auto"/>
              <w:ind w:left="90"/>
              <w:jc w:val="center"/>
              <w:outlineLvl w:val="0"/>
              <w:rPr>
                <w:rFonts w:asciiTheme="majorBidi" w:hAnsiTheme="majorBidi" w:cstheme="majorBidi"/>
                <w:b/>
                <w:bCs/>
                <w:sz w:val="28"/>
                <w:szCs w:val="28"/>
              </w:rPr>
            </w:pPr>
            <w:r w:rsidRPr="00A2389D">
              <w:rPr>
                <w:rFonts w:asciiTheme="majorBidi" w:hAnsiTheme="majorBidi" w:cstheme="majorBidi"/>
                <w:b/>
                <w:bCs/>
                <w:sz w:val="28"/>
                <w:szCs w:val="28"/>
                <w:shd w:val="clear" w:color="auto" w:fill="FFFFFF"/>
              </w:rPr>
              <w:t>C</w:t>
            </w:r>
          </w:p>
        </w:tc>
        <w:tc>
          <w:tcPr>
            <w:tcW w:w="22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BF4805"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01450192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0C3AD3CB" w14:textId="0F7334FD"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983228467"/>
              </w:sdtPr>
              <w:sdtEndPr/>
              <w:sdtContent>
                <w:sdt>
                  <w:sdtPr>
                    <w:rPr>
                      <w:rFonts w:asciiTheme="majorBidi" w:hAnsiTheme="majorBidi" w:cstheme="majorBidi"/>
                    </w:rPr>
                    <w:tag w:val="goog_rdk_4"/>
                    <w:id w:val="-671953542"/>
                  </w:sdtPr>
                  <w:sdtEndPr/>
                  <w:sdtContent>
                    <w:r w:rsidR="00A97234"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47DBBC7B"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121654795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53DA9B31"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1093627892"/>
              </w:sdtPr>
              <w:sdtEndPr/>
              <w:sdtContent>
                <w:sdt>
                  <w:sdtPr>
                    <w:rPr>
                      <w:rFonts w:asciiTheme="majorBidi" w:hAnsiTheme="majorBidi" w:cstheme="majorBidi"/>
                    </w:rPr>
                    <w:tag w:val="goog_rdk_2"/>
                    <w:id w:val="-810177511"/>
                  </w:sdtPr>
                  <w:sdtEndPr/>
                  <w:sdtContent>
                    <w:r w:rsidR="00194611"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04807ED8"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207384675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508EE85A"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30346454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0026D48F"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3459F0"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286B1FBC" w14:textId="3799A233" w:rsidR="003E4536" w:rsidRPr="00A2389D" w:rsidRDefault="000E1284">
            <w:pPr>
              <w:bidi/>
              <w:spacing w:before="80" w:after="80" w:line="240" w:lineRule="auto"/>
              <w:ind w:left="90"/>
              <w:jc w:val="center"/>
              <w:outlineLvl w:val="0"/>
              <w:rPr>
                <w:rFonts w:asciiTheme="majorBidi" w:hAnsiTheme="majorBidi" w:cstheme="majorBidi"/>
                <w:b/>
                <w:bCs/>
                <w:sz w:val="28"/>
                <w:szCs w:val="28"/>
              </w:rPr>
            </w:pPr>
            <w:r w:rsidRPr="00A2389D">
              <w:rPr>
                <w:rFonts w:asciiTheme="majorBidi" w:hAnsiTheme="majorBidi" w:cstheme="majorBidi"/>
                <w:b/>
                <w:bCs/>
                <w:sz w:val="28"/>
                <w:szCs w:val="28"/>
              </w:rPr>
              <w:t>CHE-1101</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AD371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22E2912"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CB520B4"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7BB4806A" w14:textId="39CD9061" w:rsidR="003E4536" w:rsidRPr="00A2389D" w:rsidRDefault="000E1284">
            <w:pPr>
              <w:bidi/>
              <w:spacing w:before="80" w:after="80" w:line="240" w:lineRule="auto"/>
              <w:ind w:left="90"/>
              <w:jc w:val="center"/>
              <w:outlineLvl w:val="0"/>
              <w:rPr>
                <w:rFonts w:asciiTheme="majorBidi" w:hAnsiTheme="majorBidi" w:cstheme="majorBidi"/>
                <w:b/>
                <w:bCs/>
                <w:sz w:val="28"/>
                <w:szCs w:val="28"/>
                <w:rtl/>
                <w:lang w:bidi="ar-IQ"/>
              </w:rPr>
            </w:pPr>
            <w:r w:rsidRPr="00A2389D">
              <w:rPr>
                <w:rFonts w:asciiTheme="majorBidi" w:hAnsiTheme="majorBidi" w:cstheme="majorBidi"/>
                <w:b/>
                <w:bCs/>
                <w:sz w:val="28"/>
                <w:szCs w:val="28"/>
              </w:rPr>
              <w:t>7</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AF67C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9B69C80"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FEA6C35"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3F4610D5" w14:textId="16132065" w:rsidR="003E4536" w:rsidRPr="00A2389D" w:rsidRDefault="00FB3F24">
            <w:pPr>
              <w:bidi/>
              <w:spacing w:before="80" w:after="80" w:line="240" w:lineRule="auto"/>
              <w:ind w:left="90"/>
              <w:jc w:val="center"/>
              <w:outlineLvl w:val="0"/>
              <w:rPr>
                <w:rFonts w:asciiTheme="majorBidi" w:hAnsiTheme="majorBidi" w:cstheme="majorBidi"/>
                <w:b/>
                <w:bCs/>
                <w:sz w:val="28"/>
                <w:szCs w:val="28"/>
                <w:rtl/>
                <w:lang w:bidi="ar-IQ"/>
              </w:rPr>
            </w:pPr>
            <w:r w:rsidRPr="00A2389D">
              <w:rPr>
                <w:rFonts w:asciiTheme="majorBidi" w:hAnsiTheme="majorBidi" w:cstheme="majorBidi"/>
                <w:b/>
                <w:bCs/>
                <w:sz w:val="28"/>
                <w:szCs w:val="28"/>
              </w:rPr>
              <w:t>175</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00A49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2108A2E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D9ED980"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020AFF36" w14:textId="256EE926" w:rsidR="003E4536" w:rsidRPr="00A2389D" w:rsidRDefault="00451022" w:rsidP="00451022">
            <w:pPr>
              <w:spacing w:before="80" w:after="80"/>
              <w:ind w:hanging="720"/>
              <w:jc w:val="center"/>
              <w:rPr>
                <w:rFonts w:asciiTheme="majorBidi" w:hAnsiTheme="majorBidi" w:cstheme="majorBidi"/>
                <w:color w:val="000000"/>
              </w:rPr>
            </w:pPr>
            <w:r>
              <w:rPr>
                <w:rFonts w:asciiTheme="majorBidi" w:hAnsiTheme="majorBidi" w:cstheme="majorBidi"/>
                <w:color w:val="000000"/>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AED69E5"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10467A4"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1</w:t>
            </w:r>
          </w:p>
        </w:tc>
      </w:tr>
      <w:tr w:rsidR="00FC719D" w:rsidRPr="00A2389D" w14:paraId="396394E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35EEEE2" w14:textId="4EAF565B" w:rsidR="003E4536" w:rsidRPr="00A2389D" w:rsidRDefault="006F2946">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4BFF2D74" w14:textId="75DD87CA" w:rsidR="003E4536" w:rsidRPr="00A2389D" w:rsidRDefault="006F2946">
            <w:pPr>
              <w:spacing w:before="80" w:after="80"/>
              <w:rPr>
                <w:rFonts w:asciiTheme="majorBidi" w:hAnsiTheme="majorBidi" w:cstheme="majorBidi"/>
                <w:color w:val="000000"/>
              </w:rPr>
            </w:pPr>
            <w:r w:rsidRPr="00A2389D">
              <w:rPr>
                <w:rFonts w:asciiTheme="majorBidi" w:hAnsiTheme="majorBidi" w:cstheme="majorBidi"/>
                <w:b/>
                <w:color w:val="000000"/>
              </w:rPr>
              <w:t xml:space="preserve">Department of Chemistry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77F991A"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5214BBF" w14:textId="159DB4E8" w:rsidR="003E4536" w:rsidRPr="00A2389D" w:rsidRDefault="00C25718">
            <w:pPr>
              <w:spacing w:before="80" w:after="80"/>
              <w:rPr>
                <w:rFonts w:asciiTheme="majorBidi" w:hAnsiTheme="majorBidi" w:cstheme="majorBidi"/>
                <w:color w:val="000000"/>
              </w:rPr>
            </w:pPr>
            <w:r w:rsidRPr="00A2389D">
              <w:rPr>
                <w:rFonts w:asciiTheme="majorBidi" w:hAnsiTheme="majorBidi" w:cstheme="majorBidi"/>
                <w:color w:val="000000"/>
              </w:rPr>
              <w:t>science</w:t>
            </w:r>
          </w:p>
        </w:tc>
      </w:tr>
      <w:tr w:rsidR="00FC719D" w:rsidRPr="00A2389D" w14:paraId="773F01C3"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C5577A8"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5DC31E9" w14:textId="77777777" w:rsidR="003E4536" w:rsidRPr="00A2389D" w:rsidRDefault="002F6FF7">
            <w:pPr>
              <w:spacing w:before="80" w:after="80"/>
              <w:ind w:left="90"/>
              <w:rPr>
                <w:rFonts w:asciiTheme="majorBidi" w:hAnsiTheme="majorBidi" w:cstheme="majorBidi"/>
                <w:color w:val="000000"/>
              </w:rPr>
            </w:pPr>
            <w:r w:rsidRPr="00A2389D">
              <w:rPr>
                <w:rFonts w:asciiTheme="majorBidi" w:hAnsiTheme="majorBidi" w:cstheme="majorBidi"/>
              </w:rPr>
              <w:t>Masar Ali Awad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B73953B"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C30CD40"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color w:val="000000"/>
              </w:rPr>
              <w:t>masarali@mu.edu.iq</w:t>
            </w:r>
          </w:p>
        </w:tc>
      </w:tr>
      <w:tr w:rsidR="00FC719D" w:rsidRPr="00A2389D" w14:paraId="514D4E4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7339D3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223E954" w14:textId="3844D1F7" w:rsidR="003E4536" w:rsidRPr="00A2389D" w:rsidRDefault="00C25718">
            <w:pPr>
              <w:spacing w:before="80" w:after="80"/>
              <w:rPr>
                <w:rFonts w:asciiTheme="majorBidi" w:hAnsiTheme="majorBidi" w:cstheme="majorBidi"/>
                <w:color w:val="000000"/>
              </w:rPr>
            </w:pPr>
            <w:r w:rsidRPr="00A2389D">
              <w:rPr>
                <w:rFonts w:asciiTheme="majorBidi" w:hAnsiTheme="majorBidi" w:cstheme="majorBidi"/>
              </w:rPr>
              <w:t>Assis.Prof.</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56BB0FE2"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15D3F2B"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Ph.D.</w:t>
            </w:r>
          </w:p>
        </w:tc>
      </w:tr>
      <w:tr w:rsidR="00C25718" w:rsidRPr="00A2389D" w14:paraId="0BE7B37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DC1DF94" w14:textId="77777777" w:rsidR="00C25718" w:rsidRPr="00A2389D" w:rsidRDefault="00C25718">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1AAF10E" w14:textId="33BB1E73" w:rsidR="00C25718" w:rsidRPr="00A2389D" w:rsidRDefault="00C25718">
            <w:pPr>
              <w:spacing w:before="80" w:after="80"/>
              <w:ind w:left="90"/>
              <w:rPr>
                <w:rFonts w:asciiTheme="majorBidi" w:hAnsiTheme="majorBidi" w:cstheme="majorBidi"/>
                <w:color w:val="000000"/>
              </w:rPr>
            </w:pPr>
            <w:r w:rsidRPr="00A2389D">
              <w:rPr>
                <w:rFonts w:asciiTheme="majorBidi" w:hAnsiTheme="majorBidi" w:cstheme="majorBidi"/>
              </w:rPr>
              <w:t>Masar Ali Awad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5EE7A16" w14:textId="77777777" w:rsidR="00C25718" w:rsidRPr="00A2389D" w:rsidRDefault="00C25718">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8CE42DC" w14:textId="352C9FC7" w:rsidR="00C25718" w:rsidRPr="00A2389D" w:rsidRDefault="00C25718">
            <w:pPr>
              <w:spacing w:before="80" w:after="80"/>
              <w:rPr>
                <w:rFonts w:asciiTheme="majorBidi" w:hAnsiTheme="majorBidi" w:cstheme="majorBidi"/>
              </w:rPr>
            </w:pPr>
            <w:r w:rsidRPr="00A2389D">
              <w:rPr>
                <w:rFonts w:asciiTheme="majorBidi" w:hAnsiTheme="majorBidi" w:cstheme="majorBidi"/>
                <w:color w:val="000000"/>
              </w:rPr>
              <w:t>masarali@mu.edu.iq</w:t>
            </w:r>
          </w:p>
        </w:tc>
      </w:tr>
      <w:tr w:rsidR="00C25718" w:rsidRPr="00A2389D" w14:paraId="7CB41ED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2DD736A" w14:textId="77777777" w:rsidR="00C25718" w:rsidRPr="00A2389D" w:rsidRDefault="00C25718">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14A17B68" w14:textId="1FC52415" w:rsidR="00C25718" w:rsidRPr="00A2389D" w:rsidRDefault="00C25718">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2080CB7" w14:textId="77777777" w:rsidR="00C25718" w:rsidRPr="00A2389D" w:rsidRDefault="00C25718">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9DC8A57" w14:textId="0D8FCB30" w:rsidR="00C25718" w:rsidRPr="00A2389D" w:rsidRDefault="000523FB">
            <w:pPr>
              <w:spacing w:before="80" w:after="80"/>
              <w:rPr>
                <w:rFonts w:asciiTheme="majorBidi" w:hAnsiTheme="majorBidi" w:cstheme="majorBidi"/>
              </w:rPr>
            </w:pPr>
            <w:r w:rsidRPr="00A2389D">
              <w:rPr>
                <w:rFonts w:asciiTheme="majorBidi" w:hAnsiTheme="majorBidi" w:cstheme="majorBidi"/>
              </w:rPr>
              <w:t>Chem.sci@mu.edu.iq</w:t>
            </w:r>
          </w:p>
        </w:tc>
      </w:tr>
      <w:tr w:rsidR="00C25718" w:rsidRPr="00A2389D" w14:paraId="0C37A10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5102C3F" w14:textId="77777777" w:rsidR="00C25718" w:rsidRPr="00A2389D" w:rsidRDefault="00C25718">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787E3663" w14:textId="7E6EEFF5" w:rsidR="00C25718" w:rsidRPr="00A2389D" w:rsidRDefault="000523FB" w:rsidP="005C0FA2">
            <w:pPr>
              <w:spacing w:before="80" w:after="80"/>
              <w:ind w:left="360"/>
              <w:rPr>
                <w:rFonts w:asciiTheme="majorBidi" w:hAnsiTheme="majorBidi" w:cstheme="majorBidi"/>
              </w:rPr>
            </w:pPr>
            <w:r w:rsidRPr="00A2389D">
              <w:rPr>
                <w:rFonts w:asciiTheme="majorBidi" w:hAnsiTheme="majorBidi" w:cstheme="majorBidi"/>
              </w:rPr>
              <w:t>11</w:t>
            </w:r>
            <w:r w:rsidR="005C0FA2" w:rsidRPr="00A2389D">
              <w:rPr>
                <w:rFonts w:asciiTheme="majorBidi" w:hAnsiTheme="majorBidi" w:cstheme="majorBidi"/>
              </w:rPr>
              <w:t>/</w:t>
            </w:r>
            <w:r w:rsidR="00EB564E" w:rsidRPr="00A2389D">
              <w:rPr>
                <w:rFonts w:asciiTheme="majorBidi" w:hAnsiTheme="majorBidi" w:cstheme="majorBidi"/>
              </w:rPr>
              <w:t>2025</w:t>
            </w:r>
          </w:p>
        </w:tc>
        <w:tc>
          <w:tcPr>
            <w:tcW w:w="1935"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14:paraId="1CF97B70" w14:textId="77777777" w:rsidR="00C25718" w:rsidRPr="00A2389D" w:rsidRDefault="00C25718">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3"/>
            <w:tcBorders>
              <w:top w:val="single" w:sz="4" w:space="0" w:color="000000"/>
              <w:left w:val="single" w:sz="4" w:space="0" w:color="000000"/>
              <w:bottom w:val="single" w:sz="4" w:space="0" w:color="000000"/>
              <w:right w:val="single" w:sz="4" w:space="0" w:color="000000"/>
            </w:tcBorders>
            <w:vAlign w:val="center"/>
          </w:tcPr>
          <w:p w14:paraId="2A013AC0" w14:textId="45116A3A" w:rsidR="00C25718" w:rsidRPr="00A2389D" w:rsidRDefault="006F2946">
            <w:pPr>
              <w:spacing w:before="80" w:after="80"/>
              <w:rPr>
                <w:rFonts w:asciiTheme="majorBidi" w:hAnsiTheme="majorBidi" w:cstheme="majorBidi"/>
              </w:rPr>
            </w:pPr>
            <w:r w:rsidRPr="00A2389D">
              <w:rPr>
                <w:rFonts w:asciiTheme="majorBidi" w:hAnsiTheme="majorBidi" w:cstheme="majorBidi"/>
              </w:rPr>
              <w:t>1</w:t>
            </w:r>
            <w:r w:rsidR="000523FB" w:rsidRPr="00A2389D">
              <w:rPr>
                <w:rFonts w:asciiTheme="majorBidi" w:hAnsiTheme="majorBidi" w:cstheme="majorBidi"/>
              </w:rPr>
              <w:t>.0</w:t>
            </w:r>
          </w:p>
        </w:tc>
      </w:tr>
    </w:tbl>
    <w:p w14:paraId="4D297C1C"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1EB07F7A"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0956EBD"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FC61F6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4F0277C8"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4172DE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9EFA8" w14:textId="490C0DA5" w:rsidR="003E4536" w:rsidRPr="00A2389D" w:rsidRDefault="00D65A24" w:rsidP="003B5615">
            <w:pPr>
              <w:spacing w:after="0" w:line="360" w:lineRule="auto"/>
              <w:jc w:val="both"/>
              <w:rPr>
                <w:rFonts w:asciiTheme="majorBidi" w:hAnsiTheme="majorBidi" w:cstheme="majorBidi"/>
              </w:rPr>
            </w:pPr>
            <w:r w:rsidRPr="00A2389D">
              <w:rPr>
                <w:rFonts w:asciiTheme="majorBidi" w:hAnsiTheme="majorBidi" w:cstheme="majorBidi"/>
              </w:rPr>
              <w:t>None</w:t>
            </w:r>
            <w:r>
              <w:rPr>
                <w:rFonts w:asciiTheme="majorBidi" w:hAnsiTheme="majorBidi" w:cstheme="majorBidi"/>
              </w:rPr>
              <w:t xml:space="preserve">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7BE4F7"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B7E8B" w14:textId="77777777" w:rsidR="003E4536" w:rsidRPr="00A2389D" w:rsidRDefault="003E4536">
            <w:pPr>
              <w:spacing w:after="0" w:line="360" w:lineRule="auto"/>
              <w:rPr>
                <w:rFonts w:asciiTheme="majorBidi" w:hAnsiTheme="majorBidi" w:cstheme="majorBidi"/>
              </w:rPr>
            </w:pPr>
          </w:p>
        </w:tc>
      </w:tr>
      <w:tr w:rsidR="00FC719D" w:rsidRPr="00A2389D" w14:paraId="3AEA960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CBA12F7"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6695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EB51A9B"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A9609" w14:textId="77777777" w:rsidR="003E4536" w:rsidRPr="00A2389D" w:rsidRDefault="003E4536">
            <w:pPr>
              <w:spacing w:after="0" w:line="360" w:lineRule="auto"/>
              <w:rPr>
                <w:rFonts w:asciiTheme="majorBidi" w:hAnsiTheme="majorBidi" w:cstheme="majorBidi"/>
              </w:rPr>
            </w:pPr>
          </w:p>
        </w:tc>
      </w:tr>
    </w:tbl>
    <w:p w14:paraId="548B9F8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9FEFBA3" w14:textId="77777777" w:rsidR="00B9153C" w:rsidRPr="00A2389D" w:rsidRDefault="00B9153C">
      <w:pPr>
        <w:tabs>
          <w:tab w:val="left" w:pos="5220"/>
        </w:tabs>
        <w:spacing w:line="360" w:lineRule="auto"/>
        <w:rPr>
          <w:rFonts w:asciiTheme="majorBidi" w:eastAsia="Cambria" w:hAnsiTheme="majorBidi" w:cstheme="majorBidi"/>
          <w:b/>
          <w:sz w:val="16"/>
          <w:szCs w:val="16"/>
        </w:rPr>
      </w:pPr>
    </w:p>
    <w:p w14:paraId="360863C6" w14:textId="77777777" w:rsidR="00B9153C" w:rsidRDefault="00B9153C">
      <w:pPr>
        <w:tabs>
          <w:tab w:val="left" w:pos="5220"/>
        </w:tabs>
        <w:spacing w:line="360" w:lineRule="auto"/>
        <w:rPr>
          <w:rFonts w:asciiTheme="majorBidi" w:eastAsia="Cambria" w:hAnsiTheme="majorBidi" w:cstheme="majorBidi"/>
          <w:b/>
          <w:sz w:val="16"/>
          <w:szCs w:val="16"/>
        </w:rPr>
      </w:pPr>
    </w:p>
    <w:p w14:paraId="6E744091" w14:textId="77777777" w:rsidR="00D65A24" w:rsidRDefault="00D65A24">
      <w:pPr>
        <w:tabs>
          <w:tab w:val="left" w:pos="5220"/>
        </w:tabs>
        <w:spacing w:line="360" w:lineRule="auto"/>
        <w:rPr>
          <w:rFonts w:asciiTheme="majorBidi" w:eastAsia="Cambria" w:hAnsiTheme="majorBidi" w:cstheme="majorBidi"/>
          <w:b/>
          <w:sz w:val="16"/>
          <w:szCs w:val="16"/>
        </w:rPr>
      </w:pPr>
    </w:p>
    <w:p w14:paraId="376BC8F2" w14:textId="77777777" w:rsidR="00E8238B" w:rsidRDefault="00E8238B">
      <w:pPr>
        <w:tabs>
          <w:tab w:val="left" w:pos="5220"/>
        </w:tabs>
        <w:spacing w:line="360" w:lineRule="auto"/>
        <w:rPr>
          <w:rFonts w:asciiTheme="majorBidi" w:eastAsia="Cambria" w:hAnsiTheme="majorBidi" w:cstheme="majorBidi"/>
          <w:b/>
          <w:sz w:val="16"/>
          <w:szCs w:val="16"/>
        </w:rPr>
      </w:pPr>
    </w:p>
    <w:p w14:paraId="7CDDDB68" w14:textId="77777777" w:rsidR="00D65A24" w:rsidRDefault="00D65A24">
      <w:pPr>
        <w:tabs>
          <w:tab w:val="left" w:pos="5220"/>
        </w:tabs>
        <w:spacing w:line="360" w:lineRule="auto"/>
        <w:rPr>
          <w:rFonts w:asciiTheme="majorBidi" w:eastAsia="Cambria" w:hAnsiTheme="majorBidi" w:cstheme="majorBidi"/>
          <w:b/>
          <w:sz w:val="16"/>
          <w:szCs w:val="16"/>
        </w:rPr>
      </w:pPr>
    </w:p>
    <w:p w14:paraId="663711CD" w14:textId="77777777" w:rsidR="00D65A24" w:rsidRPr="00A2389D" w:rsidRDefault="00D65A24">
      <w:pPr>
        <w:tabs>
          <w:tab w:val="left" w:pos="5220"/>
        </w:tabs>
        <w:spacing w:line="360" w:lineRule="auto"/>
        <w:rPr>
          <w:rFonts w:asciiTheme="majorBidi" w:eastAsia="Cambria" w:hAnsiTheme="majorBidi" w:cstheme="majorBidi"/>
          <w:b/>
          <w:sz w:val="16"/>
          <w:szCs w:val="16"/>
        </w:rPr>
      </w:pPr>
    </w:p>
    <w:p w14:paraId="7AE8684F" w14:textId="77777777" w:rsidR="00B9153C" w:rsidRPr="00A2389D" w:rsidRDefault="00B9153C">
      <w:pPr>
        <w:tabs>
          <w:tab w:val="left" w:pos="5220"/>
        </w:tabs>
        <w:spacing w:line="360" w:lineRule="auto"/>
        <w:rPr>
          <w:rFonts w:asciiTheme="majorBidi" w:eastAsia="Cambria" w:hAnsiTheme="majorBidi" w:cstheme="majorBidi"/>
          <w:b/>
          <w:sz w:val="16"/>
          <w:szCs w:val="16"/>
        </w:rPr>
      </w:pPr>
    </w:p>
    <w:tbl>
      <w:tblPr>
        <w:tblStyle w:val="a4"/>
        <w:tblW w:w="10455" w:type="dxa"/>
        <w:tblInd w:w="-540" w:type="dxa"/>
        <w:tblLayout w:type="fixed"/>
        <w:tblLook w:val="0400" w:firstRow="0" w:lastRow="0" w:firstColumn="0" w:lastColumn="0" w:noHBand="0" w:noVBand="1"/>
      </w:tblPr>
      <w:tblGrid>
        <w:gridCol w:w="2564"/>
        <w:gridCol w:w="7891"/>
      </w:tblGrid>
      <w:tr w:rsidR="00FC719D" w:rsidRPr="00A2389D" w14:paraId="7561C676"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94A533F"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23685A6D"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67827F7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30785EB"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12A95553"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053B1989"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474F6214" w14:textId="77777777" w:rsidR="003E4536" w:rsidRPr="00A2389D" w:rsidRDefault="003E4536">
            <w:pPr>
              <w:spacing w:line="276" w:lineRule="auto"/>
              <w:ind w:left="232"/>
              <w:jc w:val="both"/>
              <w:rPr>
                <w:rFonts w:asciiTheme="majorBidi" w:hAnsiTheme="majorBidi" w:cstheme="majorBidi"/>
                <w:color w:val="000000"/>
              </w:rPr>
            </w:pPr>
          </w:p>
          <w:p w14:paraId="4B7273C7" w14:textId="77777777" w:rsidR="003E4536" w:rsidRPr="00153850" w:rsidRDefault="002F6FF7" w:rsidP="005E0802">
            <w:pPr>
              <w:numPr>
                <w:ilvl w:val="0"/>
                <w:numId w:val="3"/>
              </w:numPr>
              <w:spacing w:after="0" w:line="276" w:lineRule="auto"/>
              <w:rPr>
                <w:rFonts w:asciiTheme="majorBidi" w:hAnsiTheme="majorBidi" w:cstheme="majorBidi"/>
                <w:color w:val="1C1D1F"/>
              </w:rPr>
            </w:pPr>
            <w:r w:rsidRPr="00153850">
              <w:rPr>
                <w:rFonts w:asciiTheme="majorBidi" w:hAnsiTheme="majorBidi" w:cstheme="majorBidi"/>
                <w:color w:val="1C1D1F"/>
              </w:rPr>
              <w:t xml:space="preserve">To develop problem solving skills and understanding of </w:t>
            </w:r>
            <w:r w:rsidR="005E0802" w:rsidRPr="00153850">
              <w:rPr>
                <w:rFonts w:asciiTheme="majorBidi" w:hAnsiTheme="majorBidi" w:cstheme="majorBidi"/>
                <w:color w:val="1C1D1F"/>
              </w:rPr>
              <w:t>Analytical chemistry</w:t>
            </w:r>
            <w:r w:rsidRPr="00153850">
              <w:rPr>
                <w:rFonts w:asciiTheme="majorBidi" w:hAnsiTheme="majorBidi" w:cstheme="majorBidi"/>
                <w:color w:val="1C1D1F"/>
              </w:rPr>
              <w:t>.</w:t>
            </w:r>
          </w:p>
          <w:p w14:paraId="00D08352" w14:textId="77777777" w:rsidR="003E4536" w:rsidRPr="00153850" w:rsidRDefault="002F6FF7" w:rsidP="005E0802">
            <w:pPr>
              <w:numPr>
                <w:ilvl w:val="0"/>
                <w:numId w:val="3"/>
              </w:numPr>
              <w:spacing w:after="0" w:line="276" w:lineRule="auto"/>
              <w:rPr>
                <w:rFonts w:asciiTheme="majorBidi" w:hAnsiTheme="majorBidi" w:cstheme="majorBidi"/>
                <w:color w:val="1C1D1F"/>
              </w:rPr>
            </w:pPr>
            <w:r w:rsidRPr="00153850">
              <w:rPr>
                <w:rFonts w:asciiTheme="majorBidi" w:hAnsiTheme="majorBidi" w:cstheme="majorBidi"/>
                <w:color w:val="1C1D1F"/>
              </w:rPr>
              <w:t xml:space="preserve">To understand </w:t>
            </w:r>
            <w:r w:rsidR="005E0802" w:rsidRPr="00153850">
              <w:rPr>
                <w:rFonts w:asciiTheme="majorBidi" w:hAnsiTheme="majorBidi" w:cstheme="majorBidi"/>
                <w:color w:val="000000"/>
                <w:lang w:bidi="ar-IQ"/>
              </w:rPr>
              <w:t>molecular weight, equivalent weight, and the number of moles of a substance</w:t>
            </w:r>
            <w:r w:rsidR="005E0802" w:rsidRPr="00153850">
              <w:rPr>
                <w:rFonts w:asciiTheme="majorBidi" w:hAnsiTheme="majorBidi" w:cstheme="majorBidi"/>
                <w:color w:val="1C1D1F"/>
              </w:rPr>
              <w:t xml:space="preserve"> </w:t>
            </w:r>
          </w:p>
          <w:p w14:paraId="5A4A9516" w14:textId="77777777" w:rsidR="003E4536" w:rsidRPr="00153850" w:rsidRDefault="002F6FF7" w:rsidP="005E0802">
            <w:pPr>
              <w:numPr>
                <w:ilvl w:val="0"/>
                <w:numId w:val="3"/>
              </w:numPr>
              <w:spacing w:after="0" w:line="276" w:lineRule="auto"/>
              <w:rPr>
                <w:rFonts w:asciiTheme="majorBidi" w:hAnsiTheme="majorBidi" w:cstheme="majorBidi"/>
                <w:color w:val="1C1D1F"/>
              </w:rPr>
            </w:pPr>
            <w:r w:rsidRPr="00153850">
              <w:rPr>
                <w:rFonts w:asciiTheme="majorBidi" w:hAnsiTheme="majorBidi" w:cstheme="majorBidi"/>
                <w:color w:val="1C1D1F"/>
              </w:rPr>
              <w:t xml:space="preserve">This course deals with the basic concept of </w:t>
            </w:r>
            <w:r w:rsidR="005E0802" w:rsidRPr="00153850">
              <w:rPr>
                <w:rFonts w:asciiTheme="majorBidi" w:hAnsiTheme="majorBidi" w:cstheme="majorBidi"/>
                <w:color w:val="1C1D1F"/>
              </w:rPr>
              <w:t>Analytical chemistry</w:t>
            </w:r>
            <w:r w:rsidRPr="00153850">
              <w:rPr>
                <w:rFonts w:asciiTheme="majorBidi" w:hAnsiTheme="majorBidi" w:cstheme="majorBidi"/>
                <w:color w:val="1C1D1F"/>
              </w:rPr>
              <w:t>.</w:t>
            </w:r>
          </w:p>
          <w:p w14:paraId="7A4664F3" w14:textId="77777777" w:rsidR="003E4536" w:rsidRPr="00153850" w:rsidRDefault="002F6FF7" w:rsidP="0078780A">
            <w:pPr>
              <w:numPr>
                <w:ilvl w:val="0"/>
                <w:numId w:val="3"/>
              </w:numPr>
              <w:spacing w:after="0" w:line="276" w:lineRule="auto"/>
              <w:rPr>
                <w:rFonts w:asciiTheme="majorBidi" w:hAnsiTheme="majorBidi" w:cstheme="majorBidi"/>
                <w:color w:val="1C1D1F"/>
              </w:rPr>
            </w:pPr>
            <w:r w:rsidRPr="00153850">
              <w:rPr>
                <w:rFonts w:asciiTheme="majorBidi" w:hAnsiTheme="majorBidi" w:cstheme="majorBidi"/>
                <w:color w:val="1C1D1F"/>
              </w:rPr>
              <w:t xml:space="preserve">This is the basic subject for all </w:t>
            </w:r>
            <w:r w:rsidR="0078780A" w:rsidRPr="00153850">
              <w:rPr>
                <w:rFonts w:asciiTheme="majorBidi" w:hAnsiTheme="majorBidi" w:cstheme="majorBidi"/>
                <w:color w:val="1C1D1F"/>
              </w:rPr>
              <w:t>separation</w:t>
            </w:r>
            <w:r w:rsidRPr="00153850">
              <w:rPr>
                <w:rFonts w:asciiTheme="majorBidi" w:hAnsiTheme="majorBidi" w:cstheme="majorBidi"/>
                <w:color w:val="1C1D1F"/>
              </w:rPr>
              <w:t xml:space="preserve"> and </w:t>
            </w:r>
            <w:r w:rsidR="0078780A" w:rsidRPr="00153850">
              <w:rPr>
                <w:rFonts w:asciiTheme="majorBidi" w:hAnsiTheme="majorBidi" w:cstheme="majorBidi"/>
                <w:color w:val="1C1D1F"/>
              </w:rPr>
              <w:t xml:space="preserve">Instrumental Analysis  </w:t>
            </w:r>
            <w:r w:rsidRPr="00153850">
              <w:rPr>
                <w:rFonts w:asciiTheme="majorBidi" w:hAnsiTheme="majorBidi" w:cstheme="majorBidi"/>
                <w:color w:val="1C1D1F"/>
              </w:rPr>
              <w:t>.</w:t>
            </w:r>
          </w:p>
          <w:p w14:paraId="799BC286" w14:textId="77777777" w:rsidR="003E4536" w:rsidRPr="00A2389D" w:rsidRDefault="002F6FF7" w:rsidP="0078780A">
            <w:pPr>
              <w:numPr>
                <w:ilvl w:val="0"/>
                <w:numId w:val="3"/>
              </w:numPr>
              <w:spacing w:after="0" w:line="276" w:lineRule="auto"/>
              <w:rPr>
                <w:rFonts w:asciiTheme="majorBidi" w:hAnsiTheme="majorBidi" w:cstheme="majorBidi"/>
                <w:color w:val="1C1D1F"/>
              </w:rPr>
            </w:pPr>
            <w:r w:rsidRPr="00153850">
              <w:rPr>
                <w:rFonts w:asciiTheme="majorBidi" w:hAnsiTheme="majorBidi" w:cstheme="majorBidi"/>
                <w:color w:val="1C1D1F"/>
              </w:rPr>
              <w:t xml:space="preserve">To understand </w:t>
            </w:r>
            <w:r w:rsidR="0078780A" w:rsidRPr="00153850">
              <w:rPr>
                <w:rFonts w:asciiTheme="majorBidi" w:hAnsiTheme="majorBidi" w:cstheme="majorBidi"/>
                <w:color w:val="000000"/>
                <w:lang w:bidi="ar-IQ"/>
              </w:rPr>
              <w:t xml:space="preserve">chemical balance  of solubility ,solubility product constant and pH </w:t>
            </w:r>
            <w:r w:rsidRPr="00153850">
              <w:rPr>
                <w:rFonts w:asciiTheme="majorBidi" w:hAnsiTheme="majorBidi" w:cstheme="majorBidi"/>
                <w:color w:val="1C1D1F"/>
              </w:rPr>
              <w:t>problems.</w:t>
            </w:r>
          </w:p>
        </w:tc>
      </w:tr>
      <w:tr w:rsidR="00FC719D" w:rsidRPr="00A2389D" w14:paraId="20D23FE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460207E"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46CB40B7" w14:textId="77777777" w:rsidR="003E4536" w:rsidRPr="00A2389D" w:rsidRDefault="003E4536">
            <w:pPr>
              <w:spacing w:line="276" w:lineRule="auto"/>
              <w:rPr>
                <w:rFonts w:asciiTheme="majorBidi" w:hAnsiTheme="majorBidi" w:cstheme="majorBidi"/>
                <w:b/>
              </w:rPr>
            </w:pPr>
          </w:p>
          <w:p w14:paraId="7E7E7622"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486E565" w14:textId="77777777" w:rsidR="00F54BF9" w:rsidRPr="00153850" w:rsidRDefault="002F6FF7" w:rsidP="00F54BF9">
            <w:pPr>
              <w:numPr>
                <w:ilvl w:val="0"/>
                <w:numId w:val="4"/>
              </w:numPr>
              <w:shd w:val="clear" w:color="auto" w:fill="FFFFFF"/>
              <w:spacing w:after="45" w:line="240" w:lineRule="auto"/>
              <w:jc w:val="both"/>
              <w:textAlignment w:val="baseline"/>
              <w:rPr>
                <w:rFonts w:asciiTheme="majorBidi" w:hAnsiTheme="majorBidi" w:cstheme="majorBidi"/>
              </w:rPr>
            </w:pPr>
            <w:r w:rsidRPr="00153850">
              <w:rPr>
                <w:rFonts w:asciiTheme="majorBidi" w:hAnsiTheme="majorBidi" w:cstheme="majorBidi"/>
              </w:rPr>
              <w:t>Expresses the role of analytical chemistry in science.</w:t>
            </w:r>
          </w:p>
          <w:p w14:paraId="561B3506" w14:textId="77777777" w:rsidR="00F54BF9"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compare qualitative and quantitative analyses.</w:t>
            </w:r>
          </w:p>
          <w:p w14:paraId="6CCDFF25" w14:textId="77777777" w:rsidR="00F54BF9"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expresses the qualitative analysis methods.</w:t>
            </w:r>
          </w:p>
          <w:p w14:paraId="35C211B9" w14:textId="77777777" w:rsidR="003B5615"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Describe the behavior of Brønsted-Lowry acids and bases</w:t>
            </w:r>
          </w:p>
          <w:p w14:paraId="712EB39B" w14:textId="77777777" w:rsidR="003B5615"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Apply an understanding of pH and pOH to characterize aqueous solutions and determine ion concentrations</w:t>
            </w:r>
          </w:p>
          <w:p w14:paraId="27AD3380" w14:textId="77777777" w:rsidR="003B5615"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Perform equilibrium calculations for Brønsted-Lowry acid-base systems</w:t>
            </w:r>
          </w:p>
          <w:p w14:paraId="3A9D8872" w14:textId="77777777" w:rsidR="003B5615"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Understand hydrolysis in salt solutions</w:t>
            </w:r>
          </w:p>
          <w:p w14:paraId="48885A2D" w14:textId="77777777" w:rsidR="003B5615"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Apply equilibrium concepts to acids and bases</w:t>
            </w:r>
          </w:p>
          <w:p w14:paraId="31F8453E" w14:textId="77777777" w:rsidR="003B5615" w:rsidRPr="00153850" w:rsidRDefault="002F6FF7" w:rsidP="00E8238B">
            <w:pPr>
              <w:numPr>
                <w:ilvl w:val="0"/>
                <w:numId w:val="4"/>
              </w:numPr>
              <w:shd w:val="clear" w:color="auto" w:fill="FFFFFF" w:themeFill="background1"/>
              <w:spacing w:after="45" w:line="240" w:lineRule="auto"/>
              <w:jc w:val="both"/>
              <w:textAlignment w:val="baseline"/>
              <w:rPr>
                <w:rFonts w:asciiTheme="majorBidi" w:hAnsiTheme="majorBidi" w:cstheme="majorBidi"/>
              </w:rPr>
            </w:pPr>
            <w:r w:rsidRPr="00153850">
              <w:rPr>
                <w:rFonts w:asciiTheme="majorBidi" w:hAnsiTheme="majorBidi" w:cstheme="majorBidi"/>
              </w:rPr>
              <w:t>Explain acid-base buffers</w:t>
            </w:r>
          </w:p>
          <w:p w14:paraId="2EAF941F" w14:textId="34E7BDB8" w:rsidR="003E4536" w:rsidRPr="00A2389D" w:rsidRDefault="003E4536" w:rsidP="00EB564E">
            <w:pPr>
              <w:shd w:val="clear" w:color="auto" w:fill="FFFFFF"/>
              <w:spacing w:after="45" w:line="240" w:lineRule="auto"/>
              <w:jc w:val="both"/>
              <w:textAlignment w:val="baseline"/>
              <w:rPr>
                <w:rFonts w:asciiTheme="majorBidi" w:hAnsiTheme="majorBidi" w:cstheme="majorBidi"/>
                <w:color w:val="555555"/>
                <w:sz w:val="20"/>
                <w:szCs w:val="20"/>
              </w:rPr>
            </w:pPr>
          </w:p>
        </w:tc>
      </w:tr>
      <w:tr w:rsidR="00FC719D" w:rsidRPr="00A2389D" w14:paraId="74AA9B8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CE973A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307A4FD"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838600F" w14:textId="77777777" w:rsidR="003E4536" w:rsidRPr="00153850" w:rsidRDefault="002F6FF7" w:rsidP="007B408C">
            <w:pPr>
              <w:spacing w:after="0" w:line="312" w:lineRule="auto"/>
              <w:jc w:val="both"/>
              <w:rPr>
                <w:rFonts w:asciiTheme="majorBidi" w:hAnsiTheme="majorBidi" w:cstheme="majorBidi"/>
                <w:u w:val="single"/>
              </w:rPr>
            </w:pPr>
            <w:r w:rsidRPr="00153850">
              <w:rPr>
                <w:rFonts w:asciiTheme="majorBidi" w:hAnsiTheme="majorBidi" w:cstheme="majorBidi"/>
                <w:u w:val="single"/>
              </w:rPr>
              <w:t xml:space="preserve">Part A </w:t>
            </w:r>
            <w:r w:rsidR="007B408C" w:rsidRPr="00153850">
              <w:rPr>
                <w:rFonts w:asciiTheme="majorBidi" w:hAnsiTheme="majorBidi" w:cstheme="majorBidi"/>
                <w:u w:val="single"/>
              </w:rPr>
              <w:t>–</w:t>
            </w:r>
            <w:r w:rsidRPr="00153850">
              <w:rPr>
                <w:rFonts w:asciiTheme="majorBidi" w:hAnsiTheme="majorBidi" w:cstheme="majorBidi"/>
                <w:u w:val="single"/>
              </w:rPr>
              <w:t xml:space="preserve"> </w:t>
            </w:r>
            <w:r w:rsidR="007B408C" w:rsidRPr="00153850">
              <w:rPr>
                <w:rFonts w:asciiTheme="majorBidi" w:hAnsiTheme="majorBidi" w:cstheme="majorBidi"/>
                <w:u w:val="single"/>
              </w:rPr>
              <w:t>Analytical chemistry</w:t>
            </w:r>
          </w:p>
          <w:p w14:paraId="35C9EF19" w14:textId="77777777" w:rsidR="005862EB" w:rsidRPr="00153850" w:rsidRDefault="002F6FF7" w:rsidP="001B7323">
            <w:pPr>
              <w:jc w:val="both"/>
              <w:rPr>
                <w:rFonts w:asciiTheme="majorBidi" w:hAnsiTheme="majorBidi" w:cstheme="majorBidi"/>
              </w:rPr>
            </w:pPr>
            <w:r w:rsidRPr="00153850">
              <w:rPr>
                <w:rFonts w:asciiTheme="majorBidi" w:hAnsiTheme="majorBidi" w:cstheme="majorBidi"/>
                <w:lang w:bidi="ar-IQ"/>
              </w:rPr>
              <w:t xml:space="preserve">General introduction - its types, a historical overview </w:t>
            </w:r>
            <w:r w:rsidR="00437F45" w:rsidRPr="00153850">
              <w:rPr>
                <w:rFonts w:asciiTheme="majorBidi" w:hAnsiTheme="majorBidi" w:cstheme="majorBidi"/>
                <w:lang w:bidi="ar-IQ"/>
              </w:rPr>
              <w:t>,</w:t>
            </w:r>
            <w:r w:rsidR="00437F45" w:rsidRPr="00153850">
              <w:rPr>
                <w:rFonts w:asciiTheme="majorBidi" w:hAnsiTheme="majorBidi" w:cstheme="majorBidi"/>
              </w:rPr>
              <w:t xml:space="preserve"> The Nature of Analytical Chemistry , The Role of Analytical Chemistry ,Quantitative Analytical Methods , Typical Quantitative Analysis</w:t>
            </w:r>
            <w:r w:rsidR="00C047DF" w:rsidRPr="00153850">
              <w:rPr>
                <w:rFonts w:asciiTheme="majorBidi" w:hAnsiTheme="majorBidi" w:cstheme="majorBidi"/>
              </w:rPr>
              <w:t>,</w:t>
            </w:r>
            <w:r w:rsidR="00C047DF" w:rsidRPr="00153850">
              <w:rPr>
                <w:rFonts w:asciiTheme="majorBidi" w:hAnsiTheme="majorBidi" w:cstheme="majorBidi"/>
              </w:rPr>
              <w:tab/>
              <w:t>compare qualitative and quantitative analyses</w:t>
            </w:r>
            <w:r w:rsidR="00437F45" w:rsidRPr="00153850">
              <w:rPr>
                <w:rFonts w:asciiTheme="majorBidi" w:hAnsiTheme="majorBidi" w:cstheme="majorBidi"/>
              </w:rPr>
              <w:t>.</w:t>
            </w:r>
            <w:r w:rsidRPr="00153850">
              <w:rPr>
                <w:rFonts w:asciiTheme="majorBidi" w:hAnsiTheme="majorBidi" w:cstheme="majorBidi"/>
                <w:lang w:bidi="ar-IQ"/>
              </w:rPr>
              <w:t>(</w:t>
            </w:r>
            <w:r w:rsidR="001B7323" w:rsidRPr="00153850">
              <w:rPr>
                <w:rFonts w:asciiTheme="majorBidi" w:hAnsiTheme="majorBidi" w:cstheme="majorBidi"/>
                <w:lang w:bidi="ar-IQ"/>
              </w:rPr>
              <w:t>5</w:t>
            </w:r>
            <w:r w:rsidRPr="00153850">
              <w:rPr>
                <w:rFonts w:asciiTheme="majorBidi" w:hAnsiTheme="majorBidi" w:cstheme="majorBidi"/>
                <w:lang w:bidi="ar-IQ"/>
              </w:rPr>
              <w:t xml:space="preserve"> hrs)</w:t>
            </w:r>
            <w:r w:rsidR="007B408C" w:rsidRPr="00153850">
              <w:rPr>
                <w:rFonts w:asciiTheme="majorBidi" w:hAnsiTheme="majorBidi" w:cstheme="majorBidi"/>
                <w:lang w:bidi="ar-IQ"/>
              </w:rPr>
              <w:t>.</w:t>
            </w:r>
          </w:p>
          <w:p w14:paraId="0942A8D9" w14:textId="77777777" w:rsidR="005862EB" w:rsidRPr="00153850" w:rsidRDefault="002F6FF7" w:rsidP="001B7323">
            <w:pPr>
              <w:spacing w:after="0" w:line="312" w:lineRule="auto"/>
              <w:jc w:val="both"/>
              <w:rPr>
                <w:rFonts w:asciiTheme="majorBidi" w:hAnsiTheme="majorBidi" w:cstheme="majorBidi"/>
                <w:lang w:bidi="ar-IQ"/>
              </w:rPr>
            </w:pPr>
            <w:r w:rsidRPr="00153850">
              <w:rPr>
                <w:rFonts w:asciiTheme="majorBidi" w:hAnsiTheme="majorBidi" w:cstheme="majorBidi"/>
                <w:lang w:bidi="ar-IQ"/>
              </w:rPr>
              <w:t>Solutions and their classification according to the volume, quantity, and composition of solute particles, the behavior of Brønsted-Lowry acids and bases ,Apply an understanding of pH and pOH to characterize aqueous solutions and determine ion concentrations</w:t>
            </w:r>
            <w:r w:rsidR="007B408C" w:rsidRPr="00153850">
              <w:rPr>
                <w:rFonts w:asciiTheme="majorBidi" w:hAnsiTheme="majorBidi" w:cstheme="majorBidi"/>
                <w:lang w:bidi="ar-IQ"/>
              </w:rPr>
              <w:t xml:space="preserve"> ,</w:t>
            </w:r>
            <w:r w:rsidRPr="00153850">
              <w:rPr>
                <w:rFonts w:asciiTheme="majorBidi" w:hAnsiTheme="majorBidi" w:cstheme="majorBidi"/>
                <w:lang w:bidi="ar-IQ"/>
              </w:rPr>
              <w:t xml:space="preserve"> equilibrium calculations for Brønsted-Lowry acid-base systems</w:t>
            </w:r>
            <w:r w:rsidR="007B408C" w:rsidRPr="00153850">
              <w:rPr>
                <w:rFonts w:asciiTheme="majorBidi" w:hAnsiTheme="majorBidi" w:cstheme="majorBidi"/>
                <w:lang w:bidi="ar-IQ"/>
              </w:rPr>
              <w:t xml:space="preserve"> (</w:t>
            </w:r>
            <w:r w:rsidR="00D97EF9" w:rsidRPr="00153850">
              <w:rPr>
                <w:rFonts w:asciiTheme="majorBidi" w:hAnsiTheme="majorBidi" w:cstheme="majorBidi"/>
                <w:lang w:bidi="ar-IQ"/>
              </w:rPr>
              <w:t>10</w:t>
            </w:r>
            <w:r w:rsidR="007B408C" w:rsidRPr="00153850">
              <w:rPr>
                <w:rFonts w:asciiTheme="majorBidi" w:hAnsiTheme="majorBidi" w:cstheme="majorBidi"/>
                <w:lang w:bidi="ar-IQ"/>
              </w:rPr>
              <w:t xml:space="preserve"> hrs)</w:t>
            </w:r>
          </w:p>
          <w:p w14:paraId="5D544E78" w14:textId="77777777" w:rsidR="005862EB" w:rsidRPr="00153850" w:rsidRDefault="002F6FF7" w:rsidP="009113A7">
            <w:pPr>
              <w:spacing w:after="0" w:line="312" w:lineRule="auto"/>
              <w:jc w:val="both"/>
              <w:rPr>
                <w:rFonts w:asciiTheme="majorBidi" w:hAnsiTheme="majorBidi" w:cstheme="majorBidi"/>
              </w:rPr>
            </w:pPr>
            <w:r w:rsidRPr="00153850">
              <w:rPr>
                <w:rFonts w:asciiTheme="majorBidi" w:hAnsiTheme="majorBidi" w:cstheme="majorBidi"/>
              </w:rPr>
              <w:t xml:space="preserve">Explain </w:t>
            </w:r>
            <w:r w:rsidR="007D2FEC" w:rsidRPr="00153850">
              <w:rPr>
                <w:rFonts w:asciiTheme="majorBidi" w:hAnsiTheme="majorBidi" w:cstheme="majorBidi"/>
              </w:rPr>
              <w:t xml:space="preserve"> </w:t>
            </w:r>
            <w:r w:rsidRPr="00153850">
              <w:rPr>
                <w:rFonts w:asciiTheme="majorBidi" w:hAnsiTheme="majorBidi" w:cstheme="majorBidi"/>
              </w:rPr>
              <w:t xml:space="preserve">the </w:t>
            </w:r>
            <w:r w:rsidR="007D2FEC" w:rsidRPr="00153850">
              <w:rPr>
                <w:rFonts w:asciiTheme="majorBidi" w:hAnsiTheme="majorBidi" w:cstheme="majorBidi"/>
              </w:rPr>
              <w:t xml:space="preserve">electrolyte, acid, base, and conjugate acid/base , the properties and formation of solutions and colloids ( </w:t>
            </w:r>
            <w:r w:rsidR="009113A7" w:rsidRPr="00153850">
              <w:rPr>
                <w:rFonts w:asciiTheme="majorBidi" w:hAnsiTheme="majorBidi" w:cstheme="majorBidi"/>
              </w:rPr>
              <w:t>8</w:t>
            </w:r>
            <w:r w:rsidR="007D2FEC" w:rsidRPr="00153850">
              <w:rPr>
                <w:rFonts w:asciiTheme="majorBidi" w:hAnsiTheme="majorBidi" w:cstheme="majorBidi"/>
              </w:rPr>
              <w:t xml:space="preserve"> hrs)</w:t>
            </w:r>
            <w:r w:rsidRPr="00153850">
              <w:rPr>
                <w:rFonts w:asciiTheme="majorBidi" w:hAnsiTheme="majorBidi" w:cstheme="majorBidi"/>
              </w:rPr>
              <w:t>.</w:t>
            </w:r>
          </w:p>
          <w:p w14:paraId="40628B3D" w14:textId="77777777" w:rsidR="001D6C67" w:rsidRPr="00153850" w:rsidRDefault="002F6FF7" w:rsidP="00F340D6">
            <w:pPr>
              <w:spacing w:after="200" w:line="276" w:lineRule="auto"/>
              <w:jc w:val="both"/>
              <w:rPr>
                <w:rFonts w:asciiTheme="majorBidi" w:hAnsiTheme="majorBidi" w:cstheme="majorBidi"/>
              </w:rPr>
            </w:pPr>
            <w:r w:rsidRPr="00153850">
              <w:rPr>
                <w:rFonts w:asciiTheme="majorBidi" w:hAnsiTheme="majorBidi" w:cstheme="majorBidi"/>
              </w:rPr>
              <w:t>Calculations Used in Analytical Chemistry , Some Important Units of Measurement , Unified Atomic Mass Units and the Mole, Solutions and Their Concentrations ,Chemical Stoichiometry</w:t>
            </w:r>
            <w:r w:rsidRPr="00153850">
              <w:rPr>
                <w:rFonts w:asciiTheme="majorBidi" w:hAnsiTheme="majorBidi" w:cstheme="majorBidi"/>
                <w:lang w:val="en"/>
              </w:rPr>
              <w:t>, and their chemical calculations (</w:t>
            </w:r>
            <w:r w:rsidR="00D97EF9" w:rsidRPr="00153850">
              <w:rPr>
                <w:rFonts w:asciiTheme="majorBidi" w:hAnsiTheme="majorBidi" w:cstheme="majorBidi"/>
                <w:lang w:val="en"/>
              </w:rPr>
              <w:t>8</w:t>
            </w:r>
            <w:r w:rsidRPr="00153850">
              <w:rPr>
                <w:rFonts w:asciiTheme="majorBidi" w:hAnsiTheme="majorBidi" w:cstheme="majorBidi"/>
                <w:lang w:val="en"/>
              </w:rPr>
              <w:t>hrs)</w:t>
            </w:r>
          </w:p>
          <w:p w14:paraId="361B98EF" w14:textId="77777777" w:rsidR="007D2FEC" w:rsidRPr="00153850" w:rsidRDefault="002F6FF7" w:rsidP="001B7323">
            <w:pPr>
              <w:spacing w:after="0" w:line="312" w:lineRule="auto"/>
              <w:jc w:val="both"/>
              <w:rPr>
                <w:rFonts w:asciiTheme="majorBidi" w:hAnsiTheme="majorBidi" w:cstheme="majorBidi"/>
              </w:rPr>
            </w:pPr>
            <w:r w:rsidRPr="00153850">
              <w:rPr>
                <w:rFonts w:asciiTheme="majorBidi" w:hAnsiTheme="majorBidi" w:cstheme="majorBidi"/>
              </w:rPr>
              <w:t>Hydrolysis in salt solutions , equilibrium concepts to acids and bases , acid-base buffers ,interpret aqueous solution chemistry</w:t>
            </w:r>
            <w:r w:rsidR="00EA3155" w:rsidRPr="00153850">
              <w:rPr>
                <w:rFonts w:asciiTheme="majorBidi" w:hAnsiTheme="majorBidi" w:cstheme="majorBidi"/>
              </w:rPr>
              <w:t xml:space="preserve"> </w:t>
            </w:r>
            <w:r w:rsidRPr="00153850">
              <w:rPr>
                <w:rFonts w:asciiTheme="majorBidi" w:hAnsiTheme="majorBidi" w:cstheme="majorBidi"/>
              </w:rPr>
              <w:t xml:space="preserve">( </w:t>
            </w:r>
            <w:r w:rsidR="00D97EF9" w:rsidRPr="00153850">
              <w:rPr>
                <w:rFonts w:asciiTheme="majorBidi" w:hAnsiTheme="majorBidi" w:cstheme="majorBidi"/>
              </w:rPr>
              <w:t>5</w:t>
            </w:r>
            <w:r w:rsidRPr="00153850">
              <w:rPr>
                <w:rFonts w:asciiTheme="majorBidi" w:hAnsiTheme="majorBidi" w:cstheme="majorBidi"/>
              </w:rPr>
              <w:t xml:space="preserve"> hrs)</w:t>
            </w:r>
          </w:p>
          <w:p w14:paraId="78AA5D26" w14:textId="77777777" w:rsidR="003E4536" w:rsidRPr="00153850" w:rsidRDefault="002F6FF7" w:rsidP="009113A7">
            <w:pPr>
              <w:spacing w:after="0" w:line="312" w:lineRule="auto"/>
              <w:jc w:val="both"/>
              <w:rPr>
                <w:rFonts w:asciiTheme="majorBidi" w:hAnsiTheme="majorBidi" w:cstheme="majorBidi"/>
                <w:u w:val="single"/>
              </w:rPr>
            </w:pPr>
            <w:r w:rsidRPr="00153850">
              <w:rPr>
                <w:rFonts w:asciiTheme="majorBidi" w:hAnsiTheme="majorBidi" w:cstheme="majorBidi"/>
                <w:u w:val="single"/>
              </w:rPr>
              <w:lastRenderedPageBreak/>
              <w:t xml:space="preserve">Part B - </w:t>
            </w:r>
            <w:r w:rsidR="001D6C67" w:rsidRPr="00153850">
              <w:rPr>
                <w:rFonts w:asciiTheme="majorBidi" w:hAnsiTheme="majorBidi" w:cstheme="majorBidi"/>
                <w:u w:val="single"/>
                <w:lang w:val="en"/>
              </w:rPr>
              <w:t xml:space="preserve">Equilibrium in </w:t>
            </w:r>
            <w:r w:rsidR="0047544C" w:rsidRPr="00153850">
              <w:rPr>
                <w:rFonts w:asciiTheme="majorBidi" w:hAnsiTheme="majorBidi" w:cstheme="majorBidi"/>
                <w:u w:val="single"/>
                <w:lang w:val="en"/>
              </w:rPr>
              <w:t xml:space="preserve">Analytica </w:t>
            </w:r>
            <w:r w:rsidR="001D6C67" w:rsidRPr="00153850">
              <w:rPr>
                <w:rFonts w:asciiTheme="majorBidi" w:hAnsiTheme="majorBidi" w:cstheme="majorBidi"/>
                <w:u w:val="single"/>
                <w:lang w:val="en"/>
              </w:rPr>
              <w:t>chemical systems</w:t>
            </w:r>
          </w:p>
          <w:p w14:paraId="3AC47F5A" w14:textId="77777777" w:rsidR="003E4536" w:rsidRPr="00153850" w:rsidRDefault="002F6FF7">
            <w:pPr>
              <w:spacing w:after="0" w:line="312" w:lineRule="auto"/>
              <w:jc w:val="both"/>
              <w:rPr>
                <w:rFonts w:asciiTheme="majorBidi" w:hAnsiTheme="majorBidi" w:cstheme="majorBidi"/>
              </w:rPr>
            </w:pPr>
            <w:r w:rsidRPr="00153850">
              <w:rPr>
                <w:rFonts w:asciiTheme="majorBidi" w:hAnsiTheme="majorBidi" w:cstheme="majorBidi"/>
              </w:rPr>
              <w:t>Fundamentals</w:t>
            </w:r>
          </w:p>
          <w:p w14:paraId="1F5685FA" w14:textId="77777777" w:rsidR="00E74E07" w:rsidRPr="00153850" w:rsidRDefault="00F33845" w:rsidP="00F340D6">
            <w:pPr>
              <w:spacing w:after="0" w:line="312" w:lineRule="auto"/>
              <w:jc w:val="both"/>
              <w:rPr>
                <w:rFonts w:asciiTheme="majorBidi" w:hAnsiTheme="majorBidi" w:cstheme="majorBidi"/>
              </w:rPr>
            </w:pPr>
            <w:hyperlink r:id="rId9" w:tooltip="6.1: Reversible Reactions and Chemical Equilibria" w:history="1">
              <w:r w:rsidR="002F6FF7" w:rsidRPr="00153850">
                <w:rPr>
                  <w:rFonts w:asciiTheme="majorBidi" w:hAnsiTheme="majorBidi" w:cstheme="majorBidi"/>
                </w:rPr>
                <w:t>Reversible Reactions and Chemical Equilibria</w:t>
              </w:r>
            </w:hyperlink>
            <w:r w:rsidR="002F6FF7" w:rsidRPr="00153850">
              <w:rPr>
                <w:rFonts w:asciiTheme="majorBidi" w:hAnsiTheme="majorBidi" w:cstheme="majorBidi"/>
              </w:rPr>
              <w:t xml:space="preserve">, </w:t>
            </w:r>
            <w:hyperlink r:id="rId10" w:tooltip="6.3: Manipulating Equilibrium Constants" w:history="1">
              <w:r w:rsidR="002F6FF7" w:rsidRPr="00153850">
                <w:rPr>
                  <w:rFonts w:asciiTheme="majorBidi" w:hAnsiTheme="majorBidi" w:cstheme="majorBidi"/>
                </w:rPr>
                <w:t>Manipulating Equilibrium Constants</w:t>
              </w:r>
            </w:hyperlink>
            <w:r w:rsidR="002F6FF7" w:rsidRPr="00153850">
              <w:rPr>
                <w:rFonts w:asciiTheme="majorBidi" w:hAnsiTheme="majorBidi" w:cstheme="majorBidi"/>
              </w:rPr>
              <w:t>, Solving Equilibrium Problems , Activity Effects  (</w:t>
            </w:r>
            <w:r w:rsidR="00D97EF9" w:rsidRPr="00153850">
              <w:rPr>
                <w:rFonts w:asciiTheme="majorBidi" w:hAnsiTheme="majorBidi" w:cstheme="majorBidi"/>
              </w:rPr>
              <w:t>8</w:t>
            </w:r>
            <w:r w:rsidR="002F6FF7" w:rsidRPr="00153850">
              <w:rPr>
                <w:rFonts w:asciiTheme="majorBidi" w:hAnsiTheme="majorBidi" w:cstheme="majorBidi"/>
              </w:rPr>
              <w:t>hrs)</w:t>
            </w:r>
          </w:p>
          <w:p w14:paraId="2453C84B" w14:textId="77777777" w:rsidR="009B64A7" w:rsidRPr="00153850" w:rsidRDefault="002F6FF7" w:rsidP="009926F9">
            <w:pPr>
              <w:spacing w:after="200" w:line="276" w:lineRule="auto"/>
              <w:jc w:val="both"/>
              <w:rPr>
                <w:rFonts w:asciiTheme="majorBidi" w:hAnsiTheme="majorBidi" w:cstheme="majorBidi"/>
              </w:rPr>
            </w:pPr>
            <w:r w:rsidRPr="00153850">
              <w:rPr>
                <w:rFonts w:asciiTheme="majorBidi" w:hAnsiTheme="majorBidi" w:cstheme="majorBidi"/>
              </w:rPr>
              <w:t xml:space="preserve">Aqueous Solutions and Chemical ,The Chemical Composition of Aqueous Solutions, Stepwise and Overall Formation Constants , Constant Expressions for Aqueous Solutions  ,Relative Strengths of Conjugate Acid/Base Pairs </w:t>
            </w:r>
            <w:r w:rsidR="00E36224" w:rsidRPr="00153850">
              <w:rPr>
                <w:rFonts w:asciiTheme="majorBidi" w:hAnsiTheme="majorBidi" w:cstheme="majorBidi"/>
                <w:lang w:val="en"/>
              </w:rPr>
              <w:t>Equilibrium Constants for Chemical Reactions , E</w:t>
            </w:r>
            <w:r w:rsidRPr="00153850">
              <w:rPr>
                <w:rFonts w:asciiTheme="majorBidi" w:hAnsiTheme="majorBidi" w:cstheme="majorBidi"/>
                <w:lang w:val="en"/>
              </w:rPr>
              <w:t>quilibrium calculations, (</w:t>
            </w:r>
            <w:r w:rsidR="00D97EF9" w:rsidRPr="00153850">
              <w:rPr>
                <w:rFonts w:asciiTheme="majorBidi" w:hAnsiTheme="majorBidi" w:cstheme="majorBidi"/>
                <w:lang w:val="en"/>
              </w:rPr>
              <w:t>6</w:t>
            </w:r>
            <w:r w:rsidRPr="00153850">
              <w:rPr>
                <w:rFonts w:asciiTheme="majorBidi" w:hAnsiTheme="majorBidi" w:cstheme="majorBidi"/>
                <w:lang w:val="en"/>
              </w:rPr>
              <w:t xml:space="preserve"> hrs)</w:t>
            </w:r>
          </w:p>
          <w:p w14:paraId="3D37A4F0" w14:textId="77777777" w:rsidR="009B64A7" w:rsidRPr="00153850" w:rsidRDefault="002F6FF7">
            <w:pPr>
              <w:spacing w:after="0" w:line="312" w:lineRule="auto"/>
              <w:jc w:val="both"/>
              <w:rPr>
                <w:rFonts w:asciiTheme="majorBidi" w:hAnsiTheme="majorBidi" w:cstheme="majorBidi"/>
                <w:u w:val="single"/>
                <w:lang w:val="en"/>
              </w:rPr>
            </w:pPr>
            <w:r w:rsidRPr="00153850">
              <w:rPr>
                <w:rFonts w:asciiTheme="majorBidi" w:hAnsiTheme="majorBidi" w:cstheme="majorBidi"/>
                <w:u w:val="single"/>
                <w:lang w:val="en"/>
              </w:rPr>
              <w:t>Part C-</w:t>
            </w:r>
            <w:r w:rsidRPr="00153850">
              <w:rPr>
                <w:rFonts w:asciiTheme="majorBidi" w:hAnsiTheme="majorBidi" w:cstheme="majorBidi"/>
                <w:u w:val="single"/>
              </w:rPr>
              <w:t xml:space="preserve"> Buffer Solutions</w:t>
            </w:r>
          </w:p>
          <w:p w14:paraId="1DA5D044" w14:textId="505B7545" w:rsidR="00CB0E20" w:rsidRPr="00153850" w:rsidRDefault="002F6FF7" w:rsidP="00153850">
            <w:pPr>
              <w:autoSpaceDE w:val="0"/>
              <w:autoSpaceDN w:val="0"/>
              <w:adjustRightInd w:val="0"/>
              <w:spacing w:after="0" w:line="240" w:lineRule="auto"/>
              <w:rPr>
                <w:rFonts w:asciiTheme="majorBidi" w:hAnsiTheme="majorBidi" w:cstheme="majorBidi"/>
                <w:color w:val="000000"/>
              </w:rPr>
            </w:pPr>
            <w:r w:rsidRPr="00153850">
              <w:rPr>
                <w:rFonts w:asciiTheme="majorBidi" w:hAnsiTheme="majorBidi" w:cstheme="majorBidi"/>
                <w:color w:val="000000"/>
              </w:rPr>
              <w:t>The Henderson-Hasselbalch Equation  , Acid Rain and the Buffer Capacity of Lakes (</w:t>
            </w:r>
            <w:r w:rsidR="00D97EF9" w:rsidRPr="00153850">
              <w:rPr>
                <w:rFonts w:asciiTheme="majorBidi" w:hAnsiTheme="majorBidi" w:cstheme="majorBidi"/>
                <w:color w:val="000000"/>
              </w:rPr>
              <w:t>4</w:t>
            </w:r>
            <w:r w:rsidR="000E06B7" w:rsidRPr="00153850">
              <w:rPr>
                <w:rFonts w:asciiTheme="majorBidi" w:hAnsiTheme="majorBidi" w:cstheme="majorBidi"/>
                <w:color w:val="000000"/>
              </w:rPr>
              <w:t xml:space="preserve"> </w:t>
            </w:r>
            <w:r w:rsidRPr="00153850">
              <w:rPr>
                <w:rFonts w:asciiTheme="majorBidi" w:hAnsiTheme="majorBidi" w:cstheme="majorBidi"/>
                <w:color w:val="000000"/>
              </w:rPr>
              <w:t xml:space="preserve"> hrs) .</w:t>
            </w:r>
            <w:r w:rsidR="00153850">
              <w:rPr>
                <w:rFonts w:asciiTheme="majorBidi" w:hAnsiTheme="majorBidi" w:cstheme="majorBidi"/>
                <w:color w:val="000000"/>
              </w:rPr>
              <w:t xml:space="preserve"> </w:t>
            </w:r>
          </w:p>
          <w:p w14:paraId="7D338DE0" w14:textId="77777777" w:rsidR="00CB0E20" w:rsidRPr="00153850" w:rsidRDefault="002F6FF7" w:rsidP="00F340D6">
            <w:pPr>
              <w:autoSpaceDE w:val="0"/>
              <w:autoSpaceDN w:val="0"/>
              <w:adjustRightInd w:val="0"/>
              <w:spacing w:after="0" w:line="240" w:lineRule="auto"/>
              <w:rPr>
                <w:rFonts w:asciiTheme="majorBidi" w:hAnsiTheme="majorBidi" w:cstheme="majorBidi"/>
                <w:color w:val="000000"/>
              </w:rPr>
            </w:pPr>
            <w:r w:rsidRPr="00153850">
              <w:rPr>
                <w:rFonts w:asciiTheme="majorBidi" w:hAnsiTheme="majorBidi" w:cstheme="majorBidi"/>
                <w:lang w:val="en"/>
              </w:rPr>
              <w:t>Hydrolysis of salts, and their chemical calculations (</w:t>
            </w:r>
            <w:r w:rsidR="00D97EF9" w:rsidRPr="00153850">
              <w:rPr>
                <w:rFonts w:asciiTheme="majorBidi" w:hAnsiTheme="majorBidi" w:cstheme="majorBidi"/>
                <w:lang w:val="en"/>
              </w:rPr>
              <w:t>2</w:t>
            </w:r>
            <w:r w:rsidRPr="00153850">
              <w:rPr>
                <w:rFonts w:asciiTheme="majorBidi" w:hAnsiTheme="majorBidi" w:cstheme="majorBidi"/>
                <w:lang w:val="en"/>
              </w:rPr>
              <w:t>hrs)</w:t>
            </w:r>
          </w:p>
          <w:p w14:paraId="3DD6CE06" w14:textId="77777777" w:rsidR="003E4536" w:rsidRPr="00153850" w:rsidRDefault="003E4536" w:rsidP="009B64A7">
            <w:pPr>
              <w:spacing w:after="0" w:line="312" w:lineRule="auto"/>
              <w:jc w:val="both"/>
              <w:rPr>
                <w:rFonts w:asciiTheme="majorBidi" w:hAnsiTheme="majorBidi" w:cstheme="majorBidi"/>
              </w:rPr>
            </w:pPr>
          </w:p>
        </w:tc>
      </w:tr>
    </w:tbl>
    <w:p w14:paraId="501EC5EB" w14:textId="77777777" w:rsidR="003E4536" w:rsidRPr="00A2389D" w:rsidRDefault="003E4536">
      <w:pPr>
        <w:spacing w:after="384" w:line="312" w:lineRule="auto"/>
        <w:rPr>
          <w:rFonts w:asciiTheme="majorBidi" w:eastAsia="Cambria" w:hAnsiTheme="majorBidi" w:cstheme="majorBidi"/>
          <w:b/>
          <w:color w:val="000000"/>
        </w:rPr>
      </w:pPr>
    </w:p>
    <w:tbl>
      <w:tblPr>
        <w:tblStyle w:val="a5"/>
        <w:tblW w:w="10455" w:type="dxa"/>
        <w:tblInd w:w="-540" w:type="dxa"/>
        <w:tblLayout w:type="fixed"/>
        <w:tblLook w:val="0400" w:firstRow="0" w:lastRow="0" w:firstColumn="0" w:lastColumn="0" w:noHBand="0" w:noVBand="1"/>
      </w:tblPr>
      <w:tblGrid>
        <w:gridCol w:w="2564"/>
        <w:gridCol w:w="7891"/>
      </w:tblGrid>
      <w:tr w:rsidR="00FC719D" w:rsidRPr="00A2389D" w14:paraId="27930D16"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79BA3B5"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38E440B4"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5EFCA84C"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F69DAB6"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2AF84A2A" w14:textId="77777777" w:rsidR="003E4536" w:rsidRPr="00A2389D" w:rsidRDefault="003E4536">
            <w:pPr>
              <w:spacing w:after="0" w:line="276" w:lineRule="auto"/>
              <w:rPr>
                <w:rFonts w:asciiTheme="majorBidi" w:hAnsiTheme="majorBidi" w:cstheme="majorBidi"/>
                <w:color w:val="000000"/>
              </w:rPr>
            </w:pPr>
          </w:p>
          <w:p w14:paraId="12420321" w14:textId="39660D71" w:rsidR="003E4536" w:rsidRPr="00A2389D" w:rsidRDefault="002F6FF7" w:rsidP="001637CA">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The main strategy that will be adopted in delivering this module is to encourage students’ participation in the exercises, while at the same time refining and expanding their </w:t>
            </w:r>
            <w:r w:rsidR="001637CA" w:rsidRPr="00A2389D">
              <w:rPr>
                <w:rFonts w:asciiTheme="majorBidi" w:hAnsiTheme="majorBidi" w:cstheme="majorBidi"/>
                <w:color w:val="000000"/>
              </w:rPr>
              <w:t xml:space="preserve">Analytical chemistry </w:t>
            </w:r>
            <w:r w:rsidRPr="00A2389D">
              <w:rPr>
                <w:rFonts w:asciiTheme="majorBidi" w:hAnsiTheme="majorBidi" w:cstheme="majorBidi"/>
                <w:color w:val="000000"/>
              </w:rPr>
              <w:t xml:space="preserve"> thinking skills. This will be achieved through classes, interactive tutorials and by considering type of simple experiments involving some sampling activities that are interesting to the students.</w:t>
            </w:r>
          </w:p>
          <w:p w14:paraId="097EC29D" w14:textId="77777777" w:rsidR="003E4536" w:rsidRPr="00A2389D" w:rsidRDefault="003E4536">
            <w:pPr>
              <w:spacing w:after="0" w:line="276" w:lineRule="auto"/>
              <w:jc w:val="both"/>
              <w:rPr>
                <w:rFonts w:asciiTheme="majorBidi" w:hAnsiTheme="majorBidi" w:cstheme="majorBidi"/>
                <w:color w:val="000000"/>
              </w:rPr>
            </w:pPr>
          </w:p>
        </w:tc>
      </w:tr>
    </w:tbl>
    <w:p w14:paraId="1DD14C58"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684001D9"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CCCB812"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14BE6BF3"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667A3E6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A93C0F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115F9DF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C413C"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94</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E9F643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53D4DF3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3E1CD" w14:textId="6C31EBF6" w:rsidR="003E4536" w:rsidRPr="00A2389D" w:rsidRDefault="00B9153C">
            <w:pPr>
              <w:spacing w:after="0" w:line="312" w:lineRule="auto"/>
              <w:rPr>
                <w:rFonts w:asciiTheme="majorBidi" w:hAnsiTheme="majorBidi" w:cstheme="majorBidi"/>
              </w:rPr>
            </w:pPr>
            <w:r w:rsidRPr="00A2389D">
              <w:rPr>
                <w:rFonts w:asciiTheme="majorBidi" w:hAnsiTheme="majorBidi" w:cstheme="majorBidi"/>
              </w:rPr>
              <w:t>6.72</w:t>
            </w:r>
          </w:p>
        </w:tc>
      </w:tr>
      <w:tr w:rsidR="00FC719D" w:rsidRPr="00A2389D" w14:paraId="3E88DDE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AB7DEF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7AF1676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87A6A" w14:textId="5F922AC1" w:rsidR="003E4536" w:rsidRPr="00A2389D" w:rsidRDefault="00EB6B40">
            <w:pPr>
              <w:spacing w:after="0" w:line="312" w:lineRule="auto"/>
              <w:rPr>
                <w:rFonts w:asciiTheme="majorBidi" w:hAnsiTheme="majorBidi" w:cstheme="majorBidi"/>
              </w:rPr>
            </w:pPr>
            <w:r w:rsidRPr="00A2389D">
              <w:rPr>
                <w:rFonts w:asciiTheme="majorBidi" w:hAnsiTheme="majorBidi" w:cstheme="majorBidi"/>
              </w:rPr>
              <w:t>81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81CFD9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4B385AF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6DE3E" w14:textId="035D1A35" w:rsidR="003E4536" w:rsidRPr="00A2389D" w:rsidRDefault="00B9153C">
            <w:pPr>
              <w:spacing w:after="0" w:line="312" w:lineRule="auto"/>
              <w:rPr>
                <w:rFonts w:asciiTheme="majorBidi" w:hAnsiTheme="majorBidi" w:cstheme="majorBidi"/>
                <w:lang w:bidi="ar-IQ"/>
              </w:rPr>
            </w:pPr>
            <w:r w:rsidRPr="00A2389D">
              <w:rPr>
                <w:rFonts w:asciiTheme="majorBidi" w:hAnsiTheme="majorBidi" w:cstheme="majorBidi"/>
              </w:rPr>
              <w:t>5.4</w:t>
            </w:r>
          </w:p>
        </w:tc>
      </w:tr>
      <w:tr w:rsidR="00FC719D" w:rsidRPr="00A2389D" w14:paraId="2B8882E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3B661B4"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26CF0E5C"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0669C56" w14:textId="7E62F81F" w:rsidR="003E4536" w:rsidRPr="00A2389D" w:rsidRDefault="00EB6B40">
            <w:pPr>
              <w:spacing w:after="0" w:line="312" w:lineRule="auto"/>
              <w:rPr>
                <w:rFonts w:asciiTheme="majorBidi" w:hAnsiTheme="majorBidi" w:cstheme="majorBidi"/>
              </w:rPr>
            </w:pPr>
            <w:r w:rsidRPr="00A2389D">
              <w:rPr>
                <w:rFonts w:asciiTheme="majorBidi" w:hAnsiTheme="majorBidi" w:cstheme="majorBidi"/>
              </w:rPr>
              <w:t>175</w:t>
            </w:r>
          </w:p>
        </w:tc>
      </w:tr>
    </w:tbl>
    <w:p w14:paraId="2F13CFAF" w14:textId="77777777" w:rsidR="003E4536" w:rsidRPr="00A2389D" w:rsidRDefault="003E4536">
      <w:pPr>
        <w:spacing w:line="312" w:lineRule="auto"/>
        <w:rPr>
          <w:rFonts w:asciiTheme="majorBidi" w:eastAsia="Cambria" w:hAnsiTheme="majorBidi" w:cstheme="majorBidi"/>
          <w:b/>
          <w:color w:val="000000"/>
          <w:sz w:val="22"/>
          <w:szCs w:val="22"/>
        </w:rPr>
      </w:pPr>
    </w:p>
    <w:p w14:paraId="261343A5" w14:textId="77777777" w:rsidR="004B7062" w:rsidRDefault="004B7062">
      <w:pPr>
        <w:spacing w:line="312" w:lineRule="auto"/>
        <w:rPr>
          <w:rFonts w:asciiTheme="majorBidi" w:eastAsia="Cambria" w:hAnsiTheme="majorBidi" w:cstheme="majorBidi"/>
          <w:b/>
          <w:color w:val="000000"/>
          <w:sz w:val="22"/>
          <w:szCs w:val="22"/>
        </w:rPr>
      </w:pPr>
    </w:p>
    <w:p w14:paraId="5FAEA53E" w14:textId="77777777" w:rsidR="00153850" w:rsidRPr="00A2389D" w:rsidRDefault="00153850">
      <w:pPr>
        <w:spacing w:line="312" w:lineRule="auto"/>
        <w:rPr>
          <w:rFonts w:asciiTheme="majorBidi" w:eastAsia="Cambria" w:hAnsiTheme="majorBidi" w:cstheme="majorBidi"/>
          <w:b/>
          <w:color w:val="000000"/>
          <w:sz w:val="22"/>
          <w:szCs w:val="22"/>
        </w:rPr>
      </w:pPr>
    </w:p>
    <w:tbl>
      <w:tblPr>
        <w:tblStyle w:val="a7"/>
        <w:tblW w:w="10500" w:type="dxa"/>
        <w:tblInd w:w="-540" w:type="dxa"/>
        <w:tblLayout w:type="fixed"/>
        <w:tblLook w:val="0400" w:firstRow="0" w:lastRow="0" w:firstColumn="0" w:lastColumn="0" w:noHBand="0" w:noVBand="1"/>
      </w:tblPr>
      <w:tblGrid>
        <w:gridCol w:w="1485"/>
        <w:gridCol w:w="1785"/>
        <w:gridCol w:w="1140"/>
        <w:gridCol w:w="2095"/>
        <w:gridCol w:w="1350"/>
        <w:gridCol w:w="2645"/>
      </w:tblGrid>
      <w:tr w:rsidR="00FC719D" w:rsidRPr="00A2389D" w14:paraId="2AE6D42B"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C16C6F7" w14:textId="77777777" w:rsidR="003E4536" w:rsidRPr="00A2389D" w:rsidRDefault="002F6FF7" w:rsidP="007C56AB">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Evaluation</w:t>
            </w:r>
          </w:p>
          <w:p w14:paraId="20DBCA26" w14:textId="77777777" w:rsidR="003E4536" w:rsidRPr="00A2389D" w:rsidRDefault="002F6FF7" w:rsidP="007C56AB">
            <w:pPr>
              <w:pBdr>
                <w:top w:val="nil"/>
                <w:left w:val="nil"/>
                <w:bottom w:val="nil"/>
                <w:right w:val="nil"/>
                <w:between w:val="nil"/>
              </w:pBdr>
              <w:bidi/>
              <w:spacing w:after="0" w:line="240"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3786C475" w14:textId="77777777" w:rsidTr="002A1738">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4665095" w14:textId="77777777" w:rsidR="003E4536" w:rsidRPr="00A2389D" w:rsidRDefault="003E4536" w:rsidP="007C56AB">
            <w:pPr>
              <w:spacing w:after="0" w:line="240" w:lineRule="auto"/>
              <w:ind w:left="360" w:hanging="720"/>
              <w:rPr>
                <w:rFonts w:asciiTheme="majorBidi" w:hAnsiTheme="majorBidi" w:cstheme="majorBidi"/>
                <w:b/>
                <w:sz w:val="20"/>
                <w:szCs w:val="20"/>
              </w:rPr>
            </w:pPr>
          </w:p>
          <w:p w14:paraId="142E519A" w14:textId="77777777" w:rsidR="003E4536" w:rsidRPr="00A2389D" w:rsidRDefault="002F6FF7" w:rsidP="007C56AB">
            <w:pPr>
              <w:spacing w:after="0" w:line="240"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FFD42F5" w14:textId="77777777" w:rsidR="003E4536" w:rsidRPr="00A2389D" w:rsidRDefault="002F6FF7" w:rsidP="007C56AB">
            <w:pPr>
              <w:spacing w:after="0" w:line="240"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095" w:type="dxa"/>
            <w:tcBorders>
              <w:top w:val="single" w:sz="4" w:space="0" w:color="000000"/>
              <w:left w:val="single" w:sz="4" w:space="0" w:color="000000"/>
              <w:bottom w:val="single" w:sz="4" w:space="0" w:color="000000"/>
              <w:right w:val="nil"/>
            </w:tcBorders>
            <w:shd w:val="clear" w:color="auto" w:fill="DAEEF3"/>
            <w:vAlign w:val="center"/>
          </w:tcPr>
          <w:p w14:paraId="41FE8BD1" w14:textId="77777777" w:rsidR="003E4536" w:rsidRPr="00A2389D" w:rsidRDefault="002F6FF7" w:rsidP="007C56AB">
            <w:pPr>
              <w:spacing w:after="0" w:line="240"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350" w:type="dxa"/>
            <w:tcBorders>
              <w:top w:val="single" w:sz="4" w:space="0" w:color="000000"/>
              <w:left w:val="single" w:sz="4" w:space="0" w:color="000000"/>
              <w:bottom w:val="single" w:sz="4" w:space="0" w:color="000000"/>
              <w:right w:val="nil"/>
            </w:tcBorders>
            <w:shd w:val="clear" w:color="auto" w:fill="DAEEF3"/>
            <w:vAlign w:val="center"/>
          </w:tcPr>
          <w:p w14:paraId="5D46B075" w14:textId="77777777" w:rsidR="003E4536" w:rsidRPr="00A2389D" w:rsidRDefault="002F6FF7" w:rsidP="007C56AB">
            <w:pPr>
              <w:spacing w:after="0" w:line="240"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64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EC690B" w14:textId="77777777" w:rsidR="003E4536" w:rsidRPr="00A2389D" w:rsidRDefault="002F6FF7" w:rsidP="007C56AB">
            <w:pPr>
              <w:spacing w:after="0" w:line="240"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FC719D" w:rsidRPr="00A2389D" w14:paraId="5CC58AAA" w14:textId="77777777" w:rsidTr="002A1738">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82B80EA" w14:textId="77777777" w:rsidR="003E4536" w:rsidRPr="00A2389D" w:rsidRDefault="002F6FF7" w:rsidP="007C56AB">
            <w:pPr>
              <w:spacing w:after="0" w:line="240"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7FD64A1" w14:textId="77777777" w:rsidR="003E4536" w:rsidRPr="00A2389D" w:rsidRDefault="002F6FF7" w:rsidP="007C56AB">
            <w:pPr>
              <w:spacing w:after="0" w:line="240"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5F0A433D"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27C25154"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nil"/>
            </w:tcBorders>
            <w:vAlign w:val="center"/>
          </w:tcPr>
          <w:p w14:paraId="64B6D902"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5</w:t>
            </w:r>
            <w:r w:rsidR="005070C6" w:rsidRPr="00A2389D">
              <w:rPr>
                <w:rFonts w:asciiTheme="majorBidi" w:hAnsiTheme="majorBidi" w:cstheme="majorBidi"/>
                <w:color w:val="000000"/>
              </w:rPr>
              <w:t xml:space="preserve">, </w:t>
            </w:r>
            <w:r w:rsidRPr="00A2389D">
              <w:rPr>
                <w:rFonts w:asciiTheme="majorBidi" w:hAnsiTheme="majorBidi" w:cstheme="majorBidi"/>
                <w:color w:val="000000"/>
              </w:rPr>
              <w:t>11</w:t>
            </w:r>
          </w:p>
        </w:tc>
        <w:tc>
          <w:tcPr>
            <w:tcW w:w="2645" w:type="dxa"/>
            <w:tcBorders>
              <w:top w:val="single" w:sz="4" w:space="0" w:color="000000"/>
              <w:left w:val="single" w:sz="4" w:space="0" w:color="000000"/>
              <w:bottom w:val="single" w:sz="4" w:space="0" w:color="000000"/>
              <w:right w:val="single" w:sz="4" w:space="0" w:color="000000"/>
            </w:tcBorders>
            <w:vAlign w:val="center"/>
          </w:tcPr>
          <w:p w14:paraId="55B0053B" w14:textId="24CA8AFD" w:rsidR="003E4536" w:rsidRPr="00A2389D" w:rsidRDefault="002F6FF7" w:rsidP="007C56AB">
            <w:pPr>
              <w:spacing w:after="0" w:line="240" w:lineRule="auto"/>
              <w:rPr>
                <w:rFonts w:asciiTheme="majorBidi" w:hAnsiTheme="majorBidi" w:cstheme="majorBidi"/>
                <w:color w:val="000000"/>
              </w:rPr>
            </w:pPr>
            <w:r w:rsidRPr="00A2389D">
              <w:rPr>
                <w:rFonts w:asciiTheme="majorBidi" w:hAnsiTheme="majorBidi" w:cstheme="majorBidi"/>
              </w:rPr>
              <w:t xml:space="preserve">LO #1, 2, </w:t>
            </w:r>
            <w:r w:rsidR="00A62C83" w:rsidRPr="00A2389D">
              <w:rPr>
                <w:rFonts w:asciiTheme="majorBidi" w:hAnsiTheme="majorBidi" w:cstheme="majorBidi"/>
              </w:rPr>
              <w:t>4</w:t>
            </w:r>
            <w:r w:rsidRPr="00A2389D">
              <w:rPr>
                <w:rFonts w:asciiTheme="majorBidi" w:hAnsiTheme="majorBidi" w:cstheme="majorBidi"/>
              </w:rPr>
              <w:t xml:space="preserve"> </w:t>
            </w:r>
            <w:r w:rsidR="00DA0EAF" w:rsidRPr="00A2389D">
              <w:rPr>
                <w:rFonts w:asciiTheme="majorBidi" w:hAnsiTheme="majorBidi" w:cstheme="majorBidi"/>
              </w:rPr>
              <w:t xml:space="preserve"> </w:t>
            </w:r>
            <w:r w:rsidRPr="00A2389D">
              <w:rPr>
                <w:rFonts w:asciiTheme="majorBidi" w:hAnsiTheme="majorBidi" w:cstheme="majorBidi"/>
              </w:rPr>
              <w:t xml:space="preserve">and </w:t>
            </w:r>
            <w:r w:rsidR="00DA0EAF" w:rsidRPr="00A2389D">
              <w:rPr>
                <w:rFonts w:asciiTheme="majorBidi" w:hAnsiTheme="majorBidi" w:cstheme="majorBidi"/>
              </w:rPr>
              <w:t>6</w:t>
            </w:r>
          </w:p>
        </w:tc>
      </w:tr>
      <w:tr w:rsidR="00FC719D" w:rsidRPr="00A2389D" w14:paraId="19331E8A"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1657A9F" w14:textId="77777777" w:rsidR="003E4536" w:rsidRPr="00A2389D" w:rsidRDefault="003E4536" w:rsidP="007C56AB">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D1DD797" w14:textId="77777777" w:rsidR="003E4536" w:rsidRPr="00A2389D" w:rsidRDefault="002F6FF7" w:rsidP="007C56AB">
            <w:pPr>
              <w:spacing w:after="0" w:line="240"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0CE48DAE"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371C0D2D"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4A323D55"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6</w:t>
            </w:r>
            <w:r w:rsidR="005070C6" w:rsidRPr="00A2389D">
              <w:rPr>
                <w:rFonts w:asciiTheme="majorBidi" w:hAnsiTheme="majorBidi" w:cstheme="majorBidi"/>
              </w:rPr>
              <w:t>, 12</w:t>
            </w:r>
          </w:p>
        </w:tc>
        <w:tc>
          <w:tcPr>
            <w:tcW w:w="2645" w:type="dxa"/>
            <w:tcBorders>
              <w:top w:val="single" w:sz="4" w:space="0" w:color="000000"/>
              <w:left w:val="single" w:sz="4" w:space="0" w:color="000000"/>
              <w:bottom w:val="single" w:sz="4" w:space="0" w:color="000000"/>
              <w:right w:val="single" w:sz="4" w:space="0" w:color="000000"/>
            </w:tcBorders>
            <w:vAlign w:val="center"/>
          </w:tcPr>
          <w:p w14:paraId="0467B262" w14:textId="77777777" w:rsidR="003E4536" w:rsidRPr="00A2389D" w:rsidRDefault="002F6FF7" w:rsidP="007C56AB">
            <w:pPr>
              <w:spacing w:after="0" w:line="240" w:lineRule="auto"/>
              <w:rPr>
                <w:rFonts w:asciiTheme="majorBidi" w:hAnsiTheme="majorBidi" w:cstheme="majorBidi"/>
                <w:color w:val="000000"/>
              </w:rPr>
            </w:pPr>
            <w:r w:rsidRPr="00A2389D">
              <w:rPr>
                <w:rFonts w:asciiTheme="majorBidi" w:hAnsiTheme="majorBidi" w:cstheme="majorBidi"/>
              </w:rPr>
              <w:t xml:space="preserve">LO # 3, 4, </w:t>
            </w:r>
            <w:r w:rsidR="002A1738" w:rsidRPr="00A2389D">
              <w:rPr>
                <w:rFonts w:asciiTheme="majorBidi" w:hAnsiTheme="majorBidi" w:cstheme="majorBidi"/>
              </w:rPr>
              <w:t xml:space="preserve">5, </w:t>
            </w:r>
            <w:r w:rsidRPr="00A2389D">
              <w:rPr>
                <w:rFonts w:asciiTheme="majorBidi" w:hAnsiTheme="majorBidi" w:cstheme="majorBidi"/>
              </w:rPr>
              <w:t>6</w:t>
            </w:r>
            <w:r w:rsidR="002A1738" w:rsidRPr="00A2389D">
              <w:rPr>
                <w:rFonts w:asciiTheme="majorBidi" w:hAnsiTheme="majorBidi" w:cstheme="majorBidi"/>
              </w:rPr>
              <w:t>,7,</w:t>
            </w:r>
            <w:r w:rsidR="00DA0EAF" w:rsidRPr="00A2389D">
              <w:rPr>
                <w:rFonts w:asciiTheme="majorBidi" w:hAnsiTheme="majorBidi" w:cstheme="majorBidi"/>
              </w:rPr>
              <w:t xml:space="preserve">and </w:t>
            </w:r>
            <w:r w:rsidR="002A1738" w:rsidRPr="00A2389D">
              <w:rPr>
                <w:rFonts w:asciiTheme="majorBidi" w:hAnsiTheme="majorBidi" w:cstheme="majorBidi"/>
              </w:rPr>
              <w:t>9</w:t>
            </w:r>
            <w:r w:rsidRPr="00A2389D">
              <w:rPr>
                <w:rFonts w:asciiTheme="majorBidi" w:hAnsiTheme="majorBidi" w:cstheme="majorBidi"/>
              </w:rPr>
              <w:t xml:space="preserve"> </w:t>
            </w:r>
          </w:p>
        </w:tc>
      </w:tr>
      <w:tr w:rsidR="00FC719D" w:rsidRPr="00A2389D" w14:paraId="3B6DCF21"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9274BCE" w14:textId="77777777" w:rsidR="003E4536" w:rsidRPr="00A2389D" w:rsidRDefault="003E4536" w:rsidP="007C56AB">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393F61A" w14:textId="77777777" w:rsidR="003E4536" w:rsidRPr="00A2389D" w:rsidRDefault="002F6FF7" w:rsidP="007C56AB">
            <w:pPr>
              <w:spacing w:after="0" w:line="240"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6E551C3C"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52290D00" w14:textId="3FBFFA20"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1</w:t>
            </w:r>
            <w:r w:rsidR="00BD58B7" w:rsidRPr="00A2389D">
              <w:rPr>
                <w:rFonts w:asciiTheme="majorBidi" w:hAnsiTheme="majorBidi" w:cstheme="majorBidi"/>
              </w:rPr>
              <w:t>5</w:t>
            </w:r>
            <w:r w:rsidRPr="00A2389D">
              <w:rPr>
                <w:rFonts w:asciiTheme="majorBidi" w:hAnsiTheme="majorBidi" w:cstheme="majorBidi"/>
                <w:color w:val="000000"/>
              </w:rPr>
              <w:t>% (</w:t>
            </w:r>
            <w:r w:rsidRPr="00A2389D">
              <w:rPr>
                <w:rFonts w:asciiTheme="majorBidi" w:hAnsiTheme="majorBidi" w:cstheme="majorBidi"/>
              </w:rPr>
              <w:t>1</w:t>
            </w:r>
            <w:r w:rsidR="00BD58B7" w:rsidRPr="00A2389D">
              <w:rPr>
                <w:rFonts w:asciiTheme="majorBidi" w:hAnsiTheme="majorBidi" w:cstheme="majorBidi"/>
              </w:rPr>
              <w:t>5</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BE4A5B9"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645" w:type="dxa"/>
            <w:tcBorders>
              <w:top w:val="single" w:sz="4" w:space="0" w:color="000000"/>
              <w:left w:val="single" w:sz="4" w:space="0" w:color="000000"/>
              <w:bottom w:val="single" w:sz="4" w:space="0" w:color="000000"/>
              <w:right w:val="single" w:sz="4" w:space="0" w:color="000000"/>
            </w:tcBorders>
            <w:vAlign w:val="center"/>
          </w:tcPr>
          <w:p w14:paraId="5DB67330" w14:textId="77777777" w:rsidR="003E4536" w:rsidRPr="00A2389D" w:rsidRDefault="003E4536" w:rsidP="007C56AB">
            <w:pPr>
              <w:spacing w:after="0" w:line="240" w:lineRule="auto"/>
              <w:rPr>
                <w:rFonts w:asciiTheme="majorBidi" w:hAnsiTheme="majorBidi" w:cstheme="majorBidi"/>
                <w:color w:val="000000"/>
              </w:rPr>
            </w:pPr>
          </w:p>
        </w:tc>
      </w:tr>
      <w:tr w:rsidR="00FC719D" w:rsidRPr="00A2389D" w14:paraId="5664CED4"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EB004E5" w14:textId="77777777" w:rsidR="003E4536" w:rsidRPr="00A2389D" w:rsidRDefault="003E4536" w:rsidP="007C56AB">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1B8B236" w14:textId="77777777" w:rsidR="003E4536" w:rsidRPr="00A2389D" w:rsidRDefault="002F6FF7" w:rsidP="007C56AB">
            <w:pPr>
              <w:spacing w:after="0" w:line="240"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6599A68B"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1</w:t>
            </w:r>
          </w:p>
        </w:tc>
        <w:tc>
          <w:tcPr>
            <w:tcW w:w="2095" w:type="dxa"/>
            <w:tcBorders>
              <w:top w:val="single" w:sz="4" w:space="0" w:color="000000"/>
              <w:left w:val="single" w:sz="4" w:space="0" w:color="000000"/>
              <w:bottom w:val="single" w:sz="4" w:space="0" w:color="000000"/>
              <w:right w:val="nil"/>
            </w:tcBorders>
            <w:vAlign w:val="center"/>
          </w:tcPr>
          <w:p w14:paraId="52971609" w14:textId="4943D581" w:rsidR="003E4536" w:rsidRPr="00A2389D" w:rsidRDefault="00BD58B7" w:rsidP="007C56AB">
            <w:pPr>
              <w:spacing w:after="0" w:line="240" w:lineRule="auto"/>
              <w:jc w:val="center"/>
              <w:rPr>
                <w:rFonts w:asciiTheme="majorBidi" w:hAnsiTheme="majorBidi" w:cstheme="majorBidi"/>
              </w:rPr>
            </w:pPr>
            <w:r w:rsidRPr="00A2389D">
              <w:rPr>
                <w:rFonts w:asciiTheme="majorBidi" w:hAnsiTheme="majorBidi" w:cstheme="majorBidi"/>
              </w:rPr>
              <w:t>5</w:t>
            </w:r>
            <w:r w:rsidR="002F6FF7" w:rsidRPr="00A2389D">
              <w:rPr>
                <w:rFonts w:asciiTheme="majorBidi" w:hAnsiTheme="majorBidi" w:cstheme="majorBidi"/>
              </w:rPr>
              <w:t>% (</w:t>
            </w:r>
            <w:r w:rsidRPr="00A2389D">
              <w:rPr>
                <w:rFonts w:asciiTheme="majorBidi" w:hAnsiTheme="majorBidi" w:cstheme="majorBidi"/>
              </w:rPr>
              <w:t>5</w:t>
            </w:r>
            <w:r w:rsidR="002F6FF7" w:rsidRPr="00A2389D">
              <w:rPr>
                <w:rFonts w:asciiTheme="majorBidi" w:hAnsiTheme="majorBidi" w:cstheme="majorBidi"/>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935348F" w14:textId="350B2F7F" w:rsidR="003E4536" w:rsidRPr="00A2389D" w:rsidRDefault="00345696" w:rsidP="007C56AB">
            <w:pPr>
              <w:spacing w:after="0" w:line="240" w:lineRule="auto"/>
              <w:jc w:val="center"/>
              <w:rPr>
                <w:rFonts w:asciiTheme="majorBidi" w:hAnsiTheme="majorBidi" w:cstheme="majorBidi"/>
                <w:color w:val="000000"/>
              </w:rPr>
            </w:pPr>
            <w:r w:rsidRPr="00A2389D">
              <w:rPr>
                <w:rFonts w:asciiTheme="majorBidi" w:hAnsiTheme="majorBidi" w:cstheme="majorBidi"/>
              </w:rPr>
              <w:t>1</w:t>
            </w:r>
            <w:r w:rsidR="00794FF5" w:rsidRPr="00A2389D">
              <w:rPr>
                <w:rFonts w:asciiTheme="majorBidi" w:hAnsiTheme="majorBidi" w:cstheme="majorBidi"/>
              </w:rPr>
              <w:t>0</w:t>
            </w:r>
          </w:p>
        </w:tc>
        <w:tc>
          <w:tcPr>
            <w:tcW w:w="2645" w:type="dxa"/>
            <w:tcBorders>
              <w:top w:val="single" w:sz="4" w:space="0" w:color="000000"/>
              <w:left w:val="single" w:sz="4" w:space="0" w:color="000000"/>
              <w:bottom w:val="single" w:sz="4" w:space="0" w:color="000000"/>
              <w:right w:val="single" w:sz="4" w:space="0" w:color="000000"/>
            </w:tcBorders>
            <w:vAlign w:val="center"/>
          </w:tcPr>
          <w:p w14:paraId="592E0AE5" w14:textId="77777777" w:rsidR="003E4536" w:rsidRPr="00A2389D" w:rsidRDefault="002F6FF7" w:rsidP="007C56AB">
            <w:pPr>
              <w:spacing w:after="0" w:line="240" w:lineRule="auto"/>
              <w:rPr>
                <w:rFonts w:asciiTheme="majorBidi" w:hAnsiTheme="majorBidi" w:cstheme="majorBidi"/>
                <w:color w:val="000000"/>
              </w:rPr>
            </w:pPr>
            <w:r w:rsidRPr="00A2389D">
              <w:rPr>
                <w:rFonts w:asciiTheme="majorBidi" w:hAnsiTheme="majorBidi" w:cstheme="majorBidi"/>
              </w:rPr>
              <w:t xml:space="preserve">LO # 5, 8 and </w:t>
            </w:r>
            <w:r w:rsidR="00404E27" w:rsidRPr="00A2389D">
              <w:rPr>
                <w:rFonts w:asciiTheme="majorBidi" w:hAnsiTheme="majorBidi" w:cstheme="majorBidi"/>
              </w:rPr>
              <w:t>9</w:t>
            </w:r>
          </w:p>
        </w:tc>
      </w:tr>
      <w:tr w:rsidR="00FC719D" w:rsidRPr="00A2389D" w14:paraId="679384BC" w14:textId="77777777" w:rsidTr="002A1738">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45F7A79" w14:textId="77777777" w:rsidR="003E4536" w:rsidRPr="00A2389D" w:rsidRDefault="002F6FF7" w:rsidP="007C56AB">
            <w:pPr>
              <w:spacing w:after="0" w:line="240"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DEA5D89" w14:textId="77777777" w:rsidR="003E4536" w:rsidRPr="00A2389D" w:rsidRDefault="002F6FF7" w:rsidP="007C56AB">
            <w:pPr>
              <w:spacing w:after="0" w:line="240"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731301B2" w14:textId="58C38C70" w:rsidR="003E4536" w:rsidRPr="00A2389D" w:rsidRDefault="00794FF5"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1</w:t>
            </w:r>
            <w:r w:rsidR="002F6FF7" w:rsidRPr="00A2389D">
              <w:rPr>
                <w:rFonts w:asciiTheme="majorBidi" w:hAnsiTheme="majorBidi" w:cstheme="majorBidi"/>
                <w:color w:val="000000"/>
              </w:rPr>
              <w:t xml:space="preserve"> hr</w:t>
            </w:r>
          </w:p>
        </w:tc>
        <w:tc>
          <w:tcPr>
            <w:tcW w:w="2095" w:type="dxa"/>
            <w:tcBorders>
              <w:top w:val="single" w:sz="4" w:space="0" w:color="000000"/>
              <w:left w:val="single" w:sz="4" w:space="0" w:color="000000"/>
              <w:bottom w:val="single" w:sz="4" w:space="0" w:color="000000"/>
              <w:right w:val="nil"/>
            </w:tcBorders>
            <w:vAlign w:val="center"/>
          </w:tcPr>
          <w:p w14:paraId="3B34FAF5"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7A8C550E" w14:textId="271C1F7C" w:rsidR="003E4536" w:rsidRPr="00A2389D" w:rsidRDefault="00794FF5" w:rsidP="007C56AB">
            <w:pPr>
              <w:spacing w:after="0" w:line="240" w:lineRule="auto"/>
              <w:jc w:val="center"/>
              <w:rPr>
                <w:rFonts w:asciiTheme="majorBidi" w:hAnsiTheme="majorBidi" w:cstheme="majorBidi"/>
                <w:color w:val="000000"/>
              </w:rPr>
            </w:pPr>
            <w:r w:rsidRPr="00A2389D">
              <w:rPr>
                <w:rFonts w:asciiTheme="majorBidi" w:hAnsiTheme="majorBidi" w:cstheme="majorBidi"/>
              </w:rPr>
              <w:t>13</w:t>
            </w:r>
          </w:p>
        </w:tc>
        <w:tc>
          <w:tcPr>
            <w:tcW w:w="2645" w:type="dxa"/>
            <w:tcBorders>
              <w:top w:val="single" w:sz="4" w:space="0" w:color="000000"/>
              <w:left w:val="single" w:sz="4" w:space="0" w:color="000000"/>
              <w:bottom w:val="single" w:sz="4" w:space="0" w:color="000000"/>
              <w:right w:val="single" w:sz="4" w:space="0" w:color="000000"/>
            </w:tcBorders>
            <w:vAlign w:val="center"/>
          </w:tcPr>
          <w:p w14:paraId="74A7E1EF" w14:textId="77777777" w:rsidR="003E4536" w:rsidRPr="00A2389D" w:rsidRDefault="002F6FF7" w:rsidP="007C56AB">
            <w:pPr>
              <w:spacing w:after="0" w:line="240" w:lineRule="auto"/>
              <w:rPr>
                <w:rFonts w:asciiTheme="majorBidi" w:hAnsiTheme="majorBidi" w:cstheme="majorBidi"/>
                <w:color w:val="000000"/>
              </w:rPr>
            </w:pPr>
            <w:r w:rsidRPr="00A2389D">
              <w:rPr>
                <w:rFonts w:asciiTheme="majorBidi" w:hAnsiTheme="majorBidi" w:cstheme="majorBidi"/>
              </w:rPr>
              <w:t>LO # 1-</w:t>
            </w:r>
            <w:r w:rsidR="00A62C83" w:rsidRPr="00A2389D">
              <w:rPr>
                <w:rFonts w:asciiTheme="majorBidi" w:hAnsiTheme="majorBidi" w:cstheme="majorBidi"/>
              </w:rPr>
              <w:t>8</w:t>
            </w:r>
          </w:p>
        </w:tc>
      </w:tr>
      <w:tr w:rsidR="00FC719D" w:rsidRPr="00A2389D" w14:paraId="23DBFAAC"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1580454" w14:textId="77777777" w:rsidR="003E4536" w:rsidRPr="00A2389D" w:rsidRDefault="003E4536" w:rsidP="007C56AB">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8AAD0CC" w14:textId="77777777" w:rsidR="003E4536" w:rsidRPr="00A2389D" w:rsidRDefault="002F6FF7" w:rsidP="007C56AB">
            <w:pPr>
              <w:spacing w:after="0" w:line="240"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5C190A7C" w14:textId="5F90AA4F" w:rsidR="003E4536" w:rsidRPr="00A2389D" w:rsidRDefault="00794FF5" w:rsidP="007C56AB">
            <w:pPr>
              <w:spacing w:after="0" w:line="240"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095" w:type="dxa"/>
            <w:tcBorders>
              <w:top w:val="single" w:sz="4" w:space="0" w:color="000000"/>
              <w:left w:val="single" w:sz="4" w:space="0" w:color="000000"/>
              <w:bottom w:val="single" w:sz="4" w:space="0" w:color="000000"/>
              <w:right w:val="nil"/>
            </w:tcBorders>
            <w:vAlign w:val="center"/>
          </w:tcPr>
          <w:p w14:paraId="47B411DC"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350" w:type="dxa"/>
            <w:tcBorders>
              <w:top w:val="single" w:sz="4" w:space="0" w:color="000000"/>
              <w:left w:val="single" w:sz="4" w:space="0" w:color="000000"/>
              <w:bottom w:val="single" w:sz="4" w:space="0" w:color="000000"/>
              <w:right w:val="nil"/>
            </w:tcBorders>
            <w:vAlign w:val="center"/>
          </w:tcPr>
          <w:p w14:paraId="621E0474" w14:textId="0AF99AE7" w:rsidR="003E4536" w:rsidRPr="00A2389D" w:rsidRDefault="00794FF5"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645" w:type="dxa"/>
            <w:tcBorders>
              <w:top w:val="single" w:sz="4" w:space="0" w:color="000000"/>
              <w:left w:val="single" w:sz="4" w:space="0" w:color="000000"/>
              <w:bottom w:val="single" w:sz="4" w:space="0" w:color="000000"/>
              <w:right w:val="single" w:sz="4" w:space="0" w:color="000000"/>
            </w:tcBorders>
            <w:vAlign w:val="center"/>
          </w:tcPr>
          <w:p w14:paraId="349DC6AF" w14:textId="77777777" w:rsidR="003E4536" w:rsidRPr="00A2389D" w:rsidRDefault="002F6FF7" w:rsidP="007C56AB">
            <w:pPr>
              <w:spacing w:after="0" w:line="240"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0D2B9690" w14:textId="77777777" w:rsidTr="002A1738">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492C5CD2" w14:textId="77777777" w:rsidR="003E4536" w:rsidRPr="00A2389D" w:rsidRDefault="002F6FF7" w:rsidP="007C56AB">
            <w:pPr>
              <w:spacing w:after="0" w:line="240" w:lineRule="auto"/>
              <w:rPr>
                <w:rFonts w:asciiTheme="majorBidi" w:hAnsiTheme="majorBidi" w:cstheme="majorBidi"/>
                <w:b/>
              </w:rPr>
            </w:pPr>
            <w:r w:rsidRPr="00A2389D">
              <w:rPr>
                <w:rFonts w:asciiTheme="majorBidi" w:hAnsiTheme="majorBidi" w:cstheme="majorBidi"/>
                <w:b/>
              </w:rPr>
              <w:t>Total assessment</w:t>
            </w:r>
          </w:p>
        </w:tc>
        <w:tc>
          <w:tcPr>
            <w:tcW w:w="2095" w:type="dxa"/>
            <w:tcBorders>
              <w:top w:val="single" w:sz="4" w:space="0" w:color="000000"/>
              <w:left w:val="single" w:sz="4" w:space="0" w:color="000000"/>
              <w:bottom w:val="single" w:sz="4" w:space="0" w:color="000000"/>
              <w:right w:val="nil"/>
            </w:tcBorders>
            <w:vAlign w:val="center"/>
          </w:tcPr>
          <w:p w14:paraId="45F1B0F1" w14:textId="77777777" w:rsidR="003E4536" w:rsidRPr="00A2389D" w:rsidRDefault="002F6FF7" w:rsidP="007C56AB">
            <w:pPr>
              <w:spacing w:after="0" w:line="240"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350" w:type="dxa"/>
            <w:tcBorders>
              <w:top w:val="single" w:sz="4" w:space="0" w:color="000000"/>
              <w:left w:val="single" w:sz="4" w:space="0" w:color="000000"/>
              <w:bottom w:val="single" w:sz="4" w:space="0" w:color="000000"/>
              <w:right w:val="nil"/>
            </w:tcBorders>
            <w:vAlign w:val="center"/>
          </w:tcPr>
          <w:p w14:paraId="641DE06B" w14:textId="77777777" w:rsidR="003E4536" w:rsidRPr="00A2389D" w:rsidRDefault="003E4536" w:rsidP="007C56AB">
            <w:pPr>
              <w:spacing w:after="0" w:line="240" w:lineRule="auto"/>
              <w:jc w:val="center"/>
              <w:rPr>
                <w:rFonts w:asciiTheme="majorBidi" w:hAnsiTheme="majorBidi" w:cstheme="majorBidi"/>
                <w:color w:val="000000"/>
              </w:rPr>
            </w:pPr>
          </w:p>
        </w:tc>
        <w:tc>
          <w:tcPr>
            <w:tcW w:w="2645" w:type="dxa"/>
            <w:tcBorders>
              <w:top w:val="single" w:sz="4" w:space="0" w:color="000000"/>
              <w:left w:val="single" w:sz="4" w:space="0" w:color="000000"/>
              <w:bottom w:val="single" w:sz="4" w:space="0" w:color="000000"/>
              <w:right w:val="single" w:sz="4" w:space="0" w:color="000000"/>
            </w:tcBorders>
            <w:vAlign w:val="center"/>
          </w:tcPr>
          <w:p w14:paraId="69376506" w14:textId="77777777" w:rsidR="003E4536" w:rsidRPr="00A2389D" w:rsidRDefault="003E4536" w:rsidP="007C56AB">
            <w:pPr>
              <w:spacing w:after="0" w:line="240" w:lineRule="auto"/>
              <w:rPr>
                <w:rFonts w:asciiTheme="majorBidi" w:hAnsiTheme="majorBidi" w:cstheme="majorBidi"/>
                <w:color w:val="000000"/>
              </w:rPr>
            </w:pPr>
          </w:p>
        </w:tc>
      </w:tr>
    </w:tbl>
    <w:p w14:paraId="5C3BBDB2"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C1D12A2"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FCA4E48"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F2A12B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53C48F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F3E935"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6046551E" w14:textId="77777777" w:rsidR="008E0A10" w:rsidRPr="00A2389D" w:rsidRDefault="002F6FF7" w:rsidP="008E0A10">
            <w:pPr>
              <w:tabs>
                <w:tab w:val="right" w:pos="4659"/>
              </w:tabs>
              <w:ind w:right="-216"/>
              <w:rPr>
                <w:rFonts w:asciiTheme="majorBidi" w:hAnsiTheme="majorBidi" w:cstheme="majorBidi"/>
                <w:color w:val="000000"/>
                <w:sz w:val="20"/>
                <w:szCs w:val="20"/>
                <w:rtl/>
                <w:lang w:bidi="ar-IQ"/>
              </w:rPr>
            </w:pPr>
            <w:r w:rsidRPr="00A2389D">
              <w:rPr>
                <w:rFonts w:asciiTheme="majorBidi" w:hAnsiTheme="majorBidi" w:cstheme="majorBidi"/>
                <w:color w:val="000000"/>
                <w:sz w:val="20"/>
                <w:szCs w:val="20"/>
                <w:lang w:bidi="ar-IQ"/>
              </w:rPr>
              <w:t>General introduction - its types, a historical overview</w:t>
            </w:r>
          </w:p>
        </w:tc>
      </w:tr>
      <w:tr w:rsidR="00FC719D" w:rsidRPr="00A2389D" w14:paraId="0DC09D7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C75F13"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1F976313" w14:textId="77777777" w:rsidR="008E0A10" w:rsidRPr="00A2389D" w:rsidRDefault="002F6FF7" w:rsidP="008E0A10">
            <w:pPr>
              <w:tabs>
                <w:tab w:val="right" w:pos="4659"/>
              </w:tabs>
              <w:ind w:right="-216"/>
              <w:rPr>
                <w:rFonts w:asciiTheme="majorBidi" w:hAnsiTheme="majorBidi" w:cstheme="majorBidi"/>
                <w:color w:val="000000"/>
                <w:sz w:val="20"/>
                <w:szCs w:val="20"/>
                <w:rtl/>
                <w:lang w:bidi="ar-IQ"/>
              </w:rPr>
            </w:pPr>
            <w:r w:rsidRPr="00A2389D">
              <w:rPr>
                <w:rFonts w:asciiTheme="majorBidi" w:hAnsiTheme="majorBidi" w:cstheme="majorBidi"/>
                <w:color w:val="000000"/>
                <w:sz w:val="20"/>
                <w:szCs w:val="20"/>
                <w:lang w:bidi="ar-IQ"/>
              </w:rPr>
              <w:t>Solutions and their classification according to the volume, quantity, and composition of solute particles</w:t>
            </w:r>
          </w:p>
        </w:tc>
      </w:tr>
      <w:tr w:rsidR="00FC719D" w:rsidRPr="00A2389D" w14:paraId="52439B0E"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6544E8"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51142FD" w14:textId="77777777" w:rsidR="008E0A10" w:rsidRPr="00A2389D" w:rsidRDefault="002F6FF7" w:rsidP="008E0A10">
            <w:pPr>
              <w:ind w:left="360" w:right="-216"/>
              <w:rPr>
                <w:rFonts w:asciiTheme="majorBidi" w:hAnsiTheme="majorBidi" w:cstheme="majorBidi"/>
                <w:color w:val="000000"/>
                <w:sz w:val="20"/>
                <w:szCs w:val="20"/>
                <w:lang w:bidi="ar-IQ"/>
              </w:rPr>
            </w:pPr>
            <w:r w:rsidRPr="00A2389D">
              <w:rPr>
                <w:rFonts w:asciiTheme="majorBidi" w:hAnsiTheme="majorBidi" w:cstheme="majorBidi"/>
                <w:sz w:val="20"/>
                <w:szCs w:val="20"/>
                <w:lang w:val="en"/>
              </w:rPr>
              <w:t>Methods of expressing concentration, and their chemical calculations</w:t>
            </w:r>
          </w:p>
        </w:tc>
      </w:tr>
      <w:tr w:rsidR="00FC719D" w:rsidRPr="00A2389D" w14:paraId="4BF8E27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A05C4E"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5101C53F" w14:textId="77777777" w:rsidR="008E0A10" w:rsidRPr="00A2389D" w:rsidRDefault="002F6FF7" w:rsidP="008E0A10">
            <w:pPr>
              <w:ind w:right="-216"/>
              <w:rPr>
                <w:rFonts w:asciiTheme="majorBidi" w:hAnsiTheme="majorBidi" w:cstheme="majorBidi"/>
                <w:sz w:val="20"/>
                <w:szCs w:val="20"/>
                <w:rtl/>
                <w:lang w:val="en"/>
              </w:rPr>
            </w:pPr>
            <w:r w:rsidRPr="00A2389D">
              <w:rPr>
                <w:rFonts w:asciiTheme="majorBidi" w:hAnsiTheme="majorBidi" w:cstheme="majorBidi"/>
                <w:sz w:val="20"/>
                <w:szCs w:val="20"/>
                <w:lang w:val="en"/>
              </w:rPr>
              <w:t>Equilibrium in chemical systems, equilibrium calculations, equilibrium constant</w:t>
            </w:r>
          </w:p>
        </w:tc>
      </w:tr>
      <w:tr w:rsidR="00FC719D" w:rsidRPr="00A2389D" w14:paraId="38D5087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14F49B"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CF89E13" w14:textId="77777777" w:rsidR="008E0A10" w:rsidRPr="00A2389D" w:rsidRDefault="002F6FF7" w:rsidP="008E0A10">
            <w:pPr>
              <w:rPr>
                <w:rFonts w:asciiTheme="majorBidi" w:hAnsiTheme="majorBidi" w:cstheme="majorBidi"/>
                <w:color w:val="000000"/>
                <w:sz w:val="20"/>
                <w:szCs w:val="20"/>
                <w:rtl/>
                <w:lang w:bidi="ar-IQ"/>
              </w:rPr>
            </w:pPr>
            <w:r w:rsidRPr="00A2389D">
              <w:rPr>
                <w:rFonts w:asciiTheme="majorBidi" w:hAnsiTheme="majorBidi" w:cstheme="majorBidi"/>
                <w:sz w:val="20"/>
                <w:szCs w:val="20"/>
                <w:lang w:val="en"/>
              </w:rPr>
              <w:t>Ionic balance, pH calculations for strong acids and strong bases</w:t>
            </w:r>
          </w:p>
        </w:tc>
      </w:tr>
      <w:tr w:rsidR="00FC719D" w:rsidRPr="00A2389D" w14:paraId="6E952B4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B33EC2"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A7B7DC7" w14:textId="77777777" w:rsidR="008E0A10" w:rsidRPr="00A2389D" w:rsidRDefault="002F6FF7" w:rsidP="00DE551A">
            <w:pPr>
              <w:rPr>
                <w:rFonts w:asciiTheme="majorBidi" w:hAnsiTheme="majorBidi" w:cstheme="majorBidi"/>
                <w:color w:val="000000"/>
                <w:sz w:val="20"/>
                <w:szCs w:val="20"/>
                <w:lang w:bidi="ar-IQ"/>
              </w:rPr>
            </w:pPr>
            <w:r w:rsidRPr="00A2389D">
              <w:rPr>
                <w:rFonts w:asciiTheme="majorBidi" w:hAnsiTheme="majorBidi" w:cstheme="majorBidi"/>
                <w:sz w:val="20"/>
                <w:szCs w:val="20"/>
                <w:lang w:val="en"/>
              </w:rPr>
              <w:t>pH calculations for weak or strong acids and weak or strong bases</w:t>
            </w:r>
          </w:p>
        </w:tc>
      </w:tr>
      <w:tr w:rsidR="00FC719D" w:rsidRPr="00A2389D" w14:paraId="39253B1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AB64D1"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29478E27" w14:textId="77777777" w:rsidR="008E0A10" w:rsidRPr="00A2389D" w:rsidRDefault="002F6FF7" w:rsidP="00DE551A">
            <w:pPr>
              <w:rPr>
                <w:rFonts w:asciiTheme="majorBidi" w:hAnsiTheme="majorBidi" w:cstheme="majorBidi"/>
                <w:sz w:val="20"/>
                <w:szCs w:val="20"/>
                <w:lang w:val="en"/>
              </w:rPr>
            </w:pPr>
            <w:r w:rsidRPr="00A2389D">
              <w:rPr>
                <w:rFonts w:asciiTheme="majorBidi" w:hAnsiTheme="majorBidi" w:cstheme="majorBidi"/>
                <w:sz w:val="20"/>
                <w:szCs w:val="20"/>
                <w:lang w:val="en"/>
              </w:rPr>
              <w:t>pH calculations for weak acids and weak  bases</w:t>
            </w:r>
          </w:p>
        </w:tc>
      </w:tr>
      <w:tr w:rsidR="00FC719D" w:rsidRPr="00A2389D" w14:paraId="4E8950C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59DCA4"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66726B40" w14:textId="77777777" w:rsidR="008E0A10" w:rsidRPr="00A2389D" w:rsidRDefault="002F6FF7" w:rsidP="004F387F">
            <w:pPr>
              <w:rPr>
                <w:rFonts w:asciiTheme="majorBidi" w:hAnsiTheme="majorBidi" w:cstheme="majorBidi"/>
                <w:color w:val="000000"/>
                <w:sz w:val="20"/>
                <w:szCs w:val="20"/>
                <w:lang w:bidi="ar-IQ"/>
              </w:rPr>
            </w:pPr>
            <w:r w:rsidRPr="00A2389D">
              <w:rPr>
                <w:rFonts w:asciiTheme="majorBidi" w:hAnsiTheme="majorBidi" w:cstheme="majorBidi"/>
                <w:sz w:val="20"/>
                <w:szCs w:val="20"/>
                <w:lang w:val="en"/>
              </w:rPr>
              <w:t xml:space="preserve">Buffer solutions, types. </w:t>
            </w:r>
          </w:p>
        </w:tc>
      </w:tr>
      <w:tr w:rsidR="00FC719D" w:rsidRPr="00A2389D" w14:paraId="5A1195D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EC32DE"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746822F2" w14:textId="77777777" w:rsidR="008E0A10" w:rsidRPr="00A2389D" w:rsidRDefault="002F6FF7" w:rsidP="004F387F">
            <w:pPr>
              <w:rPr>
                <w:rFonts w:asciiTheme="majorBidi" w:hAnsiTheme="majorBidi" w:cstheme="majorBidi"/>
                <w:color w:val="000000"/>
                <w:sz w:val="20"/>
                <w:szCs w:val="20"/>
              </w:rPr>
            </w:pPr>
            <w:r w:rsidRPr="00A2389D">
              <w:rPr>
                <w:rFonts w:asciiTheme="majorBidi" w:hAnsiTheme="majorBidi" w:cstheme="majorBidi"/>
                <w:sz w:val="20"/>
                <w:szCs w:val="20"/>
                <w:lang w:val="en"/>
              </w:rPr>
              <w:t>Buffer solutions, chemical calculations</w:t>
            </w:r>
          </w:p>
        </w:tc>
      </w:tr>
      <w:tr w:rsidR="00FC719D" w:rsidRPr="00A2389D" w14:paraId="1A42B5C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AF84DE" w14:textId="77777777" w:rsidR="008E0A10"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B893854" w14:textId="77777777" w:rsidR="008E0A10" w:rsidRPr="00A2389D" w:rsidRDefault="002F6FF7" w:rsidP="004F387F">
            <w:pPr>
              <w:rPr>
                <w:rFonts w:asciiTheme="majorBidi" w:hAnsiTheme="majorBidi" w:cstheme="majorBidi"/>
                <w:color w:val="000000"/>
                <w:sz w:val="20"/>
                <w:szCs w:val="20"/>
                <w:rtl/>
                <w:lang w:bidi="ar-IQ"/>
              </w:rPr>
            </w:pPr>
            <w:r w:rsidRPr="00A2389D">
              <w:rPr>
                <w:rFonts w:asciiTheme="majorBidi" w:hAnsiTheme="majorBidi" w:cstheme="majorBidi"/>
                <w:sz w:val="20"/>
                <w:szCs w:val="20"/>
                <w:lang w:val="en"/>
              </w:rPr>
              <w:t xml:space="preserve">Solubility. </w:t>
            </w:r>
          </w:p>
        </w:tc>
      </w:tr>
      <w:tr w:rsidR="00FC719D" w:rsidRPr="00A2389D" w14:paraId="3B158B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443CC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30DD767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sz w:val="20"/>
                <w:szCs w:val="20"/>
                <w:lang w:val="en"/>
              </w:rPr>
              <w:t xml:space="preserve">the effect of solubility in the </w:t>
            </w:r>
            <w:r w:rsidRPr="00A2389D">
              <w:rPr>
                <w:rFonts w:asciiTheme="majorBidi" w:hAnsiTheme="majorBidi" w:cstheme="majorBidi"/>
                <w:sz w:val="20"/>
                <w:szCs w:val="20"/>
                <w:lang w:bidi="ar-IQ"/>
              </w:rPr>
              <w:t xml:space="preserve">precipitation </w:t>
            </w:r>
            <w:r w:rsidRPr="00A2389D">
              <w:rPr>
                <w:rFonts w:asciiTheme="majorBidi" w:hAnsiTheme="majorBidi" w:cstheme="majorBidi"/>
                <w:sz w:val="20"/>
                <w:szCs w:val="20"/>
                <w:lang w:val="en"/>
              </w:rPr>
              <w:t xml:space="preserve"> and separation process</w:t>
            </w:r>
          </w:p>
        </w:tc>
      </w:tr>
      <w:tr w:rsidR="00FC719D" w:rsidRPr="00A2389D" w14:paraId="5E4F62D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85DA7B" w14:textId="77777777" w:rsidR="004F387F"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5E1B7474" w14:textId="77777777" w:rsidR="004F387F" w:rsidRPr="00A2389D" w:rsidRDefault="002F6FF7" w:rsidP="00F361C8">
            <w:pPr>
              <w:rPr>
                <w:rFonts w:asciiTheme="majorBidi" w:hAnsiTheme="majorBidi" w:cstheme="majorBidi"/>
                <w:color w:val="000000"/>
                <w:sz w:val="20"/>
                <w:szCs w:val="20"/>
                <w:lang w:bidi="ar-IQ"/>
              </w:rPr>
            </w:pPr>
            <w:r w:rsidRPr="00A2389D">
              <w:rPr>
                <w:rFonts w:asciiTheme="majorBidi" w:hAnsiTheme="majorBidi" w:cstheme="majorBidi"/>
                <w:sz w:val="20"/>
                <w:szCs w:val="20"/>
                <w:lang w:val="en"/>
              </w:rPr>
              <w:t>Ionization, its chemical calculations</w:t>
            </w:r>
          </w:p>
        </w:tc>
      </w:tr>
      <w:tr w:rsidR="00FC719D" w:rsidRPr="00A2389D" w14:paraId="0DEB1B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8F2CF1" w14:textId="77777777" w:rsidR="004F387F"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5DBBEFCB" w14:textId="77777777" w:rsidR="004F387F" w:rsidRPr="00A2389D" w:rsidRDefault="002F6FF7">
            <w:pPr>
              <w:spacing w:after="0" w:line="360" w:lineRule="auto"/>
              <w:rPr>
                <w:rFonts w:asciiTheme="majorBidi" w:hAnsiTheme="majorBidi" w:cstheme="majorBidi"/>
              </w:rPr>
            </w:pPr>
            <w:r w:rsidRPr="00A2389D">
              <w:rPr>
                <w:rFonts w:asciiTheme="majorBidi" w:hAnsiTheme="majorBidi" w:cstheme="majorBidi"/>
                <w:sz w:val="20"/>
                <w:szCs w:val="20"/>
                <w:lang w:val="en"/>
              </w:rPr>
              <w:t>Electrolytes, acid and base theories</w:t>
            </w:r>
          </w:p>
        </w:tc>
      </w:tr>
      <w:tr w:rsidR="00FC719D" w:rsidRPr="00A2389D" w14:paraId="060ADDA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7F9FA4" w14:textId="77777777" w:rsidR="004F387F"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E1C12D2" w14:textId="77777777" w:rsidR="004F387F" w:rsidRPr="00A2389D" w:rsidRDefault="002F6FF7">
            <w:pPr>
              <w:spacing w:after="0" w:line="360" w:lineRule="auto"/>
              <w:rPr>
                <w:rFonts w:asciiTheme="majorBidi" w:hAnsiTheme="majorBidi" w:cstheme="majorBidi"/>
              </w:rPr>
            </w:pPr>
            <w:r w:rsidRPr="00A2389D">
              <w:rPr>
                <w:rFonts w:asciiTheme="majorBidi" w:hAnsiTheme="majorBidi" w:cstheme="majorBidi"/>
                <w:sz w:val="20"/>
                <w:szCs w:val="20"/>
                <w:lang w:val="en"/>
              </w:rPr>
              <w:t>Hydrolysis of salts, and their chemical calculations</w:t>
            </w:r>
          </w:p>
        </w:tc>
      </w:tr>
      <w:tr w:rsidR="00FC719D" w:rsidRPr="00A2389D" w14:paraId="2D86944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E52D12" w14:textId="77777777" w:rsidR="004F387F"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17FF059A" w14:textId="77777777" w:rsidR="004F387F" w:rsidRPr="00A2389D" w:rsidRDefault="002F6FF7">
            <w:pPr>
              <w:spacing w:after="0" w:line="360" w:lineRule="auto"/>
              <w:rPr>
                <w:rFonts w:asciiTheme="majorBidi" w:hAnsiTheme="majorBidi" w:cstheme="majorBidi"/>
              </w:rPr>
            </w:pPr>
            <w:r w:rsidRPr="00A2389D">
              <w:rPr>
                <w:rFonts w:asciiTheme="majorBidi" w:hAnsiTheme="majorBidi" w:cstheme="majorBidi"/>
                <w:sz w:val="20"/>
                <w:szCs w:val="20"/>
                <w:lang w:val="en"/>
              </w:rPr>
              <w:t>Hydrolysis of salts, and their chemical calculations</w:t>
            </w:r>
          </w:p>
        </w:tc>
      </w:tr>
    </w:tbl>
    <w:p w14:paraId="697BED93"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5E2617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876624C" w14:textId="77777777" w:rsidR="003E4536" w:rsidRPr="00A2389D" w:rsidRDefault="002F6FF7" w:rsidP="007C56AB">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00A5DB80" w14:textId="77777777" w:rsidR="003E4536" w:rsidRPr="00A2389D" w:rsidRDefault="002F6FF7" w:rsidP="007C56AB">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38F3727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C1F344"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9E3F6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238370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7B1878"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3669A40" w14:textId="77777777" w:rsidR="006A4BC3" w:rsidRPr="00A2389D" w:rsidRDefault="002F6FF7" w:rsidP="006A4BC3">
            <w:pPr>
              <w:rPr>
                <w:rFonts w:asciiTheme="majorBidi" w:hAnsiTheme="majorBidi" w:cstheme="majorBidi"/>
                <w:sz w:val="20"/>
                <w:szCs w:val="20"/>
                <w:lang w:bidi="ar-IQ"/>
              </w:rPr>
            </w:pPr>
            <w:r w:rsidRPr="00A2389D">
              <w:rPr>
                <w:rFonts w:asciiTheme="majorBidi" w:hAnsiTheme="majorBidi" w:cstheme="majorBidi"/>
                <w:sz w:val="20"/>
                <w:szCs w:val="20"/>
                <w:lang w:val="en"/>
              </w:rPr>
              <w:t>Lab 1: Introduction to practical analytical chemistry/</w:t>
            </w:r>
            <w:r w:rsidRPr="00A2389D">
              <w:rPr>
                <w:rFonts w:asciiTheme="majorBidi" w:hAnsiTheme="majorBidi" w:cstheme="majorBidi"/>
                <w:sz w:val="20"/>
                <w:szCs w:val="20"/>
                <w:shd w:val="clear" w:color="auto" w:fill="FFFFFF"/>
              </w:rPr>
              <w:t> </w:t>
            </w:r>
            <w:hyperlink r:id="rId11" w:history="1">
              <w:r w:rsidRPr="00A2389D">
                <w:rPr>
                  <w:rFonts w:asciiTheme="majorBidi" w:hAnsiTheme="majorBidi" w:cstheme="majorBidi"/>
                  <w:sz w:val="20"/>
                  <w:szCs w:val="20"/>
                  <w:shd w:val="clear" w:color="auto" w:fill="FFFFFF"/>
                </w:rPr>
                <w:t>Qualitative analysis</w:t>
              </w:r>
            </w:hyperlink>
            <w:r w:rsidRPr="00A2389D">
              <w:rPr>
                <w:rFonts w:asciiTheme="majorBidi" w:hAnsiTheme="majorBidi" w:cstheme="majorBidi"/>
                <w:sz w:val="20"/>
                <w:szCs w:val="20"/>
                <w:shd w:val="clear" w:color="auto" w:fill="FFFFFF"/>
              </w:rPr>
              <w:t> </w:t>
            </w:r>
          </w:p>
        </w:tc>
      </w:tr>
      <w:tr w:rsidR="00FC719D" w:rsidRPr="00A2389D" w14:paraId="6B5DEBD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A40713"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5CB01D39"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2: </w:t>
            </w:r>
            <w:r w:rsidRPr="00A2389D">
              <w:rPr>
                <w:rFonts w:asciiTheme="majorBidi" w:hAnsiTheme="majorBidi" w:cstheme="majorBidi"/>
                <w:sz w:val="20"/>
                <w:szCs w:val="20"/>
                <w:shd w:val="clear" w:color="auto" w:fill="FFFFFF"/>
              </w:rPr>
              <w:t xml:space="preserve">metallic Group 1 </w:t>
            </w:r>
            <w:r w:rsidRPr="00A2389D">
              <w:rPr>
                <w:rFonts w:asciiTheme="majorBidi" w:hAnsiTheme="majorBidi" w:cstheme="majorBidi"/>
                <w:sz w:val="20"/>
                <w:szCs w:val="20"/>
                <w:shd w:val="clear" w:color="auto" w:fill="FFFFFF"/>
                <w:rtl/>
              </w:rPr>
              <w:t xml:space="preserve"> </w:t>
            </w:r>
            <w:r w:rsidRPr="00A2389D">
              <w:rPr>
                <w:rFonts w:asciiTheme="majorBidi" w:hAnsiTheme="majorBidi" w:cstheme="majorBidi"/>
                <w:sz w:val="20"/>
                <w:szCs w:val="20"/>
                <w:shd w:val="clear" w:color="auto" w:fill="FFFFFF"/>
              </w:rPr>
              <w:t xml:space="preserve">elements </w:t>
            </w:r>
            <w:r w:rsidRPr="00A2389D">
              <w:rPr>
                <w:rFonts w:asciiTheme="majorBidi" w:hAnsiTheme="majorBidi" w:cstheme="majorBidi"/>
                <w:sz w:val="20"/>
                <w:szCs w:val="20"/>
                <w:shd w:val="clear" w:color="auto" w:fill="FFFFFF"/>
                <w:lang w:bidi="ar-IQ"/>
              </w:rPr>
              <w:t>,</w:t>
            </w:r>
            <w:r w:rsidRPr="00A2389D">
              <w:rPr>
                <w:rFonts w:asciiTheme="majorBidi" w:hAnsiTheme="majorBidi" w:cstheme="majorBidi"/>
                <w:sz w:val="20"/>
                <w:szCs w:val="20"/>
                <w:lang w:val="en"/>
              </w:rPr>
              <w:t xml:space="preserve"> silver group</w:t>
            </w:r>
            <w:r w:rsidRPr="00A2389D">
              <w:rPr>
                <w:rFonts w:asciiTheme="majorBidi" w:hAnsiTheme="majorBidi" w:cstheme="majorBidi"/>
                <w:sz w:val="20"/>
                <w:szCs w:val="20"/>
                <w:shd w:val="clear" w:color="auto" w:fill="FFFFFF"/>
              </w:rPr>
              <w:t>.</w:t>
            </w:r>
          </w:p>
        </w:tc>
      </w:tr>
      <w:tr w:rsidR="00FC719D" w:rsidRPr="00A2389D" w14:paraId="5F23EA8A"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2CC882"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A14E864" w14:textId="77777777" w:rsidR="006A4BC3" w:rsidRPr="00A2389D" w:rsidRDefault="002F6FF7" w:rsidP="006A4BC3">
            <w:pPr>
              <w:ind w:right="-216"/>
              <w:rPr>
                <w:rFonts w:asciiTheme="majorBidi" w:hAnsiTheme="majorBidi" w:cstheme="majorBidi"/>
                <w:sz w:val="20"/>
                <w:szCs w:val="20"/>
                <w:shd w:val="clear" w:color="auto" w:fill="FFFFFF"/>
                <w:rtl/>
              </w:rPr>
            </w:pPr>
            <w:r w:rsidRPr="00A2389D">
              <w:rPr>
                <w:rFonts w:asciiTheme="majorBidi" w:hAnsiTheme="majorBidi" w:cstheme="majorBidi"/>
                <w:sz w:val="20"/>
                <w:szCs w:val="20"/>
                <w:lang w:val="en"/>
              </w:rPr>
              <w:t xml:space="preserve">Lab 3: </w:t>
            </w:r>
            <w:r w:rsidRPr="00A2389D">
              <w:rPr>
                <w:rFonts w:asciiTheme="majorBidi" w:hAnsiTheme="majorBidi" w:cstheme="majorBidi"/>
                <w:sz w:val="20"/>
                <w:szCs w:val="20"/>
                <w:shd w:val="clear" w:color="auto" w:fill="FFFFFF"/>
              </w:rPr>
              <w:t xml:space="preserve">metallic Group 2elements </w:t>
            </w:r>
            <w:r w:rsidRPr="00A2389D">
              <w:rPr>
                <w:rFonts w:asciiTheme="majorBidi" w:hAnsiTheme="majorBidi" w:cstheme="majorBidi"/>
                <w:sz w:val="20"/>
                <w:szCs w:val="20"/>
                <w:shd w:val="clear" w:color="auto" w:fill="FFFFFF"/>
                <w:lang w:bidi="ar-IQ"/>
              </w:rPr>
              <w:t>,</w:t>
            </w:r>
            <w:r w:rsidRPr="00A2389D">
              <w:rPr>
                <w:rFonts w:asciiTheme="majorBidi" w:hAnsiTheme="majorBidi" w:cstheme="majorBidi"/>
                <w:sz w:val="20"/>
                <w:szCs w:val="20"/>
                <w:lang w:val="en"/>
              </w:rPr>
              <w:t xml:space="preserve"> copper group</w:t>
            </w:r>
          </w:p>
        </w:tc>
      </w:tr>
      <w:tr w:rsidR="00FC719D" w:rsidRPr="00A2389D" w14:paraId="6A808EB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E9A265"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lastRenderedPageBreak/>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107FCF8"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4: </w:t>
            </w:r>
            <w:r w:rsidRPr="00A2389D">
              <w:rPr>
                <w:rFonts w:asciiTheme="majorBidi" w:hAnsiTheme="majorBidi" w:cstheme="majorBidi"/>
                <w:sz w:val="20"/>
                <w:szCs w:val="20"/>
                <w:shd w:val="clear" w:color="auto" w:fill="FFFFFF"/>
              </w:rPr>
              <w:t xml:space="preserve">metallic Group 3elements </w:t>
            </w:r>
            <w:r w:rsidRPr="00A2389D">
              <w:rPr>
                <w:rFonts w:asciiTheme="majorBidi" w:hAnsiTheme="majorBidi" w:cstheme="majorBidi"/>
                <w:sz w:val="20"/>
                <w:szCs w:val="20"/>
                <w:shd w:val="clear" w:color="auto" w:fill="FFFFFF"/>
                <w:lang w:bidi="ar-IQ"/>
              </w:rPr>
              <w:t>,</w:t>
            </w:r>
            <w:r w:rsidRPr="00A2389D">
              <w:rPr>
                <w:rFonts w:asciiTheme="majorBidi" w:hAnsiTheme="majorBidi" w:cstheme="majorBidi"/>
                <w:sz w:val="20"/>
                <w:szCs w:val="20"/>
                <w:lang w:val="en"/>
              </w:rPr>
              <w:t xml:space="preserve"> Al-Zn group</w:t>
            </w:r>
          </w:p>
        </w:tc>
      </w:tr>
      <w:tr w:rsidR="00FC719D" w:rsidRPr="00A2389D" w14:paraId="7C5AC00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F09790"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8F36447"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5: </w:t>
            </w:r>
            <w:r w:rsidRPr="00A2389D">
              <w:rPr>
                <w:rFonts w:asciiTheme="majorBidi" w:hAnsiTheme="majorBidi" w:cstheme="majorBidi"/>
                <w:sz w:val="20"/>
                <w:szCs w:val="20"/>
                <w:shd w:val="clear" w:color="auto" w:fill="FFFFFF"/>
              </w:rPr>
              <w:t>metallic Group 3</w:t>
            </w:r>
            <w:r w:rsidRPr="00A2389D">
              <w:rPr>
                <w:rFonts w:asciiTheme="majorBidi" w:hAnsiTheme="majorBidi" w:cstheme="majorBidi"/>
                <w:sz w:val="20"/>
                <w:szCs w:val="20"/>
                <w:shd w:val="clear" w:color="auto" w:fill="FFFFFF"/>
                <w:rtl/>
              </w:rPr>
              <w:t xml:space="preserve"> و</w:t>
            </w:r>
            <w:r w:rsidRPr="00A2389D">
              <w:rPr>
                <w:rFonts w:asciiTheme="majorBidi" w:hAnsiTheme="majorBidi" w:cstheme="majorBidi"/>
                <w:sz w:val="20"/>
                <w:szCs w:val="20"/>
                <w:shd w:val="clear" w:color="auto" w:fill="FFFFFF"/>
              </w:rPr>
              <w:t xml:space="preserve">elements </w:t>
            </w:r>
            <w:r w:rsidRPr="00A2389D">
              <w:rPr>
                <w:rFonts w:asciiTheme="majorBidi" w:hAnsiTheme="majorBidi" w:cstheme="majorBidi"/>
                <w:sz w:val="20"/>
                <w:szCs w:val="20"/>
                <w:shd w:val="clear" w:color="auto" w:fill="FFFFFF"/>
                <w:lang w:bidi="ar-IQ"/>
              </w:rPr>
              <w:t>,</w:t>
            </w:r>
            <w:r w:rsidRPr="00A2389D">
              <w:rPr>
                <w:rFonts w:asciiTheme="majorBidi" w:hAnsiTheme="majorBidi" w:cstheme="majorBidi"/>
                <w:sz w:val="20"/>
                <w:szCs w:val="20"/>
                <w:lang w:val="en"/>
              </w:rPr>
              <w:t xml:space="preserve"> Fe group</w:t>
            </w:r>
          </w:p>
        </w:tc>
      </w:tr>
      <w:tr w:rsidR="00FC719D" w:rsidRPr="00A2389D" w14:paraId="113523F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8583EA"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D228AD6"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6: </w:t>
            </w:r>
            <w:r w:rsidRPr="00A2389D">
              <w:rPr>
                <w:rFonts w:asciiTheme="majorBidi" w:hAnsiTheme="majorBidi" w:cstheme="majorBidi"/>
                <w:sz w:val="20"/>
                <w:szCs w:val="20"/>
                <w:shd w:val="clear" w:color="auto" w:fill="FFFFFF"/>
              </w:rPr>
              <w:t>metallic Group 3</w:t>
            </w:r>
            <w:r w:rsidRPr="00A2389D">
              <w:rPr>
                <w:rFonts w:asciiTheme="majorBidi" w:hAnsiTheme="majorBidi" w:cstheme="majorBidi"/>
                <w:sz w:val="20"/>
                <w:szCs w:val="20"/>
                <w:shd w:val="clear" w:color="auto" w:fill="FFFFFF"/>
                <w:rtl/>
              </w:rPr>
              <w:t xml:space="preserve"> و</w:t>
            </w:r>
            <w:r w:rsidRPr="00A2389D">
              <w:rPr>
                <w:rFonts w:asciiTheme="majorBidi" w:hAnsiTheme="majorBidi" w:cstheme="majorBidi"/>
                <w:sz w:val="20"/>
                <w:szCs w:val="20"/>
                <w:lang w:val="en"/>
              </w:rPr>
              <w:t>mixture</w:t>
            </w:r>
          </w:p>
        </w:tc>
      </w:tr>
      <w:tr w:rsidR="00FC719D" w:rsidRPr="00A2389D" w14:paraId="26C3942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B25822"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AEBE52B" w14:textId="77777777" w:rsidR="006A4BC3" w:rsidRPr="00A2389D" w:rsidRDefault="002F6FF7" w:rsidP="006A4BC3">
            <w:pPr>
              <w:ind w:right="-216"/>
              <w:rPr>
                <w:rFonts w:asciiTheme="majorBidi" w:hAnsiTheme="majorBidi" w:cstheme="majorBidi"/>
                <w:color w:val="000000"/>
                <w:rtl/>
                <w:lang w:bidi="ar-IQ"/>
              </w:rPr>
            </w:pPr>
            <w:r w:rsidRPr="00A2389D">
              <w:rPr>
                <w:rFonts w:asciiTheme="majorBidi" w:hAnsiTheme="majorBidi" w:cstheme="majorBidi"/>
                <w:sz w:val="20"/>
                <w:szCs w:val="20"/>
                <w:lang w:val="en"/>
              </w:rPr>
              <w:t xml:space="preserve">Lab 7: </w:t>
            </w:r>
            <w:r w:rsidRPr="00A2389D">
              <w:rPr>
                <w:rFonts w:asciiTheme="majorBidi" w:hAnsiTheme="majorBidi" w:cstheme="majorBidi"/>
                <w:sz w:val="20"/>
                <w:szCs w:val="20"/>
                <w:shd w:val="clear" w:color="auto" w:fill="FFFFFF"/>
              </w:rPr>
              <w:t>metallic Group </w:t>
            </w:r>
            <w:r w:rsidRPr="00A2389D">
              <w:rPr>
                <w:rFonts w:asciiTheme="majorBidi" w:hAnsiTheme="majorBidi" w:cstheme="majorBidi"/>
                <w:sz w:val="20"/>
                <w:szCs w:val="20"/>
                <w:shd w:val="clear" w:color="auto" w:fill="FFFFFF"/>
                <w:rtl/>
              </w:rPr>
              <w:t>4 و</w:t>
            </w:r>
            <w:r w:rsidRPr="00A2389D">
              <w:rPr>
                <w:rFonts w:asciiTheme="majorBidi" w:hAnsiTheme="majorBidi" w:cstheme="majorBidi"/>
                <w:sz w:val="20"/>
                <w:szCs w:val="20"/>
                <w:shd w:val="clear" w:color="auto" w:fill="FFFFFF"/>
              </w:rPr>
              <w:t xml:space="preserve">elements </w:t>
            </w:r>
            <w:r w:rsidRPr="00A2389D">
              <w:rPr>
                <w:rFonts w:asciiTheme="majorBidi" w:hAnsiTheme="majorBidi" w:cstheme="majorBidi"/>
                <w:sz w:val="20"/>
                <w:szCs w:val="20"/>
                <w:shd w:val="clear" w:color="auto" w:fill="FFFFFF"/>
                <w:lang w:bidi="ar-IQ"/>
              </w:rPr>
              <w:t>,</w:t>
            </w:r>
            <w:r w:rsidRPr="00A2389D">
              <w:rPr>
                <w:rFonts w:asciiTheme="majorBidi" w:hAnsiTheme="majorBidi" w:cstheme="majorBidi"/>
                <w:sz w:val="20"/>
                <w:szCs w:val="20"/>
                <w:lang w:val="en"/>
              </w:rPr>
              <w:t xml:space="preserve"> NH</w:t>
            </w:r>
            <w:r w:rsidRPr="00A2389D">
              <w:rPr>
                <w:rFonts w:asciiTheme="majorBidi" w:hAnsiTheme="majorBidi" w:cstheme="majorBidi"/>
                <w:sz w:val="20"/>
                <w:szCs w:val="20"/>
                <w:vertAlign w:val="subscript"/>
                <w:lang w:val="en"/>
              </w:rPr>
              <w:t>4</w:t>
            </w:r>
            <w:r w:rsidRPr="00A2389D">
              <w:rPr>
                <w:rFonts w:asciiTheme="majorBidi" w:hAnsiTheme="majorBidi" w:cstheme="majorBidi"/>
                <w:sz w:val="20"/>
                <w:szCs w:val="20"/>
                <w:lang w:val="en"/>
              </w:rPr>
              <w:t xml:space="preserve"> group</w:t>
            </w:r>
            <w:r w:rsidRPr="00A2389D">
              <w:rPr>
                <w:rFonts w:asciiTheme="majorBidi" w:hAnsiTheme="majorBidi" w:cstheme="majorBidi"/>
                <w:sz w:val="16"/>
                <w:szCs w:val="16"/>
                <w:shd w:val="clear" w:color="auto" w:fill="FFFFFF"/>
              </w:rPr>
              <w:t xml:space="preserve"> </w:t>
            </w:r>
          </w:p>
        </w:tc>
      </w:tr>
    </w:tbl>
    <w:p w14:paraId="3816E3AC"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
        <w:tblW w:w="10515" w:type="dxa"/>
        <w:tblInd w:w="-540" w:type="dxa"/>
        <w:tblLayout w:type="fixed"/>
        <w:tblLook w:val="0400" w:firstRow="0" w:lastRow="0" w:firstColumn="0" w:lastColumn="0" w:noHBand="0" w:noVBand="1"/>
      </w:tblPr>
      <w:tblGrid>
        <w:gridCol w:w="2340"/>
        <w:gridCol w:w="5835"/>
        <w:gridCol w:w="2340"/>
      </w:tblGrid>
      <w:tr w:rsidR="00FC719D" w:rsidRPr="00A2389D" w14:paraId="754A3DA2"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612918F8" w14:textId="77777777" w:rsidR="003E4536" w:rsidRPr="00A2389D" w:rsidRDefault="002F6FF7" w:rsidP="007C56AB">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0AFD9FC" w14:textId="77777777" w:rsidR="003E4536" w:rsidRPr="00A2389D" w:rsidRDefault="002F6FF7" w:rsidP="007C56AB">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80CF5E9" w14:textId="77777777">
        <w:tc>
          <w:tcPr>
            <w:tcW w:w="2340" w:type="dxa"/>
            <w:tcBorders>
              <w:top w:val="single" w:sz="4" w:space="0" w:color="000000"/>
              <w:left w:val="single" w:sz="4" w:space="0" w:color="000000"/>
              <w:bottom w:val="single" w:sz="4" w:space="0" w:color="000000"/>
              <w:right w:val="nil"/>
            </w:tcBorders>
            <w:vAlign w:val="center"/>
          </w:tcPr>
          <w:p w14:paraId="3C2B6CAF" w14:textId="77777777" w:rsidR="003E4536" w:rsidRPr="00A2389D" w:rsidRDefault="003E4536" w:rsidP="007C56AB">
            <w:pPr>
              <w:spacing w:after="0" w:line="240"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68F54C1D" w14:textId="77777777" w:rsidR="003E4536" w:rsidRPr="00A2389D" w:rsidRDefault="002F6FF7" w:rsidP="007C56AB">
            <w:pPr>
              <w:spacing w:after="0" w:line="240"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75ECDF" w14:textId="77777777" w:rsidR="003E4536" w:rsidRPr="00A2389D" w:rsidRDefault="002F6FF7" w:rsidP="007C56AB">
            <w:pPr>
              <w:spacing w:after="0" w:line="240"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ECEE2F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442CFBF" w14:textId="77777777" w:rsidR="003E4536" w:rsidRPr="00A2389D" w:rsidRDefault="002F6FF7" w:rsidP="007C56AB">
            <w:pPr>
              <w:spacing w:after="0" w:line="240"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7228C600" w14:textId="77777777" w:rsidR="003E4536" w:rsidRPr="00A2389D" w:rsidRDefault="002F6FF7" w:rsidP="007C56AB">
            <w:pPr>
              <w:spacing w:after="0" w:line="240" w:lineRule="auto"/>
              <w:rPr>
                <w:rFonts w:asciiTheme="majorBidi" w:hAnsiTheme="majorBidi" w:cstheme="majorBidi"/>
              </w:rPr>
            </w:pPr>
            <w:r w:rsidRPr="00A2389D">
              <w:rPr>
                <w:rFonts w:asciiTheme="majorBidi" w:hAnsiTheme="majorBidi" w:cstheme="majorBidi"/>
              </w:rPr>
              <w:t>Skoog D. ,Fundamentals of Analytical Chemistry,Nitnth ed.,  2016</w:t>
            </w:r>
          </w:p>
        </w:tc>
        <w:tc>
          <w:tcPr>
            <w:tcW w:w="2340" w:type="dxa"/>
            <w:tcBorders>
              <w:top w:val="single" w:sz="4" w:space="0" w:color="000000"/>
              <w:left w:val="single" w:sz="4" w:space="0" w:color="000000"/>
              <w:bottom w:val="single" w:sz="4" w:space="0" w:color="000000"/>
              <w:right w:val="single" w:sz="4" w:space="0" w:color="000000"/>
            </w:tcBorders>
            <w:vAlign w:val="center"/>
          </w:tcPr>
          <w:p w14:paraId="2140D242" w14:textId="77777777" w:rsidR="003E4536" w:rsidRPr="00A2389D" w:rsidRDefault="002F6FF7" w:rsidP="007C56AB">
            <w:pPr>
              <w:spacing w:after="0" w:line="240"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078F816B"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71E56E39" w14:textId="77777777" w:rsidR="003E4536" w:rsidRPr="00A2389D" w:rsidRDefault="002F6FF7" w:rsidP="007C56AB">
            <w:pPr>
              <w:spacing w:after="0" w:line="240"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9C27AC5" w14:textId="77777777" w:rsidR="0087303F" w:rsidRPr="00A2389D" w:rsidRDefault="002F6FF7" w:rsidP="007C56AB">
            <w:pPr>
              <w:autoSpaceDE w:val="0"/>
              <w:autoSpaceDN w:val="0"/>
              <w:adjustRightInd w:val="0"/>
              <w:spacing w:after="0" w:line="240" w:lineRule="auto"/>
              <w:jc w:val="center"/>
              <w:rPr>
                <w:rFonts w:asciiTheme="majorBidi" w:hAnsiTheme="majorBidi" w:cstheme="majorBidi"/>
              </w:rPr>
            </w:pPr>
            <w:r w:rsidRPr="00A2389D">
              <w:rPr>
                <w:rFonts w:asciiTheme="majorBidi" w:hAnsiTheme="majorBidi" w:cstheme="majorBidi"/>
              </w:rPr>
              <w:t>Gary D.Chritian,Analytical Chemistry,fifth editionjohn Willy &amp; sons,inc, 1986.</w:t>
            </w:r>
          </w:p>
          <w:p w14:paraId="04EC8700" w14:textId="77777777" w:rsidR="003E4536" w:rsidRPr="00A2389D" w:rsidRDefault="002F6FF7" w:rsidP="007C56AB">
            <w:pPr>
              <w:spacing w:after="0" w:line="240" w:lineRule="auto"/>
              <w:ind w:left="185"/>
              <w:rPr>
                <w:rFonts w:asciiTheme="majorBidi" w:hAnsiTheme="majorBidi" w:cstheme="majorBidi"/>
              </w:rPr>
            </w:pPr>
            <w:r w:rsidRPr="00A2389D">
              <w:rPr>
                <w:rFonts w:asciiTheme="majorBidi" w:hAnsiTheme="majorBidi" w:cstheme="majorBidi"/>
              </w:rPr>
              <w:t>2)</w:t>
            </w:r>
            <w:r w:rsidRPr="00A2389D">
              <w:rPr>
                <w:rFonts w:asciiTheme="majorBidi" w:hAnsiTheme="majorBidi" w:cstheme="majorBidi"/>
                <w:color w:val="000000"/>
              </w:rPr>
              <w:t xml:space="preserve"> </w:t>
            </w:r>
            <w:r w:rsidRPr="00A2389D">
              <w:rPr>
                <w:rFonts w:asciiTheme="majorBidi" w:hAnsiTheme="majorBidi" w:cstheme="majorBidi"/>
                <w:lang w:val="en-GB"/>
              </w:rPr>
              <w:t>Modern of Analytical Chemistry, Daived 2000</w:t>
            </w:r>
          </w:p>
        </w:tc>
        <w:tc>
          <w:tcPr>
            <w:tcW w:w="2340" w:type="dxa"/>
            <w:tcBorders>
              <w:top w:val="single" w:sz="4" w:space="0" w:color="000000"/>
              <w:left w:val="single" w:sz="4" w:space="0" w:color="000000"/>
              <w:bottom w:val="single" w:sz="4" w:space="0" w:color="000000"/>
              <w:right w:val="single" w:sz="4" w:space="0" w:color="000000"/>
            </w:tcBorders>
            <w:vAlign w:val="center"/>
          </w:tcPr>
          <w:p w14:paraId="0103BDA8" w14:textId="77777777" w:rsidR="003E4536" w:rsidRPr="00A2389D" w:rsidRDefault="002F6FF7" w:rsidP="007C56AB">
            <w:pPr>
              <w:spacing w:after="0" w:line="240" w:lineRule="auto"/>
              <w:jc w:val="center"/>
              <w:rPr>
                <w:rFonts w:asciiTheme="majorBidi" w:hAnsiTheme="majorBidi" w:cstheme="majorBidi"/>
              </w:rPr>
            </w:pPr>
            <w:r w:rsidRPr="00A2389D">
              <w:rPr>
                <w:rFonts w:asciiTheme="majorBidi" w:hAnsiTheme="majorBidi" w:cstheme="majorBidi"/>
              </w:rPr>
              <w:t>No</w:t>
            </w:r>
          </w:p>
        </w:tc>
      </w:tr>
      <w:tr w:rsidR="00FC719D" w:rsidRPr="00A2389D" w14:paraId="2B15E16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7649FDE" w14:textId="77777777" w:rsidR="003E4536" w:rsidRPr="00A2389D" w:rsidRDefault="002F6FF7" w:rsidP="007C56AB">
            <w:pPr>
              <w:spacing w:after="0" w:line="240"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09F8CBF" w14:textId="7693497E" w:rsidR="003E4536" w:rsidRPr="00A2389D" w:rsidRDefault="00F33845" w:rsidP="007C56AB">
            <w:pPr>
              <w:spacing w:after="0" w:line="240" w:lineRule="auto"/>
              <w:ind w:left="180"/>
              <w:rPr>
                <w:rFonts w:asciiTheme="majorBidi" w:hAnsiTheme="majorBidi" w:cstheme="majorBidi"/>
              </w:rPr>
            </w:pPr>
            <w:hyperlink r:id="rId12" w:history="1">
              <w:r w:rsidR="00C94FBC" w:rsidRPr="00A2389D">
                <w:rPr>
                  <w:rStyle w:val="Hyperlink"/>
                  <w:rFonts w:asciiTheme="majorBidi" w:hAnsiTheme="majorBidi" w:cstheme="majorBidi"/>
                </w:rPr>
                <w:t>https://sci.mu.edu.iq/</w:t>
              </w:r>
              <w:r w:rsidR="00C94FBC" w:rsidRPr="00A2389D">
                <w:rPr>
                  <w:rStyle w:val="Hyperlink"/>
                  <w:rFonts w:asciiTheme="majorBidi" w:hAnsiTheme="majorBidi" w:cstheme="majorBidi"/>
                  <w:rtl/>
                </w:rPr>
                <w:t>المحاضرات-قسم-الكيمياء</w:t>
              </w:r>
              <w:r w:rsidR="00C94FBC" w:rsidRPr="00A2389D">
                <w:rPr>
                  <w:rStyle w:val="Hyperlink"/>
                  <w:rFonts w:asciiTheme="majorBidi" w:hAnsiTheme="majorBidi" w:cstheme="majorBidi"/>
                </w:rPr>
                <w:t>/</w:t>
              </w:r>
            </w:hyperlink>
          </w:p>
          <w:p w14:paraId="5A55DD41" w14:textId="5A3D66DA" w:rsidR="00C94FBC" w:rsidRPr="00A2389D" w:rsidRDefault="00C94FBC" w:rsidP="007C56AB">
            <w:pPr>
              <w:spacing w:after="0" w:line="240" w:lineRule="auto"/>
              <w:rPr>
                <w:rFonts w:asciiTheme="majorBidi" w:hAnsiTheme="majorBidi" w:cstheme="majorBidi"/>
              </w:rPr>
            </w:pPr>
          </w:p>
        </w:tc>
      </w:tr>
    </w:tbl>
    <w:p w14:paraId="6DB227A6" w14:textId="6E67DC0B" w:rsidR="006F76E8" w:rsidRPr="00A2389D" w:rsidRDefault="002F6FF7" w:rsidP="007C56AB">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5BB27520"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6A7F374"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5433A0F3"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2093923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844273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9A1339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845BE37"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69F15F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201A008B"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15E6962C"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85DFB6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2882CF6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D5B573E"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742EC18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0C380B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72D74C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794B938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A1BC43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6434E9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F2AE42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2B806CB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78D75E5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69DE4E3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367DDE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2B835B1"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FF0942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B716A2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901170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665014E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06BCE4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2D45C8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7EE2A0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06CFA5A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713311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524464F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93DD26F"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3BEA5D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3EE22A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1B4DEF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72DAE30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35D89DE2"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4E19D3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7E58FFC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75942F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66BF20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631A62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59C0004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75F53F0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22DB00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DC60C7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1D87BC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9127A7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4F1A93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48DEF68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C7EE0CE"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A8317C8"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233F812"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EC0AF04"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1071C8C" w14:textId="77777777" w:rsidR="003E4536" w:rsidRPr="00A2389D" w:rsidRDefault="003E4536">
            <w:pPr>
              <w:spacing w:after="0"/>
              <w:rPr>
                <w:rFonts w:asciiTheme="majorBidi" w:hAnsiTheme="majorBidi" w:cstheme="majorBidi"/>
                <w:b/>
                <w:color w:val="000000"/>
              </w:rPr>
            </w:pPr>
          </w:p>
        </w:tc>
      </w:tr>
      <w:tr w:rsidR="00FC719D" w:rsidRPr="00A2389D" w14:paraId="32127B85"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2CA3B64A" w14:textId="77777777" w:rsidR="003E4536" w:rsidRPr="00A2389D" w:rsidRDefault="003E4536">
            <w:pPr>
              <w:spacing w:after="0"/>
              <w:rPr>
                <w:rFonts w:asciiTheme="majorBidi" w:hAnsiTheme="majorBidi" w:cstheme="majorBidi"/>
                <w:color w:val="000000"/>
                <w:sz w:val="16"/>
                <w:szCs w:val="16"/>
              </w:rPr>
            </w:pPr>
          </w:p>
          <w:p w14:paraId="1F94FF4A"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0A197BA8" w14:textId="77777777" w:rsidR="003E4536" w:rsidRPr="00A2389D" w:rsidRDefault="003E4536">
      <w:pPr>
        <w:bidi/>
        <w:spacing w:after="200" w:line="276" w:lineRule="auto"/>
        <w:rPr>
          <w:rFonts w:asciiTheme="majorBidi" w:eastAsia="Cambria" w:hAnsiTheme="majorBidi" w:cstheme="majorBidi"/>
          <w:sz w:val="22"/>
          <w:szCs w:val="22"/>
        </w:rPr>
      </w:pPr>
    </w:p>
    <w:p w14:paraId="0EA98372" w14:textId="77777777" w:rsidR="00414FCF" w:rsidRPr="00A2389D" w:rsidRDefault="00414FCF">
      <w:pPr>
        <w:spacing w:before="240" w:after="160" w:line="259" w:lineRule="auto"/>
        <w:jc w:val="center"/>
        <w:rPr>
          <w:rFonts w:asciiTheme="majorBidi" w:eastAsia="Calibri" w:hAnsiTheme="majorBidi" w:cstheme="majorBidi"/>
          <w:color w:val="000000"/>
          <w:sz w:val="48"/>
          <w:szCs w:val="48"/>
          <w:rtl/>
        </w:rPr>
      </w:pPr>
    </w:p>
    <w:p w14:paraId="47B6B30F"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47002981"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2" w:name="_heading=h.gjdgxs_0" w:colFirst="0" w:colLast="0"/>
      <w:bookmarkEnd w:id="2"/>
      <w:r w:rsidRPr="00A2389D">
        <w:rPr>
          <w:rFonts w:asciiTheme="majorBidi" w:eastAsia="Calibri" w:hAnsiTheme="majorBidi" w:cstheme="majorBidi"/>
          <w:sz w:val="48"/>
          <w:szCs w:val="48"/>
          <w:rtl/>
        </w:rPr>
        <w:t>نموذج وصف المادة الدراسية</w:t>
      </w:r>
    </w:p>
    <w:tbl>
      <w:tblPr>
        <w:tblStyle w:val="a20"/>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59E572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7D1035FB"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71F3EB7F"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4C314639"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682624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30172AC" w14:textId="77777777" w:rsidR="003E4536" w:rsidRPr="00A2389D" w:rsidRDefault="002F6FF7">
            <w:pPr>
              <w:bidi/>
              <w:spacing w:before="80" w:after="80" w:line="240" w:lineRule="auto"/>
              <w:ind w:left="90"/>
              <w:jc w:val="center"/>
              <w:outlineLvl w:val="0"/>
              <w:rPr>
                <w:rFonts w:asciiTheme="majorBidi" w:hAnsiTheme="majorBidi" w:cstheme="majorBidi"/>
                <w:b/>
                <w:bCs/>
                <w:color w:val="FF0000"/>
                <w:sz w:val="30"/>
                <w:szCs w:val="30"/>
              </w:rPr>
            </w:pPr>
            <w:r w:rsidRPr="00A2389D">
              <w:rPr>
                <w:rFonts w:asciiTheme="majorBidi" w:hAnsiTheme="majorBidi" w:cstheme="majorBidi"/>
                <w:b/>
                <w:bCs/>
                <w:sz w:val="28"/>
                <w:szCs w:val="28"/>
              </w:rPr>
              <w:t>Inorganic chemistry 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998F665"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B5CC26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95FE82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F58F14A" w14:textId="5B608ED7" w:rsidR="003E4536" w:rsidRPr="00A2389D" w:rsidRDefault="002F6FF7" w:rsidP="00162D81">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
                <w:bCs/>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2D594E"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99520417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00C7F2BC" w14:textId="427F4A85"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349767995"/>
              </w:sdtPr>
              <w:sdtEndPr/>
              <w:sdtContent>
                <w:sdt>
                  <w:sdtPr>
                    <w:rPr>
                      <w:rFonts w:asciiTheme="majorBidi" w:hAnsiTheme="majorBidi" w:cstheme="majorBidi"/>
                    </w:rPr>
                    <w:tag w:val="goog_rdk_4"/>
                    <w:id w:val="-120689825"/>
                  </w:sdtPr>
                  <w:sdtEndPr/>
                  <w:sdtContent>
                    <w:r w:rsidR="00A97234"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11B7D145"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257684462"/>
                <w:showingPlcHdr/>
              </w:sdtPr>
              <w:sdtEndPr/>
              <w:sdtContent>
                <w:r w:rsidR="00DE1124" w:rsidRPr="00A2389D">
                  <w:rPr>
                    <w:rFonts w:asciiTheme="majorBidi" w:hAnsiTheme="majorBidi" w:cstheme="majorBidi"/>
                  </w:rPr>
                  <w:t xml:space="preserve">     </w:t>
                </w:r>
              </w:sdtContent>
            </w:sdt>
            <w:r w:rsidR="005070C6" w:rsidRPr="00A2389D">
              <w:rPr>
                <w:rFonts w:asciiTheme="majorBidi" w:hAnsiTheme="majorBidi" w:cstheme="majorBidi"/>
                <w:b/>
              </w:rPr>
              <w:t xml:space="preserve"> Lab </w:t>
            </w:r>
          </w:p>
          <w:p w14:paraId="53E3F5AB" w14:textId="77777777" w:rsidR="003E4536" w:rsidRPr="00A2389D" w:rsidRDefault="00F33845" w:rsidP="00DE1124">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776765787"/>
              </w:sdtPr>
              <w:sdtEndPr/>
              <w:sdtContent>
                <w:r w:rsidR="00DE1124"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p>
          <w:p w14:paraId="6B548FE6"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22913012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26216CEF"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22761715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16B0AAAD"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09A9806"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5C6F76C"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Cs/>
                <w:sz w:val="28"/>
                <w:szCs w:val="28"/>
              </w:rPr>
              <w:t>CHE-1102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0EAA85"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03B84F8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2907A14"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A812D4" w14:textId="53E31146" w:rsidR="003E4536" w:rsidRPr="00A2389D" w:rsidRDefault="002D1E7B">
            <w:pPr>
              <w:bidi/>
              <w:spacing w:before="80" w:after="80" w:line="240" w:lineRule="auto"/>
              <w:ind w:left="90"/>
              <w:jc w:val="center"/>
              <w:outlineLvl w:val="0"/>
              <w:rPr>
                <w:rFonts w:asciiTheme="majorBidi" w:hAnsiTheme="majorBidi" w:cstheme="majorBidi"/>
                <w:b/>
              </w:rPr>
            </w:pPr>
            <w:r w:rsidRPr="00A2389D">
              <w:rPr>
                <w:rFonts w:asciiTheme="majorBidi" w:hAnsiTheme="majorBidi" w:cstheme="majorBidi"/>
                <w:b/>
              </w:rPr>
              <w:t>7</w:t>
            </w:r>
            <w:r w:rsidR="009C1F56" w:rsidRPr="00A2389D">
              <w:rPr>
                <w:rFonts w:asciiTheme="majorBidi" w:hAnsiTheme="majorBidi" w:cstheme="majorBidi"/>
                <w:b/>
              </w:rPr>
              <w:t>.00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E7266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5508FBD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0CEA96E"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346C930" w14:textId="742B31ED" w:rsidR="003E4536" w:rsidRPr="00A2389D" w:rsidRDefault="002F6FF7" w:rsidP="002D1E7B">
            <w:pPr>
              <w:bidi/>
              <w:spacing w:before="80" w:after="80" w:line="240" w:lineRule="auto"/>
              <w:ind w:left="90"/>
              <w:jc w:val="center"/>
              <w:outlineLvl w:val="0"/>
              <w:rPr>
                <w:rFonts w:asciiTheme="majorBidi" w:hAnsiTheme="majorBidi" w:cstheme="majorBidi"/>
                <w:b/>
              </w:rPr>
            </w:pPr>
            <w:r w:rsidRPr="00A2389D">
              <w:rPr>
                <w:rFonts w:asciiTheme="majorBidi" w:hAnsiTheme="majorBidi" w:cstheme="majorBidi"/>
                <w:b/>
              </w:rPr>
              <w:t>1</w:t>
            </w:r>
            <w:r w:rsidR="002D1E7B" w:rsidRPr="00A2389D">
              <w:rPr>
                <w:rFonts w:asciiTheme="majorBidi" w:hAnsiTheme="majorBidi" w:cstheme="majorBidi"/>
                <w:b/>
              </w:rPr>
              <w:t>7</w:t>
            </w:r>
            <w:r w:rsidR="009C1F56" w:rsidRPr="00A2389D">
              <w:rPr>
                <w:rFonts w:asciiTheme="majorBidi" w:hAnsiTheme="majorBidi" w:cstheme="majorBidi"/>
                <w:b/>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A1035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20454BD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4B2309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52FFB1C7" w14:textId="6225659C" w:rsidR="003E4536" w:rsidRPr="00A2389D" w:rsidRDefault="0076273B" w:rsidP="007E0476">
            <w:pPr>
              <w:spacing w:before="80" w:after="80"/>
              <w:ind w:hanging="720"/>
              <w:jc w:val="center"/>
              <w:rPr>
                <w:rFonts w:asciiTheme="majorBidi" w:hAnsiTheme="majorBidi" w:cstheme="majorBidi"/>
                <w:color w:val="000000"/>
              </w:rPr>
            </w:pPr>
            <w:r w:rsidRPr="00A2389D">
              <w:rPr>
                <w:rFonts w:asciiTheme="majorBidi" w:hAnsiTheme="majorBidi" w:cstheme="majorBidi"/>
              </w:rPr>
              <w:t xml:space="preserve">  </w:t>
            </w:r>
            <w:r w:rsidR="00722AAF" w:rsidRPr="00A2389D">
              <w:rPr>
                <w:rFonts w:asciiTheme="majorBidi" w:hAnsiTheme="majorBidi" w:cstheme="majorBid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65408B8"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0DF441F"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1</w:t>
            </w:r>
          </w:p>
        </w:tc>
      </w:tr>
      <w:tr w:rsidR="00FC719D" w:rsidRPr="00A2389D" w14:paraId="38719B3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D7AD371" w14:textId="58B964E5" w:rsidR="003E4536" w:rsidRPr="00A2389D" w:rsidRDefault="00162D81">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0C0E5E36" w14:textId="3CC289BF" w:rsidR="003E4536" w:rsidRPr="00A2389D" w:rsidRDefault="00162D81">
            <w:pPr>
              <w:spacing w:before="80" w:after="80"/>
              <w:rPr>
                <w:rFonts w:asciiTheme="majorBidi" w:hAnsiTheme="majorBidi" w:cstheme="majorBidi"/>
                <w:b/>
                <w:bCs/>
                <w:color w:val="000000"/>
              </w:rPr>
            </w:pPr>
            <w:r w:rsidRPr="00A2389D">
              <w:rPr>
                <w:rFonts w:asciiTheme="majorBidi" w:hAnsiTheme="majorBidi" w:cstheme="majorBidi"/>
                <w:b/>
                <w:bCs/>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E40EE06"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BF81CB2" w14:textId="1E8A7773" w:rsidR="003E4536" w:rsidRPr="00A2389D" w:rsidRDefault="00722AAF">
            <w:pPr>
              <w:spacing w:before="80" w:after="80"/>
              <w:rPr>
                <w:rFonts w:asciiTheme="majorBidi" w:hAnsiTheme="majorBidi" w:cstheme="majorBidi"/>
                <w:color w:val="000000"/>
              </w:rPr>
            </w:pPr>
            <w:r w:rsidRPr="00A2389D">
              <w:rPr>
                <w:rFonts w:asciiTheme="majorBidi" w:hAnsiTheme="majorBidi" w:cstheme="majorBidi"/>
                <w:color w:val="000000"/>
              </w:rPr>
              <w:t>-</w:t>
            </w:r>
          </w:p>
        </w:tc>
      </w:tr>
      <w:tr w:rsidR="00FC719D" w:rsidRPr="00A2389D" w14:paraId="1AB47E7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95BD8C1"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3974D29" w14:textId="77777777" w:rsidR="003E4536" w:rsidRPr="00A2389D" w:rsidRDefault="002F6FF7" w:rsidP="0009678C">
            <w:pPr>
              <w:spacing w:before="80" w:after="80"/>
              <w:ind w:left="90"/>
              <w:rPr>
                <w:rFonts w:asciiTheme="majorBidi" w:hAnsiTheme="majorBidi" w:cstheme="majorBidi"/>
                <w:color w:val="000000"/>
              </w:rPr>
            </w:pPr>
            <w:r w:rsidRPr="00A2389D">
              <w:rPr>
                <w:rFonts w:asciiTheme="majorBidi" w:hAnsiTheme="majorBidi" w:cstheme="majorBidi"/>
              </w:rPr>
              <w:t>Azal Shakir Waheeb</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E781135"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F390D00" w14:textId="77777777" w:rsidR="003E4536" w:rsidRPr="00A2389D" w:rsidRDefault="00F33845">
            <w:pPr>
              <w:spacing w:before="80" w:after="80"/>
              <w:rPr>
                <w:rFonts w:asciiTheme="majorBidi" w:hAnsiTheme="majorBidi" w:cstheme="majorBidi"/>
              </w:rPr>
            </w:pPr>
            <w:hyperlink r:id="rId13" w:history="1">
              <w:r w:rsidR="00F348EB" w:rsidRPr="00A2389D">
                <w:rPr>
                  <w:rFonts w:asciiTheme="majorBidi" w:hAnsiTheme="majorBidi" w:cstheme="majorBidi"/>
                  <w:color w:val="0000FF"/>
                  <w:u w:val="single"/>
                </w:rPr>
                <w:t>Azilshker@mu.edu.iq</w:t>
              </w:r>
            </w:hyperlink>
            <w:r w:rsidR="00F348EB" w:rsidRPr="00A2389D">
              <w:rPr>
                <w:rFonts w:asciiTheme="majorBidi" w:hAnsiTheme="majorBidi" w:cstheme="majorBidi"/>
                <w:color w:val="000000"/>
              </w:rPr>
              <w:t xml:space="preserve"> </w:t>
            </w:r>
          </w:p>
        </w:tc>
      </w:tr>
      <w:tr w:rsidR="00FC719D" w:rsidRPr="00A2389D" w14:paraId="2AD8B37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96436F5"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49D106C" w14:textId="4129000E" w:rsidR="003E4536" w:rsidRPr="00A2389D" w:rsidRDefault="002F6FF7" w:rsidP="00722AAF">
            <w:pPr>
              <w:spacing w:before="80" w:after="80"/>
              <w:rPr>
                <w:rFonts w:asciiTheme="majorBidi" w:hAnsiTheme="majorBidi" w:cstheme="majorBidi"/>
                <w:color w:val="000000"/>
              </w:rPr>
            </w:pPr>
            <w:r w:rsidRPr="00A2389D">
              <w:rPr>
                <w:rFonts w:asciiTheme="majorBidi" w:hAnsiTheme="majorBidi" w:cstheme="majorBidi"/>
              </w:rPr>
              <w:t xml:space="preserve"> </w:t>
            </w:r>
            <w:r w:rsidR="005070C6" w:rsidRPr="00A2389D">
              <w:rPr>
                <w:rFonts w:asciiTheme="majorBidi" w:hAnsiTheme="majorBidi" w:cstheme="majorBidi"/>
              </w:rPr>
              <w:t>Professor</w:t>
            </w:r>
            <w:r w:rsidR="007D22B6" w:rsidRPr="00A2389D">
              <w:rPr>
                <w:rFonts w:asciiTheme="majorBidi" w:hAnsiTheme="majorBidi" w:cstheme="majorBidi"/>
              </w:rPr>
              <w:t xml:space="preserve">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088BDAA7"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784FDCDB"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Ph.D.</w:t>
            </w:r>
          </w:p>
        </w:tc>
      </w:tr>
      <w:tr w:rsidR="00722AAF" w:rsidRPr="00A2389D" w14:paraId="7F70B71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66AE561" w14:textId="77777777" w:rsidR="00722AAF" w:rsidRPr="00A2389D" w:rsidRDefault="00722AAF">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DEE96B3" w14:textId="3283E391" w:rsidR="00722AAF" w:rsidRPr="00A2389D" w:rsidRDefault="00722AAF">
            <w:pPr>
              <w:spacing w:before="80" w:after="80"/>
              <w:ind w:left="90"/>
              <w:rPr>
                <w:rFonts w:asciiTheme="majorBidi" w:hAnsiTheme="majorBidi" w:cstheme="majorBidi"/>
                <w:color w:val="000000"/>
              </w:rPr>
            </w:pPr>
            <w:r w:rsidRPr="00A2389D">
              <w:rPr>
                <w:rFonts w:asciiTheme="majorBidi" w:hAnsiTheme="majorBidi" w:cstheme="majorBidi"/>
              </w:rPr>
              <w:t>Azal Shakir Waheeb</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518306A" w14:textId="77777777" w:rsidR="00722AAF" w:rsidRPr="00A2389D" w:rsidRDefault="00722AAF">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C060EC0" w14:textId="79A7B5E2" w:rsidR="00722AAF" w:rsidRPr="00A2389D" w:rsidRDefault="00F33845">
            <w:pPr>
              <w:spacing w:before="80" w:after="80"/>
              <w:rPr>
                <w:rFonts w:asciiTheme="majorBidi" w:hAnsiTheme="majorBidi" w:cstheme="majorBidi"/>
              </w:rPr>
            </w:pPr>
            <w:hyperlink r:id="rId14" w:history="1">
              <w:r w:rsidR="00722AAF" w:rsidRPr="00A2389D">
                <w:rPr>
                  <w:rFonts w:asciiTheme="majorBidi" w:hAnsiTheme="majorBidi" w:cstheme="majorBidi"/>
                  <w:color w:val="0000FF"/>
                  <w:u w:val="single"/>
                </w:rPr>
                <w:t>Azilshker@mu.edu.iq</w:t>
              </w:r>
            </w:hyperlink>
            <w:r w:rsidR="00722AAF" w:rsidRPr="00A2389D">
              <w:rPr>
                <w:rFonts w:asciiTheme="majorBidi" w:hAnsiTheme="majorBidi" w:cstheme="majorBidi"/>
                <w:color w:val="000000"/>
              </w:rPr>
              <w:t xml:space="preserve"> </w:t>
            </w:r>
          </w:p>
        </w:tc>
      </w:tr>
      <w:tr w:rsidR="00FC719D" w:rsidRPr="00A2389D" w14:paraId="1046D05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22CB0F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278CE166" w14:textId="7BC14961" w:rsidR="003E4536" w:rsidRPr="00A2389D" w:rsidRDefault="007D22B6">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AFC358"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BE5F724" w14:textId="67756C36" w:rsidR="003E4536" w:rsidRPr="00A2389D" w:rsidRDefault="00722AAF">
            <w:pPr>
              <w:spacing w:before="80" w:after="80"/>
              <w:rPr>
                <w:rFonts w:asciiTheme="majorBidi" w:hAnsiTheme="majorBidi" w:cstheme="majorBidi"/>
              </w:rPr>
            </w:pPr>
            <w:r w:rsidRPr="00A2389D">
              <w:rPr>
                <w:rFonts w:asciiTheme="majorBidi" w:hAnsiTheme="majorBidi" w:cstheme="majorBidi"/>
              </w:rPr>
              <w:t>Chem.sci@mu.edu.iq</w:t>
            </w:r>
          </w:p>
        </w:tc>
      </w:tr>
      <w:tr w:rsidR="00FC719D" w:rsidRPr="00A2389D" w14:paraId="21A3BA7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7B325D3"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7EBEB410" w14:textId="510EA4A6" w:rsidR="003E4536" w:rsidRPr="00A2389D" w:rsidRDefault="00A5631E">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50ED4A7"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5500FAD6" w14:textId="25627916" w:rsidR="003E4536" w:rsidRPr="00A2389D" w:rsidRDefault="00162D81">
            <w:pPr>
              <w:spacing w:before="80" w:after="80"/>
              <w:rPr>
                <w:rFonts w:asciiTheme="majorBidi" w:hAnsiTheme="majorBidi" w:cstheme="majorBidi"/>
              </w:rPr>
            </w:pPr>
            <w:r w:rsidRPr="00A2389D">
              <w:rPr>
                <w:rFonts w:asciiTheme="majorBidi" w:hAnsiTheme="majorBidi" w:cstheme="majorBidi"/>
              </w:rPr>
              <w:t>1.00</w:t>
            </w:r>
          </w:p>
        </w:tc>
      </w:tr>
    </w:tbl>
    <w:p w14:paraId="2134143C"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65F90874"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0"/>
        <w:tblW w:w="10578" w:type="dxa"/>
        <w:tblInd w:w="-540" w:type="dxa"/>
        <w:tblLayout w:type="fixed"/>
        <w:tblLook w:val="0400" w:firstRow="0" w:lastRow="0" w:firstColumn="0" w:lastColumn="0" w:noHBand="0" w:noVBand="1"/>
      </w:tblPr>
      <w:tblGrid>
        <w:gridCol w:w="2564"/>
        <w:gridCol w:w="5746"/>
        <w:gridCol w:w="1276"/>
        <w:gridCol w:w="992"/>
      </w:tblGrid>
      <w:tr w:rsidR="00FC719D" w:rsidRPr="00A2389D" w14:paraId="10AAE9E1" w14:textId="77777777" w:rsidTr="00C25718">
        <w:trPr>
          <w:trHeight w:val="620"/>
        </w:trPr>
        <w:tc>
          <w:tcPr>
            <w:tcW w:w="10578"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DC62EFF"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5705B2D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3ACEC190"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7DB1550"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D56DB" w14:textId="6C17A808" w:rsidR="003E4536" w:rsidRPr="00587F32" w:rsidRDefault="00587F32" w:rsidP="00587F32">
            <w:pPr>
              <w:spacing w:after="0" w:line="276" w:lineRule="auto"/>
              <w:ind w:left="103"/>
              <w:rPr>
                <w:rFonts w:asciiTheme="majorBidi" w:hAnsiTheme="majorBidi" w:cstheme="majorBidi"/>
                <w:b/>
                <w:bCs/>
              </w:rPr>
            </w:pPr>
            <w:r w:rsidRPr="00587F32">
              <w:rPr>
                <w:rFonts w:asciiTheme="majorBidi" w:hAnsiTheme="majorBidi" w:cstheme="majorBidi"/>
                <w:b/>
                <w:bCs/>
              </w:rPr>
              <w:t>N</w:t>
            </w:r>
            <w:r w:rsidR="002F6FF7" w:rsidRPr="00587F32">
              <w:rPr>
                <w:rFonts w:asciiTheme="majorBidi" w:hAnsiTheme="majorBidi" w:cstheme="majorBidi"/>
                <w:b/>
                <w:bCs/>
              </w:rPr>
              <w:t>one</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28A03A0"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9D289" w14:textId="77777777" w:rsidR="003E4536" w:rsidRPr="00A2389D" w:rsidRDefault="003E4536">
            <w:pPr>
              <w:spacing w:after="0" w:line="360" w:lineRule="auto"/>
              <w:rPr>
                <w:rFonts w:asciiTheme="majorBidi" w:hAnsiTheme="majorBidi" w:cstheme="majorBidi"/>
              </w:rPr>
            </w:pPr>
          </w:p>
        </w:tc>
      </w:tr>
      <w:tr w:rsidR="00FC719D" w:rsidRPr="00A2389D" w14:paraId="31C9F804"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8E48B74"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6A852" w14:textId="36A0475A" w:rsidR="003E4536" w:rsidRPr="00587F32" w:rsidRDefault="00587F32" w:rsidP="00587F32">
            <w:pPr>
              <w:spacing w:after="0" w:line="360" w:lineRule="auto"/>
              <w:rPr>
                <w:rFonts w:asciiTheme="majorBidi" w:hAnsiTheme="majorBidi" w:cstheme="majorBidi"/>
                <w:b/>
                <w:bCs/>
              </w:rPr>
            </w:pPr>
            <w:r w:rsidRPr="00587F32">
              <w:rPr>
                <w:rFonts w:asciiTheme="majorBidi" w:hAnsiTheme="majorBidi" w:cstheme="majorBidi"/>
                <w:b/>
                <w:bCs/>
              </w:rPr>
              <w:t>N</w:t>
            </w:r>
            <w:r w:rsidR="002F6FF7" w:rsidRPr="00587F32">
              <w:rPr>
                <w:rFonts w:asciiTheme="majorBidi" w:hAnsiTheme="majorBidi" w:cstheme="majorBidi"/>
                <w:b/>
                <w:bCs/>
              </w:rPr>
              <w:t>one</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A34410E"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B0AC2C" w14:textId="77777777" w:rsidR="003E4536" w:rsidRPr="00A2389D" w:rsidRDefault="003E4536">
            <w:pPr>
              <w:spacing w:after="0" w:line="360" w:lineRule="auto"/>
              <w:rPr>
                <w:rFonts w:asciiTheme="majorBidi" w:hAnsiTheme="majorBidi" w:cstheme="majorBidi"/>
              </w:rPr>
            </w:pPr>
          </w:p>
        </w:tc>
      </w:tr>
    </w:tbl>
    <w:p w14:paraId="2C3C77BD"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6CA4FAD"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A5F544C"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631C724"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6EB1A09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F6BC702"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0"/>
        <w:tblW w:w="10455" w:type="dxa"/>
        <w:tblInd w:w="-540" w:type="dxa"/>
        <w:tblLayout w:type="fixed"/>
        <w:tblLook w:val="0400" w:firstRow="0" w:lastRow="0" w:firstColumn="0" w:lastColumn="0" w:noHBand="0" w:noVBand="1"/>
      </w:tblPr>
      <w:tblGrid>
        <w:gridCol w:w="2564"/>
        <w:gridCol w:w="7891"/>
      </w:tblGrid>
      <w:tr w:rsidR="00FC719D" w:rsidRPr="00A2389D" w14:paraId="75E167A7"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4BE6A12"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27F82648"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499AC4B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3526727"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6B4C3C2D"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66AD7199"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6EBE01D" w14:textId="77777777" w:rsidR="003E4536" w:rsidRPr="00A2389D" w:rsidRDefault="003E4536">
            <w:pPr>
              <w:spacing w:line="276" w:lineRule="auto"/>
              <w:ind w:left="232"/>
              <w:jc w:val="both"/>
              <w:rPr>
                <w:rFonts w:asciiTheme="majorBidi" w:hAnsiTheme="majorBidi" w:cstheme="majorBidi"/>
                <w:color w:val="000000"/>
              </w:rPr>
            </w:pPr>
          </w:p>
          <w:p w14:paraId="420170BB" w14:textId="66136392" w:rsidR="00D2002A" w:rsidRPr="00A2389D" w:rsidRDefault="00D27226" w:rsidP="00D27226">
            <w:pPr>
              <w:spacing w:after="0" w:line="276" w:lineRule="auto"/>
              <w:ind w:left="360"/>
              <w:rPr>
                <w:rFonts w:asciiTheme="majorBidi" w:hAnsiTheme="majorBidi" w:cstheme="majorBidi"/>
              </w:rPr>
            </w:pPr>
            <w:r w:rsidRPr="00A2389D">
              <w:rPr>
                <w:rFonts w:asciiTheme="majorBidi" w:hAnsiTheme="majorBidi" w:cstheme="majorBidi"/>
              </w:rPr>
              <w:t xml:space="preserve">1-  </w:t>
            </w:r>
            <w:r w:rsidR="002F6FF7" w:rsidRPr="00A2389D">
              <w:rPr>
                <w:rFonts w:asciiTheme="majorBidi" w:hAnsiTheme="majorBidi" w:cstheme="majorBidi"/>
              </w:rPr>
              <w:t>Enable students to obtain knowledge and understanding of inorganic chemistry</w:t>
            </w:r>
            <w:r w:rsidR="00530BD7" w:rsidRPr="00A2389D">
              <w:rPr>
                <w:rFonts w:asciiTheme="majorBidi" w:hAnsiTheme="majorBidi" w:cstheme="majorBidi"/>
              </w:rPr>
              <w:t xml:space="preserve"> .</w:t>
            </w:r>
          </w:p>
          <w:p w14:paraId="4C4E989D" w14:textId="51B66D21" w:rsidR="00D2002A" w:rsidRPr="00A2389D" w:rsidRDefault="00D27226" w:rsidP="00D27226">
            <w:pPr>
              <w:spacing w:after="0" w:line="276" w:lineRule="auto"/>
              <w:ind w:left="360"/>
              <w:rPr>
                <w:rFonts w:asciiTheme="majorBidi" w:hAnsiTheme="majorBidi" w:cstheme="majorBidi"/>
              </w:rPr>
            </w:pPr>
            <w:r w:rsidRPr="00A2389D">
              <w:rPr>
                <w:rFonts w:asciiTheme="majorBidi" w:hAnsiTheme="majorBidi" w:cstheme="majorBidi"/>
              </w:rPr>
              <w:t xml:space="preserve">2- </w:t>
            </w:r>
            <w:r w:rsidR="002F6FF7" w:rsidRPr="00A2389D">
              <w:rPr>
                <w:rFonts w:asciiTheme="majorBidi" w:hAnsiTheme="majorBidi" w:cstheme="majorBidi"/>
              </w:rPr>
              <w:t>Enable students to obtain knowledge and understanding of the chemical structures of inorganic compounds</w:t>
            </w:r>
            <w:r w:rsidR="00530BD7" w:rsidRPr="00A2389D">
              <w:rPr>
                <w:rFonts w:asciiTheme="majorBidi" w:hAnsiTheme="majorBidi" w:cstheme="majorBidi"/>
              </w:rPr>
              <w:t xml:space="preserve"> .</w:t>
            </w:r>
          </w:p>
          <w:p w14:paraId="7E41A156" w14:textId="72130823" w:rsidR="00D2002A" w:rsidRPr="00A2389D" w:rsidRDefault="00D27226" w:rsidP="00D27226">
            <w:pPr>
              <w:spacing w:after="0" w:line="276" w:lineRule="auto"/>
              <w:ind w:left="360"/>
              <w:rPr>
                <w:rFonts w:asciiTheme="majorBidi" w:hAnsiTheme="majorBidi" w:cstheme="majorBidi"/>
              </w:rPr>
            </w:pPr>
            <w:r w:rsidRPr="00A2389D">
              <w:rPr>
                <w:rFonts w:asciiTheme="majorBidi" w:hAnsiTheme="majorBidi" w:cstheme="majorBidi"/>
              </w:rPr>
              <w:t xml:space="preserve">3- </w:t>
            </w:r>
            <w:r w:rsidR="002F6FF7" w:rsidRPr="00A2389D">
              <w:rPr>
                <w:rFonts w:asciiTheme="majorBidi" w:hAnsiTheme="majorBidi" w:cstheme="majorBidi"/>
              </w:rPr>
              <w:t>Enable students to obtain knowledge and understanding of reactions in inorganic chemistry</w:t>
            </w:r>
            <w:r w:rsidR="00530BD7" w:rsidRPr="00A2389D">
              <w:rPr>
                <w:rFonts w:asciiTheme="majorBidi" w:hAnsiTheme="majorBidi" w:cstheme="majorBidi"/>
              </w:rPr>
              <w:t xml:space="preserve"> .</w:t>
            </w:r>
          </w:p>
          <w:p w14:paraId="36D76C6F" w14:textId="3F6A7D63" w:rsidR="003E4536" w:rsidRPr="00A2389D" w:rsidRDefault="00D27226" w:rsidP="00D27226">
            <w:pPr>
              <w:spacing w:line="276" w:lineRule="auto"/>
              <w:ind w:left="360"/>
              <w:jc w:val="both"/>
              <w:rPr>
                <w:rFonts w:asciiTheme="majorBidi" w:hAnsiTheme="majorBidi" w:cstheme="majorBidi"/>
              </w:rPr>
            </w:pPr>
            <w:r w:rsidRPr="00A2389D">
              <w:rPr>
                <w:rFonts w:asciiTheme="majorBidi" w:hAnsiTheme="majorBidi" w:cstheme="majorBidi"/>
              </w:rPr>
              <w:t xml:space="preserve">4- </w:t>
            </w:r>
            <w:r w:rsidR="002F6FF7" w:rsidRPr="00A2389D">
              <w:rPr>
                <w:rFonts w:asciiTheme="majorBidi" w:hAnsiTheme="majorBidi" w:cstheme="majorBidi"/>
              </w:rPr>
              <w:t>Enable students to obtain knowledge and understanding of practical experiments in inorganic chemistry</w:t>
            </w:r>
            <w:r w:rsidR="00530BD7" w:rsidRPr="00A2389D">
              <w:rPr>
                <w:rFonts w:asciiTheme="majorBidi" w:hAnsiTheme="majorBidi" w:cstheme="majorBidi"/>
              </w:rPr>
              <w:t xml:space="preserve"> .</w:t>
            </w:r>
          </w:p>
          <w:p w14:paraId="0167B279" w14:textId="76BE8EA5" w:rsidR="00530BD7" w:rsidRPr="00A2389D" w:rsidRDefault="00D27226" w:rsidP="00D27226">
            <w:pPr>
              <w:spacing w:line="276" w:lineRule="auto"/>
              <w:ind w:left="360"/>
              <w:jc w:val="both"/>
              <w:rPr>
                <w:rFonts w:asciiTheme="majorBidi" w:hAnsiTheme="majorBidi" w:cstheme="majorBidi"/>
                <w:color w:val="000000"/>
              </w:rPr>
            </w:pPr>
            <w:r w:rsidRPr="00A2389D">
              <w:rPr>
                <w:rFonts w:asciiTheme="majorBidi" w:hAnsiTheme="majorBidi" w:cstheme="majorBidi"/>
              </w:rPr>
              <w:t xml:space="preserve">5- </w:t>
            </w:r>
            <w:r w:rsidR="002F6FF7" w:rsidRPr="00A2389D">
              <w:rPr>
                <w:rFonts w:asciiTheme="majorBidi" w:hAnsiTheme="majorBidi" w:cstheme="majorBidi"/>
              </w:rPr>
              <w:t xml:space="preserve">Students will understand the development of the structure of atom , evidence for various atomic model , electron energy levels , atomic spectra , quantum numbers , periodic table and periodic Law. </w:t>
            </w:r>
          </w:p>
          <w:p w14:paraId="02367EC3" w14:textId="77777777" w:rsidR="00FF3C79" w:rsidRPr="00A2389D" w:rsidRDefault="002F6FF7" w:rsidP="00FF3C79">
            <w:pPr>
              <w:numPr>
                <w:ilvl w:val="0"/>
                <w:numId w:val="3"/>
              </w:numPr>
              <w:spacing w:line="276" w:lineRule="auto"/>
              <w:jc w:val="both"/>
              <w:rPr>
                <w:rFonts w:asciiTheme="majorBidi" w:hAnsiTheme="majorBidi" w:cstheme="majorBidi"/>
                <w:color w:val="000000"/>
              </w:rPr>
            </w:pPr>
            <w:r w:rsidRPr="00A2389D">
              <w:rPr>
                <w:rFonts w:asciiTheme="majorBidi" w:hAnsiTheme="majorBidi" w:cstheme="majorBidi"/>
                <w:color w:val="000000"/>
              </w:rPr>
              <w:t>Understand the structure and composition of atoms and their isotopes.</w:t>
            </w:r>
          </w:p>
          <w:p w14:paraId="7FA9B828" w14:textId="77777777" w:rsidR="00FF3C79" w:rsidRPr="00A2389D" w:rsidRDefault="002F6FF7" w:rsidP="00FF3C79">
            <w:pPr>
              <w:numPr>
                <w:ilvl w:val="0"/>
                <w:numId w:val="3"/>
              </w:numPr>
              <w:spacing w:line="276" w:lineRule="auto"/>
              <w:jc w:val="both"/>
              <w:rPr>
                <w:rFonts w:asciiTheme="majorBidi" w:hAnsiTheme="majorBidi" w:cstheme="majorBidi"/>
                <w:color w:val="000000"/>
              </w:rPr>
            </w:pPr>
            <w:r w:rsidRPr="00A2389D">
              <w:rPr>
                <w:rFonts w:asciiTheme="majorBidi" w:hAnsiTheme="majorBidi" w:cstheme="majorBidi"/>
                <w:color w:val="000000"/>
              </w:rPr>
              <w:t xml:space="preserve">Understand the structure and composition of molecules and their isomers. Understand the foundational concepts of Quantum Mechanics. </w:t>
            </w:r>
          </w:p>
          <w:p w14:paraId="2D0AE083" w14:textId="77777777" w:rsidR="00FF3C79" w:rsidRPr="00A2389D" w:rsidRDefault="002F6FF7" w:rsidP="007E53BF">
            <w:pPr>
              <w:numPr>
                <w:ilvl w:val="0"/>
                <w:numId w:val="3"/>
              </w:numPr>
              <w:spacing w:line="276" w:lineRule="auto"/>
              <w:jc w:val="both"/>
              <w:rPr>
                <w:rFonts w:asciiTheme="majorBidi" w:hAnsiTheme="majorBidi" w:cstheme="majorBidi"/>
                <w:color w:val="000000"/>
              </w:rPr>
            </w:pPr>
            <w:r w:rsidRPr="00A2389D">
              <w:rPr>
                <w:rFonts w:asciiTheme="majorBidi" w:hAnsiTheme="majorBidi" w:cstheme="majorBidi"/>
                <w:color w:val="000000"/>
              </w:rPr>
              <w:t xml:space="preserve">Upon completion of this lesson, </w:t>
            </w:r>
            <w:r w:rsidR="007E53BF" w:rsidRPr="00A2389D">
              <w:rPr>
                <w:rFonts w:asciiTheme="majorBidi" w:hAnsiTheme="majorBidi" w:cstheme="majorBidi"/>
                <w:color w:val="000000"/>
              </w:rPr>
              <w:t xml:space="preserve">the student  </w:t>
            </w:r>
            <w:r w:rsidRPr="00A2389D">
              <w:rPr>
                <w:rFonts w:asciiTheme="majorBidi" w:hAnsiTheme="majorBidi" w:cstheme="majorBidi"/>
                <w:color w:val="000000"/>
              </w:rPr>
              <w:t>will be able to describe the postulates of Dalton’s atomic theory.</w:t>
            </w:r>
          </w:p>
          <w:p w14:paraId="1553C434" w14:textId="77777777" w:rsidR="00FF3C79" w:rsidRPr="00A2389D" w:rsidRDefault="002F6FF7" w:rsidP="00FF3C79">
            <w:pPr>
              <w:numPr>
                <w:ilvl w:val="0"/>
                <w:numId w:val="3"/>
              </w:numPr>
              <w:spacing w:line="276" w:lineRule="auto"/>
              <w:jc w:val="both"/>
              <w:rPr>
                <w:rFonts w:asciiTheme="majorBidi" w:hAnsiTheme="majorBidi" w:cstheme="majorBidi"/>
                <w:color w:val="000000"/>
              </w:rPr>
            </w:pPr>
            <w:r w:rsidRPr="00A2389D">
              <w:rPr>
                <w:rFonts w:asciiTheme="majorBidi" w:hAnsiTheme="majorBidi" w:cstheme="majorBidi"/>
                <w:color w:val="000000"/>
              </w:rPr>
              <w:t>Explain the relationship between atoms, elements, molecules, and compounds.</w:t>
            </w:r>
          </w:p>
        </w:tc>
      </w:tr>
      <w:tr w:rsidR="00FC719D" w:rsidRPr="00A2389D" w14:paraId="746A3C6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179D222"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497F55E4" w14:textId="77777777" w:rsidR="003E4536" w:rsidRPr="00A2389D" w:rsidRDefault="003E4536">
            <w:pPr>
              <w:spacing w:line="276" w:lineRule="auto"/>
              <w:rPr>
                <w:rFonts w:asciiTheme="majorBidi" w:hAnsiTheme="majorBidi" w:cstheme="majorBidi"/>
                <w:b/>
              </w:rPr>
            </w:pPr>
          </w:p>
          <w:p w14:paraId="350EE91D"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8F27FD3" w14:textId="77777777" w:rsidR="00412B6E" w:rsidRPr="00A2389D" w:rsidRDefault="00412B6E" w:rsidP="00412B6E">
            <w:pPr>
              <w:widowControl w:val="0"/>
              <w:shd w:val="clear" w:color="auto" w:fill="FFFFFF"/>
              <w:spacing w:line="360" w:lineRule="auto"/>
              <w:ind w:left="-39"/>
              <w:rPr>
                <w:rFonts w:asciiTheme="majorBidi" w:hAnsiTheme="majorBidi" w:cstheme="majorBidi"/>
              </w:rPr>
            </w:pPr>
            <w:r w:rsidRPr="00A2389D">
              <w:rPr>
                <w:rFonts w:asciiTheme="majorBidi" w:hAnsiTheme="majorBidi" w:cstheme="majorBidi"/>
              </w:rPr>
              <w:t>1. Explains the atomic structure and electron configuration of elements and their relationship to the periodic table.</w:t>
            </w:r>
          </w:p>
          <w:p w14:paraId="5BF67660" w14:textId="77777777" w:rsidR="00412B6E" w:rsidRPr="00A2389D" w:rsidRDefault="00412B6E" w:rsidP="00412B6E">
            <w:pPr>
              <w:widowControl w:val="0"/>
              <w:shd w:val="clear" w:color="auto" w:fill="FFFFFF"/>
              <w:spacing w:line="360" w:lineRule="auto"/>
              <w:ind w:left="-39"/>
              <w:rPr>
                <w:rFonts w:asciiTheme="majorBidi" w:hAnsiTheme="majorBidi" w:cstheme="majorBidi"/>
              </w:rPr>
            </w:pPr>
            <w:r w:rsidRPr="00A2389D">
              <w:rPr>
                <w:rFonts w:asciiTheme="majorBidi" w:hAnsiTheme="majorBidi" w:cstheme="majorBidi"/>
              </w:rPr>
              <w:t>2. Explains the periodic properties of elements, such as atomic radius, ionization energy, electron affinity, and electronegativity.</w:t>
            </w:r>
          </w:p>
          <w:p w14:paraId="36A36177" w14:textId="77777777" w:rsidR="00412B6E" w:rsidRPr="00A2389D" w:rsidRDefault="00412B6E" w:rsidP="00412B6E">
            <w:pPr>
              <w:widowControl w:val="0"/>
              <w:shd w:val="clear" w:color="auto" w:fill="FFFFFF"/>
              <w:spacing w:line="360" w:lineRule="auto"/>
              <w:ind w:left="-39"/>
              <w:rPr>
                <w:rFonts w:asciiTheme="majorBidi" w:hAnsiTheme="majorBidi" w:cstheme="majorBidi"/>
              </w:rPr>
            </w:pPr>
            <w:r w:rsidRPr="00A2389D">
              <w:rPr>
                <w:rFonts w:asciiTheme="majorBidi" w:hAnsiTheme="majorBidi" w:cstheme="majorBidi"/>
              </w:rPr>
              <w:t>3. Distinguishes between the types of chemical bonds (ionic, covalent, metallic) and compares their properties.</w:t>
            </w:r>
          </w:p>
          <w:p w14:paraId="6846D25F" w14:textId="77777777" w:rsidR="00412B6E" w:rsidRPr="00A2389D" w:rsidRDefault="00412B6E" w:rsidP="00412B6E">
            <w:pPr>
              <w:widowControl w:val="0"/>
              <w:shd w:val="clear" w:color="auto" w:fill="FFFFFF"/>
              <w:spacing w:line="360" w:lineRule="auto"/>
              <w:ind w:left="-39"/>
              <w:rPr>
                <w:rFonts w:asciiTheme="majorBidi" w:hAnsiTheme="majorBidi" w:cstheme="majorBidi"/>
              </w:rPr>
            </w:pPr>
            <w:r w:rsidRPr="00A2389D">
              <w:rPr>
                <w:rFonts w:asciiTheme="majorBidi" w:hAnsiTheme="majorBidi" w:cstheme="majorBidi"/>
              </w:rPr>
              <w:t>4. Predicts the molecular geometries using the valence electron pair repulsion theory (VSEPR).</w:t>
            </w:r>
          </w:p>
          <w:p w14:paraId="52B16DA6" w14:textId="77777777" w:rsidR="00412B6E" w:rsidRPr="00A2389D" w:rsidRDefault="00412B6E" w:rsidP="00412B6E">
            <w:pPr>
              <w:widowControl w:val="0"/>
              <w:shd w:val="clear" w:color="auto" w:fill="FFFFFF"/>
              <w:spacing w:line="360" w:lineRule="auto"/>
              <w:ind w:left="-39"/>
              <w:rPr>
                <w:rFonts w:asciiTheme="majorBidi" w:hAnsiTheme="majorBidi" w:cstheme="majorBidi"/>
              </w:rPr>
            </w:pPr>
            <w:r w:rsidRPr="00A2389D">
              <w:rPr>
                <w:rFonts w:asciiTheme="majorBidi" w:hAnsiTheme="majorBidi" w:cstheme="majorBidi"/>
              </w:rPr>
              <w:t>5. Applys fundamental bonding theories, such as the valence bond (VB) theory and molecular orbitals (MO), to explain the properties of inorganic compounds.</w:t>
            </w:r>
          </w:p>
          <w:p w14:paraId="4E13BE85" w14:textId="77777777" w:rsidR="00412B6E" w:rsidRPr="00A2389D" w:rsidRDefault="00412B6E" w:rsidP="00412B6E">
            <w:pPr>
              <w:widowControl w:val="0"/>
              <w:shd w:val="clear" w:color="auto" w:fill="FFFFFF"/>
              <w:spacing w:line="360" w:lineRule="auto"/>
              <w:ind w:left="-39"/>
              <w:rPr>
                <w:rFonts w:asciiTheme="majorBidi" w:hAnsiTheme="majorBidi" w:cstheme="majorBidi"/>
              </w:rPr>
            </w:pPr>
            <w:r w:rsidRPr="00A2389D">
              <w:rPr>
                <w:rFonts w:asciiTheme="majorBidi" w:hAnsiTheme="majorBidi" w:cstheme="majorBidi"/>
              </w:rPr>
              <w:t>6. Analyzes the properties of main group elements and their compounds based on their position in the periodic table.</w:t>
            </w:r>
          </w:p>
          <w:p w14:paraId="6A8CB944" w14:textId="73354167" w:rsidR="003B4FE1" w:rsidRPr="00A2389D" w:rsidRDefault="00412B6E" w:rsidP="00412B6E">
            <w:pPr>
              <w:widowControl w:val="0"/>
              <w:shd w:val="clear" w:color="auto" w:fill="FFFFFF"/>
              <w:spacing w:after="0" w:line="276" w:lineRule="auto"/>
              <w:ind w:left="-39"/>
              <w:rPr>
                <w:rFonts w:asciiTheme="majorBidi" w:hAnsiTheme="majorBidi" w:cstheme="majorBidi"/>
                <w:color w:val="3F4A52"/>
              </w:rPr>
            </w:pPr>
            <w:r w:rsidRPr="00A2389D">
              <w:rPr>
                <w:rFonts w:asciiTheme="majorBidi" w:hAnsiTheme="majorBidi" w:cstheme="majorBidi"/>
              </w:rPr>
              <w:lastRenderedPageBreak/>
              <w:t>7. Writes correct chemical formulas and names inorganic compounds according to established nomenclature rules.</w:t>
            </w:r>
            <w:r w:rsidRPr="00A2389D">
              <w:rPr>
                <w:rFonts w:asciiTheme="majorBidi" w:hAnsiTheme="majorBidi" w:cstheme="majorBidi"/>
                <w:color w:val="3F4A52"/>
              </w:rPr>
              <w:t xml:space="preserve"> </w:t>
            </w:r>
          </w:p>
          <w:p w14:paraId="33AC4F48" w14:textId="77777777" w:rsidR="003E4536" w:rsidRPr="00A2389D" w:rsidRDefault="003E4536" w:rsidP="00FF3C79">
            <w:pPr>
              <w:widowControl w:val="0"/>
              <w:shd w:val="clear" w:color="auto" w:fill="FFFFFF"/>
              <w:spacing w:after="0" w:line="276" w:lineRule="auto"/>
              <w:ind w:left="720"/>
              <w:rPr>
                <w:rFonts w:asciiTheme="majorBidi" w:hAnsiTheme="majorBidi" w:cstheme="majorBidi"/>
                <w:color w:val="3F4A52"/>
              </w:rPr>
            </w:pPr>
          </w:p>
        </w:tc>
      </w:tr>
      <w:tr w:rsidR="00FC719D" w:rsidRPr="00A2389D" w14:paraId="7E2A575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A9BD439"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lastRenderedPageBreak/>
              <w:t>Indicative Contents</w:t>
            </w:r>
          </w:p>
          <w:p w14:paraId="372946FB"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594CE78" w14:textId="77777777" w:rsidR="004504D3" w:rsidRPr="00A2389D" w:rsidRDefault="002F6FF7" w:rsidP="00AD0029">
            <w:pPr>
              <w:spacing w:after="0" w:line="312" w:lineRule="auto"/>
              <w:rPr>
                <w:rFonts w:asciiTheme="majorBidi" w:hAnsiTheme="majorBidi" w:cstheme="majorBidi"/>
              </w:rPr>
            </w:pPr>
            <w:r w:rsidRPr="00A2389D">
              <w:rPr>
                <w:rFonts w:asciiTheme="majorBidi" w:hAnsiTheme="majorBidi" w:cstheme="majorBidi"/>
              </w:rPr>
              <w:t xml:space="preserve">The student  will be able to examine Thomson’s experiment in which he discovered the electron. Describe Rutherford’s experiment that led to the nuclear model of the atom. Categorize the subatomic particles that compose atoms. </w:t>
            </w:r>
            <w:r w:rsidR="0076273B" w:rsidRPr="00A2389D">
              <w:rPr>
                <w:rFonts w:asciiTheme="majorBidi" w:hAnsiTheme="majorBidi" w:cstheme="majorBidi"/>
              </w:rPr>
              <w:t>15</w:t>
            </w:r>
            <w:r w:rsidR="004C5137" w:rsidRPr="00A2389D">
              <w:rPr>
                <w:rFonts w:asciiTheme="majorBidi" w:hAnsiTheme="majorBidi" w:cstheme="majorBidi"/>
              </w:rPr>
              <w:t>h</w:t>
            </w:r>
          </w:p>
          <w:p w14:paraId="78C1AFC7" w14:textId="77777777" w:rsidR="003E4536" w:rsidRPr="00A2389D" w:rsidRDefault="002F6FF7" w:rsidP="00AD0029">
            <w:pPr>
              <w:spacing w:after="0" w:line="312" w:lineRule="auto"/>
              <w:jc w:val="both"/>
              <w:rPr>
                <w:rFonts w:asciiTheme="majorBidi" w:hAnsiTheme="majorBidi" w:cstheme="majorBidi"/>
              </w:rPr>
            </w:pPr>
            <w:r w:rsidRPr="00A2389D">
              <w:rPr>
                <w:rFonts w:asciiTheme="majorBidi" w:hAnsiTheme="majorBidi" w:cstheme="majorBidi"/>
              </w:rPr>
              <w:t>Define isotopes and give examples for several elements.</w:t>
            </w:r>
            <w:r w:rsidR="0076273B" w:rsidRPr="00A2389D">
              <w:rPr>
                <w:rFonts w:asciiTheme="majorBidi" w:hAnsiTheme="majorBidi" w:cstheme="majorBidi"/>
              </w:rPr>
              <w:t>10</w:t>
            </w:r>
            <w:r w:rsidR="004C5137" w:rsidRPr="00A2389D">
              <w:rPr>
                <w:rFonts w:asciiTheme="majorBidi" w:hAnsiTheme="majorBidi" w:cstheme="majorBidi"/>
              </w:rPr>
              <w:t>h</w:t>
            </w:r>
          </w:p>
          <w:p w14:paraId="39814B7F" w14:textId="77777777" w:rsidR="004504D3" w:rsidRPr="00A2389D" w:rsidRDefault="002F6FF7" w:rsidP="004504D3">
            <w:pPr>
              <w:spacing w:after="0" w:line="312" w:lineRule="auto"/>
              <w:rPr>
                <w:rFonts w:asciiTheme="majorBidi" w:hAnsiTheme="majorBidi" w:cstheme="majorBidi"/>
              </w:rPr>
            </w:pPr>
            <w:r w:rsidRPr="00A2389D">
              <w:rPr>
                <w:rFonts w:asciiTheme="majorBidi" w:hAnsiTheme="majorBidi" w:cstheme="majorBidi"/>
              </w:rPr>
              <w:t>The student  will be able to write and interpret symbols that depict the atomic number, mass number, and charge of an atom or ion.</w:t>
            </w:r>
            <w:r w:rsidR="0076273B" w:rsidRPr="00A2389D">
              <w:rPr>
                <w:rFonts w:asciiTheme="majorBidi" w:hAnsiTheme="majorBidi" w:cstheme="majorBidi"/>
              </w:rPr>
              <w:t>15</w:t>
            </w:r>
            <w:r w:rsidR="004C5137" w:rsidRPr="00A2389D">
              <w:rPr>
                <w:rFonts w:asciiTheme="majorBidi" w:hAnsiTheme="majorBidi" w:cstheme="majorBidi"/>
              </w:rPr>
              <w:t>h</w:t>
            </w:r>
          </w:p>
          <w:p w14:paraId="303A17B0" w14:textId="77777777" w:rsidR="004504D3" w:rsidRPr="00A2389D" w:rsidRDefault="002F6FF7" w:rsidP="00AD0029">
            <w:pPr>
              <w:spacing w:after="0" w:line="312" w:lineRule="auto"/>
              <w:jc w:val="both"/>
              <w:rPr>
                <w:rFonts w:asciiTheme="majorBidi" w:hAnsiTheme="majorBidi" w:cstheme="majorBidi"/>
              </w:rPr>
            </w:pPr>
            <w:r w:rsidRPr="00A2389D">
              <w:rPr>
                <w:rFonts w:asciiTheme="majorBidi" w:hAnsiTheme="majorBidi" w:cstheme="majorBidi"/>
              </w:rPr>
              <w:t xml:space="preserve">Use Coulomb’s law to explain the factors that govern the stability of the particles in at atom. Define the atomic mass unit and average atomic mass. Calculate average atomic mass and isotopic abundance. </w:t>
            </w:r>
            <w:r w:rsidR="0076273B" w:rsidRPr="00A2389D">
              <w:rPr>
                <w:rFonts w:asciiTheme="majorBidi" w:hAnsiTheme="majorBidi" w:cstheme="majorBidi"/>
              </w:rPr>
              <w:t>10</w:t>
            </w:r>
            <w:r w:rsidR="004C5137" w:rsidRPr="00A2389D">
              <w:rPr>
                <w:rFonts w:asciiTheme="majorBidi" w:hAnsiTheme="majorBidi" w:cstheme="majorBidi"/>
              </w:rPr>
              <w:t>h</w:t>
            </w:r>
          </w:p>
          <w:p w14:paraId="3FAB7887" w14:textId="77777777" w:rsidR="00F20870" w:rsidRPr="00A2389D" w:rsidRDefault="002F6FF7" w:rsidP="004504D3">
            <w:pPr>
              <w:spacing w:after="0" w:line="312" w:lineRule="auto"/>
              <w:jc w:val="both"/>
              <w:rPr>
                <w:rFonts w:asciiTheme="majorBidi" w:hAnsiTheme="majorBidi" w:cstheme="majorBidi"/>
              </w:rPr>
            </w:pPr>
            <w:r w:rsidRPr="00A2389D">
              <w:rPr>
                <w:rFonts w:asciiTheme="majorBidi" w:hAnsiTheme="majorBidi" w:cstheme="majorBidi"/>
              </w:rPr>
              <w:t>Student Learning Outcomes: Upon completion of this lesson, you will be able to: Explain the observed trends in atomic size, ionization energy, and electron affinity of the elements. Approximate time required for the readings for this lesson .</w:t>
            </w:r>
            <w:r w:rsidR="0076273B" w:rsidRPr="00A2389D">
              <w:rPr>
                <w:rFonts w:asciiTheme="majorBidi" w:hAnsiTheme="majorBidi" w:cstheme="majorBidi"/>
              </w:rPr>
              <w:t>8</w:t>
            </w:r>
            <w:r w:rsidR="004C5137" w:rsidRPr="00A2389D">
              <w:rPr>
                <w:rFonts w:asciiTheme="majorBidi" w:hAnsiTheme="majorBidi" w:cstheme="majorBidi"/>
              </w:rPr>
              <w:t>h</w:t>
            </w:r>
          </w:p>
          <w:p w14:paraId="303BB8B9" w14:textId="77777777" w:rsidR="003B4FE1" w:rsidRPr="00A2389D" w:rsidRDefault="002F6FF7" w:rsidP="00AD0029">
            <w:pPr>
              <w:spacing w:after="0" w:line="312" w:lineRule="auto"/>
              <w:jc w:val="both"/>
              <w:rPr>
                <w:rFonts w:asciiTheme="majorBidi" w:hAnsiTheme="majorBidi" w:cstheme="majorBidi"/>
              </w:rPr>
            </w:pPr>
            <w:r w:rsidRPr="00A2389D">
              <w:rPr>
                <w:rFonts w:asciiTheme="majorBidi" w:hAnsiTheme="majorBidi" w:cstheme="majorBidi"/>
              </w:rPr>
              <w:t xml:space="preserve"> The student   will be able to determine the relation between ionization energies with the chemistry of the elements.</w:t>
            </w:r>
            <w:r w:rsidR="0076273B" w:rsidRPr="00A2389D">
              <w:rPr>
                <w:rFonts w:asciiTheme="majorBidi" w:hAnsiTheme="majorBidi" w:cstheme="majorBidi"/>
              </w:rPr>
              <w:t>4</w:t>
            </w:r>
            <w:r w:rsidR="004C5137" w:rsidRPr="00A2389D">
              <w:rPr>
                <w:rFonts w:asciiTheme="majorBidi" w:hAnsiTheme="majorBidi" w:cstheme="majorBidi"/>
              </w:rPr>
              <w:t>h</w:t>
            </w:r>
          </w:p>
        </w:tc>
      </w:tr>
    </w:tbl>
    <w:p w14:paraId="39657F0B" w14:textId="77777777" w:rsidR="003E4536" w:rsidRPr="00A2389D" w:rsidRDefault="003E4536">
      <w:pPr>
        <w:spacing w:after="384" w:line="312" w:lineRule="auto"/>
        <w:rPr>
          <w:rFonts w:asciiTheme="majorBidi" w:eastAsia="Cambria" w:hAnsiTheme="majorBidi" w:cstheme="majorBidi"/>
          <w:b/>
          <w:color w:val="000000"/>
        </w:rPr>
      </w:pPr>
    </w:p>
    <w:tbl>
      <w:tblPr>
        <w:tblStyle w:val="a50"/>
        <w:tblW w:w="10455" w:type="dxa"/>
        <w:tblInd w:w="-540" w:type="dxa"/>
        <w:tblLayout w:type="fixed"/>
        <w:tblLook w:val="0400" w:firstRow="0" w:lastRow="0" w:firstColumn="0" w:lastColumn="0" w:noHBand="0" w:noVBand="1"/>
      </w:tblPr>
      <w:tblGrid>
        <w:gridCol w:w="2564"/>
        <w:gridCol w:w="7891"/>
      </w:tblGrid>
      <w:tr w:rsidR="00FC719D" w:rsidRPr="00A2389D" w14:paraId="5890AF57"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5C7AC21"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8232D60"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7B28556C"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A372EC"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67CAB2A" w14:textId="77777777" w:rsidR="003E4536" w:rsidRPr="00A2389D" w:rsidRDefault="003E4536">
            <w:pPr>
              <w:spacing w:after="0" w:line="276" w:lineRule="auto"/>
              <w:rPr>
                <w:rFonts w:asciiTheme="majorBidi" w:hAnsiTheme="majorBidi" w:cstheme="majorBidi"/>
                <w:color w:val="000000"/>
              </w:rPr>
            </w:pPr>
          </w:p>
          <w:p w14:paraId="67BF4585" w14:textId="77777777" w:rsidR="00AB1ECE" w:rsidRPr="00A2389D" w:rsidRDefault="002F6FF7" w:rsidP="00AB1ECE">
            <w:pPr>
              <w:spacing w:after="0" w:line="276" w:lineRule="auto"/>
              <w:rPr>
                <w:rFonts w:asciiTheme="majorBidi" w:hAnsiTheme="majorBidi" w:cstheme="majorBidi"/>
                <w:color w:val="000000"/>
              </w:rPr>
            </w:pPr>
            <w:r w:rsidRPr="00A2389D">
              <w:rPr>
                <w:rFonts w:asciiTheme="majorBidi" w:hAnsiTheme="majorBidi" w:cstheme="majorBidi"/>
                <w:color w:val="000000"/>
              </w:rPr>
              <w:t xml:space="preserve">The main strategy that will be adopted in delivering this module is to encourage students’ participation in the exercises, while at the same time refining and expanding their  thinking skills.  Lectures will deliver core content; providing students with the opportunity to acquire the information to enhance their knowledge and understanding of basic undergraduate-level inorganic chemistry. This will be complemented by group discussions and tutorials to allow students to apply this learning to specific example problems. Directed study provides students with the opportunity to undertake guided reading and to develop their own portfolio of learning to enhance transferable skills and knowledge. </w:t>
            </w:r>
          </w:p>
          <w:p w14:paraId="72672C3C" w14:textId="77777777" w:rsidR="004A29F6" w:rsidRDefault="002F6FF7" w:rsidP="00EC1A4E">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  Assessment 1: You will be given a search task that will require you to use chemical databases. You will produce a fully referenced written report on your search results.</w:t>
            </w:r>
          </w:p>
          <w:p w14:paraId="07332FA6" w14:textId="77777777" w:rsidR="004A29F6" w:rsidRDefault="004A29F6" w:rsidP="00EC1A4E">
            <w:pPr>
              <w:spacing w:after="0" w:line="276" w:lineRule="auto"/>
              <w:jc w:val="both"/>
              <w:rPr>
                <w:rFonts w:asciiTheme="majorBidi" w:hAnsiTheme="majorBidi" w:cstheme="majorBidi"/>
                <w:color w:val="000000"/>
              </w:rPr>
            </w:pPr>
          </w:p>
          <w:p w14:paraId="51B7A8E1" w14:textId="77777777" w:rsidR="004A29F6" w:rsidRDefault="004A29F6" w:rsidP="00EC1A4E">
            <w:pPr>
              <w:spacing w:after="0" w:line="276" w:lineRule="auto"/>
              <w:jc w:val="both"/>
              <w:rPr>
                <w:rFonts w:asciiTheme="majorBidi" w:hAnsiTheme="majorBidi" w:cstheme="majorBidi"/>
                <w:color w:val="000000"/>
              </w:rPr>
            </w:pPr>
          </w:p>
          <w:p w14:paraId="0DD694B6" w14:textId="77777777" w:rsidR="004A29F6" w:rsidRDefault="004A29F6" w:rsidP="00EC1A4E">
            <w:pPr>
              <w:spacing w:after="0" w:line="276" w:lineRule="auto"/>
              <w:jc w:val="both"/>
              <w:rPr>
                <w:rFonts w:asciiTheme="majorBidi" w:hAnsiTheme="majorBidi" w:cstheme="majorBidi"/>
                <w:color w:val="000000"/>
              </w:rPr>
            </w:pPr>
          </w:p>
          <w:p w14:paraId="2FDAE24C" w14:textId="7B18F31A" w:rsidR="003E4536" w:rsidRPr="00A2389D" w:rsidRDefault="002F6FF7" w:rsidP="00EC1A4E">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 </w:t>
            </w:r>
          </w:p>
        </w:tc>
      </w:tr>
    </w:tbl>
    <w:tbl>
      <w:tblPr>
        <w:tblStyle w:val="a60"/>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12A2AB8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D70F232"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lastRenderedPageBreak/>
              <w:t>Student Workload (SWL)</w:t>
            </w:r>
          </w:p>
          <w:p w14:paraId="6108333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DC948E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59AA034"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180095A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ADCD2" w14:textId="11AFDAC8" w:rsidR="003E4536" w:rsidRPr="00A2389D" w:rsidRDefault="002D1E7B">
            <w:pPr>
              <w:spacing w:after="0" w:line="312" w:lineRule="auto"/>
              <w:rPr>
                <w:rFonts w:asciiTheme="majorBidi" w:hAnsiTheme="majorBidi" w:cstheme="majorBidi"/>
              </w:rPr>
            </w:pPr>
            <w:r w:rsidRPr="00A2389D">
              <w:rPr>
                <w:rFonts w:asciiTheme="majorBidi" w:hAnsiTheme="majorBidi" w:cstheme="majorBidi"/>
              </w:rPr>
              <w:t>78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9764F5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3ACF6BE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6BD4A3" w14:textId="225475DF" w:rsidR="003E4536" w:rsidRPr="00A2389D" w:rsidRDefault="00B9153C" w:rsidP="00B9153C">
            <w:pPr>
              <w:spacing w:after="0" w:line="312" w:lineRule="auto"/>
              <w:rPr>
                <w:rFonts w:asciiTheme="majorBidi" w:hAnsiTheme="majorBidi" w:cstheme="majorBidi"/>
              </w:rPr>
            </w:pPr>
            <w:r w:rsidRPr="00A2389D">
              <w:rPr>
                <w:rFonts w:asciiTheme="majorBidi" w:hAnsiTheme="majorBidi" w:cstheme="majorBidi"/>
              </w:rPr>
              <w:t>5.2</w:t>
            </w:r>
          </w:p>
        </w:tc>
      </w:tr>
      <w:tr w:rsidR="00FC719D" w:rsidRPr="00A2389D" w14:paraId="2A62E49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DFDCD81"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3CC1D20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38CFE" w14:textId="2E7754FF" w:rsidR="003E4536" w:rsidRPr="00A2389D" w:rsidRDefault="002D1E7B">
            <w:pPr>
              <w:spacing w:after="0" w:line="312" w:lineRule="auto"/>
              <w:rPr>
                <w:rFonts w:asciiTheme="majorBidi" w:hAnsiTheme="majorBidi" w:cstheme="majorBidi"/>
              </w:rPr>
            </w:pPr>
            <w:r w:rsidRPr="00A2389D">
              <w:rPr>
                <w:rFonts w:asciiTheme="majorBidi" w:hAnsiTheme="majorBidi" w:cstheme="majorBidi"/>
              </w:rPr>
              <w:t>97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64D16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41C324D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8B7DF" w14:textId="6F66B4AA" w:rsidR="003E4536" w:rsidRPr="00A2389D" w:rsidRDefault="00B9153C">
            <w:pPr>
              <w:spacing w:after="0" w:line="312" w:lineRule="auto"/>
              <w:rPr>
                <w:rFonts w:asciiTheme="majorBidi" w:hAnsiTheme="majorBidi" w:cstheme="majorBidi"/>
                <w:rtl/>
                <w:lang w:bidi="ar-IQ"/>
              </w:rPr>
            </w:pPr>
            <w:r w:rsidRPr="00A2389D">
              <w:rPr>
                <w:rFonts w:asciiTheme="majorBidi" w:hAnsiTheme="majorBidi" w:cstheme="majorBidi"/>
                <w:lang w:bidi="ar-IQ"/>
              </w:rPr>
              <w:t>6.47</w:t>
            </w:r>
          </w:p>
        </w:tc>
      </w:tr>
      <w:tr w:rsidR="00FC719D" w:rsidRPr="00A2389D" w14:paraId="018C30C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EE76093"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7D70AF5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703381A" w14:textId="4F179CA4" w:rsidR="003E4536" w:rsidRPr="00A2389D" w:rsidRDefault="002F6FF7" w:rsidP="002D1E7B">
            <w:pPr>
              <w:spacing w:after="0" w:line="312" w:lineRule="auto"/>
              <w:rPr>
                <w:rFonts w:asciiTheme="majorBidi" w:hAnsiTheme="majorBidi" w:cstheme="majorBidi"/>
              </w:rPr>
            </w:pPr>
            <w:r w:rsidRPr="00A2389D">
              <w:rPr>
                <w:rFonts w:asciiTheme="majorBidi" w:hAnsiTheme="majorBidi" w:cstheme="majorBidi"/>
              </w:rPr>
              <w:t>1</w:t>
            </w:r>
            <w:r w:rsidR="002D1E7B" w:rsidRPr="00A2389D">
              <w:rPr>
                <w:rFonts w:asciiTheme="majorBidi" w:hAnsiTheme="majorBidi" w:cstheme="majorBidi"/>
              </w:rPr>
              <w:t>7</w:t>
            </w:r>
            <w:r w:rsidR="00E658AC" w:rsidRPr="00A2389D">
              <w:rPr>
                <w:rFonts w:asciiTheme="majorBidi" w:hAnsiTheme="majorBidi" w:cstheme="majorBidi"/>
              </w:rPr>
              <w:t>5</w:t>
            </w:r>
          </w:p>
        </w:tc>
      </w:tr>
    </w:tbl>
    <w:p w14:paraId="7A377138" w14:textId="77777777" w:rsidR="003E4536" w:rsidRPr="00A2389D" w:rsidRDefault="003E4536">
      <w:pPr>
        <w:spacing w:line="312" w:lineRule="auto"/>
        <w:rPr>
          <w:rFonts w:asciiTheme="majorBidi" w:eastAsia="Cambria" w:hAnsiTheme="majorBidi" w:cstheme="majorBidi"/>
          <w:b/>
          <w:color w:val="000000"/>
          <w:sz w:val="22"/>
          <w:szCs w:val="22"/>
        </w:rPr>
      </w:pPr>
    </w:p>
    <w:p w14:paraId="3BFF5D04"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0"/>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763818D4"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EA04894" w14:textId="77777777" w:rsidR="003E4536" w:rsidRPr="00A2389D" w:rsidRDefault="002F6FF7" w:rsidP="00DD46C2">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760D45B5" w14:textId="77777777" w:rsidR="003E4536" w:rsidRPr="00A2389D" w:rsidRDefault="002F6FF7" w:rsidP="00DD46C2">
            <w:pPr>
              <w:pBdr>
                <w:top w:val="nil"/>
                <w:left w:val="nil"/>
                <w:bottom w:val="nil"/>
                <w:right w:val="nil"/>
                <w:between w:val="nil"/>
              </w:pBdr>
              <w:bidi/>
              <w:spacing w:after="0" w:line="240"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74F10E1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11D6264" w14:textId="77777777" w:rsidR="003E4536" w:rsidRPr="00A2389D" w:rsidRDefault="003E4536">
            <w:pPr>
              <w:spacing w:after="0" w:line="312" w:lineRule="auto"/>
              <w:ind w:left="360" w:hanging="720"/>
              <w:rPr>
                <w:rFonts w:asciiTheme="majorBidi" w:hAnsiTheme="majorBidi" w:cstheme="majorBidi"/>
                <w:b/>
                <w:sz w:val="20"/>
                <w:szCs w:val="20"/>
              </w:rPr>
            </w:pPr>
          </w:p>
          <w:p w14:paraId="3F548D64"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29C100D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6C4AAEFE"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08283386"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4D48D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423FD4" w:rsidRPr="00A2389D" w14:paraId="2946287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EB57C76" w14:textId="77777777" w:rsidR="00423FD4" w:rsidRPr="00A2389D" w:rsidRDefault="00423FD4">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374B66C" w14:textId="77777777" w:rsidR="00423FD4" w:rsidRPr="00A2389D" w:rsidRDefault="00423FD4">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5F873B3A" w14:textId="77777777"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61F812C9" w14:textId="77777777"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04F58662" w14:textId="0A5E7B20"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5A311D84" w14:textId="4CC74D26" w:rsidR="00423FD4" w:rsidRPr="00A2389D" w:rsidRDefault="00423FD4" w:rsidP="00722AAF">
            <w:pPr>
              <w:spacing w:after="0" w:line="312" w:lineRule="auto"/>
              <w:rPr>
                <w:rFonts w:asciiTheme="majorBidi" w:hAnsiTheme="majorBidi" w:cstheme="majorBidi"/>
                <w:color w:val="000000"/>
              </w:rPr>
            </w:pPr>
            <w:r w:rsidRPr="00A2389D">
              <w:rPr>
                <w:rFonts w:asciiTheme="majorBidi" w:hAnsiTheme="majorBidi" w:cstheme="majorBidi"/>
              </w:rPr>
              <w:t>LO #1, 2,</w:t>
            </w:r>
            <w:r w:rsidR="00FA5850" w:rsidRPr="00A2389D">
              <w:rPr>
                <w:rFonts w:asciiTheme="majorBidi" w:hAnsiTheme="majorBidi" w:cstheme="majorBidi"/>
              </w:rPr>
              <w:t xml:space="preserve"> and</w:t>
            </w:r>
            <w:r w:rsidRPr="00A2389D">
              <w:rPr>
                <w:rFonts w:asciiTheme="majorBidi" w:hAnsiTheme="majorBidi" w:cstheme="majorBidi"/>
              </w:rPr>
              <w:t xml:space="preserve"> </w:t>
            </w:r>
            <w:r w:rsidR="00FA5850" w:rsidRPr="00A2389D">
              <w:rPr>
                <w:rFonts w:asciiTheme="majorBidi" w:hAnsiTheme="majorBidi" w:cstheme="majorBidi"/>
              </w:rPr>
              <w:t>9</w:t>
            </w:r>
          </w:p>
        </w:tc>
      </w:tr>
      <w:tr w:rsidR="00423FD4" w:rsidRPr="00A2389D" w14:paraId="3580649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38B636E" w14:textId="77777777" w:rsidR="00423FD4" w:rsidRPr="00A2389D" w:rsidRDefault="00423FD4">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57232A7" w14:textId="77777777" w:rsidR="00423FD4" w:rsidRPr="00A2389D" w:rsidRDefault="00423FD4">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590DF347" w14:textId="77777777"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073AD6FE" w14:textId="77777777" w:rsidR="00423FD4" w:rsidRPr="00A2389D" w:rsidRDefault="00423FD4" w:rsidP="00E658AC">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77568CD6" w14:textId="352097A6"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E65E148" w14:textId="77777777" w:rsidR="00423FD4" w:rsidRPr="00A2389D" w:rsidRDefault="00423FD4">
            <w:pPr>
              <w:spacing w:after="0" w:line="312" w:lineRule="auto"/>
              <w:rPr>
                <w:rFonts w:asciiTheme="majorBidi" w:hAnsiTheme="majorBidi" w:cstheme="majorBidi"/>
                <w:color w:val="000000"/>
              </w:rPr>
            </w:pPr>
            <w:r w:rsidRPr="00A2389D">
              <w:rPr>
                <w:rFonts w:asciiTheme="majorBidi" w:hAnsiTheme="majorBidi" w:cstheme="majorBidi"/>
              </w:rPr>
              <w:t>LO # 3, 4, 6 and 7</w:t>
            </w:r>
          </w:p>
        </w:tc>
      </w:tr>
      <w:tr w:rsidR="00423FD4" w:rsidRPr="00A2389D" w14:paraId="44D73FB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99FE21B" w14:textId="77777777" w:rsidR="00423FD4" w:rsidRPr="00A2389D" w:rsidRDefault="00423FD4">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5B1D2D8" w14:textId="2E83BA22" w:rsidR="00423FD4" w:rsidRPr="00A2389D" w:rsidRDefault="00423FD4" w:rsidP="002B2C71">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p>
        </w:tc>
        <w:tc>
          <w:tcPr>
            <w:tcW w:w="1140" w:type="dxa"/>
            <w:tcBorders>
              <w:top w:val="single" w:sz="4" w:space="0" w:color="000000"/>
              <w:left w:val="single" w:sz="4" w:space="0" w:color="000000"/>
              <w:bottom w:val="single" w:sz="4" w:space="0" w:color="000000"/>
              <w:right w:val="nil"/>
            </w:tcBorders>
            <w:vAlign w:val="center"/>
          </w:tcPr>
          <w:p w14:paraId="31F26251" w14:textId="79C1B41F" w:rsidR="00423FD4" w:rsidRPr="00A2389D" w:rsidRDefault="002851D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3AB27998" w14:textId="13CAC2D8"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BEF9096" w14:textId="015A73C5"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08AB88F" w14:textId="77777777" w:rsidR="00423FD4" w:rsidRPr="00A2389D" w:rsidRDefault="00423FD4">
            <w:pPr>
              <w:spacing w:after="0" w:line="312" w:lineRule="auto"/>
              <w:rPr>
                <w:rFonts w:asciiTheme="majorBidi" w:hAnsiTheme="majorBidi" w:cstheme="majorBidi"/>
                <w:color w:val="000000"/>
              </w:rPr>
            </w:pPr>
          </w:p>
        </w:tc>
      </w:tr>
      <w:tr w:rsidR="00423FD4" w:rsidRPr="00A2389D" w14:paraId="097AE04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0B3E2F7" w14:textId="77777777" w:rsidR="00423FD4" w:rsidRPr="00A2389D" w:rsidRDefault="00423FD4">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016D9E5" w14:textId="77777777" w:rsidR="00423FD4" w:rsidRPr="00A2389D" w:rsidRDefault="00423FD4">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67B220EC" w14:textId="1727FDB4" w:rsidR="00423FD4" w:rsidRPr="00A2389D" w:rsidRDefault="002851D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37A5EBCE" w14:textId="77777777" w:rsidR="00423FD4" w:rsidRPr="00A2389D" w:rsidRDefault="00423FD4">
            <w:pPr>
              <w:spacing w:after="0" w:line="312" w:lineRule="auto"/>
              <w:jc w:val="center"/>
              <w:rPr>
                <w:rFonts w:asciiTheme="majorBidi" w:hAnsiTheme="majorBidi" w:cstheme="majorBidi"/>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73541127" w14:textId="1092264C" w:rsidR="00423FD4" w:rsidRPr="00A2389D" w:rsidRDefault="00123AD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B2304C4" w14:textId="77777777" w:rsidR="00423FD4" w:rsidRPr="00A2389D" w:rsidRDefault="00423FD4">
            <w:pPr>
              <w:spacing w:after="0" w:line="312" w:lineRule="auto"/>
              <w:rPr>
                <w:rFonts w:asciiTheme="majorBidi" w:hAnsiTheme="majorBidi" w:cstheme="majorBidi"/>
                <w:color w:val="000000"/>
              </w:rPr>
            </w:pPr>
          </w:p>
        </w:tc>
      </w:tr>
      <w:tr w:rsidR="00423FD4" w:rsidRPr="00A2389D" w14:paraId="4DDD8BDD"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9FB7849" w14:textId="77777777" w:rsidR="00423FD4" w:rsidRPr="00A2389D" w:rsidRDefault="00423FD4">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F425698" w14:textId="77777777" w:rsidR="00423FD4" w:rsidRPr="00A2389D" w:rsidRDefault="00423FD4">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3F00E966" w14:textId="77777777"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250" w:type="dxa"/>
            <w:tcBorders>
              <w:top w:val="single" w:sz="4" w:space="0" w:color="000000"/>
              <w:left w:val="single" w:sz="4" w:space="0" w:color="000000"/>
              <w:bottom w:val="single" w:sz="4" w:space="0" w:color="000000"/>
              <w:right w:val="nil"/>
            </w:tcBorders>
            <w:vAlign w:val="center"/>
          </w:tcPr>
          <w:p w14:paraId="2106C247" w14:textId="49A555F0" w:rsidR="00423FD4" w:rsidRPr="00A2389D" w:rsidRDefault="00423FD4" w:rsidP="00722AAF">
            <w:pPr>
              <w:spacing w:after="0" w:line="312" w:lineRule="auto"/>
              <w:jc w:val="center"/>
              <w:rPr>
                <w:rFonts w:asciiTheme="majorBidi" w:hAnsiTheme="majorBidi" w:cstheme="majorBidi"/>
                <w:color w:val="000000"/>
              </w:rPr>
            </w:pPr>
            <w:r w:rsidRPr="00A2389D">
              <w:rPr>
                <w:rFonts w:asciiTheme="majorBidi" w:hAnsiTheme="majorBidi" w:cstheme="majorBidi"/>
                <w:rtl/>
              </w:rPr>
              <w:t>10</w:t>
            </w:r>
            <w:r w:rsidRPr="00A2389D">
              <w:rPr>
                <w:rFonts w:asciiTheme="majorBidi" w:hAnsiTheme="majorBidi" w:cstheme="majorBidi"/>
                <w:color w:val="000000"/>
              </w:rPr>
              <w:t>% (</w:t>
            </w:r>
            <w:r w:rsidRPr="00A2389D">
              <w:rPr>
                <w:rFonts w:asciiTheme="majorBidi" w:hAnsiTheme="majorBidi" w:cstheme="majorBidi"/>
                <w:rtl/>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1B57D791" w14:textId="19794DED" w:rsidR="00423FD4" w:rsidRPr="00A2389D" w:rsidRDefault="00423FD4">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13F58AE1" w14:textId="77777777" w:rsidR="00423FD4" w:rsidRPr="00A2389D" w:rsidRDefault="00423FD4">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423FD4" w:rsidRPr="00A2389D" w14:paraId="3F16934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74B8AFB" w14:textId="77777777" w:rsidR="00423FD4" w:rsidRPr="00A2389D" w:rsidRDefault="00423FD4">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1F9607" w14:textId="77777777" w:rsidR="00423FD4" w:rsidRPr="00A2389D" w:rsidRDefault="00423FD4">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2ECB5207" w14:textId="4CFC4789" w:rsidR="00423FD4" w:rsidRPr="00A2389D" w:rsidRDefault="00815B58">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423FD4"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491694F5" w14:textId="77777777" w:rsidR="00423FD4" w:rsidRPr="00A2389D" w:rsidRDefault="00423FD4" w:rsidP="00E658AC">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 xml:space="preserve">0) </w:t>
            </w:r>
          </w:p>
        </w:tc>
        <w:tc>
          <w:tcPr>
            <w:tcW w:w="1455" w:type="dxa"/>
            <w:tcBorders>
              <w:top w:val="single" w:sz="4" w:space="0" w:color="000000"/>
              <w:left w:val="single" w:sz="4" w:space="0" w:color="000000"/>
              <w:bottom w:val="single" w:sz="4" w:space="0" w:color="000000"/>
              <w:right w:val="nil"/>
            </w:tcBorders>
            <w:vAlign w:val="center"/>
          </w:tcPr>
          <w:p w14:paraId="025D609C" w14:textId="240FB2C7" w:rsidR="00423FD4" w:rsidRPr="00A2389D" w:rsidRDefault="00423FD4" w:rsidP="00E62155">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534FFFD6" w14:textId="77777777" w:rsidR="00423FD4" w:rsidRPr="00A2389D" w:rsidRDefault="00423FD4">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584BDE13"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601DEAA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76C00845"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400A25B8"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055D7FD" w14:textId="77777777" w:rsidR="003E4536" w:rsidRPr="00A2389D" w:rsidRDefault="003E4536">
            <w:pPr>
              <w:spacing w:after="0" w:line="312" w:lineRule="auto"/>
              <w:rPr>
                <w:rFonts w:asciiTheme="majorBidi" w:hAnsiTheme="majorBidi" w:cstheme="majorBidi"/>
                <w:color w:val="000000"/>
              </w:rPr>
            </w:pPr>
          </w:p>
        </w:tc>
      </w:tr>
    </w:tbl>
    <w:p w14:paraId="71935E95" w14:textId="77777777" w:rsidR="003E4536" w:rsidRPr="00A2389D" w:rsidRDefault="003E4536">
      <w:pPr>
        <w:spacing w:line="312" w:lineRule="auto"/>
        <w:rPr>
          <w:rFonts w:asciiTheme="majorBidi" w:eastAsia="Cambria" w:hAnsiTheme="majorBidi" w:cstheme="majorBidi"/>
          <w:b/>
          <w:color w:val="000000"/>
          <w:sz w:val="16"/>
          <w:szCs w:val="16"/>
        </w:rPr>
      </w:pPr>
    </w:p>
    <w:p w14:paraId="3DA0789C"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63D079B"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93CD721" w14:textId="77777777" w:rsidR="003E4536" w:rsidRPr="00A2389D" w:rsidRDefault="002F6FF7" w:rsidP="00DD46C2">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E15D298" w14:textId="77777777" w:rsidR="003E4536" w:rsidRPr="00A2389D" w:rsidRDefault="002F6FF7" w:rsidP="00DD46C2">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76F1E84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599ED8"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F2FC6F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E0D87B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69864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2050FD2E"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Introduction - </w:t>
            </w:r>
            <w:r w:rsidR="00FA195B" w:rsidRPr="00A2389D">
              <w:rPr>
                <w:rFonts w:asciiTheme="majorBidi" w:hAnsiTheme="majorBidi" w:cstheme="majorBidi"/>
              </w:rPr>
              <w:t>Atomic structure , Dalton , Thomson , and Rutherford atomic models .</w:t>
            </w:r>
          </w:p>
        </w:tc>
      </w:tr>
      <w:tr w:rsidR="00FC719D" w:rsidRPr="00A2389D" w14:paraId="12DD832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1BF4D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738D680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Quantum theory, Electromagnetic radiation, Photoelectric effect, Black body .</w:t>
            </w:r>
          </w:p>
        </w:tc>
      </w:tr>
      <w:tr w:rsidR="00FC719D" w:rsidRPr="00A2389D" w14:paraId="745F5D4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FE4810"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41F6B2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Atomic spectra and electromagnetic spectrum, Emission spectra, Absorption spectra, Hydrogen atom spectra .</w:t>
            </w:r>
          </w:p>
        </w:tc>
      </w:tr>
      <w:tr w:rsidR="00FC719D" w:rsidRPr="00A2389D" w14:paraId="26DCF3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89AAE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16F5357"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Bohr atomic model , Application Bohr theory on atomic similar Hydrogen .</w:t>
            </w:r>
          </w:p>
        </w:tc>
      </w:tr>
      <w:tr w:rsidR="00FC719D" w:rsidRPr="00A2389D" w14:paraId="3CA14CE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689150"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79B51E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Somerfield theory, Zeeman effect ,effect of spin electron , Quantum number , physical description of atomic orbitals .</w:t>
            </w:r>
          </w:p>
        </w:tc>
      </w:tr>
      <w:tr w:rsidR="00FC719D" w:rsidRPr="00A2389D" w14:paraId="4859F08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108E3B"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D2D27B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Wave mechanics, Uncertainty principle, Schrodinger Equation, Similar orbitals, nonSimilar orbitals .</w:t>
            </w:r>
          </w:p>
        </w:tc>
      </w:tr>
      <w:tr w:rsidR="00FC719D" w:rsidRPr="00A2389D" w14:paraId="2D7CE46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6E0CF1"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41F34A7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The Arrangement of electrons in atoms , Pauli exclusion principle , Hund first rule .</w:t>
            </w:r>
          </w:p>
        </w:tc>
      </w:tr>
      <w:tr w:rsidR="00FC719D" w:rsidRPr="00A2389D" w14:paraId="4844826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52A16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lastRenderedPageBreak/>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1C06B46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Periodic Table, typical element , the representative elements , the main transition elements .</w:t>
            </w:r>
          </w:p>
        </w:tc>
      </w:tr>
      <w:tr w:rsidR="00FC719D" w:rsidRPr="00A2389D" w14:paraId="2B587EC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4C7EB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1CA61AA2"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Russel –Sounders symbols (Term symbols) ,examples .</w:t>
            </w:r>
          </w:p>
        </w:tc>
      </w:tr>
      <w:tr w:rsidR="00FC719D" w:rsidRPr="00A2389D" w14:paraId="281A0B3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03C45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14915FE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Shielding ,Ionization energy . </w:t>
            </w:r>
          </w:p>
        </w:tc>
      </w:tr>
      <w:tr w:rsidR="00FC719D" w:rsidRPr="00A2389D" w14:paraId="405AD2A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2C5FE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6368A3A5"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Effective nuclear charge . </w:t>
            </w:r>
          </w:p>
        </w:tc>
      </w:tr>
      <w:tr w:rsidR="00FC719D" w:rsidRPr="00A2389D" w14:paraId="638456F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4FFEB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52ECDA6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Electron affinity .</w:t>
            </w:r>
          </w:p>
        </w:tc>
      </w:tr>
      <w:tr w:rsidR="00FC719D" w:rsidRPr="00A2389D" w14:paraId="7576C66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08697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48C2D51E" w14:textId="77777777" w:rsidR="003E4536" w:rsidRPr="00A2389D" w:rsidRDefault="002F6FF7">
            <w:pPr>
              <w:spacing w:after="0" w:line="360" w:lineRule="auto"/>
              <w:rPr>
                <w:rFonts w:asciiTheme="majorBidi" w:hAnsiTheme="majorBidi" w:cstheme="majorBidi"/>
                <w:rtl/>
                <w:lang w:bidi="ar-IQ"/>
              </w:rPr>
            </w:pPr>
            <w:r w:rsidRPr="00A2389D">
              <w:rPr>
                <w:rFonts w:asciiTheme="majorBidi" w:hAnsiTheme="majorBidi" w:cstheme="majorBidi"/>
              </w:rPr>
              <w:t xml:space="preserve">Measurement Uncertainty </w:t>
            </w:r>
            <w:r w:rsidR="00096FB4" w:rsidRPr="00A2389D">
              <w:rPr>
                <w:rFonts w:asciiTheme="majorBidi" w:hAnsiTheme="majorBidi" w:cstheme="majorBidi"/>
              </w:rPr>
              <w:t>.</w:t>
            </w:r>
          </w:p>
        </w:tc>
      </w:tr>
      <w:tr w:rsidR="00FC719D" w:rsidRPr="00A2389D" w14:paraId="02C5566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A62379"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48ABD2D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Electronegativity .</w:t>
            </w:r>
          </w:p>
        </w:tc>
      </w:tr>
      <w:tr w:rsidR="00FC719D" w:rsidRPr="00A2389D" w14:paraId="7DD9842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91943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56F1305F" w14:textId="77777777" w:rsidR="003E4536" w:rsidRPr="00A2389D" w:rsidRDefault="002F6FF7" w:rsidP="00DE4D94">
            <w:pPr>
              <w:spacing w:after="0" w:line="360" w:lineRule="auto"/>
              <w:rPr>
                <w:rFonts w:asciiTheme="majorBidi" w:hAnsiTheme="majorBidi" w:cstheme="majorBidi"/>
                <w:bCs/>
              </w:rPr>
            </w:pPr>
            <w:r w:rsidRPr="00A2389D">
              <w:rPr>
                <w:rFonts w:asciiTheme="majorBidi" w:hAnsiTheme="majorBidi" w:cstheme="majorBidi"/>
                <w:bCs/>
              </w:rPr>
              <w:t xml:space="preserve">Term </w:t>
            </w:r>
            <w:r w:rsidR="00DE4D94" w:rsidRPr="00A2389D">
              <w:rPr>
                <w:rFonts w:asciiTheme="majorBidi" w:hAnsiTheme="majorBidi" w:cstheme="majorBidi"/>
                <w:bCs/>
              </w:rPr>
              <w:t>Symbol</w:t>
            </w:r>
            <w:r w:rsidRPr="00A2389D">
              <w:rPr>
                <w:rFonts w:asciiTheme="majorBidi" w:hAnsiTheme="majorBidi" w:cstheme="majorBidi"/>
                <w:bCs/>
              </w:rPr>
              <w:t xml:space="preserve"> and how to calculate them .</w:t>
            </w:r>
            <w:r w:rsidR="00DE4D94" w:rsidRPr="00A2389D">
              <w:rPr>
                <w:rFonts w:asciiTheme="majorBidi" w:hAnsiTheme="majorBidi" w:cstheme="majorBidi"/>
                <w:bCs/>
              </w:rPr>
              <w:t xml:space="preserve"> </w:t>
            </w:r>
          </w:p>
        </w:tc>
      </w:tr>
    </w:tbl>
    <w:p w14:paraId="7A47385C"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D99BED3"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D435A13"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BE364AB"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32A1287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3A822A"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5A0531C"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19E661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997DFF"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A837EA4" w14:textId="77777777" w:rsidR="003E4536" w:rsidRPr="00A2389D" w:rsidRDefault="003E4536">
            <w:pPr>
              <w:spacing w:after="0" w:line="360" w:lineRule="auto"/>
              <w:rPr>
                <w:rFonts w:asciiTheme="majorBidi" w:hAnsiTheme="majorBidi" w:cstheme="majorBidi"/>
              </w:rPr>
            </w:pPr>
          </w:p>
        </w:tc>
      </w:tr>
      <w:tr w:rsidR="00FC719D" w:rsidRPr="00A2389D" w14:paraId="1F6B07A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BE8A31"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2CC868D9" w14:textId="77777777" w:rsidR="003E4536" w:rsidRPr="00A2389D" w:rsidRDefault="003E4536">
            <w:pPr>
              <w:spacing w:after="0" w:line="360" w:lineRule="auto"/>
              <w:rPr>
                <w:rFonts w:asciiTheme="majorBidi" w:hAnsiTheme="majorBidi" w:cstheme="majorBidi"/>
              </w:rPr>
            </w:pPr>
          </w:p>
        </w:tc>
      </w:tr>
      <w:tr w:rsidR="00FC719D" w:rsidRPr="00A2389D" w14:paraId="43D5A90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115BB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F7A72F" w14:textId="77777777" w:rsidR="003E4536" w:rsidRPr="00A2389D" w:rsidRDefault="003E4536">
            <w:pPr>
              <w:spacing w:after="0" w:line="360" w:lineRule="auto"/>
              <w:rPr>
                <w:rFonts w:asciiTheme="majorBidi" w:hAnsiTheme="majorBidi" w:cstheme="majorBidi"/>
              </w:rPr>
            </w:pPr>
          </w:p>
        </w:tc>
      </w:tr>
      <w:tr w:rsidR="00FC719D" w:rsidRPr="00A2389D" w14:paraId="450FA30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C1CA81"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3829EB8" w14:textId="77777777" w:rsidR="003E4536" w:rsidRPr="00A2389D" w:rsidRDefault="003E4536">
            <w:pPr>
              <w:spacing w:after="0" w:line="360" w:lineRule="auto"/>
              <w:rPr>
                <w:rFonts w:asciiTheme="majorBidi" w:hAnsiTheme="majorBidi" w:cstheme="majorBidi"/>
              </w:rPr>
            </w:pPr>
          </w:p>
        </w:tc>
      </w:tr>
      <w:tr w:rsidR="00FC719D" w:rsidRPr="00A2389D" w14:paraId="34BAD00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EE278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626E18D0" w14:textId="77777777" w:rsidR="003E4536" w:rsidRPr="00A2389D" w:rsidRDefault="003E4536">
            <w:pPr>
              <w:spacing w:after="0" w:line="360" w:lineRule="auto"/>
              <w:rPr>
                <w:rFonts w:asciiTheme="majorBidi" w:hAnsiTheme="majorBidi" w:cstheme="majorBidi"/>
              </w:rPr>
            </w:pPr>
          </w:p>
        </w:tc>
      </w:tr>
      <w:tr w:rsidR="00FC719D" w:rsidRPr="00A2389D" w14:paraId="66EA69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CCA9E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2F9E4C85" w14:textId="77777777" w:rsidR="003E4536" w:rsidRPr="00A2389D" w:rsidRDefault="003E4536">
            <w:pPr>
              <w:spacing w:after="0" w:line="360" w:lineRule="auto"/>
              <w:rPr>
                <w:rFonts w:asciiTheme="majorBidi" w:hAnsiTheme="majorBidi" w:cstheme="majorBidi"/>
              </w:rPr>
            </w:pPr>
          </w:p>
        </w:tc>
      </w:tr>
      <w:tr w:rsidR="00FC719D" w:rsidRPr="00A2389D" w14:paraId="443DBE2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D49B69"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7C5AD8D8" w14:textId="77777777" w:rsidR="003E4536" w:rsidRPr="00A2389D" w:rsidRDefault="003E4536">
            <w:pPr>
              <w:spacing w:after="0" w:line="360" w:lineRule="auto"/>
              <w:rPr>
                <w:rFonts w:asciiTheme="majorBidi" w:hAnsiTheme="majorBidi" w:cstheme="majorBidi"/>
              </w:rPr>
            </w:pPr>
          </w:p>
        </w:tc>
      </w:tr>
    </w:tbl>
    <w:p w14:paraId="0FB56073"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0"/>
        <w:tblW w:w="10515" w:type="dxa"/>
        <w:tblInd w:w="-540" w:type="dxa"/>
        <w:tblLayout w:type="fixed"/>
        <w:tblLook w:val="0400" w:firstRow="0" w:lastRow="0" w:firstColumn="0" w:lastColumn="0" w:noHBand="0" w:noVBand="1"/>
      </w:tblPr>
      <w:tblGrid>
        <w:gridCol w:w="2340"/>
        <w:gridCol w:w="5835"/>
        <w:gridCol w:w="2340"/>
      </w:tblGrid>
      <w:tr w:rsidR="00FC719D" w:rsidRPr="00A2389D" w14:paraId="0C3CAB76"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C41D3AD"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4625AA8"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D325EC8" w14:textId="77777777">
        <w:tc>
          <w:tcPr>
            <w:tcW w:w="2340" w:type="dxa"/>
            <w:tcBorders>
              <w:top w:val="single" w:sz="4" w:space="0" w:color="000000"/>
              <w:left w:val="single" w:sz="4" w:space="0" w:color="000000"/>
              <w:bottom w:val="single" w:sz="4" w:space="0" w:color="000000"/>
              <w:right w:val="nil"/>
            </w:tcBorders>
            <w:vAlign w:val="center"/>
          </w:tcPr>
          <w:p w14:paraId="0E8A8BD6"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4234C88"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3BFBAA"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206D3A1A"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06AF712"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52955444"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color w:val="1D1D1D"/>
              </w:rPr>
              <w:t>Inorganic chemistry Thanaa al hassany .</w:t>
            </w:r>
          </w:p>
        </w:tc>
        <w:tc>
          <w:tcPr>
            <w:tcW w:w="2340" w:type="dxa"/>
            <w:tcBorders>
              <w:top w:val="single" w:sz="4" w:space="0" w:color="000000"/>
              <w:left w:val="single" w:sz="4" w:space="0" w:color="000000"/>
              <w:bottom w:val="single" w:sz="4" w:space="0" w:color="000000"/>
              <w:right w:val="single" w:sz="4" w:space="0" w:color="000000"/>
            </w:tcBorders>
            <w:vAlign w:val="center"/>
          </w:tcPr>
          <w:p w14:paraId="45CE8FBE"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0B599295"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95AB544"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47E89F8F" w14:textId="77777777" w:rsidR="0053754E" w:rsidRPr="00A2389D" w:rsidRDefault="002F6FF7" w:rsidP="008F2C42">
            <w:pPr>
              <w:spacing w:after="0" w:line="312" w:lineRule="auto"/>
              <w:ind w:left="185"/>
              <w:rPr>
                <w:rFonts w:asciiTheme="majorBidi" w:hAnsiTheme="majorBidi" w:cstheme="majorBidi"/>
              </w:rPr>
            </w:pPr>
            <w:r w:rsidRPr="00A2389D">
              <w:rPr>
                <w:rFonts w:asciiTheme="majorBidi" w:hAnsiTheme="majorBidi" w:cstheme="majorBidi"/>
              </w:rPr>
              <w:t xml:space="preserve">Basic inorganic chemistry </w:t>
            </w:r>
            <w:r w:rsidR="008F2C42" w:rsidRPr="00A2389D">
              <w:rPr>
                <w:rFonts w:asciiTheme="majorBidi" w:hAnsiTheme="majorBidi" w:cstheme="majorBidi"/>
              </w:rPr>
              <w:t>Dr</w:t>
            </w:r>
            <w:r w:rsidRPr="00A2389D">
              <w:rPr>
                <w:rFonts w:asciiTheme="majorBidi" w:hAnsiTheme="majorBidi" w:cstheme="majorBidi"/>
              </w:rPr>
              <w:t>. Noman Al Nuaimi</w:t>
            </w:r>
          </w:p>
          <w:p w14:paraId="423E1115" w14:textId="77777777" w:rsidR="003E4536" w:rsidRPr="00A2389D" w:rsidRDefault="002F6FF7" w:rsidP="008F2C42">
            <w:pPr>
              <w:spacing w:after="0" w:line="312" w:lineRule="auto"/>
              <w:ind w:left="185"/>
              <w:rPr>
                <w:rFonts w:asciiTheme="majorBidi" w:hAnsiTheme="majorBidi" w:cstheme="majorBidi"/>
              </w:rPr>
            </w:pPr>
            <w:r w:rsidRPr="00A2389D">
              <w:rPr>
                <w:rFonts w:asciiTheme="majorBidi" w:hAnsiTheme="majorBidi" w:cstheme="majorBidi"/>
              </w:rPr>
              <w:t xml:space="preserve">Inorganic chemistry </w:t>
            </w:r>
            <w:r w:rsidR="008F2C42" w:rsidRPr="00A2389D">
              <w:rPr>
                <w:rFonts w:asciiTheme="majorBidi" w:hAnsiTheme="majorBidi" w:cstheme="majorBidi"/>
              </w:rPr>
              <w:t>Dr</w:t>
            </w:r>
            <w:r w:rsidRPr="00A2389D">
              <w:rPr>
                <w:rFonts w:asciiTheme="majorBidi" w:hAnsiTheme="majorBidi" w:cstheme="majorBidi"/>
              </w:rPr>
              <w:t>. Ehsan Abdul Ghani</w:t>
            </w:r>
          </w:p>
          <w:p w14:paraId="62222E31" w14:textId="77777777" w:rsidR="008F2C42" w:rsidRPr="00A2389D" w:rsidRDefault="002F6FF7" w:rsidP="0053754E">
            <w:pPr>
              <w:spacing w:after="0" w:line="312" w:lineRule="auto"/>
              <w:ind w:left="185"/>
              <w:rPr>
                <w:rFonts w:asciiTheme="majorBidi" w:hAnsiTheme="majorBidi" w:cstheme="majorBidi"/>
              </w:rPr>
            </w:pPr>
            <w:r w:rsidRPr="00A2389D">
              <w:rPr>
                <w:rFonts w:asciiTheme="majorBidi" w:hAnsiTheme="majorBidi" w:cstheme="majorBidi"/>
              </w:rPr>
              <w:t xml:space="preserve">Electrons and chemical bonding Dr. Mahdi Naji Zakum </w:t>
            </w:r>
          </w:p>
        </w:tc>
        <w:tc>
          <w:tcPr>
            <w:tcW w:w="2340" w:type="dxa"/>
            <w:tcBorders>
              <w:top w:val="single" w:sz="4" w:space="0" w:color="000000"/>
              <w:left w:val="single" w:sz="4" w:space="0" w:color="000000"/>
              <w:bottom w:val="single" w:sz="4" w:space="0" w:color="000000"/>
              <w:right w:val="single" w:sz="4" w:space="0" w:color="000000"/>
            </w:tcBorders>
            <w:vAlign w:val="center"/>
          </w:tcPr>
          <w:p w14:paraId="5452E64A"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026742F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6590E9D"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E78204A" w14:textId="77777777" w:rsidR="00EB1390" w:rsidRPr="00A2389D" w:rsidRDefault="00F33845" w:rsidP="00EB1390">
            <w:pPr>
              <w:spacing w:after="0" w:line="312" w:lineRule="auto"/>
              <w:ind w:left="180"/>
              <w:rPr>
                <w:rFonts w:asciiTheme="majorBidi" w:hAnsiTheme="majorBidi" w:cstheme="majorBidi"/>
              </w:rPr>
            </w:pPr>
            <w:hyperlink r:id="rId15" w:history="1">
              <w:r w:rsidR="00EB1390" w:rsidRPr="00A2389D">
                <w:rPr>
                  <w:rStyle w:val="Hyperlink"/>
                  <w:rFonts w:asciiTheme="majorBidi" w:hAnsiTheme="majorBidi" w:cstheme="majorBidi"/>
                </w:rPr>
                <w:t>https://sci.mu.edu.iq/</w:t>
              </w:r>
              <w:r w:rsidR="00EB1390" w:rsidRPr="00A2389D">
                <w:rPr>
                  <w:rStyle w:val="Hyperlink"/>
                  <w:rFonts w:asciiTheme="majorBidi" w:hAnsiTheme="majorBidi" w:cstheme="majorBidi"/>
                  <w:rtl/>
                </w:rPr>
                <w:t>المحاضرات-قسم-الكيمياء</w:t>
              </w:r>
              <w:r w:rsidR="00EB1390" w:rsidRPr="00A2389D">
                <w:rPr>
                  <w:rStyle w:val="Hyperlink"/>
                  <w:rFonts w:asciiTheme="majorBidi" w:hAnsiTheme="majorBidi" w:cstheme="majorBidi"/>
                </w:rPr>
                <w:t>/</w:t>
              </w:r>
            </w:hyperlink>
          </w:p>
          <w:p w14:paraId="21923E28" w14:textId="217B99F1" w:rsidR="003E4536" w:rsidRPr="00A2389D" w:rsidRDefault="00EB1390">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4E802384" w14:textId="77777777" w:rsidR="003E4536"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2EF57F9F" w14:textId="77777777" w:rsidR="00DD46C2" w:rsidRDefault="00DD46C2">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1B2DB2DB" w14:textId="77777777" w:rsidR="00DD46C2" w:rsidRPr="00A2389D" w:rsidRDefault="00DD46C2">
      <w:pPr>
        <w:tabs>
          <w:tab w:val="left" w:pos="1980"/>
        </w:tabs>
        <w:spacing w:after="160" w:line="259" w:lineRule="auto"/>
        <w:ind w:left="1985" w:hanging="1985"/>
        <w:jc w:val="both"/>
        <w:rPr>
          <w:rFonts w:asciiTheme="majorBidi" w:eastAsia="Calibri" w:hAnsiTheme="majorBidi" w:cstheme="majorBidi"/>
          <w:b/>
          <w:color w:val="000000"/>
          <w:sz w:val="32"/>
          <w:szCs w:val="32"/>
          <w:rtl/>
        </w:rPr>
      </w:pPr>
    </w:p>
    <w:tbl>
      <w:tblPr>
        <w:tblStyle w:val="ab0"/>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02B6BA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91EB83F"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lastRenderedPageBreak/>
              <w:tab/>
            </w:r>
            <w:r w:rsidRPr="00A2389D">
              <w:rPr>
                <w:rFonts w:asciiTheme="majorBidi" w:hAnsiTheme="majorBidi" w:cstheme="majorBidi"/>
                <w:b/>
                <w:color w:val="000000"/>
                <w:sz w:val="28"/>
                <w:szCs w:val="28"/>
              </w:rPr>
              <w:tab/>
              <w:t xml:space="preserve">                   Grading Scheme</w:t>
            </w:r>
          </w:p>
          <w:p w14:paraId="1A8F2281"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72756CB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1CCCE53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B83489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68606D3"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EC0D1A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637B70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6843AABD"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DD7CAB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7A89D26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458E101"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0BCB05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51C4DBC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831598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0F2C354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6F9FEB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FAC5A3D"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20EA7C2"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17468FE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090B3CE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1F58686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E05741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244254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B57A742"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5CB84FD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5DCB6A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66FEE96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DA93C2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75D27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31772A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7596213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1B8561A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420B0EF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C4CE9AF"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DADD38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0991D5D"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D08568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73EC0F1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5AF74F86"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D49E31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5699962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D22948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2AA20D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3BAD1B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510C2BC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719777E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CB29B4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AFCA7B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9BB3A6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7EBB4A5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220DBA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7CDBB78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ADF917D"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DDD47A5"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D12599C"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4049941"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3F781573" w14:textId="77777777" w:rsidR="003E4536" w:rsidRPr="00A2389D" w:rsidRDefault="003E4536">
            <w:pPr>
              <w:spacing w:after="0"/>
              <w:rPr>
                <w:rFonts w:asciiTheme="majorBidi" w:hAnsiTheme="majorBidi" w:cstheme="majorBidi"/>
                <w:b/>
                <w:color w:val="000000"/>
              </w:rPr>
            </w:pPr>
          </w:p>
        </w:tc>
      </w:tr>
      <w:tr w:rsidR="00FC719D" w:rsidRPr="00A2389D" w14:paraId="00F6BEDD"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141C1B85" w14:textId="77777777" w:rsidR="003E4536" w:rsidRPr="00A2389D" w:rsidRDefault="003E4536">
            <w:pPr>
              <w:spacing w:after="0"/>
              <w:rPr>
                <w:rFonts w:asciiTheme="majorBidi" w:hAnsiTheme="majorBidi" w:cstheme="majorBidi"/>
                <w:color w:val="000000"/>
                <w:sz w:val="16"/>
                <w:szCs w:val="16"/>
              </w:rPr>
            </w:pPr>
          </w:p>
          <w:p w14:paraId="15588BC5"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7BF8F9C4" w14:textId="77777777" w:rsidR="00414FCF" w:rsidRPr="00A2389D" w:rsidRDefault="00414FCF" w:rsidP="00326016">
      <w:pPr>
        <w:spacing w:before="240" w:after="160" w:line="259" w:lineRule="auto"/>
        <w:rPr>
          <w:rFonts w:asciiTheme="majorBidi" w:eastAsia="Cambria" w:hAnsiTheme="majorBidi" w:cstheme="majorBidi"/>
          <w:sz w:val="22"/>
          <w:szCs w:val="22"/>
        </w:rPr>
      </w:pPr>
    </w:p>
    <w:p w14:paraId="254EAF8D"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56B17D80"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72288A10"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18457D9A"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3CF0451A"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6897CD36"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22A8777F"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33FD05AD" w14:textId="77777777" w:rsidR="00326016" w:rsidRPr="00A2389D" w:rsidRDefault="00326016" w:rsidP="00326016">
      <w:pPr>
        <w:spacing w:before="240" w:after="160" w:line="259" w:lineRule="auto"/>
        <w:rPr>
          <w:rFonts w:asciiTheme="majorBidi" w:eastAsia="Cambria" w:hAnsiTheme="majorBidi" w:cstheme="majorBidi"/>
          <w:sz w:val="22"/>
          <w:szCs w:val="22"/>
        </w:rPr>
      </w:pPr>
    </w:p>
    <w:p w14:paraId="507AD9B5" w14:textId="77777777" w:rsidR="002851D7" w:rsidRPr="00A2389D" w:rsidRDefault="002851D7" w:rsidP="00326016">
      <w:pPr>
        <w:spacing w:before="240" w:after="160" w:line="259" w:lineRule="auto"/>
        <w:rPr>
          <w:rFonts w:asciiTheme="majorBidi" w:eastAsia="Cambria" w:hAnsiTheme="majorBidi" w:cstheme="majorBidi"/>
          <w:sz w:val="22"/>
          <w:szCs w:val="22"/>
        </w:rPr>
      </w:pPr>
    </w:p>
    <w:p w14:paraId="0CCF7CB7" w14:textId="77777777" w:rsidR="00326016" w:rsidRDefault="00326016" w:rsidP="00326016">
      <w:pPr>
        <w:spacing w:before="240" w:after="160" w:line="259" w:lineRule="auto"/>
        <w:rPr>
          <w:rFonts w:asciiTheme="majorBidi" w:eastAsia="Cambria" w:hAnsiTheme="majorBidi" w:cstheme="majorBidi"/>
          <w:sz w:val="22"/>
          <w:szCs w:val="22"/>
        </w:rPr>
      </w:pPr>
    </w:p>
    <w:p w14:paraId="7C13BCD7" w14:textId="77777777" w:rsidR="004A29F6" w:rsidRDefault="004A29F6" w:rsidP="00326016">
      <w:pPr>
        <w:spacing w:before="240" w:after="160" w:line="259" w:lineRule="auto"/>
        <w:rPr>
          <w:rFonts w:asciiTheme="majorBidi" w:eastAsia="Cambria" w:hAnsiTheme="majorBidi" w:cstheme="majorBidi"/>
          <w:sz w:val="22"/>
          <w:szCs w:val="22"/>
        </w:rPr>
      </w:pPr>
    </w:p>
    <w:p w14:paraId="1C408330" w14:textId="77777777" w:rsidR="004A29F6" w:rsidRDefault="004A29F6" w:rsidP="00326016">
      <w:pPr>
        <w:spacing w:before="240" w:after="160" w:line="259" w:lineRule="auto"/>
        <w:rPr>
          <w:rFonts w:asciiTheme="majorBidi" w:eastAsia="Cambria" w:hAnsiTheme="majorBidi" w:cstheme="majorBidi"/>
          <w:sz w:val="22"/>
          <w:szCs w:val="22"/>
        </w:rPr>
      </w:pPr>
    </w:p>
    <w:p w14:paraId="71F57E4F" w14:textId="77777777" w:rsidR="004A29F6" w:rsidRPr="00A2389D" w:rsidRDefault="004A29F6" w:rsidP="00326016">
      <w:pPr>
        <w:spacing w:before="240" w:after="160" w:line="259" w:lineRule="auto"/>
        <w:rPr>
          <w:rFonts w:asciiTheme="majorBidi" w:eastAsia="Cambria" w:hAnsiTheme="majorBidi" w:cstheme="majorBidi"/>
          <w:sz w:val="22"/>
          <w:szCs w:val="22"/>
        </w:rPr>
      </w:pPr>
    </w:p>
    <w:p w14:paraId="1992C785"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2EFD01C6" w14:textId="77777777" w:rsidR="003E4536" w:rsidRPr="00A2389D" w:rsidRDefault="002F6FF7" w:rsidP="008A1CAE">
      <w:pPr>
        <w:bidi/>
        <w:spacing w:after="160" w:line="259" w:lineRule="auto"/>
        <w:jc w:val="center"/>
        <w:rPr>
          <w:rFonts w:asciiTheme="majorBidi" w:eastAsia="Calibri" w:hAnsiTheme="majorBidi" w:cstheme="majorBidi"/>
          <w:sz w:val="48"/>
          <w:szCs w:val="48"/>
          <w:rtl/>
          <w:lang w:bidi="ar-IQ"/>
        </w:rPr>
      </w:pPr>
      <w:bookmarkStart w:id="3" w:name="_heading=h.gjdgxs_1" w:colFirst="0" w:colLast="0"/>
      <w:bookmarkEnd w:id="3"/>
      <w:r w:rsidRPr="00A2389D">
        <w:rPr>
          <w:rFonts w:asciiTheme="majorBidi" w:eastAsia="Calibri" w:hAnsiTheme="majorBidi" w:cstheme="majorBidi"/>
          <w:sz w:val="48"/>
          <w:szCs w:val="48"/>
          <w:rtl/>
        </w:rPr>
        <w:t>نموذج وصف المادة الدراسية</w:t>
      </w:r>
    </w:p>
    <w:tbl>
      <w:tblPr>
        <w:tblStyle w:val="a21"/>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06E2DCC0"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4B528A6"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4E52C57"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0154F7B"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83B6EBE"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B144352" w14:textId="77777777" w:rsidR="003E4536" w:rsidRPr="00A2389D" w:rsidRDefault="002F6FF7" w:rsidP="00F129D2">
            <w:pPr>
              <w:bidi/>
              <w:spacing w:before="80" w:after="80" w:line="240" w:lineRule="auto"/>
              <w:ind w:left="90"/>
              <w:jc w:val="center"/>
              <w:outlineLvl w:val="0"/>
              <w:rPr>
                <w:rFonts w:asciiTheme="majorBidi" w:hAnsiTheme="majorBidi" w:cstheme="majorBidi"/>
                <w:b/>
                <w:bCs/>
                <w:color w:val="FF0000"/>
                <w:sz w:val="30"/>
                <w:szCs w:val="30"/>
                <w:rtl/>
                <w:lang w:bidi="ar-IQ"/>
              </w:rPr>
            </w:pPr>
            <w:r w:rsidRPr="00A2389D">
              <w:rPr>
                <w:rFonts w:asciiTheme="majorBidi" w:hAnsiTheme="majorBidi" w:cstheme="majorBidi"/>
                <w:b/>
                <w:bCs/>
                <w:sz w:val="28"/>
                <w:szCs w:val="28"/>
              </w:rPr>
              <w:t>chemical safety and security</w:t>
            </w:r>
            <w:r w:rsidR="00453222" w:rsidRPr="00A2389D">
              <w:rPr>
                <w:rFonts w:asciiTheme="majorBidi" w:hAnsiTheme="majorBidi" w:cstheme="majorBidi"/>
                <w:b/>
                <w:bCs/>
                <w:sz w:val="28"/>
                <w:szCs w:val="28"/>
              </w:rPr>
              <w:t xml:space="preserve">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3676187"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7160AF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C9720E9"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CD674F8"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
                <w:bCs/>
              </w:rPr>
              <w:t>B</w:t>
            </w:r>
            <w:r w:rsidR="00CC1DC5" w:rsidRPr="00A2389D">
              <w:rPr>
                <w:rFonts w:asciiTheme="majorBidi" w:hAnsiTheme="majorBidi" w:cstheme="majorBidi"/>
                <w:b/>
                <w:bCs/>
              </w:rPr>
              <w:t>asic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521E57"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23699986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1B62DE0D" w14:textId="605E10D5" w:rsidR="003E4536" w:rsidRPr="00A2389D" w:rsidRDefault="00F33845" w:rsidP="00DD13E8">
            <w:pPr>
              <w:spacing w:after="0" w:line="240" w:lineRule="auto"/>
              <w:ind w:left="360"/>
              <w:rPr>
                <w:rFonts w:asciiTheme="majorBidi" w:hAnsiTheme="majorBidi" w:cstheme="majorBidi"/>
                <w:b/>
              </w:rPr>
            </w:pPr>
            <w:sdt>
              <w:sdtPr>
                <w:rPr>
                  <w:rFonts w:asciiTheme="majorBidi" w:hAnsiTheme="majorBidi" w:cstheme="majorBidi"/>
                </w:rPr>
                <w:tag w:val="goog_rdk_1"/>
                <w:id w:val="1039009201"/>
              </w:sdtPr>
              <w:sdtEndPr/>
              <w:sdtContent>
                <w:r w:rsidR="00DD13E8" w:rsidRPr="00A2389D">
                  <w:rPr>
                    <w:rFonts w:asciiTheme="majorBidi" w:eastAsia="Arial Unicode MS" w:hAnsiTheme="majorBidi" w:cstheme="majorBidi"/>
                    <w:b/>
                  </w:rPr>
                  <w:tab/>
                </w:r>
                <w:sdt>
                  <w:sdtPr>
                    <w:rPr>
                      <w:rFonts w:asciiTheme="majorBidi" w:hAnsiTheme="majorBidi" w:cstheme="majorBidi"/>
                    </w:rPr>
                    <w:tag w:val="goog_rdk_4"/>
                    <w:id w:val="-1430961161"/>
                  </w:sdtPr>
                  <w:sdtEndPr/>
                  <w:sdtContent>
                    <w:r w:rsidR="00A97234" w:rsidRPr="00A2389D">
                      <w:rPr>
                        <w:rFonts w:ascii="MS Gothic" w:eastAsia="MS Gothic" w:hAnsi="MS Gothic" w:cs="MS Gothic" w:hint="eastAsia"/>
                        <w:b/>
                      </w:rPr>
                      <w:t>☐</w:t>
                    </w:r>
                  </w:sdtContent>
                </w:sdt>
                <w:r w:rsidR="00DD13E8" w:rsidRPr="00A2389D">
                  <w:rPr>
                    <w:rFonts w:asciiTheme="majorBidi" w:eastAsia="Arial Unicode MS" w:hAnsiTheme="majorBidi" w:cstheme="majorBidi"/>
                    <w:b/>
                  </w:rPr>
                  <w:t xml:space="preserve"> </w:t>
                </w:r>
              </w:sdtContent>
            </w:sdt>
            <w:r w:rsidR="005070C6" w:rsidRPr="00A2389D">
              <w:rPr>
                <w:rFonts w:asciiTheme="majorBidi" w:hAnsiTheme="majorBidi" w:cstheme="majorBidi"/>
                <w:b/>
              </w:rPr>
              <w:t xml:space="preserve"> Lecture</w:t>
            </w:r>
          </w:p>
          <w:p w14:paraId="3AED6886" w14:textId="77777777" w:rsidR="003E4536" w:rsidRPr="00A2389D" w:rsidRDefault="00F33845" w:rsidP="00F129D2">
            <w:pPr>
              <w:spacing w:after="0" w:line="240" w:lineRule="auto"/>
              <w:ind w:left="720"/>
              <w:rPr>
                <w:rFonts w:asciiTheme="majorBidi" w:hAnsiTheme="majorBidi" w:cstheme="majorBidi"/>
                <w:b/>
              </w:rPr>
            </w:pPr>
            <w:sdt>
              <w:sdtPr>
                <w:rPr>
                  <w:rFonts w:asciiTheme="majorBidi" w:hAnsiTheme="majorBidi" w:cstheme="majorBidi"/>
                </w:rPr>
                <w:tag w:val="goog_rdk_2"/>
                <w:id w:val="423678649"/>
              </w:sdtPr>
              <w:sdtEndPr/>
              <w:sdtContent>
                <w:sdt>
                  <w:sdtPr>
                    <w:rPr>
                      <w:rFonts w:asciiTheme="majorBidi" w:hAnsiTheme="majorBidi" w:cstheme="majorBidi"/>
                    </w:rPr>
                    <w:tag w:val="goog_rdk_3"/>
                    <w:id w:val="-1628537827"/>
                  </w:sdtPr>
                  <w:sdtEndPr/>
                  <w:sdtContent>
                    <w:r w:rsidR="00F129D2"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 </w:t>
            </w:r>
          </w:p>
          <w:p w14:paraId="40CFA150" w14:textId="7775FE47" w:rsidR="003E4536" w:rsidRPr="00A2389D" w:rsidRDefault="00F33845" w:rsidP="00954547">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540969447"/>
              </w:sdtPr>
              <w:sdtEndPr/>
              <w:sdtContent>
                <w:r w:rsidR="003129BA" w:rsidRPr="00A2389D">
                  <w:rPr>
                    <w:rFonts w:asciiTheme="majorBidi" w:eastAsia="Arial Unicode MS" w:hAnsiTheme="majorBidi" w:cstheme="majorBidi"/>
                    <w:b/>
                  </w:rPr>
                  <w:tab/>
                </w:r>
                <w:r w:rsidR="003129BA"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p>
          <w:p w14:paraId="786C6296"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36209863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710EFD3D"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59996891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6A070704"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3AF7EAB"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E9B5744" w14:textId="274E7E0E" w:rsidR="003E4536" w:rsidRPr="00A2389D" w:rsidRDefault="002851D7">
            <w:pPr>
              <w:bidi/>
              <w:spacing w:before="80" w:after="80" w:line="240" w:lineRule="auto"/>
              <w:ind w:left="90"/>
              <w:jc w:val="center"/>
              <w:outlineLvl w:val="0"/>
              <w:rPr>
                <w:rFonts w:asciiTheme="majorBidi" w:hAnsiTheme="majorBidi" w:cstheme="majorBidi"/>
                <w:bCs/>
                <w:color w:val="000000"/>
                <w:sz w:val="28"/>
                <w:szCs w:val="28"/>
                <w:rtl/>
                <w:lang w:bidi="ar-IQ"/>
              </w:rPr>
            </w:pPr>
            <w:r w:rsidRPr="00A2389D">
              <w:rPr>
                <w:rFonts w:asciiTheme="majorBidi" w:hAnsiTheme="majorBidi" w:cstheme="majorBidi"/>
                <w:bCs/>
                <w:color w:val="000000"/>
                <w:sz w:val="28"/>
                <w:szCs w:val="28"/>
                <w:lang w:bidi="ar-IQ"/>
              </w:rPr>
              <w:t xml:space="preserve">SCI1104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6F89D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05F7974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AA51A78"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AF5244B" w14:textId="6776AF37" w:rsidR="003E4536" w:rsidRPr="00A2389D" w:rsidRDefault="0000712C">
            <w:pPr>
              <w:bidi/>
              <w:spacing w:before="80" w:after="80" w:line="240" w:lineRule="auto"/>
              <w:ind w:left="90"/>
              <w:jc w:val="center"/>
              <w:outlineLvl w:val="0"/>
              <w:rPr>
                <w:rFonts w:asciiTheme="majorBidi" w:hAnsiTheme="majorBidi" w:cstheme="majorBidi"/>
                <w:bCs/>
                <w:color w:val="000000"/>
                <w:sz w:val="28"/>
                <w:szCs w:val="28"/>
                <w:lang w:bidi="ar-IQ"/>
              </w:rPr>
            </w:pPr>
            <w:r w:rsidRPr="00A2389D">
              <w:rPr>
                <w:rFonts w:asciiTheme="majorBidi" w:hAnsiTheme="majorBidi" w:cstheme="majorBidi"/>
                <w:bCs/>
                <w:color w:val="000000"/>
                <w:sz w:val="28"/>
                <w:szCs w:val="28"/>
                <w:lang w:bidi="ar-IQ"/>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7E1BA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B7829A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67469AD"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B06B943" w14:textId="53A75040" w:rsidR="003E4536" w:rsidRPr="00A2389D" w:rsidRDefault="0000712C" w:rsidP="00F129D2">
            <w:pPr>
              <w:bidi/>
              <w:spacing w:before="80" w:after="80" w:line="240" w:lineRule="auto"/>
              <w:ind w:left="90"/>
              <w:jc w:val="center"/>
              <w:outlineLvl w:val="0"/>
              <w:rPr>
                <w:rFonts w:asciiTheme="majorBidi" w:hAnsiTheme="majorBidi" w:cstheme="majorBidi"/>
                <w:bCs/>
                <w:color w:val="000000"/>
                <w:lang w:bidi="ar-IQ"/>
              </w:rPr>
            </w:pPr>
            <w:r w:rsidRPr="00A2389D">
              <w:rPr>
                <w:rFonts w:asciiTheme="majorBidi" w:hAnsiTheme="majorBidi" w:cstheme="majorBidi"/>
                <w:bCs/>
                <w:color w:val="000000"/>
              </w:rPr>
              <w:t>125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FE07A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080A197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BE27D94"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AF85A0C" w14:textId="44385843" w:rsidR="003E4536" w:rsidRPr="00A2389D" w:rsidRDefault="002F6FF7" w:rsidP="002851D7">
            <w:pPr>
              <w:spacing w:before="80" w:after="80"/>
              <w:ind w:hanging="720"/>
              <w:rPr>
                <w:rFonts w:asciiTheme="majorBidi" w:hAnsiTheme="majorBidi" w:cstheme="majorBidi"/>
                <w:color w:val="000000"/>
              </w:rPr>
            </w:pPr>
            <w:r w:rsidRPr="00A2389D">
              <w:rPr>
                <w:rFonts w:asciiTheme="majorBidi" w:hAnsiTheme="majorBidi" w:cstheme="majorBidi"/>
                <w:color w:val="000000"/>
              </w:rPr>
              <w:t>UGx11</w:t>
            </w:r>
            <w:r w:rsidRPr="00A2389D">
              <w:rPr>
                <w:rFonts w:asciiTheme="majorBidi" w:hAnsiTheme="majorBidi" w:cstheme="majorBidi"/>
              </w:rPr>
              <w:t xml:space="preserve">  </w:t>
            </w:r>
            <w:r w:rsidR="002851D7" w:rsidRPr="00A2389D">
              <w:rPr>
                <w:rFonts w:asciiTheme="majorBidi" w:hAnsiTheme="majorBidi" w:cstheme="majorBid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4A382E9"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2FE1E48F" w14:textId="2857EF0F" w:rsidR="003E4536" w:rsidRPr="00A2389D" w:rsidRDefault="002851D7">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240CCCC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67FCA11" w14:textId="5ADA69BB" w:rsidR="003E4536" w:rsidRPr="00A2389D" w:rsidRDefault="00A86483">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F77ADDD" w14:textId="6C4F719F" w:rsidR="003E4536" w:rsidRPr="00A2389D" w:rsidRDefault="00A86483">
            <w:pPr>
              <w:spacing w:before="80" w:after="80"/>
              <w:rPr>
                <w:rFonts w:asciiTheme="majorBidi" w:hAnsiTheme="majorBidi" w:cstheme="majorBidi"/>
                <w:b/>
                <w:bCs/>
                <w:color w:val="000000"/>
              </w:rPr>
            </w:pPr>
            <w:r w:rsidRPr="00A2389D">
              <w:rPr>
                <w:rFonts w:asciiTheme="majorBidi" w:hAnsiTheme="majorBidi" w:cstheme="majorBidi"/>
                <w:b/>
                <w:bCs/>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D55E042"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2893040"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Type </w:t>
            </w:r>
            <w:r w:rsidRPr="00A2389D">
              <w:rPr>
                <w:rFonts w:asciiTheme="majorBidi" w:hAnsiTheme="majorBidi" w:cstheme="majorBidi"/>
              </w:rPr>
              <w:t xml:space="preserve">College </w:t>
            </w:r>
            <w:r w:rsidRPr="00A2389D">
              <w:rPr>
                <w:rFonts w:asciiTheme="majorBidi" w:hAnsiTheme="majorBidi" w:cstheme="majorBidi"/>
                <w:color w:val="000000"/>
              </w:rPr>
              <w:t>Code</w:t>
            </w:r>
          </w:p>
        </w:tc>
      </w:tr>
      <w:tr w:rsidR="00FC719D" w:rsidRPr="00A2389D" w14:paraId="62F667A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190414"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CBE2A90" w14:textId="77777777" w:rsidR="003E4536" w:rsidRPr="00A2389D" w:rsidRDefault="002F6FF7" w:rsidP="0009678C">
            <w:pPr>
              <w:spacing w:before="80" w:after="80"/>
              <w:ind w:left="90"/>
              <w:rPr>
                <w:rFonts w:asciiTheme="majorBidi" w:hAnsiTheme="majorBidi" w:cstheme="majorBidi"/>
                <w:color w:val="000000"/>
              </w:rPr>
            </w:pPr>
            <w:r w:rsidRPr="00A2389D">
              <w:rPr>
                <w:rFonts w:asciiTheme="majorBidi" w:hAnsiTheme="majorBidi" w:cstheme="majorBidi"/>
                <w:sz w:val="28"/>
                <w:szCs w:val="28"/>
              </w:rPr>
              <w:t>Asstabraq Mohsin Yasir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673B21A"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F84567B" w14:textId="77777777" w:rsidR="003E4536" w:rsidRPr="00A2389D" w:rsidRDefault="00F33845">
            <w:pPr>
              <w:spacing w:before="80" w:after="80"/>
              <w:rPr>
                <w:rFonts w:asciiTheme="majorBidi" w:hAnsiTheme="majorBidi" w:cstheme="majorBidi"/>
              </w:rPr>
            </w:pPr>
            <w:hyperlink r:id="rId16" w:history="1">
              <w:r w:rsidR="00453222" w:rsidRPr="00A2389D">
                <w:rPr>
                  <w:rFonts w:asciiTheme="majorBidi" w:hAnsiTheme="majorBidi" w:cstheme="majorBidi"/>
                  <w:color w:val="0000FF"/>
                  <w:sz w:val="28"/>
                  <w:szCs w:val="28"/>
                  <w:u w:val="single"/>
                </w:rPr>
                <w:t>Asstabraq@mu.edu.iq</w:t>
              </w:r>
            </w:hyperlink>
          </w:p>
        </w:tc>
      </w:tr>
      <w:tr w:rsidR="00FC719D" w:rsidRPr="00A2389D" w14:paraId="76E1399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1F349A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D5CAF23"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 xml:space="preserve"> </w:t>
            </w:r>
            <w:r w:rsidR="00453222" w:rsidRPr="00A2389D">
              <w:rPr>
                <w:rFonts w:asciiTheme="majorBidi" w:hAnsiTheme="majorBidi" w:cstheme="majorBidi"/>
              </w:rPr>
              <w:t>Lecture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7B778AE"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149D7013" w14:textId="0A46B1D6" w:rsidR="003E4536" w:rsidRPr="00A2389D" w:rsidRDefault="00423FD4">
            <w:pPr>
              <w:spacing w:before="80" w:after="80"/>
              <w:rPr>
                <w:rFonts w:asciiTheme="majorBidi" w:hAnsiTheme="majorBidi" w:cstheme="majorBidi"/>
                <w:color w:val="000000"/>
              </w:rPr>
            </w:pPr>
            <w:r w:rsidRPr="00A2389D">
              <w:rPr>
                <w:rFonts w:asciiTheme="majorBidi" w:hAnsiTheme="majorBidi" w:cstheme="majorBidi"/>
              </w:rPr>
              <w:t xml:space="preserve">M.Sc. </w:t>
            </w:r>
          </w:p>
        </w:tc>
      </w:tr>
      <w:tr w:rsidR="00FC719D" w:rsidRPr="00A2389D" w14:paraId="0BAABB8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6BCBB2"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7724427" w14:textId="62C4E9BB" w:rsidR="003E4536" w:rsidRPr="00A2389D" w:rsidRDefault="00AD546C">
            <w:pPr>
              <w:spacing w:before="80" w:after="80"/>
              <w:ind w:left="90"/>
              <w:rPr>
                <w:rFonts w:asciiTheme="majorBidi" w:hAnsiTheme="majorBidi" w:cstheme="majorBidi"/>
                <w:color w:val="000000"/>
              </w:rPr>
            </w:pPr>
            <w:r w:rsidRPr="00A2389D">
              <w:rPr>
                <w:rFonts w:asciiTheme="majorBidi" w:hAnsiTheme="majorBidi" w:cstheme="majorBidi"/>
                <w:sz w:val="28"/>
                <w:szCs w:val="28"/>
              </w:rPr>
              <w:t xml:space="preserve">Asstabraq Mohsin Yasir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5AD79DC"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B28EA21" w14:textId="5F6B3C33" w:rsidR="003E4536" w:rsidRPr="00A2389D" w:rsidRDefault="00F33845">
            <w:pPr>
              <w:spacing w:before="80" w:after="80"/>
              <w:rPr>
                <w:rFonts w:asciiTheme="majorBidi" w:hAnsiTheme="majorBidi" w:cstheme="majorBidi"/>
              </w:rPr>
            </w:pPr>
            <w:hyperlink r:id="rId17" w:history="1">
              <w:r w:rsidR="006A715F" w:rsidRPr="00A2389D">
                <w:rPr>
                  <w:rFonts w:asciiTheme="majorBidi" w:hAnsiTheme="majorBidi" w:cstheme="majorBidi"/>
                  <w:color w:val="0000FF"/>
                  <w:sz w:val="28"/>
                  <w:szCs w:val="28"/>
                  <w:u w:val="single"/>
                </w:rPr>
                <w:t>Asstabraq@mu.edu.iq</w:t>
              </w:r>
            </w:hyperlink>
            <w:r w:rsidR="006A715F" w:rsidRPr="00A2389D">
              <w:rPr>
                <w:rFonts w:asciiTheme="majorBidi" w:hAnsiTheme="majorBidi" w:cstheme="majorBidi"/>
                <w:color w:val="0000FF"/>
                <w:sz w:val="28"/>
                <w:szCs w:val="28"/>
                <w:u w:val="single"/>
              </w:rPr>
              <w:t xml:space="preserve"> </w:t>
            </w:r>
          </w:p>
        </w:tc>
      </w:tr>
      <w:tr w:rsidR="00FC719D" w:rsidRPr="00A2389D" w14:paraId="52446D2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FE9AF3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32F4BF02" w14:textId="570C6654" w:rsidR="003E4536" w:rsidRPr="00A2389D" w:rsidRDefault="006A715F">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2506F43"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2C95EBE"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7467603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61D1C22"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45CD1473" w14:textId="5031673B" w:rsidR="003E4536" w:rsidRPr="00A2389D" w:rsidRDefault="00AD546C" w:rsidP="00AD546C">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7966048"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EF8A890" w14:textId="78AE541D" w:rsidR="003E4536" w:rsidRPr="00A2389D" w:rsidRDefault="00A86483" w:rsidP="00B73304">
            <w:pPr>
              <w:spacing w:before="80" w:after="80"/>
              <w:rPr>
                <w:rFonts w:asciiTheme="majorBidi" w:hAnsiTheme="majorBidi" w:cstheme="majorBidi"/>
              </w:rPr>
            </w:pPr>
            <w:r w:rsidRPr="00A2389D">
              <w:rPr>
                <w:rFonts w:asciiTheme="majorBidi" w:hAnsiTheme="majorBidi" w:cstheme="majorBidi"/>
              </w:rPr>
              <w:t>1</w:t>
            </w:r>
            <w:r w:rsidR="00B73304" w:rsidRPr="00A2389D">
              <w:rPr>
                <w:rFonts w:asciiTheme="majorBidi" w:hAnsiTheme="majorBidi" w:cstheme="majorBidi"/>
              </w:rPr>
              <w:t>.0</w:t>
            </w:r>
          </w:p>
        </w:tc>
      </w:tr>
    </w:tbl>
    <w:p w14:paraId="3CE24DBC" w14:textId="77777777" w:rsidR="003E4536" w:rsidRPr="00A2389D" w:rsidRDefault="003E4536">
      <w:pPr>
        <w:tabs>
          <w:tab w:val="left" w:pos="5220"/>
        </w:tabs>
        <w:spacing w:after="200" w:line="276" w:lineRule="auto"/>
        <w:rPr>
          <w:rFonts w:asciiTheme="majorBidi" w:eastAsia="Cambria" w:hAnsiTheme="majorBidi" w:cstheme="majorBidi"/>
          <w:b/>
          <w:sz w:val="16"/>
          <w:szCs w:val="16"/>
          <w:rtl/>
        </w:rPr>
      </w:pPr>
    </w:p>
    <w:p w14:paraId="50CCEA9B" w14:textId="77777777" w:rsidR="008A1CAE" w:rsidRPr="00A2389D" w:rsidRDefault="008A1CAE">
      <w:pPr>
        <w:tabs>
          <w:tab w:val="left" w:pos="5220"/>
        </w:tabs>
        <w:spacing w:after="200" w:line="276" w:lineRule="auto"/>
        <w:rPr>
          <w:rFonts w:asciiTheme="majorBidi" w:eastAsia="Cambria" w:hAnsiTheme="majorBidi" w:cstheme="majorBidi"/>
          <w:b/>
          <w:sz w:val="16"/>
          <w:szCs w:val="16"/>
        </w:rPr>
      </w:pPr>
    </w:p>
    <w:tbl>
      <w:tblPr>
        <w:tblStyle w:val="a31"/>
        <w:tblW w:w="10578" w:type="dxa"/>
        <w:tblInd w:w="-540" w:type="dxa"/>
        <w:tblLayout w:type="fixed"/>
        <w:tblLook w:val="0400" w:firstRow="0" w:lastRow="0" w:firstColumn="0" w:lastColumn="0" w:noHBand="0" w:noVBand="1"/>
      </w:tblPr>
      <w:tblGrid>
        <w:gridCol w:w="2564"/>
        <w:gridCol w:w="5746"/>
        <w:gridCol w:w="1276"/>
        <w:gridCol w:w="992"/>
      </w:tblGrid>
      <w:tr w:rsidR="00FC719D" w:rsidRPr="00A2389D" w14:paraId="77ACB7B9" w14:textId="77777777" w:rsidTr="00C25718">
        <w:trPr>
          <w:trHeight w:val="620"/>
        </w:trPr>
        <w:tc>
          <w:tcPr>
            <w:tcW w:w="10578"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05116D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1E56051"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16461D09"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8112C2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8401F" w14:textId="77777777" w:rsidR="003E4536" w:rsidRPr="00A2389D" w:rsidRDefault="002F6FF7" w:rsidP="00DD13E8">
            <w:pPr>
              <w:spacing w:after="0" w:line="276" w:lineRule="auto"/>
              <w:rPr>
                <w:rFonts w:asciiTheme="majorBidi" w:hAnsiTheme="majorBidi" w:cstheme="majorBidi"/>
              </w:rPr>
            </w:pPr>
            <w:r w:rsidRPr="00A2389D">
              <w:rPr>
                <w:rFonts w:asciiTheme="majorBidi" w:hAnsiTheme="majorBidi" w:cstheme="majorBidi"/>
              </w:rPr>
              <w:t>None</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4209836"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C3D3E" w14:textId="77777777" w:rsidR="003E4536" w:rsidRPr="00A2389D" w:rsidRDefault="003E4536">
            <w:pPr>
              <w:spacing w:after="0" w:line="360" w:lineRule="auto"/>
              <w:rPr>
                <w:rFonts w:asciiTheme="majorBidi" w:hAnsiTheme="majorBidi" w:cstheme="majorBidi"/>
              </w:rPr>
            </w:pPr>
          </w:p>
        </w:tc>
      </w:tr>
      <w:tr w:rsidR="00FC719D" w:rsidRPr="00A2389D" w14:paraId="2017B462"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AD4ADE0"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F33EA" w14:textId="77777777" w:rsidR="003E4536" w:rsidRPr="00A2389D" w:rsidRDefault="002F6FF7" w:rsidP="009C6E07">
            <w:pPr>
              <w:spacing w:after="0" w:line="360" w:lineRule="auto"/>
              <w:jc w:val="both"/>
              <w:rPr>
                <w:rFonts w:asciiTheme="majorBidi" w:hAnsiTheme="majorBidi" w:cstheme="majorBidi"/>
              </w:rPr>
            </w:pPr>
            <w:r w:rsidRPr="00A2389D">
              <w:rPr>
                <w:rFonts w:asciiTheme="majorBidi" w:hAnsiTheme="majorBidi" w:cstheme="majorBidi"/>
              </w:rPr>
              <w:t>None</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4178FC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3BFF4" w14:textId="77777777" w:rsidR="003E4536" w:rsidRPr="00A2389D" w:rsidRDefault="003E4536">
            <w:pPr>
              <w:spacing w:after="0" w:line="360" w:lineRule="auto"/>
              <w:rPr>
                <w:rFonts w:asciiTheme="majorBidi" w:hAnsiTheme="majorBidi" w:cstheme="majorBidi"/>
              </w:rPr>
            </w:pPr>
          </w:p>
        </w:tc>
      </w:tr>
    </w:tbl>
    <w:p w14:paraId="486FC4A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02D92014"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67F235EA" w14:textId="77777777" w:rsidR="00954547" w:rsidRDefault="00954547">
      <w:pPr>
        <w:tabs>
          <w:tab w:val="left" w:pos="5220"/>
        </w:tabs>
        <w:spacing w:after="200" w:line="276" w:lineRule="auto"/>
        <w:rPr>
          <w:rFonts w:asciiTheme="majorBidi" w:eastAsia="Cambria" w:hAnsiTheme="majorBidi" w:cstheme="majorBidi"/>
          <w:b/>
          <w:sz w:val="16"/>
          <w:szCs w:val="16"/>
        </w:rPr>
      </w:pPr>
    </w:p>
    <w:p w14:paraId="1CCD78A1" w14:textId="77777777" w:rsidR="00823B93" w:rsidRDefault="00823B93">
      <w:pPr>
        <w:tabs>
          <w:tab w:val="left" w:pos="5220"/>
        </w:tabs>
        <w:spacing w:after="200" w:line="276" w:lineRule="auto"/>
        <w:rPr>
          <w:rFonts w:asciiTheme="majorBidi" w:eastAsia="Cambria" w:hAnsiTheme="majorBidi" w:cstheme="majorBidi"/>
          <w:b/>
          <w:sz w:val="16"/>
          <w:szCs w:val="16"/>
        </w:rPr>
      </w:pPr>
    </w:p>
    <w:p w14:paraId="119968AC" w14:textId="77777777" w:rsidR="00823B93" w:rsidRPr="00A2389D" w:rsidRDefault="00823B93">
      <w:pPr>
        <w:tabs>
          <w:tab w:val="left" w:pos="5220"/>
        </w:tabs>
        <w:spacing w:after="200" w:line="276" w:lineRule="auto"/>
        <w:rPr>
          <w:rFonts w:asciiTheme="majorBidi" w:eastAsia="Cambria" w:hAnsiTheme="majorBidi" w:cstheme="majorBidi"/>
          <w:b/>
          <w:sz w:val="16"/>
          <w:szCs w:val="16"/>
        </w:rPr>
      </w:pPr>
    </w:p>
    <w:tbl>
      <w:tblPr>
        <w:tblStyle w:val="a41"/>
        <w:tblW w:w="10455" w:type="dxa"/>
        <w:tblInd w:w="-540" w:type="dxa"/>
        <w:tblLayout w:type="fixed"/>
        <w:tblLook w:val="0400" w:firstRow="0" w:lastRow="0" w:firstColumn="0" w:lastColumn="0" w:noHBand="0" w:noVBand="1"/>
      </w:tblPr>
      <w:tblGrid>
        <w:gridCol w:w="2564"/>
        <w:gridCol w:w="7891"/>
      </w:tblGrid>
      <w:tr w:rsidR="00FC719D" w:rsidRPr="00A2389D" w14:paraId="35140D3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B06313"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2FD5B882"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12EB168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D4C0DCF"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49BAB0B0"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1A193EC2"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558964C1" w14:textId="77777777" w:rsidR="00FF3C79" w:rsidRPr="00A2389D" w:rsidRDefault="002F6FF7" w:rsidP="00444F10">
            <w:pPr>
              <w:spacing w:line="276" w:lineRule="auto"/>
              <w:jc w:val="both"/>
              <w:rPr>
                <w:rFonts w:asciiTheme="majorBidi" w:hAnsiTheme="majorBidi" w:cstheme="majorBidi"/>
                <w:color w:val="000000"/>
              </w:rPr>
            </w:pPr>
            <w:r w:rsidRPr="00A2389D">
              <w:rPr>
                <w:rFonts w:asciiTheme="majorBidi" w:hAnsiTheme="majorBidi" w:cstheme="majorBidi"/>
                <w:color w:val="000000"/>
              </w:rPr>
              <w:t>This semester aims to study the basic scientific concepts of chemical safety and security, acquire the necessary knowledge in how to deal with chemicals, know the appropriate methods to avoid risks, how to deal with chemical laboratory accidents, and know the appropriate methods for storing different chemicals</w:t>
            </w:r>
            <w:r w:rsidR="00331A7D" w:rsidRPr="00A2389D">
              <w:rPr>
                <w:rFonts w:asciiTheme="majorBidi" w:hAnsiTheme="majorBidi" w:cstheme="majorBidi"/>
                <w:color w:val="000000"/>
              </w:rPr>
              <w:t>.</w:t>
            </w:r>
          </w:p>
        </w:tc>
      </w:tr>
      <w:tr w:rsidR="00FC719D" w:rsidRPr="00A2389D" w14:paraId="31CFB85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FCB3D43"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12FA0A7C" w14:textId="77777777" w:rsidR="003E4536" w:rsidRPr="00A2389D" w:rsidRDefault="003E4536">
            <w:pPr>
              <w:spacing w:line="276" w:lineRule="auto"/>
              <w:rPr>
                <w:rFonts w:asciiTheme="majorBidi" w:hAnsiTheme="majorBidi" w:cstheme="majorBidi"/>
                <w:b/>
              </w:rPr>
            </w:pPr>
          </w:p>
          <w:p w14:paraId="1D70F40A"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14EF7EE" w14:textId="77777777" w:rsidR="007D79D8" w:rsidRPr="00A2389D" w:rsidRDefault="002F6FF7" w:rsidP="007D79D8">
            <w:pPr>
              <w:spacing w:after="0" w:line="240" w:lineRule="auto"/>
              <w:rPr>
                <w:rFonts w:asciiTheme="majorBidi" w:hAnsiTheme="majorBidi" w:cstheme="majorBidi"/>
              </w:rPr>
            </w:pPr>
            <w:r w:rsidRPr="00A2389D">
              <w:rPr>
                <w:rFonts w:asciiTheme="majorBidi" w:hAnsiTheme="majorBidi" w:cstheme="majorBidi"/>
                <w:b/>
                <w:bCs/>
              </w:rPr>
              <w:t>General Chemical Safety Guidelines</w:t>
            </w:r>
          </w:p>
          <w:p w14:paraId="1D8A2634" w14:textId="77777777" w:rsidR="007D79D8"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Maintain an organized and orderly facility.</w:t>
            </w:r>
          </w:p>
          <w:p w14:paraId="57E849F8" w14:textId="77777777" w:rsidR="007D79D8"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Communicate hazards to everyone in the facility.</w:t>
            </w:r>
          </w:p>
          <w:p w14:paraId="056A87F6" w14:textId="77777777" w:rsidR="007D79D8"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Follow basic safety procedures.</w:t>
            </w:r>
          </w:p>
          <w:p w14:paraId="62EEAC2D" w14:textId="77777777" w:rsidR="007D79D8"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Use engineering controls.</w:t>
            </w:r>
          </w:p>
          <w:p w14:paraId="795022F2" w14:textId="77777777" w:rsidR="007D79D8"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Use PPE as needed or required.</w:t>
            </w:r>
          </w:p>
          <w:p w14:paraId="12598DA3" w14:textId="77777777" w:rsidR="007D79D8"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Follow requirements for high hazard chemicals.</w:t>
            </w:r>
          </w:p>
          <w:p w14:paraId="109B531A" w14:textId="77777777" w:rsidR="003E4536" w:rsidRPr="00A2389D" w:rsidRDefault="002F6FF7" w:rsidP="00A907FB">
            <w:pPr>
              <w:numPr>
                <w:ilvl w:val="0"/>
                <w:numId w:val="74"/>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Prepare for accidents and emergencies.</w:t>
            </w:r>
          </w:p>
        </w:tc>
      </w:tr>
      <w:tr w:rsidR="00FC719D" w:rsidRPr="00A2389D" w14:paraId="3C06EE4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8E03F79"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1DEFB237"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732FA1A" w14:textId="77777777" w:rsidR="00331A7D" w:rsidRPr="00A2389D" w:rsidRDefault="002F6FF7" w:rsidP="00331A7D">
            <w:pPr>
              <w:spacing w:after="0" w:line="312" w:lineRule="auto"/>
              <w:jc w:val="both"/>
              <w:rPr>
                <w:rFonts w:asciiTheme="majorBidi" w:hAnsiTheme="majorBidi" w:cstheme="majorBidi"/>
                <w:b/>
                <w:bCs/>
                <w:color w:val="000000"/>
                <w:u w:val="single"/>
                <w:lang w:val="en"/>
              </w:rPr>
            </w:pPr>
            <w:r w:rsidRPr="00A2389D">
              <w:rPr>
                <w:rFonts w:asciiTheme="majorBidi" w:hAnsiTheme="majorBidi" w:cstheme="majorBidi"/>
                <w:b/>
                <w:bCs/>
                <w:color w:val="333333"/>
                <w:u w:val="single"/>
              </w:rPr>
              <w:t>Part A –</w:t>
            </w:r>
            <w:r w:rsidRPr="00A2389D">
              <w:rPr>
                <w:rFonts w:asciiTheme="majorBidi" w:hAnsiTheme="majorBidi" w:cstheme="majorBidi"/>
                <w:color w:val="000000"/>
              </w:rPr>
              <w:t xml:space="preserve"> </w:t>
            </w:r>
            <w:r w:rsidRPr="00A2389D">
              <w:rPr>
                <w:rFonts w:asciiTheme="majorBidi" w:hAnsiTheme="majorBidi" w:cstheme="majorBidi"/>
                <w:b/>
                <w:bCs/>
                <w:color w:val="333333"/>
                <w:u w:val="single"/>
              </w:rPr>
              <w:t xml:space="preserve">chemical safety and security </w:t>
            </w:r>
          </w:p>
          <w:p w14:paraId="59B18CF0" w14:textId="77777777" w:rsidR="007D79D8" w:rsidRPr="00A2389D" w:rsidRDefault="002F6FF7" w:rsidP="007D79D8">
            <w:pPr>
              <w:spacing w:line="360" w:lineRule="auto"/>
              <w:jc w:val="both"/>
              <w:rPr>
                <w:rFonts w:asciiTheme="majorBidi" w:hAnsiTheme="majorBidi" w:cstheme="majorBidi"/>
                <w:lang w:val="en"/>
              </w:rPr>
            </w:pPr>
            <w:r w:rsidRPr="00A2389D">
              <w:rPr>
                <w:rFonts w:asciiTheme="majorBidi" w:hAnsiTheme="majorBidi" w:cstheme="majorBidi"/>
                <w:lang w:val="en"/>
              </w:rPr>
              <w:t>Promoting chemical safety and security by providing tools and knowledge to mitigate the risks arising from chemical accidents and potential misuse of toxic chemicals.</w:t>
            </w:r>
            <w:r w:rsidRPr="00A2389D">
              <w:rPr>
                <w:rFonts w:asciiTheme="majorBidi" w:hAnsiTheme="majorBidi" w:cstheme="majorBidi"/>
              </w:rPr>
              <w:t xml:space="preserve"> </w:t>
            </w:r>
            <w:r w:rsidRPr="00A2389D">
              <w:rPr>
                <w:rFonts w:asciiTheme="majorBidi" w:hAnsiTheme="majorBidi" w:cstheme="majorBidi"/>
                <w:lang w:val="en"/>
              </w:rPr>
              <w:t>Keep your hands away from your face, eyes, mouth, and body while using chemicals</w:t>
            </w:r>
            <w:r w:rsidR="00601D07" w:rsidRPr="00A2389D">
              <w:rPr>
                <w:rFonts w:asciiTheme="majorBidi" w:hAnsiTheme="majorBidi" w:cstheme="majorBidi"/>
                <w:lang w:val="en"/>
              </w:rPr>
              <w:t>(10 hrs)</w:t>
            </w:r>
            <w:r w:rsidRPr="00A2389D">
              <w:rPr>
                <w:rFonts w:asciiTheme="majorBidi" w:hAnsiTheme="majorBidi" w:cstheme="majorBidi"/>
                <w:lang w:val="en"/>
              </w:rPr>
              <w:t>. Food and drink, open or closed, should never be brought into the labora- tory or chemical storage area. Never use laboratory glassware for eating or drinking purposes. Do not apply cosmetics while in the laboratory or storage area</w:t>
            </w:r>
            <w:r w:rsidR="00601D07" w:rsidRPr="00A2389D">
              <w:rPr>
                <w:rFonts w:asciiTheme="majorBidi" w:hAnsiTheme="majorBidi" w:cstheme="majorBidi"/>
                <w:lang w:val="en"/>
              </w:rPr>
              <w:t>(10 hrs)</w:t>
            </w:r>
            <w:r w:rsidRPr="00A2389D">
              <w:rPr>
                <w:rFonts w:asciiTheme="majorBidi" w:hAnsiTheme="majorBidi" w:cstheme="majorBidi"/>
                <w:lang w:val="en"/>
              </w:rPr>
              <w:t>.</w:t>
            </w:r>
          </w:p>
          <w:p w14:paraId="0B78B6B2" w14:textId="77777777" w:rsidR="007D79D8" w:rsidRPr="00A2389D" w:rsidRDefault="002F6FF7" w:rsidP="007D79D8">
            <w:pPr>
              <w:spacing w:after="0" w:line="312" w:lineRule="auto"/>
              <w:jc w:val="both"/>
              <w:rPr>
                <w:rFonts w:asciiTheme="majorBidi" w:hAnsiTheme="majorBidi" w:cstheme="majorBidi"/>
                <w:b/>
                <w:bCs/>
                <w:color w:val="000000"/>
                <w:u w:val="single"/>
                <w:lang w:val="en"/>
              </w:rPr>
            </w:pPr>
            <w:r w:rsidRPr="00A2389D">
              <w:rPr>
                <w:rFonts w:asciiTheme="majorBidi" w:hAnsiTheme="majorBidi" w:cstheme="majorBidi"/>
                <w:b/>
                <w:bCs/>
                <w:lang w:val="en"/>
              </w:rPr>
              <w:t xml:space="preserve"> </w:t>
            </w:r>
            <w:r w:rsidRPr="00A2389D">
              <w:rPr>
                <w:rFonts w:asciiTheme="majorBidi" w:hAnsiTheme="majorBidi" w:cstheme="majorBidi"/>
                <w:b/>
                <w:bCs/>
                <w:color w:val="333333"/>
                <w:u w:val="single"/>
              </w:rPr>
              <w:t>Part A –</w:t>
            </w:r>
            <w:r w:rsidRPr="00A2389D">
              <w:rPr>
                <w:rFonts w:asciiTheme="majorBidi" w:hAnsiTheme="majorBidi" w:cstheme="majorBidi"/>
                <w:color w:val="000000"/>
              </w:rPr>
              <w:t xml:space="preserve"> </w:t>
            </w:r>
            <w:r w:rsidRPr="00A2389D">
              <w:rPr>
                <w:rFonts w:asciiTheme="majorBidi" w:hAnsiTheme="majorBidi" w:cstheme="majorBidi"/>
                <w:b/>
                <w:bCs/>
                <w:color w:val="333333"/>
                <w:u w:val="single"/>
              </w:rPr>
              <w:t>keep laboratory chemicals</w:t>
            </w:r>
          </w:p>
          <w:p w14:paraId="31058688" w14:textId="77777777" w:rsidR="003B4FE1" w:rsidRPr="00A2389D" w:rsidRDefault="002F6FF7" w:rsidP="00601D07">
            <w:pPr>
              <w:spacing w:line="360" w:lineRule="auto"/>
              <w:jc w:val="both"/>
              <w:rPr>
                <w:rFonts w:asciiTheme="majorBidi" w:hAnsiTheme="majorBidi" w:cstheme="majorBidi"/>
                <w:color w:val="000000"/>
                <w:lang w:val="en"/>
              </w:rPr>
            </w:pPr>
            <w:r w:rsidRPr="00A2389D">
              <w:rPr>
                <w:rFonts w:asciiTheme="majorBidi" w:hAnsiTheme="majorBidi" w:cstheme="majorBidi"/>
                <w:color w:val="000000"/>
                <w:lang w:val="en"/>
              </w:rPr>
              <w:t>Chemicals should be stored in accordance with the manufacturer's recommended temperature and humidity level. Chemicals should not be stored near heat sources, such as steam pipes or laboratory ovens</w:t>
            </w:r>
            <w:r w:rsidR="00601D07" w:rsidRPr="00A2389D">
              <w:rPr>
                <w:rFonts w:asciiTheme="majorBidi" w:hAnsiTheme="majorBidi" w:cstheme="majorBidi"/>
                <w:color w:val="000000"/>
                <w:lang w:val="en"/>
              </w:rPr>
              <w:t>(10 hrs)</w:t>
            </w:r>
            <w:r w:rsidRPr="00A2389D">
              <w:rPr>
                <w:rFonts w:asciiTheme="majorBidi" w:hAnsiTheme="majorBidi" w:cstheme="majorBidi"/>
                <w:color w:val="000000"/>
                <w:lang w:val="en"/>
              </w:rPr>
              <w:t>. Chemicals should never be stored in direct sunlight. Chemicals should be dated when received and when opened</w:t>
            </w:r>
            <w:r w:rsidR="00601D07" w:rsidRPr="00A2389D">
              <w:rPr>
                <w:rFonts w:asciiTheme="majorBidi" w:hAnsiTheme="majorBidi" w:cstheme="majorBidi"/>
                <w:color w:val="000000"/>
                <w:lang w:val="en"/>
              </w:rPr>
              <w:t>(10 hrs)</w:t>
            </w:r>
            <w:r w:rsidRPr="00A2389D">
              <w:rPr>
                <w:rFonts w:asciiTheme="majorBidi" w:hAnsiTheme="majorBidi" w:cstheme="majorBidi"/>
                <w:color w:val="000000"/>
                <w:lang w:val="en"/>
              </w:rPr>
              <w:t>.</w:t>
            </w:r>
            <w:r w:rsidRPr="00A2389D">
              <w:rPr>
                <w:rFonts w:asciiTheme="majorBidi" w:hAnsiTheme="majorBidi" w:cstheme="majorBidi"/>
                <w:color w:val="000000"/>
              </w:rPr>
              <w:t xml:space="preserve"> Studying the types of accidents that occur in laboratories</w:t>
            </w:r>
            <w:r w:rsidRPr="00A2389D">
              <w:rPr>
                <w:rFonts w:asciiTheme="majorBidi" w:hAnsiTheme="majorBidi" w:cstheme="majorBidi"/>
                <w:color w:val="000000"/>
                <w:lang w:val="en"/>
              </w:rPr>
              <w:t xml:space="preserve">, </w:t>
            </w:r>
            <w:r w:rsidRPr="00A2389D">
              <w:rPr>
                <w:rFonts w:asciiTheme="majorBidi" w:hAnsiTheme="majorBidi" w:cstheme="majorBidi"/>
                <w:color w:val="000000"/>
              </w:rPr>
              <w:t>studying the causes of laboratory fires and how to deal with them</w:t>
            </w:r>
            <w:r w:rsidRPr="00A2389D">
              <w:rPr>
                <w:rFonts w:asciiTheme="majorBidi" w:hAnsiTheme="majorBidi" w:cstheme="majorBidi"/>
                <w:color w:val="000000"/>
                <w:lang w:val="en"/>
              </w:rPr>
              <w:t xml:space="preserve">, </w:t>
            </w:r>
            <w:r w:rsidRPr="00A2389D">
              <w:rPr>
                <w:rFonts w:asciiTheme="majorBidi" w:hAnsiTheme="majorBidi" w:cstheme="majorBidi"/>
                <w:color w:val="000000"/>
              </w:rPr>
              <w:t>studying appropriate methods for handling and storing chemicals</w:t>
            </w:r>
            <w:r w:rsidR="00601D07" w:rsidRPr="00A2389D">
              <w:rPr>
                <w:rFonts w:asciiTheme="majorBidi" w:hAnsiTheme="majorBidi" w:cstheme="majorBidi"/>
                <w:color w:val="000000"/>
              </w:rPr>
              <w:t>(12 hrs)</w:t>
            </w:r>
            <w:r w:rsidRPr="00A2389D">
              <w:rPr>
                <w:rFonts w:asciiTheme="majorBidi" w:hAnsiTheme="majorBidi" w:cstheme="majorBidi"/>
                <w:color w:val="000000"/>
              </w:rPr>
              <w:t>.</w:t>
            </w:r>
          </w:p>
        </w:tc>
      </w:tr>
    </w:tbl>
    <w:p w14:paraId="70EF7EE4" w14:textId="77777777" w:rsidR="003E4536" w:rsidRPr="00A2389D" w:rsidRDefault="003E4536">
      <w:pPr>
        <w:spacing w:after="384" w:line="312" w:lineRule="auto"/>
        <w:rPr>
          <w:rFonts w:asciiTheme="majorBidi" w:eastAsia="Cambria" w:hAnsiTheme="majorBidi" w:cstheme="majorBidi"/>
          <w:b/>
          <w:color w:val="000000"/>
        </w:rPr>
      </w:pPr>
    </w:p>
    <w:p w14:paraId="6A131CAE" w14:textId="77777777" w:rsidR="0000712C" w:rsidRDefault="0000712C">
      <w:pPr>
        <w:spacing w:after="384" w:line="312" w:lineRule="auto"/>
        <w:rPr>
          <w:rFonts w:asciiTheme="majorBidi" w:eastAsia="Cambria" w:hAnsiTheme="majorBidi" w:cstheme="majorBidi"/>
          <w:b/>
          <w:color w:val="000000"/>
        </w:rPr>
      </w:pPr>
    </w:p>
    <w:p w14:paraId="45513A18" w14:textId="77777777" w:rsidR="00823B93" w:rsidRPr="00A2389D" w:rsidRDefault="00823B93">
      <w:pPr>
        <w:spacing w:after="384" w:line="312" w:lineRule="auto"/>
        <w:rPr>
          <w:rFonts w:asciiTheme="majorBidi" w:eastAsia="Cambria" w:hAnsiTheme="majorBidi" w:cstheme="majorBidi"/>
          <w:b/>
          <w:color w:val="000000"/>
        </w:rPr>
      </w:pPr>
    </w:p>
    <w:tbl>
      <w:tblPr>
        <w:tblStyle w:val="a51"/>
        <w:tblW w:w="10455" w:type="dxa"/>
        <w:tblInd w:w="-540" w:type="dxa"/>
        <w:tblLayout w:type="fixed"/>
        <w:tblLook w:val="0400" w:firstRow="0" w:lastRow="0" w:firstColumn="0" w:lastColumn="0" w:noHBand="0" w:noVBand="1"/>
      </w:tblPr>
      <w:tblGrid>
        <w:gridCol w:w="2564"/>
        <w:gridCol w:w="7891"/>
      </w:tblGrid>
      <w:tr w:rsidR="00FC719D" w:rsidRPr="00A2389D" w14:paraId="554971D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EE3E904"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Strategies</w:t>
            </w:r>
          </w:p>
          <w:p w14:paraId="786EFF6A"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045A6C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DA1AB35"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E32097D" w14:textId="77777777" w:rsidR="003E4536" w:rsidRPr="00A2389D" w:rsidRDefault="003E4536">
            <w:pPr>
              <w:spacing w:after="0" w:line="276" w:lineRule="auto"/>
              <w:rPr>
                <w:rFonts w:asciiTheme="majorBidi" w:hAnsiTheme="majorBidi" w:cstheme="majorBidi"/>
                <w:color w:val="000000"/>
              </w:rPr>
            </w:pPr>
          </w:p>
          <w:p w14:paraId="20A2D65B" w14:textId="77777777" w:rsidR="00AB1ECE" w:rsidRPr="00A2389D" w:rsidRDefault="002F6FF7" w:rsidP="00823B93">
            <w:pPr>
              <w:spacing w:after="0" w:line="276" w:lineRule="auto"/>
              <w:jc w:val="both"/>
              <w:rPr>
                <w:rFonts w:asciiTheme="majorBidi" w:hAnsiTheme="majorBidi" w:cstheme="majorBidi"/>
                <w:color w:val="000000"/>
              </w:rPr>
            </w:pPr>
            <w:r w:rsidRPr="00A2389D">
              <w:rPr>
                <w:rFonts w:asciiTheme="majorBidi" w:hAnsiTheme="majorBidi" w:cstheme="majorBidi"/>
                <w:color w:val="000000"/>
              </w:rPr>
              <w:t>The main strategy that will be adopted in delivering this module is to encourage students’ participation in the exercises, while at the same time refining and expanding their  thinking skills.  Lectures will deliver core content; providing students with the opportunity to acquire the information to enhance their knowledge and understanding of basic undergraduate</w:t>
            </w:r>
            <w:r w:rsidR="008919E2" w:rsidRPr="00A2389D">
              <w:rPr>
                <w:rFonts w:asciiTheme="majorBidi" w:hAnsiTheme="majorBidi" w:cstheme="majorBidi"/>
              </w:rPr>
              <w:t xml:space="preserve"> </w:t>
            </w:r>
            <w:r w:rsidR="008919E2" w:rsidRPr="00A2389D">
              <w:rPr>
                <w:rFonts w:asciiTheme="majorBidi" w:hAnsiTheme="majorBidi" w:cstheme="majorBidi"/>
                <w:color w:val="000000"/>
              </w:rPr>
              <w:t>Safety and chemical security</w:t>
            </w:r>
            <w:r w:rsidRPr="00A2389D">
              <w:rPr>
                <w:rFonts w:asciiTheme="majorBidi" w:hAnsiTheme="majorBidi" w:cstheme="majorBidi"/>
                <w:color w:val="000000"/>
              </w:rPr>
              <w:t xml:space="preserve">. This will be complemented by group discussions and tutorials to allow students to apply this learning to specific example problems. Directed study provides students with the opportunity to undertake guided reading and to develop their own portfolio of learning to enhance transferable skills and knowledge. </w:t>
            </w:r>
          </w:p>
          <w:p w14:paraId="220621A6" w14:textId="77777777" w:rsidR="003E4536" w:rsidRPr="00A2389D" w:rsidRDefault="002F6FF7" w:rsidP="008919E2">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  </w:t>
            </w:r>
          </w:p>
        </w:tc>
      </w:tr>
    </w:tbl>
    <w:p w14:paraId="6B1D344E"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1"/>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101A3056"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A6C7DC2"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0F216B33"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541FC14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7BD1E8B" w14:textId="77777777" w:rsidR="00705B3C"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0D49A965"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43492" w14:textId="77777777" w:rsidR="00705B3C" w:rsidRPr="00A2389D" w:rsidRDefault="002F6FF7" w:rsidP="00353B0A">
            <w:pPr>
              <w:spacing w:after="0" w:line="312" w:lineRule="auto"/>
              <w:rPr>
                <w:rFonts w:asciiTheme="majorBidi" w:hAnsiTheme="majorBidi" w:cstheme="majorBidi"/>
              </w:rPr>
            </w:pPr>
            <w:r w:rsidRPr="00A2389D">
              <w:rPr>
                <w:rFonts w:asciiTheme="majorBidi" w:hAnsiTheme="majorBidi" w:cstheme="majorBidi"/>
              </w:rPr>
              <w:t>48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C91BDAC"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Pr>
              <w:t>Structured SWL (h/w)</w:t>
            </w:r>
          </w:p>
          <w:p w14:paraId="7E265A41"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169AC" w14:textId="13FF5A17" w:rsidR="00705B3C" w:rsidRPr="00A2389D" w:rsidRDefault="00954547" w:rsidP="00F53E1C">
            <w:pPr>
              <w:spacing w:after="0" w:line="312" w:lineRule="auto"/>
              <w:rPr>
                <w:rFonts w:asciiTheme="majorBidi" w:hAnsiTheme="majorBidi" w:cstheme="majorBidi"/>
              </w:rPr>
            </w:pPr>
            <w:r w:rsidRPr="00A2389D">
              <w:rPr>
                <w:rFonts w:asciiTheme="majorBidi" w:hAnsiTheme="majorBidi" w:cstheme="majorBidi"/>
              </w:rPr>
              <w:t>3.2</w:t>
            </w:r>
          </w:p>
        </w:tc>
      </w:tr>
      <w:tr w:rsidR="00FC719D" w:rsidRPr="00A2389D" w14:paraId="343A20D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14699CE"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6C876BF2"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50346" w14:textId="0966C9E1" w:rsidR="00705B3C" w:rsidRPr="00A2389D" w:rsidRDefault="0000712C" w:rsidP="00353B0A">
            <w:pPr>
              <w:spacing w:after="0" w:line="312" w:lineRule="auto"/>
              <w:rPr>
                <w:rFonts w:asciiTheme="majorBidi" w:hAnsiTheme="majorBidi" w:cstheme="majorBidi"/>
              </w:rPr>
            </w:pPr>
            <w:r w:rsidRPr="00A2389D">
              <w:rPr>
                <w:rFonts w:asciiTheme="majorBidi" w:hAnsiTheme="majorBidi" w:cstheme="majorBidi"/>
              </w:rPr>
              <w:t>77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C9B5EAF"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Pr>
              <w:t>Unstructured SWL (h/w)</w:t>
            </w:r>
          </w:p>
          <w:p w14:paraId="7F8C39A2"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C08CB" w14:textId="35B409D3" w:rsidR="00705B3C" w:rsidRPr="00A2389D" w:rsidRDefault="00954547" w:rsidP="00353B0A">
            <w:pPr>
              <w:spacing w:after="0" w:line="312" w:lineRule="auto"/>
              <w:rPr>
                <w:rFonts w:asciiTheme="majorBidi" w:hAnsiTheme="majorBidi" w:cstheme="majorBidi"/>
              </w:rPr>
            </w:pPr>
            <w:r w:rsidRPr="00A2389D">
              <w:rPr>
                <w:rFonts w:asciiTheme="majorBidi" w:hAnsiTheme="majorBidi" w:cstheme="majorBidi"/>
              </w:rPr>
              <w:t>5.13</w:t>
            </w:r>
          </w:p>
        </w:tc>
      </w:tr>
      <w:tr w:rsidR="00FC719D" w:rsidRPr="00A2389D" w14:paraId="531BDB6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50AFB27" w14:textId="77777777" w:rsidR="00705B3C"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0151C43D"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E20D0F" w14:textId="1A8238EE" w:rsidR="00705B3C" w:rsidRPr="00A2389D" w:rsidRDefault="0000712C" w:rsidP="00353B0A">
            <w:pPr>
              <w:spacing w:after="0" w:line="312" w:lineRule="auto"/>
              <w:rPr>
                <w:rFonts w:asciiTheme="majorBidi" w:hAnsiTheme="majorBidi" w:cstheme="majorBidi"/>
              </w:rPr>
            </w:pPr>
            <w:r w:rsidRPr="00A2389D">
              <w:rPr>
                <w:rFonts w:asciiTheme="majorBidi" w:hAnsiTheme="majorBidi" w:cstheme="majorBidi"/>
              </w:rPr>
              <w:t>125</w:t>
            </w:r>
          </w:p>
        </w:tc>
      </w:tr>
    </w:tbl>
    <w:p w14:paraId="6EBDEE3D" w14:textId="77777777" w:rsidR="003E4536" w:rsidRPr="00A2389D" w:rsidRDefault="003E4536">
      <w:pPr>
        <w:spacing w:line="312" w:lineRule="auto"/>
        <w:rPr>
          <w:rFonts w:asciiTheme="majorBidi" w:eastAsia="Cambria" w:hAnsiTheme="majorBidi" w:cstheme="majorBidi"/>
          <w:b/>
          <w:color w:val="000000"/>
          <w:sz w:val="22"/>
          <w:szCs w:val="22"/>
        </w:rPr>
      </w:pPr>
    </w:p>
    <w:p w14:paraId="07698DDA"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1"/>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6BB495B4"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7773A90D"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B295527"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61B75205"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9E000BF" w14:textId="77777777" w:rsidR="003E4536" w:rsidRPr="00A2389D" w:rsidRDefault="003E4536">
            <w:pPr>
              <w:spacing w:after="0" w:line="312" w:lineRule="auto"/>
              <w:ind w:left="360" w:hanging="720"/>
              <w:rPr>
                <w:rFonts w:asciiTheme="majorBidi" w:hAnsiTheme="majorBidi" w:cstheme="majorBidi"/>
                <w:b/>
                <w:sz w:val="20"/>
                <w:szCs w:val="20"/>
              </w:rPr>
            </w:pPr>
          </w:p>
          <w:p w14:paraId="718957A8"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CF4B1AE"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2513E8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51D94EA2"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AA8B8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FC719D" w:rsidRPr="00A2389D" w14:paraId="6CCF4DAF"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0D26873"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2FDED6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528A4CC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1EB07ADC"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73661A7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2F12518D" w14:textId="0E8E2DA8" w:rsidR="003E4536" w:rsidRPr="00A2389D" w:rsidRDefault="002F6FF7" w:rsidP="00183B5F">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00183B5F" w:rsidRPr="00A2389D">
              <w:rPr>
                <w:rFonts w:asciiTheme="majorBidi" w:hAnsiTheme="majorBidi" w:cstheme="majorBidi"/>
                <w:rtl/>
              </w:rPr>
              <w:t>7</w:t>
            </w:r>
          </w:p>
        </w:tc>
      </w:tr>
      <w:tr w:rsidR="00FC719D" w:rsidRPr="00A2389D" w14:paraId="2995D17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7E42D0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79F7813"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7BCE3C4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31EB65A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EA7AD3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1AD8A0C"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rPr>
              <w:t>LO # 3, 4, 6 and 7</w:t>
            </w:r>
          </w:p>
        </w:tc>
      </w:tr>
      <w:tr w:rsidR="00FC719D" w:rsidRPr="00A2389D" w14:paraId="247267D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3928E3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8678E3B" w14:textId="15DF6888" w:rsidR="003E4536" w:rsidRPr="00A2389D" w:rsidRDefault="002F6FF7" w:rsidP="00EF4A59">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w:t>
            </w:r>
          </w:p>
        </w:tc>
        <w:tc>
          <w:tcPr>
            <w:tcW w:w="1140" w:type="dxa"/>
            <w:tcBorders>
              <w:top w:val="single" w:sz="4" w:space="0" w:color="000000"/>
              <w:left w:val="single" w:sz="4" w:space="0" w:color="000000"/>
              <w:bottom w:val="single" w:sz="4" w:space="0" w:color="000000"/>
              <w:right w:val="nil"/>
            </w:tcBorders>
            <w:vAlign w:val="center"/>
          </w:tcPr>
          <w:p w14:paraId="17C83FC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7843A70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566BD3C4"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1A7FBC5" w14:textId="77777777" w:rsidR="003E4536" w:rsidRPr="00A2389D" w:rsidRDefault="003E4536">
            <w:pPr>
              <w:spacing w:after="0" w:line="312" w:lineRule="auto"/>
              <w:rPr>
                <w:rFonts w:asciiTheme="majorBidi" w:hAnsiTheme="majorBidi" w:cstheme="majorBidi"/>
                <w:color w:val="000000"/>
              </w:rPr>
            </w:pPr>
          </w:p>
        </w:tc>
      </w:tr>
      <w:tr w:rsidR="00FC719D" w:rsidRPr="00A2389D" w14:paraId="72BFC6F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405A00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6DA2A56"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2A972752"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03CC34DB"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C1474A6" w14:textId="62606D40" w:rsidR="003E4536" w:rsidRPr="00A2389D" w:rsidRDefault="002F6FF7" w:rsidP="002F19E5">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2F19E5" w:rsidRPr="00A2389D">
              <w:rPr>
                <w:rFonts w:asciiTheme="majorBidi" w:hAnsiTheme="majorBidi" w:cstheme="majorBidi"/>
              </w:rPr>
              <w:t>0</w:t>
            </w:r>
          </w:p>
        </w:tc>
        <w:tc>
          <w:tcPr>
            <w:tcW w:w="2385" w:type="dxa"/>
            <w:tcBorders>
              <w:top w:val="single" w:sz="4" w:space="0" w:color="000000"/>
              <w:left w:val="single" w:sz="4" w:space="0" w:color="000000"/>
              <w:bottom w:val="single" w:sz="4" w:space="0" w:color="000000"/>
              <w:right w:val="single" w:sz="4" w:space="0" w:color="000000"/>
            </w:tcBorders>
            <w:vAlign w:val="center"/>
          </w:tcPr>
          <w:p w14:paraId="47CBDBE5" w14:textId="5C648B5F"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rPr>
              <w:t xml:space="preserve">LO # 5, </w:t>
            </w:r>
            <w:r w:rsidR="00183B5F" w:rsidRPr="00A2389D">
              <w:rPr>
                <w:rFonts w:asciiTheme="majorBidi" w:hAnsiTheme="majorBidi" w:cstheme="majorBidi"/>
                <w:rtl/>
              </w:rPr>
              <w:t>7و8</w:t>
            </w:r>
          </w:p>
        </w:tc>
      </w:tr>
      <w:tr w:rsidR="00FC719D" w:rsidRPr="00A2389D" w14:paraId="42A9A712"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241E03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443145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4C6F30B5" w14:textId="60D6DC03" w:rsidR="003E4536" w:rsidRPr="00A2389D" w:rsidRDefault="00F2645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2F6FF7" w:rsidRPr="00A2389D">
              <w:rPr>
                <w:rFonts w:asciiTheme="majorBidi" w:hAnsiTheme="majorBidi" w:cstheme="majorBidi"/>
                <w:color w:val="000000"/>
              </w:rPr>
              <w:t xml:space="preserve"> hr</w:t>
            </w:r>
          </w:p>
        </w:tc>
        <w:tc>
          <w:tcPr>
            <w:tcW w:w="2250" w:type="dxa"/>
            <w:tcBorders>
              <w:top w:val="single" w:sz="4" w:space="0" w:color="000000"/>
              <w:left w:val="single" w:sz="4" w:space="0" w:color="000000"/>
              <w:bottom w:val="single" w:sz="4" w:space="0" w:color="000000"/>
              <w:right w:val="nil"/>
            </w:tcBorders>
            <w:vAlign w:val="center"/>
          </w:tcPr>
          <w:p w14:paraId="60AC5C1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4F56552B" w14:textId="4D0A0329" w:rsidR="003E4536" w:rsidRPr="00A2389D" w:rsidRDefault="002F19E5">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3E0E38E6"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FC719D" w:rsidRPr="00A2389D" w14:paraId="74EFDC8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17B3D6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FEE4B9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23D5BC4A" w14:textId="35C7CFFF" w:rsidR="003E4536" w:rsidRPr="00A2389D" w:rsidRDefault="00F26451">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59A53454"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31D5655D" w14:textId="7F6D5E5D" w:rsidR="003E4536" w:rsidRPr="00A2389D" w:rsidRDefault="00183B5F">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29E7B5F"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182AD39F"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30EB176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5EDC2D4"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4D5814E2"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47260216" w14:textId="77777777" w:rsidR="003E4536" w:rsidRPr="00A2389D" w:rsidRDefault="003E4536">
            <w:pPr>
              <w:spacing w:after="0" w:line="312" w:lineRule="auto"/>
              <w:rPr>
                <w:rFonts w:asciiTheme="majorBidi" w:hAnsiTheme="majorBidi" w:cstheme="majorBidi"/>
                <w:color w:val="000000"/>
              </w:rPr>
            </w:pPr>
          </w:p>
        </w:tc>
      </w:tr>
    </w:tbl>
    <w:p w14:paraId="3E053522" w14:textId="77777777" w:rsidR="003E4536" w:rsidRPr="00A2389D" w:rsidRDefault="003E4536">
      <w:pPr>
        <w:spacing w:line="312" w:lineRule="auto"/>
        <w:rPr>
          <w:rFonts w:asciiTheme="majorBidi" w:eastAsia="Cambria" w:hAnsiTheme="majorBidi" w:cstheme="majorBidi"/>
          <w:b/>
          <w:color w:val="000000"/>
          <w:sz w:val="16"/>
          <w:szCs w:val="16"/>
        </w:rPr>
      </w:pPr>
    </w:p>
    <w:p w14:paraId="68D41FEF" w14:textId="77777777" w:rsidR="003E4536" w:rsidRPr="00A2389D" w:rsidRDefault="003E4536">
      <w:pPr>
        <w:spacing w:line="312" w:lineRule="auto"/>
        <w:rPr>
          <w:rFonts w:asciiTheme="majorBidi" w:eastAsia="Cambria" w:hAnsiTheme="majorBidi" w:cstheme="majorBidi"/>
          <w:b/>
          <w:color w:val="000000"/>
          <w:sz w:val="16"/>
          <w:szCs w:val="16"/>
        </w:rPr>
      </w:pPr>
    </w:p>
    <w:p w14:paraId="2CD9F1B6"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5529AE0"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01A9D7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Delivery Plan (Weekly Syllabus)</w:t>
            </w:r>
          </w:p>
          <w:p w14:paraId="5816FF72"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5E7E63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0C2A6A"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C3F055"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9CF725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769C33" w14:textId="77777777" w:rsidR="00D4197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tcPr>
          <w:p w14:paraId="5D53256B" w14:textId="77777777" w:rsidR="00D41977" w:rsidRPr="00A2389D" w:rsidRDefault="002F6FF7" w:rsidP="00D41977">
            <w:pPr>
              <w:rPr>
                <w:rFonts w:asciiTheme="majorBidi" w:hAnsiTheme="majorBidi" w:cstheme="majorBidi"/>
                <w:lang w:bidi="ar-IQ"/>
              </w:rPr>
            </w:pPr>
            <w:r w:rsidRPr="00A2389D">
              <w:rPr>
                <w:rFonts w:asciiTheme="majorBidi" w:hAnsiTheme="majorBidi" w:cstheme="majorBidi"/>
                <w:lang w:val="en" w:bidi="ar-IQ"/>
              </w:rPr>
              <w:t>General precautions for safety in chemical laboratories</w:t>
            </w:r>
          </w:p>
        </w:tc>
      </w:tr>
      <w:tr w:rsidR="00FC719D" w:rsidRPr="00A2389D" w14:paraId="5C8E311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62E9E6" w14:textId="77777777" w:rsidR="00D4197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1BB3D20E" w14:textId="77777777" w:rsidR="00D41977" w:rsidRPr="00A2389D" w:rsidRDefault="002F6FF7" w:rsidP="00D41977">
            <w:pPr>
              <w:rPr>
                <w:rFonts w:asciiTheme="majorBidi" w:hAnsiTheme="majorBidi" w:cstheme="majorBidi"/>
                <w:lang w:bidi="ar-IQ"/>
              </w:rPr>
            </w:pPr>
            <w:r w:rsidRPr="00A2389D">
              <w:rPr>
                <w:rFonts w:asciiTheme="majorBidi" w:hAnsiTheme="majorBidi" w:cstheme="majorBidi"/>
                <w:lang w:val="en" w:bidi="ar-IQ"/>
              </w:rPr>
              <w:t>Hazards in chemical laboratories</w:t>
            </w:r>
          </w:p>
        </w:tc>
      </w:tr>
      <w:tr w:rsidR="00FC719D" w:rsidRPr="00A2389D" w14:paraId="0ECB1432"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FDF634" w14:textId="77777777" w:rsidR="00D4197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0ADB013C" w14:textId="77777777" w:rsidR="00D41977" w:rsidRPr="00A2389D" w:rsidRDefault="002F6FF7" w:rsidP="00D41977">
            <w:pPr>
              <w:rPr>
                <w:rFonts w:asciiTheme="majorBidi" w:hAnsiTheme="majorBidi" w:cstheme="majorBidi"/>
                <w:lang w:bidi="ar-IQ"/>
              </w:rPr>
            </w:pPr>
            <w:r w:rsidRPr="00A2389D">
              <w:rPr>
                <w:rFonts w:asciiTheme="majorBidi" w:hAnsiTheme="majorBidi" w:cstheme="majorBidi"/>
                <w:lang w:val="en" w:bidi="ar-IQ"/>
              </w:rPr>
              <w:t>Injuries in chemical laboratories</w:t>
            </w:r>
          </w:p>
        </w:tc>
      </w:tr>
      <w:tr w:rsidR="00FC719D" w:rsidRPr="00A2389D" w14:paraId="5389F2F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D27AE3"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68C11D32" w14:textId="77777777" w:rsidR="00C82155" w:rsidRPr="00A2389D" w:rsidRDefault="002F6FF7" w:rsidP="00E401A5">
            <w:pPr>
              <w:rPr>
                <w:rFonts w:asciiTheme="majorBidi" w:hAnsiTheme="majorBidi" w:cstheme="majorBidi"/>
              </w:rPr>
            </w:pPr>
            <w:r w:rsidRPr="00A2389D">
              <w:rPr>
                <w:rFonts w:asciiTheme="majorBidi" w:hAnsiTheme="majorBidi" w:cstheme="majorBidi"/>
              </w:rPr>
              <w:t>Safety precautions for experiments that require heating</w:t>
            </w:r>
          </w:p>
        </w:tc>
      </w:tr>
      <w:tr w:rsidR="00FC719D" w:rsidRPr="00A2389D" w14:paraId="4705995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3B95FF"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tcPr>
          <w:p w14:paraId="7EF6396A" w14:textId="77777777" w:rsidR="00C82155" w:rsidRPr="00A2389D" w:rsidRDefault="002F6FF7" w:rsidP="00E401A5">
            <w:pPr>
              <w:rPr>
                <w:rFonts w:asciiTheme="majorBidi" w:hAnsiTheme="majorBidi" w:cstheme="majorBidi"/>
              </w:rPr>
            </w:pPr>
            <w:r w:rsidRPr="00A2389D">
              <w:rPr>
                <w:rFonts w:asciiTheme="majorBidi" w:hAnsiTheme="majorBidi" w:cstheme="majorBidi"/>
              </w:rPr>
              <w:t>Safety precautions when handling glassware</w:t>
            </w:r>
            <w:r w:rsidR="009C6E07" w:rsidRPr="00A2389D">
              <w:rPr>
                <w:rFonts w:asciiTheme="majorBidi" w:hAnsiTheme="majorBidi" w:cstheme="majorBidi"/>
              </w:rPr>
              <w:t>.</w:t>
            </w:r>
          </w:p>
        </w:tc>
      </w:tr>
      <w:tr w:rsidR="00FC719D" w:rsidRPr="00A2389D" w14:paraId="61A6B08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D93005"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7314023C" w14:textId="77777777" w:rsidR="00C82155" w:rsidRPr="00A2389D" w:rsidRDefault="002F6FF7" w:rsidP="00E401A5">
            <w:pPr>
              <w:rPr>
                <w:rFonts w:asciiTheme="majorBidi" w:hAnsiTheme="majorBidi" w:cstheme="majorBidi"/>
              </w:rPr>
            </w:pPr>
            <w:r w:rsidRPr="00A2389D">
              <w:rPr>
                <w:rFonts w:asciiTheme="majorBidi" w:hAnsiTheme="majorBidi" w:cstheme="majorBidi"/>
              </w:rPr>
              <w:t>Safety precautions when handling compressed gas cylinders</w:t>
            </w:r>
            <w:r w:rsidR="009C6E07" w:rsidRPr="00A2389D">
              <w:rPr>
                <w:rFonts w:asciiTheme="majorBidi" w:hAnsiTheme="majorBidi" w:cstheme="majorBidi"/>
              </w:rPr>
              <w:t>.</w:t>
            </w:r>
          </w:p>
        </w:tc>
      </w:tr>
      <w:tr w:rsidR="00FC719D" w:rsidRPr="00A2389D" w14:paraId="4AA5E93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CE36AE"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4C1487AE" w14:textId="77777777" w:rsidR="00C82155" w:rsidRPr="00A2389D" w:rsidRDefault="002F6FF7" w:rsidP="00E401A5">
            <w:pPr>
              <w:rPr>
                <w:rFonts w:asciiTheme="majorBidi" w:hAnsiTheme="majorBidi" w:cstheme="majorBidi"/>
              </w:rPr>
            </w:pPr>
            <w:r w:rsidRPr="00A2389D">
              <w:rPr>
                <w:rFonts w:asciiTheme="majorBidi" w:hAnsiTheme="majorBidi" w:cstheme="majorBidi"/>
              </w:rPr>
              <w:t>Safety precautions after completing the laboratory</w:t>
            </w:r>
            <w:r w:rsidR="009C6E07" w:rsidRPr="00A2389D">
              <w:rPr>
                <w:rFonts w:asciiTheme="majorBidi" w:hAnsiTheme="majorBidi" w:cstheme="majorBidi"/>
              </w:rPr>
              <w:t>.</w:t>
            </w:r>
          </w:p>
        </w:tc>
      </w:tr>
      <w:tr w:rsidR="00FC719D" w:rsidRPr="00A2389D" w14:paraId="76E633B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F0B600"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028301BC" w14:textId="77777777" w:rsidR="00C82155" w:rsidRPr="00A2389D" w:rsidRDefault="002F6FF7" w:rsidP="00E401A5">
            <w:pPr>
              <w:rPr>
                <w:rFonts w:asciiTheme="majorBidi" w:hAnsiTheme="majorBidi" w:cstheme="majorBidi"/>
              </w:rPr>
            </w:pPr>
            <w:r w:rsidRPr="00A2389D">
              <w:rPr>
                <w:rFonts w:asciiTheme="majorBidi" w:hAnsiTheme="majorBidi" w:cstheme="majorBidi"/>
              </w:rPr>
              <w:t>Proper ways to dispose of chemical waste</w:t>
            </w:r>
            <w:r w:rsidR="009C6E07" w:rsidRPr="00A2389D">
              <w:rPr>
                <w:rFonts w:asciiTheme="majorBidi" w:hAnsiTheme="majorBidi" w:cstheme="majorBidi"/>
              </w:rPr>
              <w:t>.</w:t>
            </w:r>
          </w:p>
        </w:tc>
      </w:tr>
      <w:tr w:rsidR="00FC719D" w:rsidRPr="00A2389D" w14:paraId="5BB9AB4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5A7940"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41EA7C91" w14:textId="77777777" w:rsidR="00C82155" w:rsidRPr="00A2389D" w:rsidRDefault="002F6FF7" w:rsidP="00C82155">
            <w:pPr>
              <w:rPr>
                <w:rFonts w:asciiTheme="majorBidi" w:hAnsiTheme="majorBidi" w:cstheme="majorBidi"/>
              </w:rPr>
            </w:pPr>
            <w:r w:rsidRPr="00A2389D">
              <w:rPr>
                <w:rFonts w:asciiTheme="majorBidi" w:hAnsiTheme="majorBidi" w:cstheme="majorBidi"/>
              </w:rPr>
              <w:t>Safety precautions when storing chemicals</w:t>
            </w:r>
            <w:r w:rsidR="009C6E07" w:rsidRPr="00A2389D">
              <w:rPr>
                <w:rFonts w:asciiTheme="majorBidi" w:hAnsiTheme="majorBidi" w:cstheme="majorBidi"/>
              </w:rPr>
              <w:t>.</w:t>
            </w:r>
          </w:p>
        </w:tc>
      </w:tr>
      <w:tr w:rsidR="00FC719D" w:rsidRPr="00A2389D" w14:paraId="7DED9B7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CEDA700"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442C98C5" w14:textId="77777777" w:rsidR="00C82155" w:rsidRPr="00A2389D" w:rsidRDefault="002F6FF7" w:rsidP="00C82155">
            <w:pPr>
              <w:rPr>
                <w:rFonts w:asciiTheme="majorBidi" w:hAnsiTheme="majorBidi" w:cstheme="majorBidi"/>
              </w:rPr>
            </w:pPr>
            <w:r w:rsidRPr="00A2389D">
              <w:rPr>
                <w:rFonts w:asciiTheme="majorBidi" w:hAnsiTheme="majorBidi" w:cstheme="majorBidi"/>
              </w:rPr>
              <w:t>Safety precautions when transporting chemicals</w:t>
            </w:r>
            <w:r w:rsidR="009C6E07" w:rsidRPr="00A2389D">
              <w:rPr>
                <w:rFonts w:asciiTheme="majorBidi" w:hAnsiTheme="majorBidi" w:cstheme="majorBidi"/>
              </w:rPr>
              <w:t>.</w:t>
            </w:r>
          </w:p>
        </w:tc>
      </w:tr>
      <w:tr w:rsidR="00FC719D" w:rsidRPr="00A2389D" w14:paraId="46EB5B9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717B79"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5F9A8BA0" w14:textId="77777777" w:rsidR="00C82155" w:rsidRPr="00A2389D" w:rsidRDefault="002F6FF7" w:rsidP="005D19CB">
            <w:pPr>
              <w:rPr>
                <w:rFonts w:asciiTheme="majorBidi" w:hAnsiTheme="majorBidi" w:cstheme="majorBidi"/>
              </w:rPr>
            </w:pPr>
            <w:r w:rsidRPr="00A2389D">
              <w:rPr>
                <w:rFonts w:asciiTheme="majorBidi" w:hAnsiTheme="majorBidi" w:cstheme="majorBidi"/>
              </w:rPr>
              <w:t>Types of fires inside the laboratory</w:t>
            </w:r>
            <w:r w:rsidR="009C6E07" w:rsidRPr="00A2389D">
              <w:rPr>
                <w:rFonts w:asciiTheme="majorBidi" w:hAnsiTheme="majorBidi" w:cstheme="majorBidi"/>
              </w:rPr>
              <w:t>.</w:t>
            </w:r>
          </w:p>
        </w:tc>
      </w:tr>
      <w:tr w:rsidR="00FC719D" w:rsidRPr="00A2389D" w14:paraId="0273D9B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253087"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03C39D3D" w14:textId="77777777" w:rsidR="00C82155" w:rsidRPr="00A2389D" w:rsidRDefault="002F6FF7" w:rsidP="00DC4543">
            <w:pPr>
              <w:rPr>
                <w:rFonts w:asciiTheme="majorBidi" w:hAnsiTheme="majorBidi" w:cstheme="majorBidi"/>
              </w:rPr>
            </w:pPr>
            <w:r w:rsidRPr="00A2389D">
              <w:rPr>
                <w:rFonts w:asciiTheme="majorBidi" w:hAnsiTheme="majorBidi" w:cstheme="majorBidi"/>
              </w:rPr>
              <w:t>Appropriate equipment for extinguishing all types of fires.</w:t>
            </w:r>
          </w:p>
        </w:tc>
      </w:tr>
      <w:tr w:rsidR="00FC719D" w:rsidRPr="00A2389D" w14:paraId="04DC3B2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752AC9"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76F735EA" w14:textId="77777777" w:rsidR="00C82155" w:rsidRPr="00A2389D" w:rsidRDefault="002F6FF7" w:rsidP="009C6E07">
            <w:pPr>
              <w:rPr>
                <w:rFonts w:asciiTheme="majorBidi" w:hAnsiTheme="majorBidi" w:cstheme="majorBidi"/>
              </w:rPr>
            </w:pPr>
            <w:r w:rsidRPr="00A2389D">
              <w:rPr>
                <w:rFonts w:asciiTheme="majorBidi" w:hAnsiTheme="majorBidi" w:cstheme="majorBidi"/>
              </w:rPr>
              <w:t>First aid for chemical burns to the eye.</w:t>
            </w:r>
          </w:p>
        </w:tc>
      </w:tr>
      <w:tr w:rsidR="00FC719D" w:rsidRPr="00A2389D" w14:paraId="4FACF21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D55B33" w14:textId="77777777" w:rsidR="00C8215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071870D3" w14:textId="77777777" w:rsidR="00C82155" w:rsidRPr="00A2389D" w:rsidRDefault="002F6FF7" w:rsidP="00DC4543">
            <w:pPr>
              <w:rPr>
                <w:rFonts w:asciiTheme="majorBidi" w:hAnsiTheme="majorBidi" w:cstheme="majorBidi"/>
              </w:rPr>
            </w:pPr>
            <w:r w:rsidRPr="00A2389D">
              <w:rPr>
                <w:rFonts w:asciiTheme="majorBidi" w:hAnsiTheme="majorBidi" w:cstheme="majorBidi"/>
              </w:rPr>
              <w:t>First aid for chemical burns to the skin</w:t>
            </w:r>
            <w:r w:rsidR="009C6E07" w:rsidRPr="00A2389D">
              <w:rPr>
                <w:rFonts w:asciiTheme="majorBidi" w:hAnsiTheme="majorBidi" w:cstheme="majorBidi"/>
              </w:rPr>
              <w:t xml:space="preserve"> and eye.</w:t>
            </w:r>
          </w:p>
        </w:tc>
      </w:tr>
      <w:tr w:rsidR="00FC719D" w:rsidRPr="00A2389D" w14:paraId="19A002D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D0595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C00112F" w14:textId="77777777" w:rsidR="003E4536" w:rsidRPr="00A2389D" w:rsidRDefault="002F6FF7" w:rsidP="009C6E07">
            <w:pPr>
              <w:rPr>
                <w:rFonts w:asciiTheme="majorBidi" w:hAnsiTheme="majorBidi" w:cstheme="majorBidi"/>
                <w:bCs/>
              </w:rPr>
            </w:pPr>
            <w:r w:rsidRPr="00A2389D">
              <w:rPr>
                <w:rFonts w:asciiTheme="majorBidi" w:hAnsiTheme="majorBidi" w:cstheme="majorBidi"/>
                <w:bCs/>
              </w:rPr>
              <w:t>First aid in cases of poisoning.</w:t>
            </w:r>
          </w:p>
        </w:tc>
      </w:tr>
    </w:tbl>
    <w:p w14:paraId="612EFBA4"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0DDE299"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C9072F1"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5C966642"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259FBC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4ABB49"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CFF9FB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F4EEEC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C088B8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6EDC950C" w14:textId="77777777" w:rsidR="003E4536" w:rsidRPr="00A2389D" w:rsidRDefault="003E4536">
            <w:pPr>
              <w:spacing w:after="0" w:line="360" w:lineRule="auto"/>
              <w:rPr>
                <w:rFonts w:asciiTheme="majorBidi" w:hAnsiTheme="majorBidi" w:cstheme="majorBidi"/>
              </w:rPr>
            </w:pPr>
          </w:p>
        </w:tc>
      </w:tr>
      <w:tr w:rsidR="00FC719D" w:rsidRPr="00A2389D" w14:paraId="4D0BCC8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2A7CF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2309E10F" w14:textId="77777777" w:rsidR="003E4536" w:rsidRPr="00A2389D" w:rsidRDefault="003E4536">
            <w:pPr>
              <w:spacing w:after="0" w:line="360" w:lineRule="auto"/>
              <w:rPr>
                <w:rFonts w:asciiTheme="majorBidi" w:hAnsiTheme="majorBidi" w:cstheme="majorBidi"/>
              </w:rPr>
            </w:pPr>
          </w:p>
        </w:tc>
      </w:tr>
      <w:tr w:rsidR="00FC719D" w:rsidRPr="00A2389D" w14:paraId="010F80B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B2F75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64C8A930" w14:textId="77777777" w:rsidR="003E4536" w:rsidRPr="00A2389D" w:rsidRDefault="003E4536">
            <w:pPr>
              <w:spacing w:after="0" w:line="360" w:lineRule="auto"/>
              <w:rPr>
                <w:rFonts w:asciiTheme="majorBidi" w:hAnsiTheme="majorBidi" w:cstheme="majorBidi"/>
              </w:rPr>
            </w:pPr>
          </w:p>
        </w:tc>
      </w:tr>
      <w:tr w:rsidR="00FC719D" w:rsidRPr="00A2389D" w14:paraId="1BFF8CD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C8A924"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F0DB5AE" w14:textId="77777777" w:rsidR="003E4536" w:rsidRPr="00A2389D" w:rsidRDefault="003E4536">
            <w:pPr>
              <w:spacing w:after="0" w:line="360" w:lineRule="auto"/>
              <w:rPr>
                <w:rFonts w:asciiTheme="majorBidi" w:hAnsiTheme="majorBidi" w:cstheme="majorBidi"/>
              </w:rPr>
            </w:pPr>
          </w:p>
        </w:tc>
      </w:tr>
      <w:tr w:rsidR="00FC719D" w:rsidRPr="00A2389D" w14:paraId="7DCE000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CB93B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DED9084" w14:textId="77777777" w:rsidR="003E4536" w:rsidRPr="00A2389D" w:rsidRDefault="003E4536">
            <w:pPr>
              <w:spacing w:after="0" w:line="360" w:lineRule="auto"/>
              <w:rPr>
                <w:rFonts w:asciiTheme="majorBidi" w:hAnsiTheme="majorBidi" w:cstheme="majorBidi"/>
              </w:rPr>
            </w:pPr>
          </w:p>
        </w:tc>
      </w:tr>
      <w:tr w:rsidR="00FC719D" w:rsidRPr="00A2389D" w14:paraId="710E13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E3F1D8"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DC1DB7C" w14:textId="77777777" w:rsidR="003E4536" w:rsidRPr="00A2389D" w:rsidRDefault="003E4536">
            <w:pPr>
              <w:spacing w:after="0" w:line="360" w:lineRule="auto"/>
              <w:rPr>
                <w:rFonts w:asciiTheme="majorBidi" w:hAnsiTheme="majorBidi" w:cstheme="majorBidi"/>
              </w:rPr>
            </w:pPr>
          </w:p>
        </w:tc>
      </w:tr>
      <w:tr w:rsidR="00FC719D" w:rsidRPr="00A2389D" w14:paraId="0545124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3FF3A8A"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1758A3D" w14:textId="77777777" w:rsidR="003E4536" w:rsidRPr="00A2389D" w:rsidRDefault="003E4536">
            <w:pPr>
              <w:spacing w:after="0" w:line="360" w:lineRule="auto"/>
              <w:rPr>
                <w:rFonts w:asciiTheme="majorBidi" w:hAnsiTheme="majorBidi" w:cstheme="majorBidi"/>
              </w:rPr>
            </w:pPr>
          </w:p>
        </w:tc>
      </w:tr>
    </w:tbl>
    <w:p w14:paraId="45DB6957" w14:textId="77777777" w:rsidR="003E4536" w:rsidRDefault="003E4536">
      <w:pPr>
        <w:tabs>
          <w:tab w:val="center" w:pos="3870"/>
        </w:tabs>
        <w:spacing w:line="360" w:lineRule="auto"/>
        <w:ind w:left="1985"/>
        <w:jc w:val="both"/>
        <w:rPr>
          <w:rFonts w:asciiTheme="majorBidi" w:hAnsiTheme="majorBidi" w:cstheme="majorBidi"/>
          <w:b/>
          <w:sz w:val="32"/>
          <w:szCs w:val="32"/>
        </w:rPr>
      </w:pPr>
    </w:p>
    <w:p w14:paraId="5EA6BD24" w14:textId="77777777" w:rsidR="00CB107E" w:rsidRPr="00A2389D" w:rsidRDefault="00CB107E">
      <w:pPr>
        <w:tabs>
          <w:tab w:val="center" w:pos="3870"/>
        </w:tabs>
        <w:spacing w:line="360" w:lineRule="auto"/>
        <w:ind w:left="1985"/>
        <w:jc w:val="both"/>
        <w:rPr>
          <w:rFonts w:asciiTheme="majorBidi" w:hAnsiTheme="majorBidi" w:cstheme="majorBidi"/>
          <w:b/>
          <w:sz w:val="32"/>
          <w:szCs w:val="32"/>
        </w:rPr>
      </w:pPr>
    </w:p>
    <w:tbl>
      <w:tblPr>
        <w:tblStyle w:val="aa1"/>
        <w:tblW w:w="10515" w:type="dxa"/>
        <w:tblInd w:w="-540" w:type="dxa"/>
        <w:tblLayout w:type="fixed"/>
        <w:tblLook w:val="0400" w:firstRow="0" w:lastRow="0" w:firstColumn="0" w:lastColumn="0" w:noHBand="0" w:noVBand="1"/>
      </w:tblPr>
      <w:tblGrid>
        <w:gridCol w:w="2340"/>
        <w:gridCol w:w="5835"/>
        <w:gridCol w:w="2340"/>
      </w:tblGrid>
      <w:tr w:rsidR="00FC719D" w:rsidRPr="00A2389D" w14:paraId="00A97A2D"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D64FAE3"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Resources</w:t>
            </w:r>
          </w:p>
          <w:p w14:paraId="75F9867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48D4C49B" w14:textId="77777777">
        <w:tc>
          <w:tcPr>
            <w:tcW w:w="2340" w:type="dxa"/>
            <w:tcBorders>
              <w:top w:val="single" w:sz="4" w:space="0" w:color="000000"/>
              <w:left w:val="single" w:sz="4" w:space="0" w:color="000000"/>
              <w:bottom w:val="single" w:sz="4" w:space="0" w:color="000000"/>
              <w:right w:val="nil"/>
            </w:tcBorders>
            <w:vAlign w:val="center"/>
          </w:tcPr>
          <w:p w14:paraId="00C0C121"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DBDCBFA"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473BF9"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09859D3B" w14:textId="77777777" w:rsidTr="00C25718">
        <w:tc>
          <w:tcPr>
            <w:tcW w:w="2340" w:type="dxa"/>
            <w:tcBorders>
              <w:top w:val="single" w:sz="4" w:space="0" w:color="000000"/>
              <w:left w:val="single" w:sz="4" w:space="0" w:color="000000"/>
              <w:bottom w:val="single" w:sz="4" w:space="0" w:color="000000"/>
              <w:right w:val="nil"/>
            </w:tcBorders>
            <w:shd w:val="clear" w:color="auto" w:fill="DAEEF3"/>
            <w:vAlign w:val="center"/>
          </w:tcPr>
          <w:p w14:paraId="25873F9C" w14:textId="77777777" w:rsidR="00C82155"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tcPr>
          <w:p w14:paraId="509FFA38" w14:textId="77777777" w:rsidR="00BC718B" w:rsidRPr="00A2389D" w:rsidRDefault="002F6FF7" w:rsidP="00C9679C">
            <w:pPr>
              <w:rPr>
                <w:rFonts w:asciiTheme="majorBidi" w:hAnsiTheme="majorBidi" w:cstheme="majorBidi"/>
                <w:lang w:bidi="ar-IQ"/>
              </w:rPr>
            </w:pPr>
            <w:r w:rsidRPr="00A2389D">
              <w:rPr>
                <w:rFonts w:asciiTheme="majorBidi" w:hAnsiTheme="majorBidi" w:cstheme="majorBidi"/>
                <w:rtl/>
                <w:lang w:val="en"/>
              </w:rPr>
              <w:t>المخاطر الكيميائية والامان</w:t>
            </w:r>
            <w:r w:rsidR="00C9679C" w:rsidRPr="00A2389D">
              <w:rPr>
                <w:rFonts w:asciiTheme="majorBidi" w:hAnsiTheme="majorBidi" w:cstheme="majorBidi"/>
                <w:rtl/>
                <w:lang w:val="en" w:bidi="ar-IQ"/>
              </w:rPr>
              <w:t xml:space="preserve"> كوركيس عبد الله ادم ويوسف زورا يوسف </w:t>
            </w:r>
          </w:p>
        </w:tc>
        <w:tc>
          <w:tcPr>
            <w:tcW w:w="2340" w:type="dxa"/>
            <w:tcBorders>
              <w:top w:val="single" w:sz="4" w:space="0" w:color="000000"/>
              <w:left w:val="single" w:sz="4" w:space="0" w:color="000000"/>
              <w:bottom w:val="single" w:sz="4" w:space="0" w:color="000000"/>
              <w:right w:val="single" w:sz="4" w:space="0" w:color="000000"/>
            </w:tcBorders>
            <w:vAlign w:val="center"/>
          </w:tcPr>
          <w:p w14:paraId="244F192D" w14:textId="77777777" w:rsidR="00C82155"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02D6DF60" w14:textId="77777777" w:rsidTr="00C25718">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65ED97A7" w14:textId="77777777" w:rsidR="00C82155"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tcPr>
          <w:p w14:paraId="66DFDCD9" w14:textId="77777777" w:rsidR="00C82155" w:rsidRPr="00A2389D" w:rsidRDefault="002F6FF7" w:rsidP="00C9679C">
            <w:pPr>
              <w:jc w:val="right"/>
              <w:rPr>
                <w:rFonts w:asciiTheme="majorBidi" w:hAnsiTheme="majorBidi" w:cstheme="majorBidi"/>
                <w:rtl/>
                <w:lang w:bidi="ar-IQ"/>
              </w:rPr>
            </w:pPr>
            <w:r w:rsidRPr="00A2389D">
              <w:rPr>
                <w:rFonts w:asciiTheme="majorBidi" w:hAnsiTheme="majorBidi" w:cstheme="majorBidi"/>
                <w:rtl/>
              </w:rPr>
              <w:t xml:space="preserve">السلامة في الختبرات والمصانع الكيميائية ابراهيم بن صالح المعتاز ومحمد بن ابراهيم الحسن </w:t>
            </w:r>
          </w:p>
          <w:p w14:paraId="35286259" w14:textId="77777777" w:rsidR="00C9679C" w:rsidRPr="00A2389D" w:rsidRDefault="00C9679C" w:rsidP="00C82155">
            <w:pPr>
              <w:rPr>
                <w:rFonts w:asciiTheme="majorBidi" w:hAnsiTheme="majorBidi" w:cstheme="majorBidi"/>
                <w:sz w:val="32"/>
                <w:szCs w:val="32"/>
                <w:lang w:bidi="ar-IQ"/>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951D149" w14:textId="77777777" w:rsidR="00C82155"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75A213AA"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844110A"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58400F40" w14:textId="77777777" w:rsidR="003018BA" w:rsidRPr="00A2389D" w:rsidRDefault="00F33845" w:rsidP="003018BA">
            <w:pPr>
              <w:spacing w:after="0" w:line="312" w:lineRule="auto"/>
              <w:ind w:left="180"/>
              <w:rPr>
                <w:rFonts w:asciiTheme="majorBidi" w:hAnsiTheme="majorBidi" w:cstheme="majorBidi"/>
              </w:rPr>
            </w:pPr>
            <w:hyperlink r:id="rId18" w:history="1">
              <w:r w:rsidR="003018BA" w:rsidRPr="00A2389D">
                <w:rPr>
                  <w:rStyle w:val="Hyperlink"/>
                  <w:rFonts w:asciiTheme="majorBidi" w:hAnsiTheme="majorBidi" w:cstheme="majorBidi"/>
                </w:rPr>
                <w:t>https://sci.mu.edu.iq/</w:t>
              </w:r>
              <w:r w:rsidR="003018BA" w:rsidRPr="00A2389D">
                <w:rPr>
                  <w:rStyle w:val="Hyperlink"/>
                  <w:rFonts w:asciiTheme="majorBidi" w:hAnsiTheme="majorBidi" w:cstheme="majorBidi"/>
                  <w:rtl/>
                </w:rPr>
                <w:t>المحاضرات-قسم-الكيمياء</w:t>
              </w:r>
              <w:r w:rsidR="003018BA" w:rsidRPr="00A2389D">
                <w:rPr>
                  <w:rStyle w:val="Hyperlink"/>
                  <w:rFonts w:asciiTheme="majorBidi" w:hAnsiTheme="majorBidi" w:cstheme="majorBidi"/>
                </w:rPr>
                <w:t>/</w:t>
              </w:r>
            </w:hyperlink>
          </w:p>
          <w:p w14:paraId="364E51BA" w14:textId="116F8916" w:rsidR="003E4536" w:rsidRPr="00A2389D" w:rsidRDefault="003E4536">
            <w:pPr>
              <w:spacing w:after="0" w:line="312" w:lineRule="auto"/>
              <w:ind w:left="180"/>
              <w:rPr>
                <w:rFonts w:asciiTheme="majorBidi" w:hAnsiTheme="majorBidi" w:cstheme="majorBidi"/>
              </w:rPr>
            </w:pPr>
          </w:p>
        </w:tc>
      </w:tr>
    </w:tbl>
    <w:p w14:paraId="65D96022"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5F49F076" w14:textId="77777777" w:rsidR="006F76E8" w:rsidRPr="00A2389D" w:rsidRDefault="006F76E8">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b1"/>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1DA6307A"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329ABF3A"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75A6DE2C"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36B0BEA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B9E80C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ABF1E9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1049D6E"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9186F5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974F39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6D9CDBD6"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58F7A6B"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5C581B9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B28071D"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9A5BC6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36397F3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56D2BCA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6F41ECE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5AA9A4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CED613E"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9B8845A"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6BA623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756929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4B63E4B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F29B85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E92202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6E8284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635DD06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112055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4299AB0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24977C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785C5F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208946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6E32476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19EA0A4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6068DE5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C41EAF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7E059B4"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4DE22E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38EE1A4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17353F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4CBC1C9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22728AB"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234FF94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E1A9B0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DBAB9B4"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F731DE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6E4E4BB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6783AAE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7A2078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E06A53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FFE435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086B530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185DF4C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60CF26B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140B730"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AC080A8"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6148D29"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D785FD3"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E00D3ED" w14:textId="77777777" w:rsidR="003E4536" w:rsidRPr="00A2389D" w:rsidRDefault="003E4536">
            <w:pPr>
              <w:spacing w:after="0"/>
              <w:rPr>
                <w:rFonts w:asciiTheme="majorBidi" w:hAnsiTheme="majorBidi" w:cstheme="majorBidi"/>
                <w:b/>
                <w:color w:val="000000"/>
              </w:rPr>
            </w:pPr>
          </w:p>
        </w:tc>
      </w:tr>
      <w:tr w:rsidR="00FC719D" w:rsidRPr="00A2389D" w14:paraId="17551FBD"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60DA28A" w14:textId="77777777" w:rsidR="003E4536" w:rsidRPr="00A2389D" w:rsidRDefault="003E4536">
            <w:pPr>
              <w:spacing w:after="0"/>
              <w:rPr>
                <w:rFonts w:asciiTheme="majorBidi" w:hAnsiTheme="majorBidi" w:cstheme="majorBidi"/>
                <w:color w:val="000000"/>
                <w:sz w:val="16"/>
                <w:szCs w:val="16"/>
              </w:rPr>
            </w:pPr>
          </w:p>
          <w:p w14:paraId="54212A00"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37AF520E" w14:textId="77777777" w:rsidR="003E4536" w:rsidRPr="00A2389D" w:rsidRDefault="003E4536">
      <w:pPr>
        <w:bidi/>
        <w:spacing w:after="200" w:line="276" w:lineRule="auto"/>
        <w:rPr>
          <w:rFonts w:asciiTheme="majorBidi" w:eastAsia="Cambria" w:hAnsiTheme="majorBidi" w:cstheme="majorBidi"/>
          <w:sz w:val="22"/>
          <w:szCs w:val="22"/>
          <w:rtl/>
        </w:rPr>
      </w:pPr>
    </w:p>
    <w:p w14:paraId="5BEBA5FF" w14:textId="77777777" w:rsidR="00414FCF" w:rsidRDefault="00414FCF" w:rsidP="00414FCF">
      <w:pPr>
        <w:bidi/>
        <w:spacing w:after="200" w:line="276" w:lineRule="auto"/>
        <w:rPr>
          <w:rFonts w:asciiTheme="majorBidi" w:eastAsia="Cambria" w:hAnsiTheme="majorBidi" w:cstheme="majorBidi"/>
          <w:sz w:val="22"/>
          <w:szCs w:val="22"/>
        </w:rPr>
      </w:pPr>
    </w:p>
    <w:p w14:paraId="582E799E" w14:textId="77777777" w:rsidR="00823B93" w:rsidRDefault="00823B93" w:rsidP="00823B93">
      <w:pPr>
        <w:bidi/>
        <w:spacing w:after="200" w:line="276" w:lineRule="auto"/>
        <w:rPr>
          <w:rFonts w:asciiTheme="majorBidi" w:eastAsia="Cambria" w:hAnsiTheme="majorBidi" w:cstheme="majorBidi"/>
          <w:sz w:val="22"/>
          <w:szCs w:val="22"/>
        </w:rPr>
      </w:pPr>
    </w:p>
    <w:p w14:paraId="09FC8682" w14:textId="77777777" w:rsidR="00823B93" w:rsidRPr="00A2389D" w:rsidRDefault="00823B93" w:rsidP="00823B93">
      <w:pPr>
        <w:bidi/>
        <w:spacing w:after="200" w:line="276" w:lineRule="auto"/>
        <w:rPr>
          <w:rFonts w:asciiTheme="majorBidi" w:eastAsia="Cambria" w:hAnsiTheme="majorBidi" w:cstheme="majorBidi"/>
          <w:sz w:val="22"/>
          <w:szCs w:val="22"/>
          <w:rtl/>
        </w:rPr>
      </w:pPr>
    </w:p>
    <w:p w14:paraId="7A4C0957" w14:textId="77777777" w:rsidR="00414FCF" w:rsidRPr="00A2389D" w:rsidRDefault="00414FCF" w:rsidP="00414FCF">
      <w:pPr>
        <w:bidi/>
        <w:spacing w:after="200" w:line="276" w:lineRule="auto"/>
        <w:rPr>
          <w:rFonts w:asciiTheme="majorBidi" w:eastAsia="Cambria" w:hAnsiTheme="majorBidi" w:cstheme="majorBidi"/>
          <w:sz w:val="22"/>
          <w:szCs w:val="22"/>
          <w:rtl/>
        </w:rPr>
      </w:pPr>
    </w:p>
    <w:p w14:paraId="4B3A6EAA" w14:textId="77777777" w:rsidR="003E4536" w:rsidRPr="00A2389D" w:rsidRDefault="002F6FF7" w:rsidP="009439B1">
      <w:pPr>
        <w:spacing w:before="240" w:after="160" w:line="259" w:lineRule="auto"/>
        <w:ind w:left="1170" w:hanging="1170"/>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1BB444A7" w14:textId="77777777" w:rsidR="003E4536" w:rsidRPr="00A2389D" w:rsidRDefault="002F6FF7" w:rsidP="00414FCF">
      <w:pPr>
        <w:bidi/>
        <w:spacing w:after="160" w:line="259" w:lineRule="auto"/>
        <w:jc w:val="center"/>
        <w:rPr>
          <w:rFonts w:asciiTheme="majorBidi" w:eastAsia="Calibri" w:hAnsiTheme="majorBidi" w:cstheme="majorBidi"/>
          <w:sz w:val="48"/>
          <w:szCs w:val="48"/>
          <w:lang w:bidi="ar-IQ"/>
        </w:rPr>
      </w:pPr>
      <w:bookmarkStart w:id="4" w:name="_heading=h.gjdgxs_2" w:colFirst="0" w:colLast="0"/>
      <w:bookmarkEnd w:id="4"/>
      <w:r w:rsidRPr="00A2389D">
        <w:rPr>
          <w:rFonts w:asciiTheme="majorBidi" w:eastAsia="Calibri" w:hAnsiTheme="majorBidi" w:cstheme="majorBidi"/>
          <w:sz w:val="48"/>
          <w:szCs w:val="48"/>
          <w:rtl/>
        </w:rPr>
        <w:t>نموذج وصف المادة الدراسية</w:t>
      </w:r>
    </w:p>
    <w:tbl>
      <w:tblPr>
        <w:tblStyle w:val="a22"/>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5A08648" w14:textId="77777777" w:rsidTr="009439B1">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6DBA8CC9"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8B7FE39"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C86B067" w14:textId="77777777" w:rsidTr="009439B1">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A4C4D1F"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C379DB8" w14:textId="77777777" w:rsidR="003E4536" w:rsidRPr="00A2389D" w:rsidRDefault="002F6FF7" w:rsidP="006905D9">
            <w:pPr>
              <w:bidi/>
              <w:spacing w:before="80" w:after="80" w:line="240" w:lineRule="auto"/>
              <w:ind w:left="90"/>
              <w:jc w:val="center"/>
              <w:outlineLvl w:val="0"/>
              <w:rPr>
                <w:rFonts w:asciiTheme="majorBidi" w:hAnsiTheme="majorBidi" w:cstheme="majorBidi"/>
                <w:bCs/>
                <w:color w:val="FF0000"/>
                <w:sz w:val="30"/>
                <w:szCs w:val="30"/>
              </w:rPr>
            </w:pPr>
            <w:r w:rsidRPr="00A2389D">
              <w:rPr>
                <w:rFonts w:asciiTheme="majorBidi" w:hAnsiTheme="majorBidi" w:cstheme="majorBidi"/>
                <w:b/>
                <w:bCs/>
                <w:color w:val="FF0000"/>
                <w:sz w:val="30"/>
                <w:szCs w:val="30"/>
              </w:rPr>
              <w:t>General mathematics</w:t>
            </w:r>
            <w:r w:rsidRPr="00A2389D">
              <w:rPr>
                <w:rFonts w:asciiTheme="majorBidi" w:hAnsiTheme="majorBidi" w:cstheme="majorBidi"/>
                <w:b/>
                <w:bCs/>
                <w:color w:val="FF0000"/>
                <w:sz w:val="30"/>
                <w:szCs w:val="30"/>
                <w:rtl/>
              </w:rPr>
              <w:t xml:space="preserve">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CAA4E32"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2767273" w14:textId="77777777" w:rsidTr="009439B1">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62A29E6"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A962528"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28"/>
                <w:szCs w:val="28"/>
                <w:lang w:bidi="ar-IQ"/>
              </w:rPr>
            </w:pPr>
            <w:r w:rsidRPr="00A2389D">
              <w:rPr>
                <w:rFonts w:asciiTheme="majorBidi" w:hAnsiTheme="majorBidi" w:cstheme="majorBidi"/>
                <w:b/>
                <w:bCs/>
                <w:lang w:bidi="ar-IQ"/>
              </w:rPr>
              <w:t>B</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1C701C" w14:textId="77777777" w:rsidR="003E4536" w:rsidRPr="00A2389D" w:rsidRDefault="00F33845" w:rsidP="009439B1">
            <w:pPr>
              <w:numPr>
                <w:ilvl w:val="0"/>
                <w:numId w:val="1"/>
              </w:numPr>
              <w:spacing w:before="80" w:after="0" w:line="240" w:lineRule="auto"/>
              <w:jc w:val="center"/>
              <w:rPr>
                <w:rFonts w:asciiTheme="majorBidi" w:hAnsiTheme="majorBidi" w:cstheme="majorBidi"/>
                <w:b/>
              </w:rPr>
            </w:pPr>
            <w:sdt>
              <w:sdtPr>
                <w:rPr>
                  <w:rFonts w:asciiTheme="majorBidi" w:hAnsiTheme="majorBidi" w:cstheme="majorBidi"/>
                </w:rPr>
                <w:tag w:val="goog_rdk_0"/>
                <w:id w:val="97709313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w:t>
            </w:r>
          </w:p>
          <w:p w14:paraId="6705B052" w14:textId="571DFD8B" w:rsidR="003E4536" w:rsidRPr="00A2389D" w:rsidRDefault="00F33845" w:rsidP="009439B1">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1"/>
                <w:id w:val="923758052"/>
              </w:sdtPr>
              <w:sdtEndPr/>
              <w:sdtContent>
                <w:sdt>
                  <w:sdtPr>
                    <w:rPr>
                      <w:rFonts w:asciiTheme="majorBidi" w:hAnsiTheme="majorBidi" w:cstheme="majorBidi"/>
                    </w:rPr>
                    <w:tag w:val="goog_rdk_4"/>
                    <w:id w:val="-1248658462"/>
                  </w:sdtPr>
                  <w:sdtEndPr/>
                  <w:sdtContent>
                    <w:r w:rsidR="00A97234"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r w:rsidR="00A97234" w:rsidRPr="00A2389D">
              <w:rPr>
                <w:rFonts w:asciiTheme="majorBidi" w:hAnsiTheme="majorBidi" w:cstheme="majorBidi"/>
                <w:b/>
              </w:rPr>
              <w:t xml:space="preserve"> </w:t>
            </w:r>
          </w:p>
          <w:p w14:paraId="604A24EF" w14:textId="77777777" w:rsidR="003E4536" w:rsidRPr="00A2389D" w:rsidRDefault="00F33845" w:rsidP="009439B1">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2"/>
                <w:id w:val="1984659220"/>
              </w:sdtPr>
              <w:sdtEndPr/>
              <w:sdtContent>
                <w:sdt>
                  <w:sdtPr>
                    <w:rPr>
                      <w:rFonts w:asciiTheme="majorBidi" w:hAnsiTheme="majorBidi" w:cstheme="majorBidi"/>
                    </w:rPr>
                    <w:tag w:val="goog_rdk_3"/>
                    <w:id w:val="1452216805"/>
                  </w:sdtPr>
                  <w:sdtEndPr/>
                  <w:sdtContent>
                    <w:r w:rsidR="00B95994"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w:t>
            </w:r>
          </w:p>
          <w:p w14:paraId="1777DB4A" w14:textId="77777777" w:rsidR="003E4536" w:rsidRPr="00A2389D" w:rsidRDefault="00F33845" w:rsidP="009439B1">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3"/>
                <w:id w:val="1199195290"/>
              </w:sdtPr>
              <w:sdtEndPr/>
              <w:sdtContent>
                <w:r w:rsidR="000D35B9"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p>
          <w:p w14:paraId="6C246006" w14:textId="77777777" w:rsidR="003E4536" w:rsidRPr="00A2389D" w:rsidRDefault="00F33845" w:rsidP="009439B1">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4"/>
                <w:id w:val="148876394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4A84C495" w14:textId="77777777" w:rsidR="003E4536" w:rsidRPr="00A2389D" w:rsidRDefault="00F33845" w:rsidP="009439B1">
            <w:pPr>
              <w:numPr>
                <w:ilvl w:val="0"/>
                <w:numId w:val="2"/>
              </w:numPr>
              <w:spacing w:after="80" w:line="240" w:lineRule="auto"/>
              <w:jc w:val="center"/>
              <w:rPr>
                <w:rFonts w:asciiTheme="majorBidi" w:hAnsiTheme="majorBidi" w:cstheme="majorBidi"/>
                <w:b/>
              </w:rPr>
            </w:pPr>
            <w:sdt>
              <w:sdtPr>
                <w:rPr>
                  <w:rFonts w:asciiTheme="majorBidi" w:hAnsiTheme="majorBidi" w:cstheme="majorBidi"/>
                </w:rPr>
                <w:tag w:val="goog_rdk_5"/>
                <w:id w:val="9194247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51A10737" w14:textId="77777777" w:rsidTr="009439B1">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5119C50"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A6908A" w14:textId="3B4C5769" w:rsidR="003E4536" w:rsidRPr="00A2389D" w:rsidRDefault="00426223" w:rsidP="008E1ED3">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Cs/>
                <w:color w:val="FF0000"/>
                <w:sz w:val="28"/>
                <w:szCs w:val="28"/>
              </w:rPr>
              <w:t xml:space="preserve">SCI-1105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03D220" w14:textId="77777777" w:rsidR="003E4536" w:rsidRPr="00A2389D" w:rsidRDefault="003E4536" w:rsidP="009439B1">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0C9B5FD3" w14:textId="77777777" w:rsidTr="009439B1">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99EB0E8"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7F58BA6"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28"/>
                <w:szCs w:val="28"/>
                <w:lang w:bidi="ar-IQ"/>
              </w:rPr>
            </w:pPr>
            <w:r w:rsidRPr="00A2389D">
              <w:rPr>
                <w:rFonts w:asciiTheme="majorBidi" w:hAnsiTheme="majorBidi" w:cstheme="majorBidi"/>
                <w:bCs/>
                <w:color w:val="FF0000"/>
                <w:sz w:val="28"/>
                <w:szCs w:val="28"/>
                <w:rtl/>
                <w:lang w:bidi="ar-IQ"/>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FB3134" w14:textId="77777777" w:rsidR="003E4536" w:rsidRPr="00A2389D" w:rsidRDefault="003E4536" w:rsidP="009439B1">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62B5542D" w14:textId="77777777" w:rsidTr="009439B1">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FB7E384"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CA00BD5" w14:textId="77777777" w:rsidR="003E4536" w:rsidRPr="00A2389D" w:rsidRDefault="002F6FF7">
            <w:pPr>
              <w:bidi/>
              <w:spacing w:before="80" w:after="80" w:line="240" w:lineRule="auto"/>
              <w:ind w:left="90"/>
              <w:jc w:val="center"/>
              <w:outlineLvl w:val="0"/>
              <w:rPr>
                <w:rFonts w:asciiTheme="majorBidi" w:hAnsiTheme="majorBidi" w:cstheme="majorBidi"/>
                <w:bCs/>
                <w:color w:val="FF0000"/>
              </w:rPr>
            </w:pPr>
            <w:r w:rsidRPr="00A2389D">
              <w:rPr>
                <w:rFonts w:asciiTheme="majorBidi" w:hAnsiTheme="majorBidi" w:cstheme="majorBidi"/>
                <w:b/>
                <w:bCs/>
                <w:color w:val="FF0000"/>
                <w:rtl/>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F2ABC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79A0FF5C" w14:textId="77777777" w:rsidTr="009439B1">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16B1C7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6530AE97" w14:textId="38238684" w:rsidR="003E4536" w:rsidRPr="00A2389D" w:rsidRDefault="002F6FF7" w:rsidP="003129BA">
            <w:pPr>
              <w:spacing w:before="80" w:after="80"/>
              <w:ind w:hanging="720"/>
              <w:rPr>
                <w:rFonts w:asciiTheme="majorBidi" w:hAnsiTheme="majorBidi" w:cstheme="majorBidi"/>
                <w:color w:val="000000"/>
              </w:rPr>
            </w:pPr>
            <w:r w:rsidRPr="00A2389D">
              <w:rPr>
                <w:rFonts w:asciiTheme="majorBidi" w:hAnsiTheme="majorBidi" w:cstheme="majorBidi"/>
                <w:color w:val="000000"/>
              </w:rPr>
              <w:t>UGx11</w:t>
            </w:r>
            <w:r w:rsidR="001148AE" w:rsidRPr="00A2389D">
              <w:rPr>
                <w:rFonts w:asciiTheme="majorBidi" w:hAnsiTheme="majorBidi" w:cstheme="majorBidi"/>
              </w:rPr>
              <w:t xml:space="preserve">  </w:t>
            </w:r>
            <w:r w:rsidR="003129BA" w:rsidRPr="00A2389D">
              <w:rPr>
                <w:rFonts w:asciiTheme="majorBidi" w:hAnsiTheme="majorBidi" w:cstheme="majorBidi"/>
                <w:rtl/>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17A6C620"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40B8959"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1</w:t>
            </w:r>
          </w:p>
        </w:tc>
      </w:tr>
      <w:tr w:rsidR="00FC719D" w:rsidRPr="00A2389D" w14:paraId="7B93F195" w14:textId="77777777" w:rsidTr="009439B1">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0715925" w14:textId="0C3BB257" w:rsidR="003E4536" w:rsidRPr="00A2389D" w:rsidRDefault="00A86483">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0775A980" w14:textId="3A931467" w:rsidR="003E4536" w:rsidRPr="00A2389D" w:rsidRDefault="00A86483">
            <w:pPr>
              <w:spacing w:before="80" w:after="80"/>
              <w:rPr>
                <w:rFonts w:asciiTheme="majorBidi" w:hAnsiTheme="majorBidi" w:cstheme="majorBidi"/>
                <w:color w:val="000000"/>
              </w:rPr>
            </w:pPr>
            <w:r w:rsidRPr="00A2389D">
              <w:rPr>
                <w:rFonts w:asciiTheme="majorBidi" w:hAnsiTheme="majorBidi" w:cstheme="majorBidi"/>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7F44ACC"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1E64FE7"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Science</w:t>
            </w:r>
          </w:p>
        </w:tc>
      </w:tr>
      <w:tr w:rsidR="00FC719D" w:rsidRPr="00A2389D" w14:paraId="00CB3123" w14:textId="77777777" w:rsidTr="009439B1">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5A7E8D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59BD59F" w14:textId="77777777" w:rsidR="003E4536" w:rsidRPr="00A2389D" w:rsidRDefault="002F6FF7">
            <w:pPr>
              <w:spacing w:before="80" w:after="80"/>
              <w:ind w:left="90"/>
              <w:rPr>
                <w:rFonts w:asciiTheme="majorBidi" w:hAnsiTheme="majorBidi" w:cstheme="majorBidi"/>
                <w:color w:val="000000"/>
              </w:rPr>
            </w:pPr>
            <w:r w:rsidRPr="00A2389D">
              <w:rPr>
                <w:rFonts w:asciiTheme="majorBidi" w:hAnsiTheme="majorBidi" w:cstheme="majorBidi"/>
              </w:rPr>
              <w:t>Majed Kamil Qetheth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65F0F0E"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7D13AD8" w14:textId="376139B5" w:rsidR="003E4536" w:rsidRPr="00A2389D" w:rsidRDefault="00F33845">
            <w:pPr>
              <w:spacing w:before="80" w:after="80"/>
              <w:rPr>
                <w:rFonts w:asciiTheme="majorBidi" w:hAnsiTheme="majorBidi" w:cstheme="majorBidi"/>
              </w:rPr>
            </w:pPr>
            <w:hyperlink r:id="rId19" w:history="1">
              <w:r w:rsidR="00F534CF" w:rsidRPr="00A2389D">
                <w:rPr>
                  <w:rStyle w:val="Hyperlink"/>
                  <w:rFonts w:asciiTheme="majorBidi" w:hAnsiTheme="majorBidi" w:cstheme="majorBidi"/>
                </w:rPr>
                <w:t>Majed_kamil@mu.edu.iq</w:t>
              </w:r>
            </w:hyperlink>
            <w:r w:rsidR="00F534CF" w:rsidRPr="00A2389D">
              <w:rPr>
                <w:rFonts w:asciiTheme="majorBidi" w:hAnsiTheme="majorBidi" w:cstheme="majorBidi"/>
                <w:color w:val="000000"/>
              </w:rPr>
              <w:t xml:space="preserve"> </w:t>
            </w:r>
          </w:p>
        </w:tc>
      </w:tr>
      <w:tr w:rsidR="00FC719D" w:rsidRPr="00A2389D" w14:paraId="0DD301DD" w14:textId="77777777" w:rsidTr="009439B1">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E28B5D4"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4AD43CA4"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B272E84"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9305253" w14:textId="44C5E11F" w:rsidR="003E4536" w:rsidRPr="00A2389D" w:rsidRDefault="00B71A9F">
            <w:pPr>
              <w:spacing w:before="80" w:after="80"/>
              <w:rPr>
                <w:rFonts w:asciiTheme="majorBidi" w:hAnsiTheme="majorBidi" w:cstheme="majorBidi"/>
                <w:color w:val="000000"/>
                <w:rtl/>
                <w:lang w:bidi="ar-IQ"/>
              </w:rPr>
            </w:pPr>
            <w:r w:rsidRPr="00A2389D">
              <w:rPr>
                <w:rFonts w:asciiTheme="majorBidi" w:hAnsiTheme="majorBidi" w:cstheme="majorBidi"/>
              </w:rPr>
              <w:t>Ph.D</w:t>
            </w:r>
          </w:p>
        </w:tc>
      </w:tr>
      <w:tr w:rsidR="00B71A9F" w:rsidRPr="00A2389D" w14:paraId="3EB329AF" w14:textId="77777777" w:rsidTr="009439B1">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2FB283D" w14:textId="77777777" w:rsidR="00B71A9F" w:rsidRPr="00A2389D" w:rsidRDefault="00B71A9F">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843ABC4" w14:textId="7B13F33F" w:rsidR="00B71A9F" w:rsidRPr="00A2389D" w:rsidRDefault="00B71A9F">
            <w:pPr>
              <w:spacing w:before="80" w:after="80"/>
              <w:ind w:left="90"/>
              <w:rPr>
                <w:rFonts w:asciiTheme="majorBidi" w:hAnsiTheme="majorBidi" w:cstheme="majorBidi"/>
                <w:color w:val="000000"/>
              </w:rPr>
            </w:pPr>
            <w:r w:rsidRPr="00A2389D">
              <w:rPr>
                <w:rFonts w:asciiTheme="majorBidi" w:hAnsiTheme="majorBidi" w:cstheme="majorBidi"/>
              </w:rPr>
              <w:t xml:space="preserve">Majed Kamil Qetheth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7213E91" w14:textId="77777777" w:rsidR="00B71A9F" w:rsidRPr="00A2389D" w:rsidRDefault="00B71A9F">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16A1BA3" w14:textId="690B0260" w:rsidR="00B71A9F" w:rsidRPr="00A2389D" w:rsidRDefault="00F33845">
            <w:pPr>
              <w:spacing w:before="80" w:after="80"/>
              <w:rPr>
                <w:rFonts w:asciiTheme="majorBidi" w:hAnsiTheme="majorBidi" w:cstheme="majorBidi"/>
              </w:rPr>
            </w:pPr>
            <w:hyperlink r:id="rId20" w:history="1">
              <w:r w:rsidR="00F534CF" w:rsidRPr="00A2389D">
                <w:rPr>
                  <w:rStyle w:val="Hyperlink"/>
                  <w:rFonts w:asciiTheme="majorBidi" w:hAnsiTheme="majorBidi" w:cstheme="majorBidi"/>
                </w:rPr>
                <w:t>Majed_kamil@mu.edu.iq</w:t>
              </w:r>
            </w:hyperlink>
            <w:r w:rsidR="00F534CF" w:rsidRPr="00A2389D">
              <w:rPr>
                <w:rFonts w:asciiTheme="majorBidi" w:hAnsiTheme="majorBidi" w:cstheme="majorBidi"/>
                <w:color w:val="000000"/>
              </w:rPr>
              <w:t xml:space="preserve"> </w:t>
            </w:r>
          </w:p>
        </w:tc>
      </w:tr>
      <w:tr w:rsidR="00B71A9F" w:rsidRPr="00A2389D" w14:paraId="7FCC8B57" w14:textId="77777777" w:rsidTr="009439B1">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A5306DF" w14:textId="77777777" w:rsidR="00B71A9F" w:rsidRPr="00A2389D" w:rsidRDefault="00B71A9F">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5E3B9338" w14:textId="6F844DE4" w:rsidR="00B71A9F" w:rsidRPr="00A2389D" w:rsidRDefault="00B71A9F" w:rsidP="00823B93">
            <w:pPr>
              <w:spacing w:before="80" w:after="80"/>
              <w:ind w:left="360" w:hanging="360"/>
              <w:jc w:val="center"/>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E8BAF13" w14:textId="77777777" w:rsidR="00B71A9F" w:rsidRPr="00A2389D" w:rsidRDefault="00B71A9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FC83CAD" w14:textId="77777777" w:rsidR="00B71A9F" w:rsidRPr="00A2389D" w:rsidRDefault="00B71A9F">
            <w:pPr>
              <w:spacing w:before="80" w:after="80"/>
              <w:rPr>
                <w:rFonts w:asciiTheme="majorBidi" w:hAnsiTheme="majorBidi" w:cstheme="majorBidi"/>
              </w:rPr>
            </w:pPr>
            <w:r w:rsidRPr="00A2389D">
              <w:rPr>
                <w:rFonts w:asciiTheme="majorBidi" w:hAnsiTheme="majorBidi" w:cstheme="majorBidi"/>
              </w:rPr>
              <w:t>E-mail</w:t>
            </w:r>
          </w:p>
        </w:tc>
      </w:tr>
      <w:tr w:rsidR="00B71A9F" w:rsidRPr="00A2389D" w14:paraId="15F3651D" w14:textId="77777777" w:rsidTr="009439B1">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50A8848" w14:textId="77777777" w:rsidR="00B71A9F" w:rsidRPr="00A2389D" w:rsidRDefault="00B71A9F">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01B1FC6" w14:textId="16B913F2" w:rsidR="00B71A9F" w:rsidRPr="00A2389D" w:rsidRDefault="00B71A9F" w:rsidP="00823B93">
            <w:pPr>
              <w:spacing w:before="80" w:after="80"/>
              <w:ind w:left="360"/>
              <w:jc w:val="center"/>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B9EE52C" w14:textId="77777777" w:rsidR="00B71A9F" w:rsidRPr="00A2389D" w:rsidRDefault="00B71A9F">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69CA6E39" w14:textId="433E8597" w:rsidR="00B71A9F" w:rsidRPr="00A2389D" w:rsidRDefault="00A86483">
            <w:pPr>
              <w:spacing w:before="80" w:after="80"/>
              <w:rPr>
                <w:rFonts w:asciiTheme="majorBidi" w:hAnsiTheme="majorBidi" w:cstheme="majorBidi"/>
              </w:rPr>
            </w:pPr>
            <w:r w:rsidRPr="00A2389D">
              <w:rPr>
                <w:rFonts w:asciiTheme="majorBidi" w:hAnsiTheme="majorBidi" w:cstheme="majorBidi"/>
              </w:rPr>
              <w:t>1</w:t>
            </w:r>
            <w:r w:rsidR="00B71A9F" w:rsidRPr="00A2389D">
              <w:rPr>
                <w:rFonts w:asciiTheme="majorBidi" w:hAnsiTheme="majorBidi" w:cstheme="majorBidi"/>
              </w:rPr>
              <w:t>.0</w:t>
            </w:r>
          </w:p>
        </w:tc>
      </w:tr>
    </w:tbl>
    <w:p w14:paraId="357ACC4C"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42FC5361"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2"/>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5DA0726C"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5178CEC"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53862E06"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3914C204"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F5275B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A0D0C" w14:textId="77777777" w:rsidR="003E4536" w:rsidRPr="00A2389D" w:rsidRDefault="002F6FF7" w:rsidP="00B95994">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A53680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B29F1" w14:textId="77777777" w:rsidR="003E4536" w:rsidRPr="00A2389D" w:rsidRDefault="003E4536">
            <w:pPr>
              <w:spacing w:after="0" w:line="360" w:lineRule="auto"/>
              <w:rPr>
                <w:rFonts w:asciiTheme="majorBidi" w:hAnsiTheme="majorBidi" w:cstheme="majorBidi"/>
              </w:rPr>
            </w:pPr>
          </w:p>
        </w:tc>
      </w:tr>
      <w:tr w:rsidR="00FC719D" w:rsidRPr="00A2389D" w14:paraId="1927D86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C63E785"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5D1E0" w14:textId="7AFCCCC9" w:rsidR="003E4536" w:rsidRPr="00A2389D" w:rsidRDefault="00823B93">
            <w:pPr>
              <w:spacing w:after="0" w:line="360" w:lineRule="auto"/>
              <w:rPr>
                <w:rFonts w:asciiTheme="majorBidi" w:hAnsiTheme="majorBidi" w:cstheme="majorBidi"/>
              </w:rPr>
            </w:pPr>
            <w:r>
              <w:rPr>
                <w:rFonts w:asciiTheme="majorBidi" w:hAnsiTheme="majorBidi" w:cstheme="majorBidi"/>
              </w:rPr>
              <w:t>N</w:t>
            </w:r>
            <w:r w:rsidR="002F6FF7" w:rsidRPr="00A2389D">
              <w:rPr>
                <w:rFonts w:asciiTheme="majorBidi" w:hAnsiTheme="majorBidi" w:cstheme="majorBidi"/>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D416242"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33653" w14:textId="77777777" w:rsidR="003E4536" w:rsidRPr="00A2389D" w:rsidRDefault="003E4536">
            <w:pPr>
              <w:spacing w:after="0" w:line="360" w:lineRule="auto"/>
              <w:rPr>
                <w:rFonts w:asciiTheme="majorBidi" w:hAnsiTheme="majorBidi" w:cstheme="majorBidi"/>
              </w:rPr>
            </w:pPr>
          </w:p>
        </w:tc>
      </w:tr>
    </w:tbl>
    <w:p w14:paraId="28A5E7D9"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FBC300B"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18C0962"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450EA51"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F39E6B0"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B53CFCA"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2"/>
        <w:tblW w:w="10455" w:type="dxa"/>
        <w:tblInd w:w="-540" w:type="dxa"/>
        <w:tblLayout w:type="fixed"/>
        <w:tblLook w:val="0400" w:firstRow="0" w:lastRow="0" w:firstColumn="0" w:lastColumn="0" w:noHBand="0" w:noVBand="1"/>
      </w:tblPr>
      <w:tblGrid>
        <w:gridCol w:w="2564"/>
        <w:gridCol w:w="7891"/>
      </w:tblGrid>
      <w:tr w:rsidR="00FC719D" w:rsidRPr="00A2389D" w14:paraId="10D1000F"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9578120"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0D019580"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0DB3123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CFBE789"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26EE536E"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20036294"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CE98369" w14:textId="77777777" w:rsidR="003E4536" w:rsidRPr="00823B93" w:rsidRDefault="003E4536">
            <w:pPr>
              <w:spacing w:line="276" w:lineRule="auto"/>
              <w:ind w:left="232"/>
              <w:jc w:val="both"/>
              <w:rPr>
                <w:rFonts w:asciiTheme="majorBidi" w:hAnsiTheme="majorBidi" w:cstheme="majorBidi"/>
              </w:rPr>
            </w:pPr>
          </w:p>
          <w:p w14:paraId="65631D19" w14:textId="2121E1C6" w:rsidR="003E4536" w:rsidRPr="00823B93" w:rsidRDefault="003C5871" w:rsidP="003C5871">
            <w:pPr>
              <w:spacing w:after="0" w:line="276" w:lineRule="auto"/>
              <w:ind w:left="360"/>
              <w:rPr>
                <w:rFonts w:asciiTheme="majorBidi" w:hAnsiTheme="majorBidi" w:cstheme="majorBidi"/>
              </w:rPr>
            </w:pPr>
            <w:r w:rsidRPr="00823B93">
              <w:rPr>
                <w:rFonts w:asciiTheme="majorBidi" w:hAnsiTheme="majorBidi" w:cstheme="majorBidi"/>
              </w:rPr>
              <w:t xml:space="preserve">1- </w:t>
            </w:r>
            <w:r w:rsidR="002F6FF7" w:rsidRPr="00823B93">
              <w:rPr>
                <w:rFonts w:asciiTheme="majorBidi" w:hAnsiTheme="majorBidi" w:cstheme="majorBidi"/>
              </w:rPr>
              <w:t>S</w:t>
            </w:r>
            <w:r w:rsidR="00B95994" w:rsidRPr="00823B93">
              <w:rPr>
                <w:rFonts w:asciiTheme="majorBidi" w:hAnsiTheme="majorBidi" w:cstheme="majorBidi"/>
              </w:rPr>
              <w:t>tudent</w:t>
            </w:r>
            <w:r w:rsidR="002F6FF7" w:rsidRPr="00823B93">
              <w:rPr>
                <w:rFonts w:asciiTheme="majorBidi" w:hAnsiTheme="majorBidi" w:cstheme="majorBidi"/>
              </w:rPr>
              <w:t xml:space="preserve">s </w:t>
            </w:r>
            <w:r w:rsidR="00B95994" w:rsidRPr="00823B93">
              <w:rPr>
                <w:rFonts w:asciiTheme="majorBidi" w:hAnsiTheme="majorBidi" w:cstheme="majorBidi"/>
              </w:rPr>
              <w:t xml:space="preserve"> learn the concept of functions and their partial derivatives and their applications and repeated integrals and their applications </w:t>
            </w:r>
          </w:p>
          <w:p w14:paraId="26602CA3" w14:textId="2BDF228D" w:rsidR="003E4536" w:rsidRPr="00823B93" w:rsidRDefault="003C5871" w:rsidP="003C5871">
            <w:pPr>
              <w:spacing w:after="0" w:line="276" w:lineRule="auto"/>
              <w:ind w:left="360"/>
              <w:rPr>
                <w:rFonts w:asciiTheme="majorBidi" w:hAnsiTheme="majorBidi" w:cstheme="majorBidi"/>
              </w:rPr>
            </w:pPr>
            <w:r w:rsidRPr="00823B93">
              <w:rPr>
                <w:rFonts w:asciiTheme="majorBidi" w:hAnsiTheme="majorBidi" w:cstheme="majorBidi"/>
              </w:rPr>
              <w:t xml:space="preserve">2- </w:t>
            </w:r>
            <w:r w:rsidR="002F6FF7" w:rsidRPr="00823B93">
              <w:rPr>
                <w:rFonts w:asciiTheme="majorBidi" w:hAnsiTheme="majorBidi" w:cstheme="majorBidi"/>
              </w:rPr>
              <w:t xml:space="preserve">This course deals with the basic concept of </w:t>
            </w:r>
            <w:r w:rsidR="00954749" w:rsidRPr="00823B93">
              <w:rPr>
                <w:rFonts w:asciiTheme="majorBidi" w:hAnsiTheme="majorBidi" w:cstheme="majorBidi"/>
              </w:rPr>
              <w:t>general mathematics</w:t>
            </w:r>
            <w:r w:rsidR="002F6FF7" w:rsidRPr="00823B93">
              <w:rPr>
                <w:rFonts w:asciiTheme="majorBidi" w:hAnsiTheme="majorBidi" w:cstheme="majorBidi"/>
              </w:rPr>
              <w:t>.</w:t>
            </w:r>
          </w:p>
          <w:p w14:paraId="529D39E9" w14:textId="2A3D48DA" w:rsidR="003E4536" w:rsidRPr="00823B93" w:rsidRDefault="003C5871" w:rsidP="003C5871">
            <w:pPr>
              <w:spacing w:after="0" w:line="276" w:lineRule="auto"/>
              <w:ind w:left="360"/>
              <w:rPr>
                <w:rFonts w:asciiTheme="majorBidi" w:hAnsiTheme="majorBidi" w:cstheme="majorBidi"/>
              </w:rPr>
            </w:pPr>
            <w:r w:rsidRPr="00823B93">
              <w:rPr>
                <w:rFonts w:asciiTheme="majorBidi" w:hAnsiTheme="majorBidi" w:cstheme="majorBidi"/>
              </w:rPr>
              <w:t xml:space="preserve">3- </w:t>
            </w:r>
            <w:r w:rsidR="002F6FF7" w:rsidRPr="00823B93">
              <w:rPr>
                <w:rFonts w:asciiTheme="majorBidi" w:hAnsiTheme="majorBidi" w:cstheme="majorBidi"/>
              </w:rPr>
              <w:t xml:space="preserve">This is the basic subject for all </w:t>
            </w:r>
            <w:r w:rsidR="00B95994" w:rsidRPr="00823B93">
              <w:rPr>
                <w:rFonts w:asciiTheme="majorBidi" w:hAnsiTheme="majorBidi" w:cstheme="majorBidi"/>
              </w:rPr>
              <w:t xml:space="preserve">functions with </w:t>
            </w:r>
            <w:r w:rsidR="000D35B9" w:rsidRPr="00823B93">
              <w:rPr>
                <w:rFonts w:asciiTheme="majorBidi" w:hAnsiTheme="majorBidi" w:cstheme="majorBidi"/>
              </w:rPr>
              <w:t>types</w:t>
            </w:r>
            <w:r w:rsidR="002F6FF7" w:rsidRPr="00823B93">
              <w:rPr>
                <w:rFonts w:asciiTheme="majorBidi" w:hAnsiTheme="majorBidi" w:cstheme="majorBidi"/>
              </w:rPr>
              <w:t>.</w:t>
            </w:r>
          </w:p>
          <w:p w14:paraId="74C39188" w14:textId="77777777" w:rsidR="003E4536" w:rsidRPr="00823B93" w:rsidRDefault="003E4536" w:rsidP="0066346E">
            <w:pPr>
              <w:spacing w:after="0" w:line="276" w:lineRule="auto"/>
              <w:ind w:left="720"/>
              <w:rPr>
                <w:rFonts w:asciiTheme="majorBidi" w:hAnsiTheme="majorBidi" w:cstheme="majorBidi"/>
              </w:rPr>
            </w:pPr>
          </w:p>
        </w:tc>
      </w:tr>
      <w:tr w:rsidR="00FC719D" w:rsidRPr="00A2389D" w14:paraId="3427C5C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9CE4236"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68CEEBFB" w14:textId="77777777" w:rsidR="003E4536" w:rsidRPr="00A2389D" w:rsidRDefault="003E4536">
            <w:pPr>
              <w:spacing w:line="276" w:lineRule="auto"/>
              <w:rPr>
                <w:rFonts w:asciiTheme="majorBidi" w:hAnsiTheme="majorBidi" w:cstheme="majorBidi"/>
                <w:b/>
              </w:rPr>
            </w:pPr>
          </w:p>
          <w:p w14:paraId="653FD845"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D58B1F8" w14:textId="77777777" w:rsidR="003E4536" w:rsidRPr="00823B93" w:rsidRDefault="003E4536">
            <w:pPr>
              <w:widowControl w:val="0"/>
              <w:shd w:val="clear" w:color="auto" w:fill="FFFFFF"/>
              <w:spacing w:after="0" w:line="276" w:lineRule="auto"/>
              <w:ind w:left="720"/>
              <w:rPr>
                <w:rFonts w:asciiTheme="majorBidi" w:hAnsiTheme="majorBidi" w:cstheme="majorBidi"/>
              </w:rPr>
            </w:pPr>
          </w:p>
          <w:p w14:paraId="2EB06E4E" w14:textId="77777777" w:rsidR="003E4536" w:rsidRPr="00823B93" w:rsidRDefault="002F6FF7" w:rsidP="00A907FB">
            <w:pPr>
              <w:widowControl w:val="0"/>
              <w:numPr>
                <w:ilvl w:val="0"/>
                <w:numId w:val="5"/>
              </w:numPr>
              <w:shd w:val="clear" w:color="auto" w:fill="FFFFFF"/>
              <w:spacing w:after="0" w:line="276" w:lineRule="auto"/>
              <w:rPr>
                <w:rFonts w:asciiTheme="majorBidi" w:hAnsiTheme="majorBidi" w:cstheme="majorBidi"/>
              </w:rPr>
            </w:pPr>
            <w:r w:rsidRPr="00823B93">
              <w:rPr>
                <w:rFonts w:asciiTheme="majorBidi" w:hAnsiTheme="majorBidi" w:cstheme="majorBidi"/>
              </w:rPr>
              <w:t>The student should have sufficient knowledge about functions</w:t>
            </w:r>
            <w:r w:rsidR="005070C6" w:rsidRPr="00823B93">
              <w:rPr>
                <w:rFonts w:asciiTheme="majorBidi" w:hAnsiTheme="majorBidi" w:cstheme="majorBidi"/>
              </w:rPr>
              <w:t>.</w:t>
            </w:r>
          </w:p>
          <w:p w14:paraId="41847FCD" w14:textId="77777777" w:rsidR="003E4536" w:rsidRPr="00823B93" w:rsidRDefault="002F6FF7" w:rsidP="00A907FB">
            <w:pPr>
              <w:widowControl w:val="0"/>
              <w:numPr>
                <w:ilvl w:val="0"/>
                <w:numId w:val="5"/>
              </w:numPr>
              <w:shd w:val="clear" w:color="auto" w:fill="FFFFFF"/>
              <w:spacing w:after="0" w:line="276" w:lineRule="auto"/>
              <w:rPr>
                <w:rFonts w:asciiTheme="majorBidi" w:hAnsiTheme="majorBidi" w:cstheme="majorBidi"/>
              </w:rPr>
            </w:pPr>
            <w:r w:rsidRPr="00823B93">
              <w:rPr>
                <w:rFonts w:asciiTheme="majorBidi" w:hAnsiTheme="majorBidi" w:cstheme="majorBidi"/>
              </w:rPr>
              <w:t>Everything the student can be transformed from one form to another equivalent to the original form.</w:t>
            </w:r>
          </w:p>
          <w:p w14:paraId="1327B0AB" w14:textId="77777777" w:rsidR="003E4536" w:rsidRPr="00823B93" w:rsidRDefault="002F6FF7" w:rsidP="00A907FB">
            <w:pPr>
              <w:widowControl w:val="0"/>
              <w:numPr>
                <w:ilvl w:val="0"/>
                <w:numId w:val="5"/>
              </w:numPr>
              <w:shd w:val="clear" w:color="auto" w:fill="FFFFFF"/>
              <w:spacing w:after="0" w:line="276" w:lineRule="auto"/>
              <w:rPr>
                <w:rFonts w:asciiTheme="majorBidi" w:hAnsiTheme="majorBidi" w:cstheme="majorBidi"/>
              </w:rPr>
            </w:pPr>
            <w:r w:rsidRPr="00823B93">
              <w:rPr>
                <w:rFonts w:asciiTheme="majorBidi" w:hAnsiTheme="majorBidi" w:cstheme="majorBidi"/>
              </w:rPr>
              <w:t xml:space="preserve">Summarize </w:t>
            </w:r>
            <w:r w:rsidR="0066346E" w:rsidRPr="00823B93">
              <w:rPr>
                <w:rFonts w:asciiTheme="majorBidi" w:hAnsiTheme="majorBidi" w:cstheme="majorBidi"/>
              </w:rPr>
              <w:t>the topic is supported by detailed examples.</w:t>
            </w:r>
          </w:p>
          <w:p w14:paraId="74B157C0" w14:textId="77777777" w:rsidR="003E4536" w:rsidRPr="00823B93" w:rsidRDefault="002F6FF7" w:rsidP="00A907FB">
            <w:pPr>
              <w:widowControl w:val="0"/>
              <w:numPr>
                <w:ilvl w:val="0"/>
                <w:numId w:val="5"/>
              </w:numPr>
              <w:shd w:val="clear" w:color="auto" w:fill="FFFFFF"/>
              <w:spacing w:after="0" w:line="276" w:lineRule="auto"/>
              <w:rPr>
                <w:rFonts w:asciiTheme="majorBidi" w:hAnsiTheme="majorBidi" w:cstheme="majorBidi"/>
              </w:rPr>
            </w:pPr>
            <w:r w:rsidRPr="00823B93">
              <w:rPr>
                <w:rFonts w:asciiTheme="majorBidi" w:hAnsiTheme="majorBidi" w:cstheme="majorBidi"/>
              </w:rPr>
              <w:t>Questions and answers, discussion and daily exams</w:t>
            </w:r>
            <w:r w:rsidR="005070C6" w:rsidRPr="00823B93">
              <w:rPr>
                <w:rFonts w:asciiTheme="majorBidi" w:hAnsiTheme="majorBidi" w:cstheme="majorBidi"/>
              </w:rPr>
              <w:t>.</w:t>
            </w:r>
          </w:p>
          <w:p w14:paraId="52805377" w14:textId="77777777" w:rsidR="003E4536" w:rsidRPr="00823B93" w:rsidRDefault="002F6FF7" w:rsidP="00A907FB">
            <w:pPr>
              <w:widowControl w:val="0"/>
              <w:numPr>
                <w:ilvl w:val="0"/>
                <w:numId w:val="5"/>
              </w:numPr>
              <w:shd w:val="clear" w:color="auto" w:fill="FFFFFF"/>
              <w:spacing w:after="0" w:line="276" w:lineRule="auto"/>
              <w:rPr>
                <w:rFonts w:asciiTheme="majorBidi" w:hAnsiTheme="majorBidi" w:cstheme="majorBidi"/>
              </w:rPr>
            </w:pPr>
            <w:r w:rsidRPr="00823B93">
              <w:rPr>
                <w:rFonts w:asciiTheme="majorBidi" w:hAnsiTheme="majorBidi" w:cstheme="majorBidi"/>
              </w:rPr>
              <w:t>Assign the student to solve daily questions and ask new questions and discuss with the students</w:t>
            </w:r>
            <w:r w:rsidR="005070C6" w:rsidRPr="00823B93">
              <w:rPr>
                <w:rFonts w:asciiTheme="majorBidi" w:hAnsiTheme="majorBidi" w:cstheme="majorBidi"/>
              </w:rPr>
              <w:t>.</w:t>
            </w:r>
          </w:p>
          <w:p w14:paraId="200ED9AB" w14:textId="77777777" w:rsidR="003E4536" w:rsidRPr="00823B93" w:rsidRDefault="002F6FF7" w:rsidP="00A907FB">
            <w:pPr>
              <w:widowControl w:val="0"/>
              <w:numPr>
                <w:ilvl w:val="0"/>
                <w:numId w:val="5"/>
              </w:numPr>
              <w:shd w:val="clear" w:color="auto" w:fill="FFFFFF"/>
              <w:spacing w:after="0" w:line="276" w:lineRule="auto"/>
              <w:rPr>
                <w:rFonts w:asciiTheme="majorBidi" w:hAnsiTheme="majorBidi" w:cstheme="majorBidi"/>
              </w:rPr>
            </w:pPr>
            <w:r w:rsidRPr="00823B93">
              <w:rPr>
                <w:rFonts w:asciiTheme="majorBidi" w:hAnsiTheme="majorBidi" w:cstheme="majorBidi"/>
              </w:rPr>
              <w:t>Daily discussion and exams</w:t>
            </w:r>
            <w:r w:rsidR="005070C6" w:rsidRPr="00823B93">
              <w:rPr>
                <w:rFonts w:asciiTheme="majorBidi" w:hAnsiTheme="majorBidi" w:cstheme="majorBidi"/>
              </w:rPr>
              <w:t>.</w:t>
            </w:r>
          </w:p>
          <w:p w14:paraId="74C13C00" w14:textId="77777777" w:rsidR="003E4536" w:rsidRPr="00823B93" w:rsidRDefault="003E4536" w:rsidP="0066346E">
            <w:pPr>
              <w:widowControl w:val="0"/>
              <w:shd w:val="clear" w:color="auto" w:fill="FFFFFF"/>
              <w:spacing w:line="276" w:lineRule="auto"/>
              <w:ind w:left="720"/>
              <w:rPr>
                <w:rFonts w:asciiTheme="majorBidi" w:hAnsiTheme="majorBidi" w:cstheme="majorBidi"/>
              </w:rPr>
            </w:pPr>
          </w:p>
        </w:tc>
      </w:tr>
      <w:tr w:rsidR="00FC719D" w:rsidRPr="00A2389D" w14:paraId="70E4B7B1"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4DA83C2"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7DFD92F9"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3FC5113" w14:textId="77777777" w:rsidR="003E4536" w:rsidRPr="00823B93" w:rsidRDefault="002F6FF7">
            <w:pPr>
              <w:spacing w:after="0" w:line="312" w:lineRule="auto"/>
              <w:jc w:val="both"/>
              <w:rPr>
                <w:rFonts w:asciiTheme="majorBidi" w:hAnsiTheme="majorBidi" w:cstheme="majorBidi"/>
                <w:highlight w:val="white"/>
              </w:rPr>
            </w:pPr>
            <w:r w:rsidRPr="00823B93">
              <w:rPr>
                <w:rFonts w:asciiTheme="majorBidi" w:hAnsiTheme="majorBidi" w:cstheme="majorBidi"/>
                <w:highlight w:val="white"/>
              </w:rPr>
              <w:t>Indicative content includes the following.</w:t>
            </w:r>
          </w:p>
          <w:p w14:paraId="01BEE7B3" w14:textId="61D01DBA"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 (The Rate of Change of Function) </w:t>
            </w:r>
          </w:p>
          <w:p w14:paraId="13CB6E6F" w14:textId="475F58D2"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(Coordinates) </w:t>
            </w:r>
            <w:r w:rsidRPr="00823B93">
              <w:rPr>
                <w:rFonts w:asciiTheme="majorBidi" w:hAnsiTheme="majorBidi" w:cstheme="majorBidi"/>
                <w:kern w:val="2"/>
                <w:rtl/>
              </w:rPr>
              <w:t>ا ،</w:t>
            </w:r>
            <w:r w:rsidRPr="00823B93">
              <w:rPr>
                <w:rFonts w:asciiTheme="majorBidi" w:hAnsiTheme="majorBidi" w:cstheme="majorBidi"/>
                <w:kern w:val="2"/>
              </w:rPr>
              <w:t xml:space="preserve">(Slope of the straight line) </w:t>
            </w:r>
            <w:r w:rsidRPr="00823B93">
              <w:rPr>
                <w:rFonts w:asciiTheme="majorBidi" w:hAnsiTheme="majorBidi" w:cstheme="majorBidi"/>
                <w:kern w:val="2"/>
                <w:rtl/>
              </w:rPr>
              <w:t>،</w:t>
            </w:r>
            <w:r w:rsidRPr="00823B93">
              <w:rPr>
                <w:rFonts w:asciiTheme="majorBidi" w:hAnsiTheme="majorBidi" w:cstheme="majorBidi"/>
                <w:kern w:val="2"/>
              </w:rPr>
              <w:t>(Increments and Distance).(Equations of straight lines)</w:t>
            </w:r>
            <w:r w:rsidR="001148AE" w:rsidRPr="00823B93">
              <w:rPr>
                <w:rFonts w:asciiTheme="majorBidi" w:hAnsiTheme="majorBidi" w:cstheme="majorBidi"/>
                <w:kern w:val="2"/>
              </w:rPr>
              <w:t>.10</w:t>
            </w:r>
            <w:r w:rsidR="009439B1" w:rsidRPr="00823B93">
              <w:rPr>
                <w:rFonts w:asciiTheme="majorBidi" w:hAnsiTheme="majorBidi" w:cstheme="majorBidi"/>
                <w:kern w:val="2"/>
              </w:rPr>
              <w:t>h</w:t>
            </w:r>
            <w:r w:rsidRPr="00823B93">
              <w:rPr>
                <w:rFonts w:asciiTheme="majorBidi" w:hAnsiTheme="majorBidi" w:cstheme="majorBidi"/>
                <w:kern w:val="2"/>
              </w:rPr>
              <w:t xml:space="preserve"> </w:t>
            </w:r>
          </w:p>
          <w:p w14:paraId="7E5858D6" w14:textId="1F66B062"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 (Absolute value) </w:t>
            </w:r>
            <w:r w:rsidRPr="00823B93">
              <w:rPr>
                <w:rFonts w:asciiTheme="majorBidi" w:hAnsiTheme="majorBidi" w:cstheme="majorBidi"/>
                <w:kern w:val="2"/>
                <w:rtl/>
              </w:rPr>
              <w:t>،</w:t>
            </w:r>
            <w:r w:rsidRPr="00823B93">
              <w:rPr>
                <w:rFonts w:asciiTheme="majorBidi" w:hAnsiTheme="majorBidi" w:cstheme="majorBidi"/>
                <w:kern w:val="2"/>
              </w:rPr>
              <w:t xml:space="preserve">(Intervals) </w:t>
            </w:r>
            <w:r w:rsidRPr="00823B93">
              <w:rPr>
                <w:rFonts w:asciiTheme="majorBidi" w:hAnsiTheme="majorBidi" w:cstheme="majorBidi"/>
                <w:kern w:val="2"/>
                <w:rtl/>
              </w:rPr>
              <w:t>الفترات ،</w:t>
            </w:r>
            <w:r w:rsidRPr="00823B93">
              <w:rPr>
                <w:rFonts w:asciiTheme="majorBidi" w:hAnsiTheme="majorBidi" w:cstheme="majorBidi"/>
                <w:kern w:val="2"/>
              </w:rPr>
              <w:t xml:space="preserve">(Inequalities) </w:t>
            </w:r>
            <w:r w:rsidRPr="00823B93">
              <w:rPr>
                <w:rFonts w:asciiTheme="majorBidi" w:hAnsiTheme="majorBidi" w:cstheme="majorBidi"/>
                <w:kern w:val="2"/>
                <w:rtl/>
              </w:rPr>
              <w:t>المتباينات</w:t>
            </w:r>
          </w:p>
          <w:p w14:paraId="1E5509A6" w14:textId="12CD826E"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(Domain) </w:t>
            </w:r>
            <w:r w:rsidRPr="00823B93">
              <w:rPr>
                <w:rFonts w:asciiTheme="majorBidi" w:hAnsiTheme="majorBidi" w:cstheme="majorBidi"/>
                <w:kern w:val="2"/>
                <w:rtl/>
              </w:rPr>
              <w:t>المجال</w:t>
            </w:r>
            <w:r w:rsidRPr="00823B93">
              <w:rPr>
                <w:rFonts w:asciiTheme="majorBidi" w:hAnsiTheme="majorBidi" w:cstheme="majorBidi"/>
                <w:kern w:val="2"/>
              </w:rPr>
              <w:t xml:space="preserve">, (Codomain) </w:t>
            </w:r>
            <w:r w:rsidRPr="00823B93">
              <w:rPr>
                <w:rFonts w:asciiTheme="majorBidi" w:hAnsiTheme="majorBidi" w:cstheme="majorBidi"/>
                <w:kern w:val="2"/>
                <w:rtl/>
              </w:rPr>
              <w:t>المجال المقابل ،</w:t>
            </w:r>
            <w:r w:rsidRPr="00823B93">
              <w:rPr>
                <w:rFonts w:asciiTheme="majorBidi" w:hAnsiTheme="majorBidi" w:cstheme="majorBidi"/>
                <w:kern w:val="2"/>
              </w:rPr>
              <w:t xml:space="preserve">(Functions and graphs) </w:t>
            </w:r>
            <w:r w:rsidRPr="00823B93">
              <w:rPr>
                <w:rFonts w:asciiTheme="majorBidi" w:hAnsiTheme="majorBidi" w:cstheme="majorBidi"/>
                <w:kern w:val="2"/>
                <w:rtl/>
              </w:rPr>
              <w:t>،</w:t>
            </w:r>
            <w:r w:rsidRPr="00823B93">
              <w:rPr>
                <w:rFonts w:asciiTheme="majorBidi" w:hAnsiTheme="majorBidi" w:cstheme="majorBidi"/>
                <w:kern w:val="2"/>
              </w:rPr>
              <w:t xml:space="preserve">(Symmetry) </w:t>
            </w:r>
            <w:r w:rsidRPr="00823B93">
              <w:rPr>
                <w:rFonts w:asciiTheme="majorBidi" w:hAnsiTheme="majorBidi" w:cstheme="majorBidi"/>
                <w:kern w:val="2"/>
                <w:rtl/>
              </w:rPr>
              <w:t>التناظر ،</w:t>
            </w:r>
            <w:r w:rsidRPr="00823B93">
              <w:rPr>
                <w:rFonts w:asciiTheme="majorBidi" w:hAnsiTheme="majorBidi" w:cstheme="majorBidi"/>
                <w:kern w:val="2"/>
              </w:rPr>
              <w:t xml:space="preserve">(Axes intercept points) </w:t>
            </w:r>
            <w:r w:rsidRPr="00823B93">
              <w:rPr>
                <w:rFonts w:asciiTheme="majorBidi" w:hAnsiTheme="majorBidi" w:cstheme="majorBidi"/>
                <w:kern w:val="2"/>
                <w:rtl/>
              </w:rPr>
              <w:t>،</w:t>
            </w:r>
            <w:r w:rsidRPr="00823B93">
              <w:rPr>
                <w:rFonts w:asciiTheme="majorBidi" w:hAnsiTheme="majorBidi" w:cstheme="majorBidi"/>
                <w:kern w:val="2"/>
              </w:rPr>
              <w:t>, (Asymptotes)</w:t>
            </w:r>
            <w:r w:rsidR="001148AE" w:rsidRPr="00823B93">
              <w:rPr>
                <w:rFonts w:asciiTheme="majorBidi" w:hAnsiTheme="majorBidi" w:cstheme="majorBidi"/>
                <w:kern w:val="2"/>
              </w:rPr>
              <w:t>.10</w:t>
            </w:r>
            <w:r w:rsidR="001E14B6" w:rsidRPr="00823B93">
              <w:rPr>
                <w:rFonts w:asciiTheme="majorBidi" w:hAnsiTheme="majorBidi" w:cstheme="majorBidi"/>
                <w:kern w:val="2"/>
              </w:rPr>
              <w:t>h</w:t>
            </w:r>
          </w:p>
          <w:p w14:paraId="3F5FDB2E" w14:textId="2FDF493B"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(Limits and continuity), (Theorems of limits) </w:t>
            </w:r>
            <w:r w:rsidRPr="00823B93">
              <w:rPr>
                <w:rFonts w:asciiTheme="majorBidi" w:hAnsiTheme="majorBidi" w:cstheme="majorBidi"/>
                <w:kern w:val="2"/>
                <w:rtl/>
              </w:rPr>
              <w:t xml:space="preserve">، </w:t>
            </w:r>
            <w:r w:rsidR="001148AE" w:rsidRPr="00823B93">
              <w:rPr>
                <w:rFonts w:asciiTheme="majorBidi" w:hAnsiTheme="majorBidi" w:cstheme="majorBidi"/>
                <w:kern w:val="2"/>
              </w:rPr>
              <w:t>.10</w:t>
            </w:r>
            <w:r w:rsidR="001E14B6" w:rsidRPr="00823B93">
              <w:rPr>
                <w:rFonts w:asciiTheme="majorBidi" w:hAnsiTheme="majorBidi" w:cstheme="majorBidi"/>
                <w:kern w:val="2"/>
              </w:rPr>
              <w:t>h</w:t>
            </w:r>
          </w:p>
          <w:p w14:paraId="5B683E30" w14:textId="4E3361B1"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(Limit at infinity)  </w:t>
            </w:r>
            <w:r w:rsidRPr="00823B93">
              <w:rPr>
                <w:rFonts w:asciiTheme="majorBidi" w:hAnsiTheme="majorBidi" w:cstheme="majorBidi"/>
                <w:kern w:val="2"/>
                <w:rtl/>
              </w:rPr>
              <w:t>،</w:t>
            </w:r>
            <w:r w:rsidRPr="00823B93">
              <w:rPr>
                <w:rFonts w:asciiTheme="majorBidi" w:hAnsiTheme="majorBidi" w:cstheme="majorBidi"/>
                <w:kern w:val="2"/>
              </w:rPr>
              <w:t xml:space="preserve">(One sided and two-sided limits) </w:t>
            </w:r>
            <w:r w:rsidRPr="00823B93">
              <w:rPr>
                <w:rFonts w:asciiTheme="majorBidi" w:hAnsiTheme="majorBidi" w:cstheme="majorBidi"/>
                <w:kern w:val="2"/>
                <w:rtl/>
              </w:rPr>
              <w:t>من  اتجاه واحد واتجاهين ، الغايات</w:t>
            </w:r>
            <w:r w:rsidRPr="00823B93">
              <w:rPr>
                <w:rFonts w:asciiTheme="majorBidi" w:hAnsiTheme="majorBidi" w:cstheme="majorBidi"/>
                <w:kern w:val="2"/>
              </w:rPr>
              <w:t xml:space="preserve"> (Sandwich theorem) </w:t>
            </w:r>
            <w:r w:rsidRPr="00823B93">
              <w:rPr>
                <w:rFonts w:asciiTheme="majorBidi" w:hAnsiTheme="majorBidi" w:cstheme="majorBidi"/>
                <w:kern w:val="2"/>
                <w:rtl/>
              </w:rPr>
              <w:t>نظرية ساندوتش ،</w:t>
            </w:r>
            <w:r w:rsidRPr="00823B93">
              <w:rPr>
                <w:rFonts w:asciiTheme="majorBidi" w:hAnsiTheme="majorBidi" w:cstheme="majorBidi"/>
                <w:kern w:val="2"/>
              </w:rPr>
              <w:t xml:space="preserve">(Oblique asymptote) </w:t>
            </w:r>
            <w:r w:rsidRPr="00823B93">
              <w:rPr>
                <w:rFonts w:asciiTheme="majorBidi" w:hAnsiTheme="majorBidi" w:cstheme="majorBidi"/>
                <w:kern w:val="2"/>
                <w:rtl/>
              </w:rPr>
              <w:t xml:space="preserve">المحاذيات المائلة ،  </w:t>
            </w:r>
            <w:r w:rsidRPr="00823B93">
              <w:rPr>
                <w:rFonts w:asciiTheme="majorBidi" w:hAnsiTheme="majorBidi" w:cstheme="majorBidi"/>
                <w:kern w:val="2"/>
              </w:rPr>
              <w:t xml:space="preserve">.(Continuous functions) </w:t>
            </w:r>
            <w:r w:rsidRPr="00823B93">
              <w:rPr>
                <w:rFonts w:asciiTheme="majorBidi" w:hAnsiTheme="majorBidi" w:cstheme="majorBidi"/>
                <w:kern w:val="2"/>
                <w:rtl/>
              </w:rPr>
              <w:t>الدوال المستمرة</w:t>
            </w:r>
            <w:r w:rsidR="001148AE" w:rsidRPr="00823B93">
              <w:rPr>
                <w:rFonts w:asciiTheme="majorBidi" w:hAnsiTheme="majorBidi" w:cstheme="majorBidi"/>
                <w:kern w:val="2"/>
              </w:rPr>
              <w:t>.10</w:t>
            </w:r>
            <w:r w:rsidR="001E14B6" w:rsidRPr="00823B93">
              <w:rPr>
                <w:rFonts w:asciiTheme="majorBidi" w:hAnsiTheme="majorBidi" w:cstheme="majorBidi"/>
                <w:kern w:val="2"/>
              </w:rPr>
              <w:t>h</w:t>
            </w:r>
          </w:p>
          <w:p w14:paraId="4926A668"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 (differentiation)  </w:t>
            </w:r>
            <w:r w:rsidRPr="00823B93">
              <w:rPr>
                <w:rFonts w:asciiTheme="majorBidi" w:hAnsiTheme="majorBidi" w:cstheme="majorBidi"/>
                <w:kern w:val="2"/>
                <w:rtl/>
              </w:rPr>
              <w:t>تعريف المشتقة</w:t>
            </w:r>
            <w:r w:rsidRPr="00823B93">
              <w:rPr>
                <w:rFonts w:asciiTheme="majorBidi" w:hAnsiTheme="majorBidi" w:cstheme="majorBidi"/>
                <w:kern w:val="2"/>
              </w:rPr>
              <w:t xml:space="preserve"> , (The slope of the curve and derivatives) </w:t>
            </w:r>
            <w:r w:rsidRPr="00823B93">
              <w:rPr>
                <w:rFonts w:asciiTheme="majorBidi" w:hAnsiTheme="majorBidi" w:cstheme="majorBidi"/>
                <w:kern w:val="2"/>
                <w:rtl/>
              </w:rPr>
              <w:t>ميل المنحنى والمشتقات</w:t>
            </w:r>
            <w:r w:rsidR="001148AE" w:rsidRPr="00823B93">
              <w:rPr>
                <w:rFonts w:asciiTheme="majorBidi" w:hAnsiTheme="majorBidi" w:cstheme="majorBidi"/>
                <w:kern w:val="2"/>
              </w:rPr>
              <w:t>.10</w:t>
            </w:r>
            <w:r w:rsidR="001E14B6" w:rsidRPr="00823B93">
              <w:rPr>
                <w:rFonts w:asciiTheme="majorBidi" w:hAnsiTheme="majorBidi" w:cstheme="majorBidi"/>
                <w:kern w:val="2"/>
              </w:rPr>
              <w:t>h</w:t>
            </w:r>
          </w:p>
          <w:p w14:paraId="6ACABDFE"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(Implicit derivatives) </w:t>
            </w:r>
            <w:r w:rsidRPr="00823B93">
              <w:rPr>
                <w:rFonts w:asciiTheme="majorBidi" w:hAnsiTheme="majorBidi" w:cstheme="majorBidi"/>
                <w:kern w:val="2"/>
                <w:rtl/>
              </w:rPr>
              <w:t>الاشتقاق الضمني ،</w:t>
            </w:r>
            <w:r w:rsidRPr="00823B93">
              <w:rPr>
                <w:rFonts w:asciiTheme="majorBidi" w:hAnsiTheme="majorBidi" w:cstheme="majorBidi"/>
                <w:kern w:val="2"/>
              </w:rPr>
              <w:t xml:space="preserve">(Rules of derivatives) </w:t>
            </w:r>
            <w:r w:rsidRPr="00823B93">
              <w:rPr>
                <w:rFonts w:asciiTheme="majorBidi" w:hAnsiTheme="majorBidi" w:cstheme="majorBidi"/>
                <w:kern w:val="2"/>
                <w:rtl/>
              </w:rPr>
              <w:t>قواعد المشتقات ،</w:t>
            </w:r>
          </w:p>
          <w:p w14:paraId="7EE7ADC9"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(Second and h</w:t>
            </w:r>
            <w:r w:rsidR="001E14B6" w:rsidRPr="00823B93">
              <w:rPr>
                <w:rFonts w:asciiTheme="majorBidi" w:hAnsiTheme="majorBidi" w:cstheme="majorBidi"/>
                <w:kern w:val="2"/>
              </w:rPr>
              <w:t>igher order differentiation)</w:t>
            </w:r>
            <w:r w:rsidRPr="00823B93">
              <w:rPr>
                <w:rFonts w:asciiTheme="majorBidi" w:hAnsiTheme="majorBidi" w:cstheme="majorBidi"/>
                <w:kern w:val="2"/>
                <w:rtl/>
              </w:rPr>
              <w:t>المشتقات م</w:t>
            </w:r>
            <w:r w:rsidR="001E14B6" w:rsidRPr="00823B93">
              <w:rPr>
                <w:rFonts w:asciiTheme="majorBidi" w:hAnsiTheme="majorBidi" w:cstheme="majorBidi"/>
                <w:kern w:val="2"/>
                <w:rtl/>
              </w:rPr>
              <w:t xml:space="preserve">ن الرتبة الثانية والرتب العليا </w:t>
            </w:r>
            <w:r w:rsidR="001148AE" w:rsidRPr="00823B93">
              <w:rPr>
                <w:rFonts w:asciiTheme="majorBidi" w:hAnsiTheme="majorBidi" w:cstheme="majorBidi"/>
                <w:kern w:val="2"/>
              </w:rPr>
              <w:t>.5</w:t>
            </w:r>
            <w:r w:rsidR="001E14B6" w:rsidRPr="00823B93">
              <w:rPr>
                <w:rFonts w:asciiTheme="majorBidi" w:hAnsiTheme="majorBidi" w:cstheme="majorBidi"/>
                <w:kern w:val="2"/>
              </w:rPr>
              <w:t>h</w:t>
            </w:r>
          </w:p>
          <w:p w14:paraId="1902E33F"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 ,(Parametric equations) </w:t>
            </w:r>
            <w:r w:rsidRPr="00823B93">
              <w:rPr>
                <w:rFonts w:asciiTheme="majorBidi" w:hAnsiTheme="majorBidi" w:cstheme="majorBidi"/>
                <w:kern w:val="2"/>
                <w:rtl/>
              </w:rPr>
              <w:t>المعادلات المعلمية ،</w:t>
            </w:r>
            <w:r w:rsidRPr="00823B93">
              <w:rPr>
                <w:rFonts w:asciiTheme="majorBidi" w:hAnsiTheme="majorBidi" w:cstheme="majorBidi"/>
                <w:kern w:val="2"/>
              </w:rPr>
              <w:t xml:space="preserve">(Chain rule) </w:t>
            </w:r>
            <w:r w:rsidRPr="00823B93">
              <w:rPr>
                <w:rFonts w:asciiTheme="majorBidi" w:hAnsiTheme="majorBidi" w:cstheme="majorBidi"/>
                <w:kern w:val="2"/>
                <w:rtl/>
              </w:rPr>
              <w:t>قاعدة السلسلة ،</w:t>
            </w:r>
          </w:p>
          <w:p w14:paraId="1ED498AB"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 (L’Hopital rule) </w:t>
            </w:r>
            <w:r w:rsidRPr="00823B93">
              <w:rPr>
                <w:rFonts w:asciiTheme="majorBidi" w:hAnsiTheme="majorBidi" w:cstheme="majorBidi"/>
                <w:kern w:val="2"/>
                <w:rtl/>
              </w:rPr>
              <w:t>قاعدة لوبيتال</w:t>
            </w:r>
            <w:r w:rsidR="001148AE" w:rsidRPr="00823B93">
              <w:rPr>
                <w:rFonts w:asciiTheme="majorBidi" w:hAnsiTheme="majorBidi" w:cstheme="majorBidi"/>
                <w:kern w:val="2"/>
              </w:rPr>
              <w:t>.5</w:t>
            </w:r>
            <w:r w:rsidR="001E14B6" w:rsidRPr="00823B93">
              <w:rPr>
                <w:rFonts w:asciiTheme="majorBidi" w:hAnsiTheme="majorBidi" w:cstheme="majorBidi"/>
                <w:kern w:val="2"/>
              </w:rPr>
              <w:t>h</w:t>
            </w:r>
          </w:p>
          <w:p w14:paraId="5CF1951C"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(Transcendental Functions) </w:t>
            </w:r>
            <w:r w:rsidRPr="00823B93">
              <w:rPr>
                <w:rFonts w:asciiTheme="majorBidi" w:hAnsiTheme="majorBidi" w:cstheme="majorBidi"/>
                <w:kern w:val="2"/>
                <w:rtl/>
              </w:rPr>
              <w:t>الدوال المتسامية</w:t>
            </w:r>
            <w:r w:rsidRPr="00823B93">
              <w:rPr>
                <w:rFonts w:asciiTheme="majorBidi" w:hAnsiTheme="majorBidi" w:cstheme="majorBidi"/>
                <w:kern w:val="2"/>
              </w:rPr>
              <w:t xml:space="preserve"> ,  (Trigonometric functions)  , </w:t>
            </w:r>
            <w:r w:rsidRPr="00823B93">
              <w:rPr>
                <w:rFonts w:asciiTheme="majorBidi" w:hAnsiTheme="majorBidi" w:cstheme="majorBidi"/>
                <w:kern w:val="2"/>
                <w:rtl/>
              </w:rPr>
              <w:t>الدوال المثلثية</w:t>
            </w:r>
            <w:r w:rsidRPr="00823B93">
              <w:rPr>
                <w:rFonts w:asciiTheme="majorBidi" w:hAnsiTheme="majorBidi" w:cstheme="majorBidi"/>
                <w:kern w:val="2"/>
              </w:rPr>
              <w:t xml:space="preserve"> ,(Properties and derivatives) </w:t>
            </w:r>
            <w:r w:rsidRPr="00823B93">
              <w:rPr>
                <w:rFonts w:asciiTheme="majorBidi" w:hAnsiTheme="majorBidi" w:cstheme="majorBidi"/>
                <w:kern w:val="2"/>
                <w:rtl/>
              </w:rPr>
              <w:t>الخواص والمشتقات   الدوال ،</w:t>
            </w:r>
            <w:r w:rsidRPr="00823B93">
              <w:rPr>
                <w:rFonts w:asciiTheme="majorBidi" w:hAnsiTheme="majorBidi" w:cstheme="majorBidi"/>
                <w:kern w:val="2"/>
              </w:rPr>
              <w:t xml:space="preserve">(Inverse of trigonometric functions) </w:t>
            </w:r>
            <w:r w:rsidRPr="00823B93">
              <w:rPr>
                <w:rFonts w:asciiTheme="majorBidi" w:hAnsiTheme="majorBidi" w:cstheme="majorBidi"/>
                <w:kern w:val="2"/>
                <w:rtl/>
              </w:rPr>
              <w:t xml:space="preserve">معكوس الدوال المثلثية ،   </w:t>
            </w:r>
            <w:r w:rsidRPr="00823B93">
              <w:rPr>
                <w:rFonts w:asciiTheme="majorBidi" w:hAnsiTheme="majorBidi" w:cstheme="majorBidi"/>
                <w:kern w:val="2"/>
              </w:rPr>
              <w:t>, (Logarithmic</w:t>
            </w:r>
            <w:r w:rsidR="001148AE" w:rsidRPr="00823B93">
              <w:rPr>
                <w:rFonts w:asciiTheme="majorBidi" w:hAnsiTheme="majorBidi" w:cstheme="majorBidi"/>
                <w:kern w:val="2"/>
              </w:rPr>
              <w:t>).5</w:t>
            </w:r>
            <w:r w:rsidR="001E14B6" w:rsidRPr="00823B93">
              <w:rPr>
                <w:rFonts w:asciiTheme="majorBidi" w:hAnsiTheme="majorBidi" w:cstheme="majorBidi"/>
                <w:kern w:val="2"/>
              </w:rPr>
              <w:t>h</w:t>
            </w:r>
            <w:r w:rsidRPr="00823B93">
              <w:rPr>
                <w:rFonts w:asciiTheme="majorBidi" w:hAnsiTheme="majorBidi" w:cstheme="majorBidi"/>
                <w:kern w:val="2"/>
              </w:rPr>
              <w:t xml:space="preserve"> </w:t>
            </w:r>
          </w:p>
          <w:p w14:paraId="3AF24DD5"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 (Hyperbolic functions)</w:t>
            </w:r>
            <w:r w:rsidRPr="00823B93">
              <w:rPr>
                <w:rFonts w:asciiTheme="majorBidi" w:hAnsiTheme="majorBidi" w:cstheme="majorBidi"/>
                <w:kern w:val="2"/>
                <w:rtl/>
              </w:rPr>
              <w:t>، الدوال الزائدية</w:t>
            </w:r>
            <w:r w:rsidRPr="00823B93">
              <w:rPr>
                <w:rFonts w:asciiTheme="majorBidi" w:hAnsiTheme="majorBidi" w:cstheme="majorBidi"/>
                <w:kern w:val="2"/>
              </w:rPr>
              <w:t xml:space="preserve">   ( Inverse of Hyperbolic Functions) </w:t>
            </w:r>
            <w:r w:rsidRPr="00823B93">
              <w:rPr>
                <w:rFonts w:asciiTheme="majorBidi" w:hAnsiTheme="majorBidi" w:cstheme="majorBidi"/>
                <w:kern w:val="2"/>
                <w:rtl/>
              </w:rPr>
              <w:t>معكوس الدوال الزائدية</w:t>
            </w:r>
            <w:r w:rsidRPr="00823B93">
              <w:rPr>
                <w:rFonts w:asciiTheme="majorBidi" w:hAnsiTheme="majorBidi" w:cstheme="majorBidi"/>
                <w:kern w:val="2"/>
              </w:rPr>
              <w:t xml:space="preserve">   (properties and derivatives)) </w:t>
            </w:r>
            <w:r w:rsidRPr="00823B93">
              <w:rPr>
                <w:rFonts w:asciiTheme="majorBidi" w:hAnsiTheme="majorBidi" w:cstheme="majorBidi"/>
                <w:kern w:val="2"/>
                <w:rtl/>
              </w:rPr>
              <w:t xml:space="preserve">الخصائص </w:t>
            </w:r>
            <w:r w:rsidRPr="00823B93">
              <w:rPr>
                <w:rFonts w:asciiTheme="majorBidi" w:hAnsiTheme="majorBidi" w:cstheme="majorBidi"/>
                <w:kern w:val="2"/>
                <w:rtl/>
              </w:rPr>
              <w:lastRenderedPageBreak/>
              <w:t>والمشتقات</w:t>
            </w:r>
            <w:r w:rsidR="001148AE" w:rsidRPr="00823B93">
              <w:rPr>
                <w:rFonts w:asciiTheme="majorBidi" w:hAnsiTheme="majorBidi" w:cstheme="majorBidi"/>
                <w:kern w:val="2"/>
              </w:rPr>
              <w:t>.5</w:t>
            </w:r>
            <w:r w:rsidR="001E14B6" w:rsidRPr="00823B93">
              <w:rPr>
                <w:rFonts w:asciiTheme="majorBidi" w:hAnsiTheme="majorBidi" w:cstheme="majorBidi"/>
                <w:kern w:val="2"/>
              </w:rPr>
              <w:t>h</w:t>
            </w:r>
          </w:p>
          <w:p w14:paraId="7CA0A51D"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(Applications and Derivatives) </w:t>
            </w:r>
            <w:r w:rsidRPr="00823B93">
              <w:rPr>
                <w:rFonts w:asciiTheme="majorBidi" w:hAnsiTheme="majorBidi" w:cstheme="majorBidi"/>
                <w:kern w:val="2"/>
                <w:rtl/>
              </w:rPr>
              <w:t>تطبيقات المشتقات</w:t>
            </w:r>
            <w:r w:rsidR="001148AE" w:rsidRPr="00823B93">
              <w:rPr>
                <w:rFonts w:asciiTheme="majorBidi" w:hAnsiTheme="majorBidi" w:cstheme="majorBidi"/>
                <w:kern w:val="2"/>
              </w:rPr>
              <w:t>.6</w:t>
            </w:r>
            <w:r w:rsidR="001E14B6" w:rsidRPr="00823B93">
              <w:rPr>
                <w:rFonts w:asciiTheme="majorBidi" w:hAnsiTheme="majorBidi" w:cstheme="majorBidi"/>
                <w:kern w:val="2"/>
              </w:rPr>
              <w:t>h</w:t>
            </w:r>
          </w:p>
          <w:p w14:paraId="39EB4757"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(Curve sketching) </w:t>
            </w:r>
            <w:r w:rsidRPr="00823B93">
              <w:rPr>
                <w:rFonts w:asciiTheme="majorBidi" w:hAnsiTheme="majorBidi" w:cstheme="majorBidi"/>
                <w:kern w:val="2"/>
                <w:rtl/>
              </w:rPr>
              <w:t>رسم المنحنى ،</w:t>
            </w:r>
            <w:r w:rsidRPr="00823B93">
              <w:rPr>
                <w:rFonts w:asciiTheme="majorBidi" w:hAnsiTheme="majorBidi" w:cstheme="majorBidi"/>
                <w:kern w:val="2"/>
              </w:rPr>
              <w:t xml:space="preserve">,  Maxima and minima ), </w:t>
            </w:r>
            <w:r w:rsidRPr="00823B93">
              <w:rPr>
                <w:rFonts w:asciiTheme="majorBidi" w:hAnsiTheme="majorBidi" w:cstheme="majorBidi"/>
                <w:kern w:val="2"/>
                <w:rtl/>
              </w:rPr>
              <w:t>مسائل النهايات العظمى والصغرى</w:t>
            </w:r>
            <w:r w:rsidR="001148AE" w:rsidRPr="00823B93">
              <w:rPr>
                <w:rFonts w:asciiTheme="majorBidi" w:hAnsiTheme="majorBidi" w:cstheme="majorBidi"/>
                <w:kern w:val="2"/>
              </w:rPr>
              <w:t>.9</w:t>
            </w:r>
            <w:r w:rsidR="001E14B6" w:rsidRPr="00823B93">
              <w:rPr>
                <w:rFonts w:asciiTheme="majorBidi" w:hAnsiTheme="majorBidi" w:cstheme="majorBidi"/>
                <w:kern w:val="2"/>
              </w:rPr>
              <w:t>h</w:t>
            </w:r>
          </w:p>
          <w:p w14:paraId="121CAD8C" w14:textId="77777777" w:rsidR="008E1ED3" w:rsidRPr="00823B93" w:rsidRDefault="002F6FF7" w:rsidP="00A907FB">
            <w:pPr>
              <w:numPr>
                <w:ilvl w:val="1"/>
                <w:numId w:val="6"/>
              </w:numPr>
              <w:spacing w:after="0" w:line="240" w:lineRule="auto"/>
              <w:ind w:right="345"/>
              <w:rPr>
                <w:rFonts w:asciiTheme="majorBidi" w:hAnsiTheme="majorBidi" w:cstheme="majorBidi"/>
                <w:kern w:val="2"/>
              </w:rPr>
            </w:pPr>
            <w:r w:rsidRPr="00823B93">
              <w:rPr>
                <w:rFonts w:asciiTheme="majorBidi" w:hAnsiTheme="majorBidi" w:cstheme="majorBidi"/>
                <w:kern w:val="2"/>
              </w:rPr>
              <w:t xml:space="preserve">(Roll’s and mean value theorems)   </w:t>
            </w:r>
            <w:r w:rsidRPr="00823B93">
              <w:rPr>
                <w:rFonts w:asciiTheme="majorBidi" w:hAnsiTheme="majorBidi" w:cstheme="majorBidi"/>
                <w:kern w:val="2"/>
                <w:rtl/>
              </w:rPr>
              <w:t>مبرهنات رول والقيمة المتوسطة</w:t>
            </w:r>
            <w:r w:rsidRPr="00823B93">
              <w:rPr>
                <w:rFonts w:asciiTheme="majorBidi" w:hAnsiTheme="majorBidi" w:cstheme="majorBidi"/>
                <w:kern w:val="2"/>
              </w:rPr>
              <w:t xml:space="preserve"> </w:t>
            </w:r>
          </w:p>
          <w:p w14:paraId="713A9EA3" w14:textId="77777777" w:rsidR="00A31EBD" w:rsidRPr="00823B93" w:rsidRDefault="002F6FF7" w:rsidP="00A907FB">
            <w:pPr>
              <w:numPr>
                <w:ilvl w:val="1"/>
                <w:numId w:val="6"/>
              </w:numPr>
              <w:spacing w:after="0" w:line="240" w:lineRule="auto"/>
              <w:ind w:right="345" w:hanging="10"/>
              <w:rPr>
                <w:rFonts w:asciiTheme="majorBidi" w:hAnsiTheme="majorBidi" w:cstheme="majorBidi"/>
              </w:rPr>
            </w:pPr>
            <w:r w:rsidRPr="00823B93">
              <w:rPr>
                <w:rFonts w:asciiTheme="majorBidi" w:hAnsiTheme="majorBidi" w:cstheme="majorBidi"/>
                <w:kern w:val="2"/>
              </w:rPr>
              <w:t xml:space="preserve">(Related rate) </w:t>
            </w:r>
            <w:r w:rsidRPr="00823B93">
              <w:rPr>
                <w:rFonts w:asciiTheme="majorBidi" w:hAnsiTheme="majorBidi" w:cstheme="majorBidi"/>
                <w:kern w:val="2"/>
                <w:rtl/>
              </w:rPr>
              <w:t xml:space="preserve">معدل الارتباط ، </w:t>
            </w:r>
            <w:r w:rsidRPr="00823B93">
              <w:rPr>
                <w:rFonts w:asciiTheme="majorBidi" w:hAnsiTheme="majorBidi" w:cstheme="majorBidi"/>
                <w:kern w:val="2"/>
              </w:rPr>
              <w:t xml:space="preserve">(problems)  (Velocity and acceleration) </w:t>
            </w:r>
            <w:r w:rsidRPr="00823B93">
              <w:rPr>
                <w:rFonts w:asciiTheme="majorBidi" w:hAnsiTheme="majorBidi" w:cstheme="majorBidi"/>
                <w:kern w:val="2"/>
                <w:rtl/>
              </w:rPr>
              <w:t>السرعة والتسارع ،</w:t>
            </w:r>
            <w:r w:rsidR="001148AE" w:rsidRPr="00823B93">
              <w:rPr>
                <w:rFonts w:asciiTheme="majorBidi" w:hAnsiTheme="majorBidi" w:cstheme="majorBidi"/>
              </w:rPr>
              <w:t>.7</w:t>
            </w:r>
            <w:r w:rsidR="001E14B6" w:rsidRPr="00823B93">
              <w:rPr>
                <w:rFonts w:asciiTheme="majorBidi" w:hAnsiTheme="majorBidi" w:cstheme="majorBidi"/>
              </w:rPr>
              <w:t>h</w:t>
            </w:r>
          </w:p>
        </w:tc>
      </w:tr>
    </w:tbl>
    <w:p w14:paraId="1167F179" w14:textId="77777777" w:rsidR="003E4536" w:rsidRPr="00A2389D" w:rsidRDefault="003E4536">
      <w:pPr>
        <w:spacing w:after="384" w:line="312" w:lineRule="auto"/>
        <w:rPr>
          <w:rFonts w:asciiTheme="majorBidi" w:eastAsia="Cambria" w:hAnsiTheme="majorBidi" w:cstheme="majorBidi"/>
          <w:b/>
          <w:color w:val="000000"/>
        </w:rPr>
      </w:pPr>
    </w:p>
    <w:tbl>
      <w:tblPr>
        <w:tblStyle w:val="a52"/>
        <w:tblW w:w="10455" w:type="dxa"/>
        <w:tblInd w:w="-540" w:type="dxa"/>
        <w:tblLayout w:type="fixed"/>
        <w:tblLook w:val="0400" w:firstRow="0" w:lastRow="0" w:firstColumn="0" w:lastColumn="0" w:noHBand="0" w:noVBand="1"/>
      </w:tblPr>
      <w:tblGrid>
        <w:gridCol w:w="2564"/>
        <w:gridCol w:w="7891"/>
      </w:tblGrid>
      <w:tr w:rsidR="00FC719D" w:rsidRPr="00A2389D" w14:paraId="6430699E"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BA75F49"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3EFF536E"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33F922BE"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050B741"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2392FED3" w14:textId="77777777" w:rsidR="003E4536" w:rsidRPr="00A2389D" w:rsidRDefault="003E4536">
            <w:pPr>
              <w:spacing w:after="0" w:line="276" w:lineRule="auto"/>
              <w:rPr>
                <w:rFonts w:asciiTheme="majorBidi" w:hAnsiTheme="majorBidi" w:cstheme="majorBidi"/>
                <w:color w:val="000000"/>
              </w:rPr>
            </w:pPr>
          </w:p>
          <w:p w14:paraId="59469FB2" w14:textId="77777777" w:rsidR="003E4536" w:rsidRPr="00A2389D" w:rsidRDefault="002F6FF7">
            <w:pPr>
              <w:spacing w:after="0" w:line="276" w:lineRule="auto"/>
              <w:jc w:val="both"/>
              <w:rPr>
                <w:rFonts w:asciiTheme="majorBidi" w:hAnsiTheme="majorBidi" w:cstheme="majorBidi"/>
                <w:color w:val="000000"/>
              </w:rPr>
            </w:pPr>
            <w:r w:rsidRPr="00A2389D">
              <w:rPr>
                <w:rFonts w:asciiTheme="majorBidi" w:hAnsiTheme="majorBidi" w:cstheme="majorBidi"/>
                <w:color w:val="000000"/>
              </w:rPr>
              <w:t>The main strategy that will be adopted in delivering this module is to encourage students’ participation in the exercises, while at the same time refining and expanding their critical thinking skills. This will be achieved through classes, interactive tutorials and by considering type of simple experiments involving some sampling activities that are interesting to the students.</w:t>
            </w:r>
          </w:p>
          <w:p w14:paraId="05694E9A" w14:textId="77777777" w:rsidR="003E4536" w:rsidRPr="00A2389D" w:rsidRDefault="003E4536">
            <w:pPr>
              <w:spacing w:after="0" w:line="276" w:lineRule="auto"/>
              <w:jc w:val="both"/>
              <w:rPr>
                <w:rFonts w:asciiTheme="majorBidi" w:hAnsiTheme="majorBidi" w:cstheme="majorBidi"/>
                <w:color w:val="000000"/>
              </w:rPr>
            </w:pPr>
          </w:p>
        </w:tc>
      </w:tr>
    </w:tbl>
    <w:p w14:paraId="77B6A0B9"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2"/>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23A78312"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440C0E9"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33356D1B"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2C5FA57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C5C105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22EBF2C3"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CE0CE" w14:textId="0972167F" w:rsidR="003E4536" w:rsidRPr="00A2389D" w:rsidRDefault="00426223">
            <w:pPr>
              <w:spacing w:after="0" w:line="312" w:lineRule="auto"/>
              <w:rPr>
                <w:rFonts w:asciiTheme="majorBidi" w:hAnsiTheme="majorBidi" w:cstheme="majorBidi"/>
              </w:rPr>
            </w:pPr>
            <w:r w:rsidRPr="00A2389D">
              <w:rPr>
                <w:rFonts w:asciiTheme="majorBidi" w:hAnsiTheme="majorBidi" w:cstheme="majorBidi"/>
              </w:rPr>
              <w:t>78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ED920F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4AD3882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B8F92" w14:textId="61145110" w:rsidR="003E4536" w:rsidRPr="00A2389D" w:rsidRDefault="00954547">
            <w:pPr>
              <w:spacing w:after="0" w:line="312" w:lineRule="auto"/>
              <w:rPr>
                <w:rFonts w:asciiTheme="majorBidi" w:hAnsiTheme="majorBidi" w:cstheme="majorBidi"/>
              </w:rPr>
            </w:pPr>
            <w:r w:rsidRPr="00A2389D">
              <w:rPr>
                <w:rFonts w:asciiTheme="majorBidi" w:hAnsiTheme="majorBidi" w:cstheme="majorBidi"/>
              </w:rPr>
              <w:t>5.2</w:t>
            </w:r>
          </w:p>
        </w:tc>
      </w:tr>
      <w:tr w:rsidR="00FC719D" w:rsidRPr="00A2389D" w14:paraId="2DB70FD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C5C70E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3163DBC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3525C" w14:textId="3D3B424D" w:rsidR="003E4536" w:rsidRPr="00A2389D" w:rsidRDefault="00426223">
            <w:pPr>
              <w:spacing w:after="0" w:line="312" w:lineRule="auto"/>
              <w:rPr>
                <w:rFonts w:asciiTheme="majorBidi" w:hAnsiTheme="majorBidi" w:cstheme="majorBidi"/>
              </w:rPr>
            </w:pPr>
            <w:r w:rsidRPr="00A2389D">
              <w:rPr>
                <w:rFonts w:asciiTheme="majorBidi" w:hAnsiTheme="majorBidi" w:cstheme="majorBidi"/>
              </w:rPr>
              <w:t>72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7AB70E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47184EA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F1220" w14:textId="5DDDF0E7" w:rsidR="003E4536" w:rsidRPr="00A2389D" w:rsidRDefault="00954547">
            <w:pPr>
              <w:spacing w:after="0" w:line="312" w:lineRule="auto"/>
              <w:rPr>
                <w:rFonts w:asciiTheme="majorBidi" w:hAnsiTheme="majorBidi" w:cstheme="majorBidi"/>
              </w:rPr>
            </w:pPr>
            <w:r w:rsidRPr="00A2389D">
              <w:rPr>
                <w:rFonts w:asciiTheme="majorBidi" w:hAnsiTheme="majorBidi" w:cstheme="majorBidi"/>
              </w:rPr>
              <w:t>4.8</w:t>
            </w:r>
          </w:p>
        </w:tc>
      </w:tr>
      <w:tr w:rsidR="00FC719D" w:rsidRPr="00A2389D" w14:paraId="0C37EA4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2E7B07A"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6D6A1E72"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B1EEB5C"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150</w:t>
            </w:r>
          </w:p>
        </w:tc>
      </w:tr>
    </w:tbl>
    <w:p w14:paraId="5823BF65" w14:textId="77777777" w:rsidR="003E4536" w:rsidRPr="00A2389D" w:rsidRDefault="003E4536">
      <w:pPr>
        <w:spacing w:line="312" w:lineRule="auto"/>
        <w:rPr>
          <w:rFonts w:asciiTheme="majorBidi" w:eastAsia="Cambria" w:hAnsiTheme="majorBidi" w:cstheme="majorBidi"/>
          <w:b/>
          <w:color w:val="000000"/>
          <w:sz w:val="22"/>
          <w:szCs w:val="22"/>
        </w:rPr>
      </w:pPr>
    </w:p>
    <w:p w14:paraId="6E726D77"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2"/>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5B959EF8"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6DE5E06"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0BC9E652"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26493CC3"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16007F5D" w14:textId="77777777" w:rsidR="003E4536" w:rsidRPr="00A2389D" w:rsidRDefault="003E4536">
            <w:pPr>
              <w:spacing w:after="0" w:line="312" w:lineRule="auto"/>
              <w:ind w:left="360" w:hanging="720"/>
              <w:rPr>
                <w:rFonts w:asciiTheme="majorBidi" w:hAnsiTheme="majorBidi" w:cstheme="majorBidi"/>
                <w:b/>
                <w:sz w:val="20"/>
                <w:szCs w:val="20"/>
              </w:rPr>
            </w:pPr>
          </w:p>
          <w:p w14:paraId="2C22E283"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51587941"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4A309F42"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65A8F5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3A4A83"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r w:rsidR="00565D49" w:rsidRPr="00A2389D">
              <w:rPr>
                <w:rFonts w:asciiTheme="majorBidi" w:hAnsiTheme="majorBidi" w:cstheme="majorBidi"/>
                <w:b/>
                <w:color w:val="000000"/>
              </w:rPr>
              <w:t xml:space="preserve"> (</w:t>
            </w:r>
            <w:r w:rsidR="00565D49" w:rsidRPr="00A2389D">
              <w:rPr>
                <w:rFonts w:asciiTheme="majorBidi" w:hAnsiTheme="majorBidi" w:cstheme="majorBidi"/>
                <w:b/>
                <w:color w:val="000000"/>
                <w:sz w:val="18"/>
                <w:szCs w:val="18"/>
                <w:rtl/>
              </w:rPr>
              <w:t>مخرجات التعلم ذات الصلة</w:t>
            </w:r>
            <w:r w:rsidR="00565D49" w:rsidRPr="00A2389D">
              <w:rPr>
                <w:rFonts w:asciiTheme="majorBidi" w:hAnsiTheme="majorBidi" w:cstheme="majorBidi"/>
                <w:b/>
                <w:color w:val="000000"/>
                <w:sz w:val="18"/>
                <w:szCs w:val="18"/>
              </w:rPr>
              <w:t>)</w:t>
            </w:r>
          </w:p>
        </w:tc>
      </w:tr>
      <w:tr w:rsidR="00FC719D" w:rsidRPr="00A2389D" w14:paraId="0E5DB0D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2ACCF0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8EC5EA"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724B665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51A20A9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507E48B5"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17B82485" w14:textId="5FC3C658"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003129BA" w:rsidRPr="00A2389D">
              <w:rPr>
                <w:rFonts w:asciiTheme="majorBidi" w:hAnsiTheme="majorBidi" w:cstheme="majorBidi"/>
                <w:rtl/>
              </w:rPr>
              <w:t>6</w:t>
            </w:r>
          </w:p>
        </w:tc>
      </w:tr>
      <w:tr w:rsidR="00FC719D" w:rsidRPr="00A2389D" w14:paraId="07C7D60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B5646F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7ECDB79"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54ACB32E"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0062E03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6C40D5DA"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0E5902A9" w14:textId="749D08D0"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 xml:space="preserve">LO # 3, 4, 6 </w:t>
            </w:r>
          </w:p>
        </w:tc>
      </w:tr>
      <w:tr w:rsidR="00FC719D" w:rsidRPr="00A2389D" w14:paraId="779C4D0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869983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6014422" w14:textId="2B4B464A" w:rsidR="003E4536" w:rsidRPr="00A2389D" w:rsidRDefault="002F6FF7" w:rsidP="0090131D">
            <w:pPr>
              <w:spacing w:after="0" w:line="312" w:lineRule="auto"/>
              <w:rPr>
                <w:rFonts w:asciiTheme="majorBidi" w:hAnsiTheme="majorBidi" w:cstheme="majorBidi"/>
                <w:b/>
                <w:color w:val="000000"/>
              </w:rPr>
            </w:pPr>
            <w:r w:rsidRPr="00A2389D">
              <w:rPr>
                <w:rFonts w:asciiTheme="majorBidi" w:hAnsiTheme="majorBidi" w:cstheme="majorBidi"/>
                <w:b/>
                <w:color w:val="000000"/>
              </w:rPr>
              <w:t>Projects</w:t>
            </w:r>
            <w:r w:rsidRPr="00A2389D">
              <w:rPr>
                <w:rFonts w:asciiTheme="majorBidi" w:hAnsiTheme="majorBidi" w:cstheme="majorBidi"/>
                <w:b/>
                <w:color w:val="FF0000"/>
              </w:rPr>
              <w:t>.</w:t>
            </w:r>
          </w:p>
        </w:tc>
        <w:tc>
          <w:tcPr>
            <w:tcW w:w="1140" w:type="dxa"/>
            <w:tcBorders>
              <w:top w:val="single" w:sz="4" w:space="0" w:color="000000"/>
              <w:left w:val="single" w:sz="4" w:space="0" w:color="000000"/>
              <w:bottom w:val="single" w:sz="4" w:space="0" w:color="000000"/>
              <w:right w:val="nil"/>
            </w:tcBorders>
            <w:vAlign w:val="center"/>
          </w:tcPr>
          <w:p w14:paraId="199F9123"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198FBBD1"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3A24FB12"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37C0B995" w14:textId="77777777" w:rsidR="003E4536" w:rsidRPr="00A2389D" w:rsidRDefault="003E4536">
            <w:pPr>
              <w:spacing w:after="0" w:line="312" w:lineRule="auto"/>
              <w:rPr>
                <w:rFonts w:asciiTheme="majorBidi" w:hAnsiTheme="majorBidi" w:cstheme="majorBidi"/>
                <w:color w:val="000000"/>
              </w:rPr>
            </w:pPr>
          </w:p>
        </w:tc>
      </w:tr>
      <w:tr w:rsidR="00FC719D" w:rsidRPr="00A2389D" w14:paraId="7FC42C2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2435BA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D2027B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59FFEE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2602CDF2"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4A37137" w14:textId="1C3EB98A" w:rsidR="003E4536" w:rsidRPr="00A2389D" w:rsidRDefault="0090131D">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1D3B1C94" w14:textId="7EE7D6A7"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 xml:space="preserve">LO # 5, </w:t>
            </w:r>
            <w:r w:rsidR="003129BA" w:rsidRPr="00A2389D">
              <w:rPr>
                <w:rFonts w:asciiTheme="majorBidi" w:hAnsiTheme="majorBidi" w:cstheme="majorBidi"/>
                <w:rtl/>
              </w:rPr>
              <w:t>6</w:t>
            </w:r>
          </w:p>
        </w:tc>
      </w:tr>
      <w:tr w:rsidR="00FC719D" w:rsidRPr="00A2389D" w14:paraId="42CBA1A4"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3DFFFC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 xml:space="preserve">Summative </w:t>
            </w:r>
            <w:r w:rsidRPr="00A2389D">
              <w:rPr>
                <w:rFonts w:asciiTheme="majorBidi" w:hAnsiTheme="majorBidi" w:cstheme="majorBidi"/>
                <w:b/>
              </w:rPr>
              <w:lastRenderedPageBreak/>
              <w:t>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3648D7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lastRenderedPageBreak/>
              <w:t xml:space="preserve">Midterm </w:t>
            </w:r>
            <w:r w:rsidRPr="00A2389D">
              <w:rPr>
                <w:rFonts w:asciiTheme="majorBidi" w:hAnsiTheme="majorBidi" w:cstheme="majorBidi"/>
                <w:b/>
                <w:color w:val="000000"/>
              </w:rPr>
              <w:lastRenderedPageBreak/>
              <w:t>Exam</w:t>
            </w:r>
          </w:p>
        </w:tc>
        <w:tc>
          <w:tcPr>
            <w:tcW w:w="1140" w:type="dxa"/>
            <w:tcBorders>
              <w:top w:val="single" w:sz="4" w:space="0" w:color="000000"/>
              <w:left w:val="single" w:sz="4" w:space="0" w:color="000000"/>
              <w:bottom w:val="single" w:sz="4" w:space="0" w:color="000000"/>
              <w:right w:val="nil"/>
            </w:tcBorders>
            <w:vAlign w:val="center"/>
          </w:tcPr>
          <w:p w14:paraId="2394316D" w14:textId="6ED66814" w:rsidR="003E4536" w:rsidRPr="00A2389D" w:rsidRDefault="00426223">
            <w:pPr>
              <w:spacing w:after="0" w:line="312" w:lineRule="auto"/>
              <w:jc w:val="center"/>
              <w:rPr>
                <w:rFonts w:asciiTheme="majorBidi" w:hAnsiTheme="majorBidi" w:cstheme="majorBidi"/>
                <w:color w:val="000000"/>
              </w:rPr>
            </w:pPr>
            <w:r w:rsidRPr="00A2389D">
              <w:rPr>
                <w:rFonts w:asciiTheme="majorBidi" w:hAnsiTheme="majorBidi" w:cstheme="majorBidi"/>
                <w:color w:val="000000"/>
              </w:rPr>
              <w:lastRenderedPageBreak/>
              <w:t>1</w:t>
            </w:r>
            <w:r w:rsidR="002F6FF7" w:rsidRPr="00A2389D">
              <w:rPr>
                <w:rFonts w:asciiTheme="majorBidi" w:hAnsiTheme="majorBidi" w:cstheme="majorBidi"/>
                <w:color w:val="000000"/>
              </w:rPr>
              <w:t xml:space="preserve"> hr</w:t>
            </w:r>
          </w:p>
        </w:tc>
        <w:tc>
          <w:tcPr>
            <w:tcW w:w="2250" w:type="dxa"/>
            <w:tcBorders>
              <w:top w:val="single" w:sz="4" w:space="0" w:color="000000"/>
              <w:left w:val="single" w:sz="4" w:space="0" w:color="000000"/>
              <w:bottom w:val="single" w:sz="4" w:space="0" w:color="000000"/>
              <w:right w:val="nil"/>
            </w:tcBorders>
            <w:vAlign w:val="center"/>
          </w:tcPr>
          <w:p w14:paraId="0738ED9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DFFFFF8" w14:textId="37052E11" w:rsidR="003E4536" w:rsidRPr="00A2389D" w:rsidRDefault="00426223">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10B8A76" w14:textId="14744A59"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LO # 1-</w:t>
            </w:r>
            <w:r w:rsidR="003129BA" w:rsidRPr="00A2389D">
              <w:rPr>
                <w:rFonts w:asciiTheme="majorBidi" w:hAnsiTheme="majorBidi" w:cstheme="majorBidi"/>
                <w:rtl/>
              </w:rPr>
              <w:t>6</w:t>
            </w:r>
          </w:p>
        </w:tc>
      </w:tr>
      <w:tr w:rsidR="00FC719D" w:rsidRPr="00A2389D" w14:paraId="0EB69DC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904E31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B882937"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61A21099" w14:textId="4149490C" w:rsidR="003E4536" w:rsidRPr="00A2389D" w:rsidRDefault="00426223">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2163B3E5"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08F92AC4" w14:textId="4885506F" w:rsidR="003E4536" w:rsidRPr="00A2389D" w:rsidRDefault="0090131D">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59EA5B1F"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57E13A85"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ECF121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38F5C470"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477DCC7C"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401A9C0B" w14:textId="77777777" w:rsidR="003E4536" w:rsidRPr="00A2389D" w:rsidRDefault="003E4536">
            <w:pPr>
              <w:spacing w:after="0" w:line="312" w:lineRule="auto"/>
              <w:rPr>
                <w:rFonts w:asciiTheme="majorBidi" w:hAnsiTheme="majorBidi" w:cstheme="majorBidi"/>
                <w:color w:val="000000"/>
              </w:rPr>
            </w:pPr>
          </w:p>
        </w:tc>
      </w:tr>
    </w:tbl>
    <w:p w14:paraId="768EE910" w14:textId="77777777" w:rsidR="003E4536" w:rsidRPr="00A2389D" w:rsidRDefault="003E4536">
      <w:pPr>
        <w:spacing w:line="312" w:lineRule="auto"/>
        <w:rPr>
          <w:rFonts w:asciiTheme="majorBidi" w:eastAsia="Cambria" w:hAnsiTheme="majorBidi" w:cstheme="majorBidi"/>
          <w:b/>
          <w:color w:val="000000"/>
          <w:sz w:val="16"/>
          <w:szCs w:val="16"/>
        </w:rPr>
      </w:pPr>
    </w:p>
    <w:p w14:paraId="27A1AE99" w14:textId="77777777" w:rsidR="006F3CB9" w:rsidRPr="00A2389D" w:rsidRDefault="006F3CB9">
      <w:pPr>
        <w:spacing w:after="160" w:line="276" w:lineRule="auto"/>
        <w:rPr>
          <w:rFonts w:asciiTheme="majorBidi" w:eastAsia="Cambria" w:hAnsiTheme="majorBidi" w:cstheme="majorBidi"/>
          <w:b/>
          <w:color w:val="000000"/>
          <w:sz w:val="16"/>
          <w:szCs w:val="16"/>
        </w:rPr>
      </w:pPr>
    </w:p>
    <w:tbl>
      <w:tblPr>
        <w:tblStyle w:val="a8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1CB9E9F"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B3F69B"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130855AE"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06107A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9117C3"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849557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F381F9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6F85C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26D1E82" w14:textId="77777777" w:rsidR="003E4536" w:rsidRPr="00A2389D" w:rsidRDefault="002F6FF7" w:rsidP="00565D49">
            <w:pPr>
              <w:spacing w:after="0" w:line="360" w:lineRule="auto"/>
              <w:rPr>
                <w:rFonts w:asciiTheme="majorBidi" w:hAnsiTheme="majorBidi" w:cstheme="majorBidi"/>
              </w:rPr>
            </w:pPr>
            <w:r w:rsidRPr="00A2389D">
              <w:rPr>
                <w:rFonts w:asciiTheme="majorBidi" w:hAnsiTheme="majorBidi" w:cstheme="majorBidi"/>
              </w:rPr>
              <w:t xml:space="preserve">(The Rate of Change of Function) </w:t>
            </w:r>
            <w:r w:rsidRPr="00A2389D">
              <w:rPr>
                <w:rFonts w:asciiTheme="majorBidi" w:hAnsiTheme="majorBidi" w:cstheme="majorBidi"/>
                <w:rtl/>
              </w:rPr>
              <w:t>معدل التغير في الدالة</w:t>
            </w:r>
          </w:p>
        </w:tc>
      </w:tr>
      <w:tr w:rsidR="00FC719D" w:rsidRPr="00A2389D" w14:paraId="747A28D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1FDC51"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C53C35A" w14:textId="77777777" w:rsidR="003E4536" w:rsidRPr="00A2389D" w:rsidRDefault="002F6FF7" w:rsidP="000E38D5">
            <w:pPr>
              <w:spacing w:after="0" w:line="360" w:lineRule="auto"/>
              <w:rPr>
                <w:rFonts w:asciiTheme="majorBidi" w:hAnsiTheme="majorBidi" w:cstheme="majorBidi"/>
              </w:rPr>
            </w:pPr>
            <w:r w:rsidRPr="00A2389D">
              <w:rPr>
                <w:rFonts w:asciiTheme="majorBidi" w:hAnsiTheme="majorBidi" w:cstheme="majorBidi"/>
              </w:rPr>
              <w:t xml:space="preserve">(Coordinates) </w:t>
            </w:r>
            <w:r w:rsidRPr="00A2389D">
              <w:rPr>
                <w:rFonts w:asciiTheme="majorBidi" w:hAnsiTheme="majorBidi" w:cstheme="majorBidi"/>
                <w:rtl/>
              </w:rPr>
              <w:t>الإحداثيات</w:t>
            </w:r>
            <w:r w:rsidRPr="00A2389D">
              <w:rPr>
                <w:rFonts w:asciiTheme="majorBidi" w:hAnsiTheme="majorBidi" w:cstheme="majorBidi"/>
              </w:rPr>
              <w:t xml:space="preserve"> </w:t>
            </w:r>
            <w:r w:rsidRPr="00A2389D">
              <w:rPr>
                <w:rFonts w:asciiTheme="majorBidi" w:hAnsiTheme="majorBidi" w:cstheme="majorBidi"/>
                <w:rtl/>
              </w:rPr>
              <w:t>،</w:t>
            </w:r>
            <w:r w:rsidRPr="00A2389D">
              <w:rPr>
                <w:rFonts w:asciiTheme="majorBidi" w:hAnsiTheme="majorBidi" w:cstheme="majorBidi"/>
              </w:rPr>
              <w:t>(Slope of the straight line)</w:t>
            </w:r>
            <w:r w:rsidRPr="00A2389D">
              <w:rPr>
                <w:rFonts w:asciiTheme="majorBidi" w:hAnsiTheme="majorBidi" w:cstheme="majorBidi"/>
                <w:rtl/>
              </w:rPr>
              <w:t xml:space="preserve"> ميل قطعة المستقيم ،</w:t>
            </w:r>
            <w:r w:rsidRPr="00A2389D">
              <w:rPr>
                <w:rFonts w:asciiTheme="majorBidi" w:hAnsiTheme="majorBidi" w:cstheme="majorBidi"/>
              </w:rPr>
              <w:t xml:space="preserve">(Increments and Distance) </w:t>
            </w:r>
            <w:r w:rsidRPr="00A2389D">
              <w:rPr>
                <w:rFonts w:asciiTheme="majorBidi" w:hAnsiTheme="majorBidi" w:cstheme="majorBidi"/>
                <w:rtl/>
              </w:rPr>
              <w:t>الزيادات والمسافة</w:t>
            </w:r>
            <w:r w:rsidRPr="00A2389D">
              <w:rPr>
                <w:rFonts w:asciiTheme="majorBidi" w:hAnsiTheme="majorBidi" w:cstheme="majorBidi"/>
              </w:rPr>
              <w:t xml:space="preserve">.(Equations of straight lines) </w:t>
            </w:r>
            <w:r w:rsidRPr="00A2389D">
              <w:rPr>
                <w:rFonts w:asciiTheme="majorBidi" w:hAnsiTheme="majorBidi" w:cstheme="majorBidi"/>
                <w:rtl/>
              </w:rPr>
              <w:t xml:space="preserve">معادلات القطعة المستقيمة </w:t>
            </w:r>
          </w:p>
        </w:tc>
      </w:tr>
      <w:tr w:rsidR="00FC719D" w:rsidRPr="00A2389D" w14:paraId="34494A60"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7C9A9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0436368" w14:textId="77777777" w:rsidR="0066026C" w:rsidRPr="00A2389D" w:rsidRDefault="002F6FF7" w:rsidP="000E38D5">
            <w:pPr>
              <w:spacing w:after="0" w:line="360" w:lineRule="auto"/>
              <w:rPr>
                <w:rFonts w:asciiTheme="majorBidi" w:hAnsiTheme="majorBidi" w:cstheme="majorBidi"/>
              </w:rPr>
            </w:pPr>
            <w:r w:rsidRPr="00A2389D">
              <w:rPr>
                <w:rFonts w:asciiTheme="majorBidi" w:hAnsiTheme="majorBidi" w:cstheme="majorBidi"/>
              </w:rPr>
              <w:t xml:space="preserve"> (Absolute value) </w:t>
            </w:r>
            <w:r w:rsidRPr="00A2389D">
              <w:rPr>
                <w:rFonts w:asciiTheme="majorBidi" w:hAnsiTheme="majorBidi" w:cstheme="majorBidi"/>
                <w:rtl/>
              </w:rPr>
              <w:t>القيمة المطلقة ،</w:t>
            </w:r>
            <w:r w:rsidRPr="00A2389D">
              <w:rPr>
                <w:rFonts w:asciiTheme="majorBidi" w:hAnsiTheme="majorBidi" w:cstheme="majorBidi"/>
              </w:rPr>
              <w:t xml:space="preserve">(Intervals) </w:t>
            </w:r>
            <w:r w:rsidRPr="00A2389D">
              <w:rPr>
                <w:rFonts w:asciiTheme="majorBidi" w:hAnsiTheme="majorBidi" w:cstheme="majorBidi"/>
                <w:rtl/>
              </w:rPr>
              <w:t>الفترات ،</w:t>
            </w:r>
            <w:r w:rsidRPr="00A2389D">
              <w:rPr>
                <w:rFonts w:asciiTheme="majorBidi" w:hAnsiTheme="majorBidi" w:cstheme="majorBidi"/>
              </w:rPr>
              <w:t xml:space="preserve">(Inequalities) </w:t>
            </w:r>
            <w:r w:rsidRPr="00A2389D">
              <w:rPr>
                <w:rFonts w:asciiTheme="majorBidi" w:hAnsiTheme="majorBidi" w:cstheme="majorBidi"/>
                <w:rtl/>
              </w:rPr>
              <w:t>المتباينات</w:t>
            </w:r>
          </w:p>
        </w:tc>
      </w:tr>
      <w:tr w:rsidR="00FC719D" w:rsidRPr="00A2389D" w14:paraId="639B3F6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B70430"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5A28A052" w14:textId="77777777" w:rsidR="003E4536" w:rsidRPr="00A2389D" w:rsidRDefault="002F6FF7" w:rsidP="000E38D5">
            <w:pPr>
              <w:spacing w:after="107"/>
              <w:ind w:left="10" w:right="720"/>
              <w:rPr>
                <w:rFonts w:asciiTheme="majorBidi" w:hAnsiTheme="majorBidi" w:cstheme="majorBidi"/>
              </w:rPr>
            </w:pPr>
            <w:r w:rsidRPr="00A2389D">
              <w:rPr>
                <w:rFonts w:asciiTheme="majorBidi" w:hAnsiTheme="majorBidi" w:cstheme="majorBidi"/>
              </w:rPr>
              <w:t xml:space="preserve">(Domain) </w:t>
            </w:r>
            <w:r w:rsidRPr="00A2389D">
              <w:rPr>
                <w:rFonts w:asciiTheme="majorBidi" w:hAnsiTheme="majorBidi" w:cstheme="majorBidi"/>
                <w:rtl/>
              </w:rPr>
              <w:t>المجال</w:t>
            </w:r>
            <w:r w:rsidRPr="00A2389D">
              <w:rPr>
                <w:rFonts w:asciiTheme="majorBidi" w:hAnsiTheme="majorBidi" w:cstheme="majorBidi"/>
              </w:rPr>
              <w:t xml:space="preserve">, (Codomain) </w:t>
            </w:r>
            <w:r w:rsidRPr="00A2389D">
              <w:rPr>
                <w:rFonts w:asciiTheme="majorBidi" w:hAnsiTheme="majorBidi" w:cstheme="majorBidi"/>
                <w:rtl/>
              </w:rPr>
              <w:t>المجال المقابل ،</w:t>
            </w:r>
            <w:r w:rsidRPr="00A2389D">
              <w:rPr>
                <w:rFonts w:asciiTheme="majorBidi" w:hAnsiTheme="majorBidi" w:cstheme="majorBidi"/>
              </w:rPr>
              <w:t xml:space="preserve">(Functions and graphs) </w:t>
            </w:r>
            <w:r w:rsidRPr="00A2389D">
              <w:rPr>
                <w:rFonts w:asciiTheme="majorBidi" w:hAnsiTheme="majorBidi" w:cstheme="majorBidi"/>
                <w:rtl/>
              </w:rPr>
              <w:t>الدوال والرسوم البيانية ،</w:t>
            </w:r>
            <w:r w:rsidRPr="00A2389D">
              <w:rPr>
                <w:rFonts w:asciiTheme="majorBidi" w:hAnsiTheme="majorBidi" w:cstheme="majorBidi"/>
              </w:rPr>
              <w:t xml:space="preserve">(Symmetry) </w:t>
            </w:r>
            <w:r w:rsidRPr="00A2389D">
              <w:rPr>
                <w:rFonts w:asciiTheme="majorBidi" w:hAnsiTheme="majorBidi" w:cstheme="majorBidi"/>
                <w:rtl/>
              </w:rPr>
              <w:t>التناظر ،</w:t>
            </w:r>
            <w:r w:rsidRPr="00A2389D">
              <w:rPr>
                <w:rFonts w:asciiTheme="majorBidi" w:hAnsiTheme="majorBidi" w:cstheme="majorBidi"/>
              </w:rPr>
              <w:t xml:space="preserve">(Axes intercept points) </w:t>
            </w:r>
            <w:r w:rsidRPr="00A2389D">
              <w:rPr>
                <w:rFonts w:asciiTheme="majorBidi" w:hAnsiTheme="majorBidi" w:cstheme="majorBidi"/>
                <w:rtl/>
              </w:rPr>
              <w:t>نقاط التقاطع مع المحاور ،</w:t>
            </w:r>
            <w:r w:rsidRPr="00A2389D">
              <w:rPr>
                <w:rFonts w:asciiTheme="majorBidi" w:hAnsiTheme="majorBidi" w:cstheme="majorBidi"/>
              </w:rPr>
              <w:t xml:space="preserve">, (Asymptotes) </w:t>
            </w:r>
            <w:r w:rsidRPr="00A2389D">
              <w:rPr>
                <w:rFonts w:asciiTheme="majorBidi" w:hAnsiTheme="majorBidi" w:cstheme="majorBidi"/>
                <w:rtl/>
              </w:rPr>
              <w:t>المحاذيات</w:t>
            </w:r>
          </w:p>
        </w:tc>
      </w:tr>
      <w:tr w:rsidR="00FC719D" w:rsidRPr="00A2389D" w14:paraId="53BD2F7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DD506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6625969" w14:textId="77777777" w:rsidR="000E38D5" w:rsidRPr="00A2389D" w:rsidRDefault="002F6FF7" w:rsidP="000E38D5">
            <w:pPr>
              <w:spacing w:after="0" w:line="360" w:lineRule="auto"/>
              <w:rPr>
                <w:rFonts w:asciiTheme="majorBidi" w:hAnsiTheme="majorBidi" w:cstheme="majorBidi"/>
              </w:rPr>
            </w:pPr>
            <w:r w:rsidRPr="00A2389D">
              <w:rPr>
                <w:rFonts w:asciiTheme="majorBidi" w:hAnsiTheme="majorBidi" w:cstheme="majorBidi"/>
              </w:rPr>
              <w:t xml:space="preserve">(Limits and continuity), </w:t>
            </w:r>
            <w:r w:rsidRPr="00A2389D">
              <w:rPr>
                <w:rFonts w:asciiTheme="majorBidi" w:hAnsiTheme="majorBidi" w:cstheme="majorBidi"/>
                <w:rtl/>
              </w:rPr>
              <w:t>الغايات والاستمرارية</w:t>
            </w:r>
            <w:r w:rsidRPr="00A2389D">
              <w:rPr>
                <w:rFonts w:asciiTheme="majorBidi" w:hAnsiTheme="majorBidi" w:cstheme="majorBidi"/>
              </w:rPr>
              <w:t xml:space="preserve"> (Theorems of limits) </w:t>
            </w:r>
            <w:r w:rsidRPr="00A2389D">
              <w:rPr>
                <w:rFonts w:asciiTheme="majorBidi" w:hAnsiTheme="majorBidi" w:cstheme="majorBidi"/>
                <w:rtl/>
              </w:rPr>
              <w:t xml:space="preserve">نظريات الغايات ، </w:t>
            </w:r>
          </w:p>
          <w:p w14:paraId="260CCA64" w14:textId="77777777" w:rsidR="003E4536" w:rsidRPr="00A2389D" w:rsidRDefault="002F6FF7" w:rsidP="000E38D5">
            <w:pPr>
              <w:spacing w:after="0" w:line="360" w:lineRule="auto"/>
              <w:rPr>
                <w:rFonts w:asciiTheme="majorBidi" w:hAnsiTheme="majorBidi" w:cstheme="majorBidi"/>
              </w:rPr>
            </w:pPr>
            <w:r w:rsidRPr="00A2389D">
              <w:rPr>
                <w:rFonts w:asciiTheme="majorBidi" w:hAnsiTheme="majorBidi" w:cstheme="majorBidi"/>
              </w:rPr>
              <w:t xml:space="preserve">(Limit at infinity)  </w:t>
            </w:r>
            <w:r w:rsidRPr="00A2389D">
              <w:rPr>
                <w:rFonts w:asciiTheme="majorBidi" w:hAnsiTheme="majorBidi" w:cstheme="majorBidi"/>
                <w:rtl/>
              </w:rPr>
              <w:t>الغاية عند اللانهاية ،</w:t>
            </w:r>
            <w:r w:rsidRPr="00A2389D">
              <w:rPr>
                <w:rFonts w:asciiTheme="majorBidi" w:hAnsiTheme="majorBidi" w:cstheme="majorBidi"/>
              </w:rPr>
              <w:t xml:space="preserve">(One sided and two-sided limits) </w:t>
            </w:r>
            <w:r w:rsidRPr="00A2389D">
              <w:rPr>
                <w:rFonts w:asciiTheme="majorBidi" w:hAnsiTheme="majorBidi" w:cstheme="majorBidi"/>
                <w:rtl/>
              </w:rPr>
              <w:t>من  اتجاه واحد واتجاهين ،</w:t>
            </w:r>
            <w:r w:rsidRPr="00A2389D">
              <w:rPr>
                <w:rFonts w:asciiTheme="majorBidi" w:hAnsiTheme="majorBidi" w:cstheme="majorBidi"/>
              </w:rPr>
              <w:t xml:space="preserve"> </w:t>
            </w:r>
            <w:r w:rsidRPr="00A2389D">
              <w:rPr>
                <w:rFonts w:asciiTheme="majorBidi" w:hAnsiTheme="majorBidi" w:cstheme="majorBidi"/>
                <w:rtl/>
              </w:rPr>
              <w:t>الغايات</w:t>
            </w:r>
            <w:r w:rsidRPr="00A2389D">
              <w:rPr>
                <w:rFonts w:asciiTheme="majorBidi" w:hAnsiTheme="majorBidi" w:cstheme="majorBidi"/>
              </w:rPr>
              <w:t xml:space="preserve"> (Sandwich theorem) </w:t>
            </w:r>
            <w:r w:rsidRPr="00A2389D">
              <w:rPr>
                <w:rFonts w:asciiTheme="majorBidi" w:hAnsiTheme="majorBidi" w:cstheme="majorBidi"/>
                <w:rtl/>
              </w:rPr>
              <w:t>نظرية ساندوتش ،</w:t>
            </w:r>
            <w:r w:rsidRPr="00A2389D">
              <w:rPr>
                <w:rFonts w:asciiTheme="majorBidi" w:hAnsiTheme="majorBidi" w:cstheme="majorBidi"/>
              </w:rPr>
              <w:t xml:space="preserve">(Oblique asymptote) </w:t>
            </w:r>
            <w:r w:rsidRPr="00A2389D">
              <w:rPr>
                <w:rFonts w:asciiTheme="majorBidi" w:hAnsiTheme="majorBidi" w:cstheme="majorBidi"/>
                <w:rtl/>
              </w:rPr>
              <w:t>المحاذيات المائلة ،</w:t>
            </w:r>
            <w:r w:rsidRPr="00A2389D">
              <w:rPr>
                <w:rFonts w:asciiTheme="majorBidi" w:hAnsiTheme="majorBidi" w:cstheme="majorBidi"/>
              </w:rPr>
              <w:t xml:space="preserve">  .(Continuous functions) </w:t>
            </w:r>
            <w:r w:rsidRPr="00A2389D">
              <w:rPr>
                <w:rFonts w:asciiTheme="majorBidi" w:hAnsiTheme="majorBidi" w:cstheme="majorBidi"/>
                <w:rtl/>
              </w:rPr>
              <w:t>الدوال المستمرة</w:t>
            </w:r>
          </w:p>
        </w:tc>
      </w:tr>
      <w:tr w:rsidR="00FC719D" w:rsidRPr="00A2389D" w14:paraId="4166E00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D32A4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F0A6A52" w14:textId="77777777" w:rsidR="000E38D5" w:rsidRPr="00A2389D" w:rsidRDefault="002F6FF7" w:rsidP="00853A4A">
            <w:pPr>
              <w:spacing w:after="0" w:line="360" w:lineRule="auto"/>
              <w:rPr>
                <w:rFonts w:asciiTheme="majorBidi" w:hAnsiTheme="majorBidi" w:cstheme="majorBidi"/>
              </w:rPr>
            </w:pPr>
            <w:r w:rsidRPr="00A2389D">
              <w:rPr>
                <w:rFonts w:asciiTheme="majorBidi" w:hAnsiTheme="majorBidi" w:cstheme="majorBidi"/>
              </w:rPr>
              <w:t xml:space="preserve"> (</w:t>
            </w:r>
            <w:r w:rsidR="00853A4A" w:rsidRPr="00A2389D">
              <w:rPr>
                <w:rFonts w:asciiTheme="majorBidi" w:hAnsiTheme="majorBidi" w:cstheme="majorBidi"/>
              </w:rPr>
              <w:t>differentiation)</w:t>
            </w:r>
            <w:r w:rsidRPr="00A2389D">
              <w:rPr>
                <w:rFonts w:asciiTheme="majorBidi" w:hAnsiTheme="majorBidi" w:cstheme="majorBidi"/>
              </w:rPr>
              <w:t xml:space="preserve">  </w:t>
            </w:r>
            <w:r w:rsidRPr="00A2389D">
              <w:rPr>
                <w:rFonts w:asciiTheme="majorBidi" w:hAnsiTheme="majorBidi" w:cstheme="majorBidi"/>
                <w:rtl/>
              </w:rPr>
              <w:t>تعريف المشتقة</w:t>
            </w:r>
            <w:r w:rsidRPr="00A2389D">
              <w:rPr>
                <w:rFonts w:asciiTheme="majorBidi" w:hAnsiTheme="majorBidi" w:cstheme="majorBidi"/>
              </w:rPr>
              <w:t xml:space="preserve"> </w:t>
            </w:r>
            <w:r w:rsidR="00853A4A" w:rsidRPr="00A2389D">
              <w:rPr>
                <w:rFonts w:asciiTheme="majorBidi" w:hAnsiTheme="majorBidi" w:cstheme="majorBidi"/>
              </w:rPr>
              <w:t xml:space="preserve">, </w:t>
            </w:r>
            <w:r w:rsidRPr="00A2389D">
              <w:rPr>
                <w:rFonts w:asciiTheme="majorBidi" w:hAnsiTheme="majorBidi" w:cstheme="majorBidi"/>
              </w:rPr>
              <w:t xml:space="preserve">(The slope of the curve and derivatives) </w:t>
            </w:r>
            <w:r w:rsidRPr="00A2389D">
              <w:rPr>
                <w:rFonts w:asciiTheme="majorBidi" w:hAnsiTheme="majorBidi" w:cstheme="majorBidi"/>
                <w:rtl/>
              </w:rPr>
              <w:t>ميل المنحنى والمشتقات</w:t>
            </w:r>
          </w:p>
          <w:p w14:paraId="1D9D94EC" w14:textId="77777777" w:rsidR="003E4536" w:rsidRPr="00A2389D" w:rsidRDefault="002F6FF7" w:rsidP="008E1ED3">
            <w:pPr>
              <w:spacing w:after="0" w:line="360" w:lineRule="auto"/>
              <w:rPr>
                <w:rFonts w:asciiTheme="majorBidi" w:hAnsiTheme="majorBidi" w:cstheme="majorBidi"/>
              </w:rPr>
            </w:pPr>
            <w:r w:rsidRPr="00A2389D">
              <w:rPr>
                <w:rFonts w:asciiTheme="majorBidi" w:hAnsiTheme="majorBidi" w:cstheme="majorBidi"/>
              </w:rPr>
              <w:t xml:space="preserve">(Implicit </w:t>
            </w:r>
            <w:r w:rsidR="00853A4A" w:rsidRPr="00A2389D">
              <w:rPr>
                <w:rFonts w:asciiTheme="majorBidi" w:hAnsiTheme="majorBidi" w:cstheme="majorBidi"/>
              </w:rPr>
              <w:t>derivatives)</w:t>
            </w:r>
            <w:r w:rsidRPr="00A2389D">
              <w:rPr>
                <w:rFonts w:asciiTheme="majorBidi" w:hAnsiTheme="majorBidi" w:cstheme="majorBidi"/>
              </w:rPr>
              <w:t xml:space="preserve"> </w:t>
            </w:r>
            <w:r w:rsidRPr="00A2389D">
              <w:rPr>
                <w:rFonts w:asciiTheme="majorBidi" w:hAnsiTheme="majorBidi" w:cstheme="majorBidi"/>
                <w:rtl/>
              </w:rPr>
              <w:t>الاشتقاق الضمني ،</w:t>
            </w:r>
            <w:r w:rsidRPr="00A2389D">
              <w:rPr>
                <w:rFonts w:asciiTheme="majorBidi" w:hAnsiTheme="majorBidi" w:cstheme="majorBidi"/>
              </w:rPr>
              <w:t xml:space="preserve">(Rules of derivatives) </w:t>
            </w:r>
            <w:r w:rsidRPr="00A2389D">
              <w:rPr>
                <w:rFonts w:asciiTheme="majorBidi" w:hAnsiTheme="majorBidi" w:cstheme="majorBidi"/>
                <w:rtl/>
              </w:rPr>
              <w:t>قواعد المشتقات ،</w:t>
            </w:r>
          </w:p>
        </w:tc>
      </w:tr>
      <w:tr w:rsidR="00FC719D" w:rsidRPr="00A2389D" w14:paraId="714A3EE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AC37AB"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43E06287" w14:textId="77777777" w:rsidR="008E1ED3" w:rsidRPr="00A2389D" w:rsidRDefault="002F6FF7" w:rsidP="008E1ED3">
            <w:pPr>
              <w:spacing w:after="0" w:line="360" w:lineRule="auto"/>
              <w:rPr>
                <w:rFonts w:asciiTheme="majorBidi" w:hAnsiTheme="majorBidi" w:cstheme="majorBidi"/>
              </w:rPr>
            </w:pPr>
            <w:r w:rsidRPr="00A2389D">
              <w:rPr>
                <w:rFonts w:asciiTheme="majorBidi" w:hAnsiTheme="majorBidi" w:cstheme="majorBidi"/>
              </w:rPr>
              <w:t xml:space="preserve">(Second and higher order differentiation)  </w:t>
            </w:r>
            <w:r w:rsidRPr="00A2389D">
              <w:rPr>
                <w:rFonts w:asciiTheme="majorBidi" w:hAnsiTheme="majorBidi" w:cstheme="majorBidi"/>
                <w:rtl/>
              </w:rPr>
              <w:t>المشتقات من الرتبة الثانية والرتب العليا ،</w:t>
            </w:r>
          </w:p>
          <w:p w14:paraId="1230B2DB" w14:textId="77777777" w:rsidR="003E4536" w:rsidRPr="00A2389D" w:rsidRDefault="002F6FF7" w:rsidP="008E1ED3">
            <w:pPr>
              <w:spacing w:after="0" w:line="360" w:lineRule="auto"/>
              <w:rPr>
                <w:rFonts w:asciiTheme="majorBidi" w:hAnsiTheme="majorBidi" w:cstheme="majorBidi"/>
              </w:rPr>
            </w:pPr>
            <w:r w:rsidRPr="00A2389D">
              <w:rPr>
                <w:rFonts w:asciiTheme="majorBidi" w:hAnsiTheme="majorBidi" w:cstheme="majorBidi"/>
              </w:rPr>
              <w:t xml:space="preserve"> ,(Parametric equations) </w:t>
            </w:r>
            <w:r w:rsidRPr="00A2389D">
              <w:rPr>
                <w:rFonts w:asciiTheme="majorBidi" w:hAnsiTheme="majorBidi" w:cstheme="majorBidi"/>
                <w:rtl/>
              </w:rPr>
              <w:t>المعادلات المعلمية ،</w:t>
            </w:r>
            <w:r w:rsidRPr="00A2389D">
              <w:rPr>
                <w:rFonts w:asciiTheme="majorBidi" w:hAnsiTheme="majorBidi" w:cstheme="majorBidi"/>
              </w:rPr>
              <w:t xml:space="preserve">(Chain rule) </w:t>
            </w:r>
            <w:r w:rsidRPr="00A2389D">
              <w:rPr>
                <w:rFonts w:asciiTheme="majorBidi" w:hAnsiTheme="majorBidi" w:cstheme="majorBidi"/>
                <w:rtl/>
              </w:rPr>
              <w:t>قاعدة السلسلة ،</w:t>
            </w:r>
          </w:p>
        </w:tc>
      </w:tr>
      <w:tr w:rsidR="00FC719D" w:rsidRPr="00A2389D" w14:paraId="6D02598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5CA286"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24D3D0EA"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 (L’Hopital rule) </w:t>
            </w:r>
            <w:r w:rsidRPr="00A2389D">
              <w:rPr>
                <w:rFonts w:asciiTheme="majorBidi" w:hAnsiTheme="majorBidi" w:cstheme="majorBidi"/>
                <w:rtl/>
              </w:rPr>
              <w:t>قاعدة لوبيتال</w:t>
            </w:r>
          </w:p>
        </w:tc>
      </w:tr>
      <w:tr w:rsidR="00FC719D" w:rsidRPr="00A2389D" w14:paraId="18699F7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30820F"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75FA24FB"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(Transcendental Functions) </w:t>
            </w:r>
            <w:r w:rsidRPr="00A2389D">
              <w:rPr>
                <w:rFonts w:asciiTheme="majorBidi" w:hAnsiTheme="majorBidi" w:cstheme="majorBidi"/>
                <w:rtl/>
              </w:rPr>
              <w:t>الدوال المتسامية</w:t>
            </w:r>
            <w:r w:rsidRPr="00A2389D">
              <w:rPr>
                <w:rFonts w:asciiTheme="majorBidi" w:hAnsiTheme="majorBidi" w:cstheme="majorBidi"/>
              </w:rPr>
              <w:t xml:space="preserve"> ,  (Trigonometric functions)  , </w:t>
            </w:r>
            <w:r w:rsidRPr="00A2389D">
              <w:rPr>
                <w:rFonts w:asciiTheme="majorBidi" w:hAnsiTheme="majorBidi" w:cstheme="majorBidi"/>
                <w:rtl/>
              </w:rPr>
              <w:t>الدوال المثلثية</w:t>
            </w:r>
            <w:r w:rsidRPr="00A2389D">
              <w:rPr>
                <w:rFonts w:asciiTheme="majorBidi" w:hAnsiTheme="majorBidi" w:cstheme="majorBidi"/>
              </w:rPr>
              <w:t xml:space="preserve"> ,(Properties and derivatives) </w:t>
            </w:r>
            <w:r w:rsidRPr="00A2389D">
              <w:rPr>
                <w:rFonts w:asciiTheme="majorBidi" w:hAnsiTheme="majorBidi" w:cstheme="majorBidi"/>
                <w:rtl/>
              </w:rPr>
              <w:t>الخواص والمشتقات   الدوال ،</w:t>
            </w:r>
            <w:r w:rsidRPr="00A2389D">
              <w:rPr>
                <w:rFonts w:asciiTheme="majorBidi" w:hAnsiTheme="majorBidi" w:cstheme="majorBidi"/>
              </w:rPr>
              <w:t xml:space="preserve">(Inverse of trigonometric functions) </w:t>
            </w:r>
            <w:r w:rsidRPr="00A2389D">
              <w:rPr>
                <w:rFonts w:asciiTheme="majorBidi" w:hAnsiTheme="majorBidi" w:cstheme="majorBidi"/>
                <w:rtl/>
              </w:rPr>
              <w:t xml:space="preserve">معكوس الدوال المثلثية ،   </w:t>
            </w:r>
            <w:r w:rsidRPr="00A2389D">
              <w:rPr>
                <w:rFonts w:asciiTheme="majorBidi" w:hAnsiTheme="majorBidi" w:cstheme="majorBidi"/>
              </w:rPr>
              <w:t xml:space="preserve">, (Logarithmic </w:t>
            </w:r>
          </w:p>
        </w:tc>
      </w:tr>
      <w:tr w:rsidR="00FC719D" w:rsidRPr="00A2389D" w14:paraId="272D2A1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17F38C"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5CE70EBC"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 (Hyperbolic functions)</w:t>
            </w:r>
            <w:r w:rsidRPr="00A2389D">
              <w:rPr>
                <w:rFonts w:asciiTheme="majorBidi" w:hAnsiTheme="majorBidi" w:cstheme="majorBidi"/>
                <w:rtl/>
              </w:rPr>
              <w:t>، الدوال الزائدية</w:t>
            </w:r>
            <w:r w:rsidRPr="00A2389D">
              <w:rPr>
                <w:rFonts w:asciiTheme="majorBidi" w:hAnsiTheme="majorBidi" w:cstheme="majorBidi"/>
              </w:rPr>
              <w:t xml:space="preserve">   ( Inverse of Hyperbolic Functions) </w:t>
            </w:r>
            <w:r w:rsidRPr="00A2389D">
              <w:rPr>
                <w:rFonts w:asciiTheme="majorBidi" w:hAnsiTheme="majorBidi" w:cstheme="majorBidi"/>
                <w:rtl/>
              </w:rPr>
              <w:t>معكوس الدوال الزائدية</w:t>
            </w:r>
            <w:r w:rsidRPr="00A2389D">
              <w:rPr>
                <w:rFonts w:asciiTheme="majorBidi" w:hAnsiTheme="majorBidi" w:cstheme="majorBidi"/>
              </w:rPr>
              <w:t xml:space="preserve">   (properties and derivatives)) </w:t>
            </w:r>
            <w:r w:rsidRPr="00A2389D">
              <w:rPr>
                <w:rFonts w:asciiTheme="majorBidi" w:hAnsiTheme="majorBidi" w:cstheme="majorBidi"/>
                <w:rtl/>
              </w:rPr>
              <w:t>الخصائص والمشتقات</w:t>
            </w:r>
          </w:p>
        </w:tc>
      </w:tr>
      <w:tr w:rsidR="00FC719D" w:rsidRPr="00A2389D" w14:paraId="1255660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B3E456"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324B6B05"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(Applications and Derivatives) </w:t>
            </w:r>
            <w:r w:rsidRPr="00A2389D">
              <w:rPr>
                <w:rFonts w:asciiTheme="majorBidi" w:hAnsiTheme="majorBidi" w:cstheme="majorBidi"/>
                <w:rtl/>
              </w:rPr>
              <w:t>تطبيقات المشتقات</w:t>
            </w:r>
          </w:p>
        </w:tc>
      </w:tr>
      <w:tr w:rsidR="00FC719D" w:rsidRPr="00A2389D" w14:paraId="1559D46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36D6E7"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5FDF5201"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(Curve sketching) </w:t>
            </w:r>
            <w:r w:rsidRPr="00A2389D">
              <w:rPr>
                <w:rFonts w:asciiTheme="majorBidi" w:hAnsiTheme="majorBidi" w:cstheme="majorBidi"/>
                <w:rtl/>
              </w:rPr>
              <w:t>رسم المنحنى ،</w:t>
            </w:r>
            <w:r w:rsidRPr="00A2389D">
              <w:rPr>
                <w:rFonts w:asciiTheme="majorBidi" w:hAnsiTheme="majorBidi" w:cstheme="majorBidi"/>
              </w:rPr>
              <w:t xml:space="preserve">,  Maxima and minima ), </w:t>
            </w:r>
            <w:r w:rsidRPr="00A2389D">
              <w:rPr>
                <w:rFonts w:asciiTheme="majorBidi" w:hAnsiTheme="majorBidi" w:cstheme="majorBidi"/>
                <w:rtl/>
              </w:rPr>
              <w:t>مسائل النهايات العظمى والصغرى</w:t>
            </w:r>
          </w:p>
        </w:tc>
      </w:tr>
      <w:tr w:rsidR="00FC719D" w:rsidRPr="00A2389D" w14:paraId="404D6A3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35ECFA"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59D0F4D5"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(Roll’s and mean value theorems)   </w:t>
            </w:r>
            <w:r w:rsidRPr="00A2389D">
              <w:rPr>
                <w:rFonts w:asciiTheme="majorBidi" w:hAnsiTheme="majorBidi" w:cstheme="majorBidi"/>
                <w:rtl/>
              </w:rPr>
              <w:t>مبرهنات رول والقيمة المتوسطة</w:t>
            </w:r>
            <w:r w:rsidRPr="00A2389D">
              <w:rPr>
                <w:rFonts w:asciiTheme="majorBidi" w:hAnsiTheme="majorBidi" w:cstheme="majorBidi"/>
              </w:rPr>
              <w:t xml:space="preserve"> </w:t>
            </w:r>
          </w:p>
        </w:tc>
      </w:tr>
      <w:tr w:rsidR="00FC719D" w:rsidRPr="00A2389D" w14:paraId="15EC1C7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EFB955" w14:textId="77777777" w:rsidR="008E1E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2BA5E26C" w14:textId="77777777" w:rsidR="008E1ED3" w:rsidRPr="00A2389D" w:rsidRDefault="002F6FF7" w:rsidP="00933A53">
            <w:pPr>
              <w:rPr>
                <w:rFonts w:asciiTheme="majorBidi" w:hAnsiTheme="majorBidi" w:cstheme="majorBidi"/>
              </w:rPr>
            </w:pPr>
            <w:r w:rsidRPr="00A2389D">
              <w:rPr>
                <w:rFonts w:asciiTheme="majorBidi" w:hAnsiTheme="majorBidi" w:cstheme="majorBidi"/>
              </w:rPr>
              <w:t xml:space="preserve">(Related rate) </w:t>
            </w:r>
            <w:r w:rsidRPr="00A2389D">
              <w:rPr>
                <w:rFonts w:asciiTheme="majorBidi" w:hAnsiTheme="majorBidi" w:cstheme="majorBidi"/>
                <w:rtl/>
              </w:rPr>
              <w:t xml:space="preserve">معدل الارتباط ، </w:t>
            </w:r>
            <w:r w:rsidRPr="00A2389D">
              <w:rPr>
                <w:rFonts w:asciiTheme="majorBidi" w:hAnsiTheme="majorBidi" w:cstheme="majorBidi"/>
              </w:rPr>
              <w:t xml:space="preserve">(problems)  (Velocity and acceleration) </w:t>
            </w:r>
            <w:r w:rsidRPr="00A2389D">
              <w:rPr>
                <w:rFonts w:asciiTheme="majorBidi" w:hAnsiTheme="majorBidi" w:cstheme="majorBidi"/>
                <w:rtl/>
              </w:rPr>
              <w:t>السرعة والتسارع ،</w:t>
            </w:r>
          </w:p>
        </w:tc>
      </w:tr>
      <w:tr w:rsidR="00FC719D" w:rsidRPr="00A2389D" w14:paraId="699E312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0D6CF5"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1C64591D" w14:textId="77777777" w:rsidR="003E4536" w:rsidRDefault="002F6FF7" w:rsidP="00A31EBD">
            <w:pPr>
              <w:spacing w:after="0" w:line="360" w:lineRule="auto"/>
              <w:rPr>
                <w:rFonts w:asciiTheme="majorBidi" w:hAnsiTheme="majorBidi" w:cstheme="majorBidi"/>
                <w:b/>
              </w:rPr>
            </w:pPr>
            <w:r w:rsidRPr="00A2389D">
              <w:rPr>
                <w:rFonts w:asciiTheme="majorBidi" w:hAnsiTheme="majorBidi" w:cstheme="majorBidi"/>
                <w:b/>
              </w:rPr>
              <w:t>Preparatory week before the final Exam</w:t>
            </w:r>
          </w:p>
          <w:p w14:paraId="0419B76B" w14:textId="77777777" w:rsidR="004608E6" w:rsidRPr="00A2389D" w:rsidRDefault="004608E6" w:rsidP="00A31EBD">
            <w:pPr>
              <w:spacing w:after="0" w:line="360" w:lineRule="auto"/>
              <w:rPr>
                <w:rFonts w:asciiTheme="majorBidi" w:hAnsiTheme="majorBidi" w:cstheme="majorBidi"/>
                <w:b/>
              </w:rPr>
            </w:pPr>
          </w:p>
        </w:tc>
      </w:tr>
    </w:tbl>
    <w:tbl>
      <w:tblPr>
        <w:tblStyle w:val="aa2"/>
        <w:tblW w:w="10515" w:type="dxa"/>
        <w:tblInd w:w="-540" w:type="dxa"/>
        <w:tblLayout w:type="fixed"/>
        <w:tblLook w:val="0400" w:firstRow="0" w:lastRow="0" w:firstColumn="0" w:lastColumn="0" w:noHBand="0" w:noVBand="1"/>
      </w:tblPr>
      <w:tblGrid>
        <w:gridCol w:w="2340"/>
        <w:gridCol w:w="5835"/>
        <w:gridCol w:w="2340"/>
      </w:tblGrid>
      <w:tr w:rsidR="00FC719D" w:rsidRPr="00A2389D" w14:paraId="08DDAFFE"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555A1386"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Resources</w:t>
            </w:r>
          </w:p>
          <w:p w14:paraId="7BABCCD3"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29E69C65" w14:textId="77777777">
        <w:tc>
          <w:tcPr>
            <w:tcW w:w="2340" w:type="dxa"/>
            <w:tcBorders>
              <w:top w:val="single" w:sz="4" w:space="0" w:color="000000"/>
              <w:left w:val="single" w:sz="4" w:space="0" w:color="000000"/>
              <w:bottom w:val="single" w:sz="4" w:space="0" w:color="000000"/>
              <w:right w:val="nil"/>
            </w:tcBorders>
            <w:vAlign w:val="center"/>
          </w:tcPr>
          <w:p w14:paraId="3BB56822"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3968B76B"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516043"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337AAB6F"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F0A8F0F"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31EF28D" w14:textId="77777777" w:rsidR="00942074" w:rsidRPr="00A2389D" w:rsidRDefault="002F6FF7" w:rsidP="00942074">
            <w:pPr>
              <w:shd w:val="clear" w:color="auto" w:fill="FFFFFF"/>
              <w:autoSpaceDE w:val="0"/>
              <w:autoSpaceDN w:val="0"/>
              <w:adjustRightInd w:val="0"/>
              <w:spacing w:after="0" w:line="240" w:lineRule="auto"/>
              <w:ind w:left="360"/>
              <w:rPr>
                <w:rFonts w:asciiTheme="majorBidi" w:hAnsiTheme="majorBidi" w:cstheme="majorBidi"/>
                <w:color w:val="000000"/>
                <w:sz w:val="28"/>
                <w:szCs w:val="28"/>
                <w:lang w:bidi="ar-IQ"/>
              </w:rPr>
            </w:pPr>
            <w:r w:rsidRPr="00A2389D">
              <w:rPr>
                <w:rFonts w:asciiTheme="majorBidi" w:hAnsiTheme="majorBidi" w:cstheme="majorBidi"/>
                <w:color w:val="000000"/>
                <w:sz w:val="28"/>
                <w:szCs w:val="28"/>
                <w:lang w:bidi="ar-IQ"/>
              </w:rPr>
              <w:t>Calculus Stanley – Grossman</w:t>
            </w:r>
          </w:p>
          <w:p w14:paraId="754BE0FA" w14:textId="77777777" w:rsidR="003E4536" w:rsidRPr="00A2389D" w:rsidRDefault="003E4536">
            <w:pPr>
              <w:spacing w:after="0"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B02BF88"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6CD7903B"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40F91E0"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645BFBF7" w14:textId="77777777" w:rsidR="00942074" w:rsidRPr="00A2389D" w:rsidRDefault="002F6FF7" w:rsidP="00942074">
            <w:pPr>
              <w:shd w:val="clear" w:color="auto" w:fill="FFFFFF"/>
              <w:autoSpaceDE w:val="0"/>
              <w:autoSpaceDN w:val="0"/>
              <w:adjustRightInd w:val="0"/>
              <w:spacing w:after="0" w:line="240" w:lineRule="auto"/>
              <w:ind w:left="360"/>
              <w:rPr>
                <w:rFonts w:asciiTheme="majorBidi" w:hAnsiTheme="majorBidi" w:cstheme="majorBidi"/>
                <w:color w:val="000000"/>
                <w:sz w:val="28"/>
                <w:szCs w:val="28"/>
                <w:lang w:bidi="ar-IQ"/>
              </w:rPr>
            </w:pPr>
            <w:r w:rsidRPr="00A2389D">
              <w:rPr>
                <w:rFonts w:asciiTheme="majorBidi" w:hAnsiTheme="majorBidi" w:cstheme="majorBidi"/>
                <w:color w:val="000000"/>
                <w:sz w:val="28"/>
                <w:szCs w:val="28"/>
                <w:lang w:bidi="ar-IQ"/>
              </w:rPr>
              <w:t>Calculus and analytic Geometry – thomas</w:t>
            </w:r>
          </w:p>
          <w:p w14:paraId="37DE1869" w14:textId="77777777" w:rsidR="003E4536" w:rsidRPr="00A2389D" w:rsidRDefault="003E4536" w:rsidP="00942074">
            <w:pPr>
              <w:spacing w:after="0" w:line="312" w:lineRule="auto"/>
              <w:ind w:left="185"/>
              <w:jc w:val="both"/>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E5B3A47"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yes</w:t>
            </w:r>
          </w:p>
        </w:tc>
      </w:tr>
      <w:tr w:rsidR="00FC719D" w:rsidRPr="00A2389D" w14:paraId="7387DB20"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4C50A7E"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B46D92F" w14:textId="77777777" w:rsidR="000022E3" w:rsidRPr="00A2389D" w:rsidRDefault="00F33845" w:rsidP="000022E3">
            <w:pPr>
              <w:spacing w:after="0" w:line="312" w:lineRule="auto"/>
              <w:ind w:left="180"/>
              <w:rPr>
                <w:rFonts w:asciiTheme="majorBidi" w:hAnsiTheme="majorBidi" w:cstheme="majorBidi"/>
              </w:rPr>
            </w:pPr>
            <w:hyperlink r:id="rId21" w:history="1">
              <w:r w:rsidR="000022E3" w:rsidRPr="00A2389D">
                <w:rPr>
                  <w:rStyle w:val="Hyperlink"/>
                  <w:rFonts w:asciiTheme="majorBidi" w:hAnsiTheme="majorBidi" w:cstheme="majorBidi"/>
                </w:rPr>
                <w:t>https://sci.mu.edu.iq/</w:t>
              </w:r>
              <w:r w:rsidR="000022E3" w:rsidRPr="00A2389D">
                <w:rPr>
                  <w:rStyle w:val="Hyperlink"/>
                  <w:rFonts w:asciiTheme="majorBidi" w:hAnsiTheme="majorBidi" w:cstheme="majorBidi"/>
                  <w:rtl/>
                </w:rPr>
                <w:t>المحاضرات-قسم-الكيمياء</w:t>
              </w:r>
              <w:r w:rsidR="000022E3" w:rsidRPr="00A2389D">
                <w:rPr>
                  <w:rStyle w:val="Hyperlink"/>
                  <w:rFonts w:asciiTheme="majorBidi" w:hAnsiTheme="majorBidi" w:cstheme="majorBidi"/>
                </w:rPr>
                <w:t>/</w:t>
              </w:r>
            </w:hyperlink>
          </w:p>
          <w:p w14:paraId="36303C58" w14:textId="59571477" w:rsidR="003E4536" w:rsidRPr="00A2389D" w:rsidRDefault="000022E3">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7A4D9DB6" w14:textId="5508B495" w:rsidR="006F76E8" w:rsidRPr="00A2389D" w:rsidRDefault="002F6FF7" w:rsidP="0094477A">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2"/>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C7BC834"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EA83EEA"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67824AC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52DB4145"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3BC3BC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74ED0D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5AE5F68"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D8F056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2D00EF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708FAFA3"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063D39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50B9852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7834EFB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1DD508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267B12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1F03D1A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0FECEBF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351FF98"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BC73BF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554531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3F04637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2668721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3A46925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F252AE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FEB1D3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9CD475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73358A9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812F4C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47E913B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0684DE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C82336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29FB842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3109EF2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527EE2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400BF65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3A6CF8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174BC7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66F318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2CC753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58B8AE8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3A4288BA"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5F723A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151F9DA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78EFDD4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50966F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74C071D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5DC29F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5DB5314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584108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67BC7E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5B13BEA"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B546D0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0E78A6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6A400A0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B2FB8C0"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0CF5652"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D2F66F2"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E8D45FA"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CC26F99" w14:textId="77777777" w:rsidR="003E4536" w:rsidRPr="00A2389D" w:rsidRDefault="003E4536">
            <w:pPr>
              <w:spacing w:after="0"/>
              <w:rPr>
                <w:rFonts w:asciiTheme="majorBidi" w:hAnsiTheme="majorBidi" w:cstheme="majorBidi"/>
                <w:b/>
                <w:color w:val="000000"/>
              </w:rPr>
            </w:pPr>
          </w:p>
        </w:tc>
      </w:tr>
      <w:tr w:rsidR="00FC719D" w:rsidRPr="00A2389D" w14:paraId="02CD834F"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35CCEF3B" w14:textId="77777777" w:rsidR="003E4536" w:rsidRPr="00A2389D" w:rsidRDefault="003E4536">
            <w:pPr>
              <w:spacing w:after="0"/>
              <w:rPr>
                <w:rFonts w:asciiTheme="majorBidi" w:hAnsiTheme="majorBidi" w:cstheme="majorBidi"/>
                <w:color w:val="000000"/>
                <w:sz w:val="16"/>
                <w:szCs w:val="16"/>
              </w:rPr>
            </w:pPr>
          </w:p>
          <w:p w14:paraId="1202719E"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21331710" w14:textId="77777777" w:rsidR="003E4536" w:rsidRPr="00A2389D" w:rsidRDefault="003E4536">
      <w:pPr>
        <w:bidi/>
        <w:spacing w:after="200" w:line="276" w:lineRule="auto"/>
        <w:rPr>
          <w:rFonts w:asciiTheme="majorBidi" w:eastAsia="Cambria" w:hAnsiTheme="majorBidi" w:cstheme="majorBidi"/>
          <w:sz w:val="22"/>
          <w:szCs w:val="22"/>
        </w:rPr>
      </w:pPr>
    </w:p>
    <w:p w14:paraId="40087E7B" w14:textId="77777777" w:rsidR="002D0A48" w:rsidRPr="00A2389D" w:rsidRDefault="002F6FF7" w:rsidP="002D0A48">
      <w:pPr>
        <w:bidi/>
        <w:spacing w:after="160" w:line="259" w:lineRule="auto"/>
        <w:jc w:val="right"/>
        <w:rPr>
          <w:rFonts w:asciiTheme="majorBidi" w:eastAsia="Cambria" w:hAnsiTheme="majorBidi" w:cstheme="majorBidi"/>
          <w:sz w:val="22"/>
          <w:szCs w:val="22"/>
        </w:rPr>
      </w:pPr>
      <w:r w:rsidRPr="00A2389D">
        <w:rPr>
          <w:rFonts w:asciiTheme="majorBidi" w:eastAsia="Calibri" w:hAnsiTheme="majorBidi" w:cstheme="majorBidi"/>
          <w:b/>
          <w:sz w:val="22"/>
          <w:szCs w:val="22"/>
        </w:rPr>
        <w:t>Module</w:t>
      </w:r>
    </w:p>
    <w:tbl>
      <w:tblPr>
        <w:tblW w:w="93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FC719D" w:rsidRPr="00A2389D" w14:paraId="1817C713" w14:textId="77777777" w:rsidTr="00556506">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0E911F9" w14:textId="77777777" w:rsidR="002D0A48" w:rsidRPr="00A2389D" w:rsidRDefault="002F6FF7" w:rsidP="00556506">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8633668" w14:textId="77777777" w:rsidR="002D0A48" w:rsidRPr="00A2389D" w:rsidRDefault="002F6FF7" w:rsidP="00556506">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12AE90F" w14:textId="77777777" w:rsidR="002D0A48" w:rsidRPr="00A2389D" w:rsidRDefault="002F6FF7" w:rsidP="00556506">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63B9D8B" w14:textId="77777777" w:rsidR="002D0A48" w:rsidRPr="00A2389D" w:rsidRDefault="002F6FF7" w:rsidP="00556506">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Semester</w:t>
            </w:r>
          </w:p>
        </w:tc>
      </w:tr>
      <w:tr w:rsidR="00FC719D" w:rsidRPr="00A2389D" w14:paraId="626B716E" w14:textId="77777777" w:rsidTr="00556506">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CE038" w14:textId="77777777" w:rsidR="002D0A48" w:rsidRPr="00A2389D" w:rsidRDefault="002D0A48" w:rsidP="00556506">
            <w:pPr>
              <w:widowControl w:val="0"/>
              <w:jc w:val="center"/>
              <w:rPr>
                <w:rFonts w:asciiTheme="majorBidi" w:eastAsia="Calibri" w:hAnsiTheme="majorBidi" w:cstheme="majorBidi"/>
                <w:sz w:val="22"/>
                <w:szCs w:val="22"/>
              </w:rPr>
            </w:pP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2A6A7" w14:textId="77777777" w:rsidR="002D0A48" w:rsidRPr="00A2389D" w:rsidRDefault="002F6FF7" w:rsidP="00556506">
            <w:pPr>
              <w:widowControl w:val="0"/>
              <w:jc w:val="center"/>
              <w:rPr>
                <w:rFonts w:asciiTheme="majorBidi" w:eastAsia="Calibri" w:hAnsiTheme="majorBidi" w:cstheme="majorBidi"/>
                <w:sz w:val="22"/>
                <w:szCs w:val="22"/>
              </w:rPr>
            </w:pPr>
            <w:r w:rsidRPr="00A2389D">
              <w:rPr>
                <w:rFonts w:asciiTheme="majorBidi" w:eastAsia="Calibri" w:hAnsiTheme="majorBidi" w:cstheme="majorBidi"/>
                <w:sz w:val="22"/>
                <w:szCs w:val="22"/>
              </w:rPr>
              <w:t>Academic English</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01423" w14:textId="77777777" w:rsidR="002D0A48" w:rsidRPr="00A2389D" w:rsidRDefault="002D0A48" w:rsidP="00556506">
            <w:pPr>
              <w:widowControl w:val="0"/>
              <w:jc w:val="center"/>
              <w:rPr>
                <w:rFonts w:asciiTheme="majorBidi" w:eastAsia="Calibri" w:hAnsiTheme="majorBidi" w:cstheme="majorBidi"/>
                <w:sz w:val="22"/>
                <w:szCs w:val="22"/>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1306B" w14:textId="77777777" w:rsidR="002D0A48" w:rsidRPr="00A2389D" w:rsidRDefault="002D0A48" w:rsidP="00556506">
            <w:pPr>
              <w:widowControl w:val="0"/>
              <w:jc w:val="center"/>
              <w:rPr>
                <w:rFonts w:asciiTheme="majorBidi" w:eastAsia="Calibri" w:hAnsiTheme="majorBidi" w:cstheme="majorBidi"/>
                <w:sz w:val="22"/>
                <w:szCs w:val="22"/>
              </w:rPr>
            </w:pPr>
          </w:p>
        </w:tc>
      </w:tr>
      <w:tr w:rsidR="00FC719D" w:rsidRPr="00A2389D" w14:paraId="2CF05724" w14:textId="77777777" w:rsidTr="00556506">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EEB6CC4" w14:textId="77777777" w:rsidR="002D0A48" w:rsidRPr="00A2389D" w:rsidRDefault="002F6FF7" w:rsidP="00556506">
            <w:pPr>
              <w:widowControl w:val="0"/>
              <w:jc w:val="center"/>
              <w:rPr>
                <w:rFonts w:asciiTheme="majorBidi" w:eastAsia="Arial" w:hAnsiTheme="majorBidi" w:cstheme="majorBidi"/>
                <w:b/>
                <w:sz w:val="22"/>
                <w:szCs w:val="22"/>
                <w:highlight w:val="white"/>
              </w:rPr>
            </w:pPr>
            <w:r w:rsidRPr="00A2389D">
              <w:rPr>
                <w:rFonts w:asciiTheme="majorBidi" w:eastAsia="Calibri" w:hAnsiTheme="majorBidi" w:cstheme="majorBidi"/>
                <w:b/>
                <w:sz w:val="22"/>
                <w:szCs w:val="22"/>
              </w:rPr>
              <w:t>Class (hr/w)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8B872F2" w14:textId="77777777" w:rsidR="002D0A48" w:rsidRPr="00A2389D" w:rsidRDefault="002F6FF7" w:rsidP="00556506">
            <w:pPr>
              <w:widowControl w:val="0"/>
              <w:jc w:val="center"/>
              <w:rPr>
                <w:rFonts w:asciiTheme="majorBidi" w:eastAsia="Open Sans" w:hAnsiTheme="majorBidi" w:cstheme="majorBidi"/>
                <w:b/>
                <w:sz w:val="22"/>
                <w:szCs w:val="22"/>
              </w:rPr>
            </w:pPr>
            <w:r w:rsidRPr="00A2389D">
              <w:rPr>
                <w:rFonts w:asciiTheme="majorBidi" w:eastAsia="Calibri" w:hAnsiTheme="majorBidi" w:cstheme="majorBidi"/>
                <w:b/>
                <w:sz w:val="22"/>
                <w:szCs w:val="22"/>
              </w:rPr>
              <w:t>Lect/Lab./Prac./Tutor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71E7C4B" w14:textId="77777777" w:rsidR="002D0A48" w:rsidRPr="00A2389D" w:rsidRDefault="002F6FF7" w:rsidP="00556506">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SSWL (hr/sem)</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792FC93" w14:textId="77777777" w:rsidR="002D0A48" w:rsidRPr="00A2389D" w:rsidRDefault="002F6FF7" w:rsidP="00556506">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USWL (hr/w)</w:t>
            </w:r>
          </w:p>
        </w:tc>
      </w:tr>
      <w:tr w:rsidR="00FC719D" w:rsidRPr="00A2389D" w14:paraId="18778601" w14:textId="77777777" w:rsidTr="00556506">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BBB59" w14:textId="77777777" w:rsidR="002D0A48" w:rsidRPr="00A2389D" w:rsidRDefault="002D0A48" w:rsidP="00556506">
            <w:pPr>
              <w:widowControl w:val="0"/>
              <w:jc w:val="center"/>
              <w:rPr>
                <w:rFonts w:asciiTheme="majorBidi" w:eastAsia="Arial" w:hAnsiTheme="majorBidi" w:cstheme="majorBidi"/>
                <w:sz w:val="22"/>
                <w:szCs w:val="22"/>
                <w:highlight w:val="white"/>
              </w:rPr>
            </w:pP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F12CF" w14:textId="77777777" w:rsidR="002D0A48" w:rsidRPr="00A2389D" w:rsidRDefault="002D0A48" w:rsidP="00556506">
            <w:pPr>
              <w:widowControl w:val="0"/>
              <w:jc w:val="center"/>
              <w:rPr>
                <w:rFonts w:asciiTheme="majorBidi" w:eastAsia="Open Sans" w:hAnsiTheme="majorBidi" w:cstheme="majorBidi"/>
                <w:sz w:val="22"/>
                <w:szCs w:val="22"/>
              </w:rPr>
            </w:pP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161FF" w14:textId="77777777" w:rsidR="002D0A48" w:rsidRPr="00A2389D" w:rsidRDefault="002D0A48" w:rsidP="00556506">
            <w:pPr>
              <w:widowControl w:val="0"/>
              <w:jc w:val="center"/>
              <w:rPr>
                <w:rFonts w:asciiTheme="majorBidi" w:eastAsia="Calibri" w:hAnsiTheme="majorBidi" w:cstheme="majorBidi"/>
                <w:sz w:val="22"/>
                <w:szCs w:val="22"/>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94275" w14:textId="77777777" w:rsidR="002D0A48" w:rsidRPr="00A2389D" w:rsidRDefault="002D0A48" w:rsidP="00556506">
            <w:pPr>
              <w:widowControl w:val="0"/>
              <w:jc w:val="center"/>
              <w:rPr>
                <w:rFonts w:asciiTheme="majorBidi" w:eastAsia="Calibri" w:hAnsiTheme="majorBidi" w:cstheme="majorBidi"/>
                <w:sz w:val="22"/>
                <w:szCs w:val="22"/>
              </w:rPr>
            </w:pPr>
          </w:p>
        </w:tc>
      </w:tr>
      <w:tr w:rsidR="00FC719D" w:rsidRPr="00A2389D" w14:paraId="4951E10C" w14:textId="77777777" w:rsidTr="00556506">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C5CA5D0" w14:textId="77777777" w:rsidR="002D0A48" w:rsidRPr="00A2389D" w:rsidRDefault="002F6FF7" w:rsidP="00556506">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Description</w:t>
            </w:r>
          </w:p>
        </w:tc>
      </w:tr>
      <w:tr w:rsidR="00FC719D" w:rsidRPr="00A2389D" w14:paraId="3DB225B3" w14:textId="77777777" w:rsidTr="00556506">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363F2" w14:textId="77777777" w:rsidR="00AF257E" w:rsidRPr="00A2389D" w:rsidRDefault="002F6FF7" w:rsidP="00AF257E">
            <w:pPr>
              <w:widowControl w:val="0"/>
              <w:jc w:val="both"/>
              <w:rPr>
                <w:rFonts w:asciiTheme="majorBidi" w:eastAsia="Calibri" w:hAnsiTheme="majorBidi" w:cstheme="majorBidi"/>
                <w:sz w:val="22"/>
                <w:szCs w:val="22"/>
              </w:rPr>
            </w:pPr>
            <w:r w:rsidRPr="00A2389D">
              <w:rPr>
                <w:rFonts w:asciiTheme="majorBidi" w:eastAsia="Calibri" w:hAnsiTheme="majorBidi" w:cstheme="majorBidi"/>
                <w:sz w:val="22"/>
                <w:szCs w:val="22"/>
              </w:rPr>
              <w:lastRenderedPageBreak/>
              <w:t>General mathematics  is an introductory course in mathematics that focuses on the fundamental concepts and techniques of General mathematics . It serves as a foundational building block for higher-level mathematical studies and is a prerequisite for many science, engineering, and mathematics-related disciplines.</w:t>
            </w:r>
          </w:p>
          <w:p w14:paraId="7F8E2BE7" w14:textId="77777777" w:rsidR="00AF257E" w:rsidRPr="00A2389D" w:rsidRDefault="002F6FF7" w:rsidP="00AF257E">
            <w:pPr>
              <w:widowControl w:val="0"/>
              <w:jc w:val="both"/>
              <w:rPr>
                <w:rFonts w:asciiTheme="majorBidi" w:eastAsia="Calibri" w:hAnsiTheme="majorBidi" w:cstheme="majorBidi"/>
                <w:sz w:val="22"/>
                <w:szCs w:val="22"/>
              </w:rPr>
            </w:pPr>
            <w:r w:rsidRPr="00A2389D">
              <w:rPr>
                <w:rFonts w:asciiTheme="majorBidi" w:eastAsia="Calibri" w:hAnsiTheme="majorBidi" w:cstheme="majorBidi"/>
                <w:sz w:val="22"/>
                <w:szCs w:val="22"/>
              </w:rPr>
              <w:t xml:space="preserve">In General mathematics , students learn to analyze rates of change and instantaneous behavior through concepts such as limits, derivatives, and their applications. </w:t>
            </w:r>
          </w:p>
          <w:p w14:paraId="0C3739D4" w14:textId="77777777" w:rsidR="002D0A48" w:rsidRPr="00A2389D" w:rsidRDefault="002F6FF7" w:rsidP="00AF257E">
            <w:pPr>
              <w:widowControl w:val="0"/>
              <w:jc w:val="both"/>
              <w:rPr>
                <w:rFonts w:asciiTheme="majorBidi" w:eastAsia="Calibri" w:hAnsiTheme="majorBidi" w:cstheme="majorBidi"/>
                <w:sz w:val="22"/>
                <w:szCs w:val="22"/>
              </w:rPr>
            </w:pPr>
            <w:r w:rsidRPr="00A2389D">
              <w:rPr>
                <w:rFonts w:asciiTheme="majorBidi" w:eastAsia="Calibri" w:hAnsiTheme="majorBidi" w:cstheme="majorBidi"/>
                <w:sz w:val="22"/>
                <w:szCs w:val="22"/>
              </w:rPr>
              <w:t>Throughout the course, students engage in problem-solving exercises, theoretical proofs, and real-world applications to develop a deep understanding of General mathematics . They learn to manipulate algebraic expressions, apply mathematical models, and develop analytical thinking skills.</w:t>
            </w:r>
          </w:p>
        </w:tc>
      </w:tr>
    </w:tbl>
    <w:p w14:paraId="765D19E4" w14:textId="77777777" w:rsidR="002D0A48" w:rsidRPr="00A2389D" w:rsidRDefault="002D0A48" w:rsidP="002D0A48">
      <w:pPr>
        <w:bidi/>
        <w:spacing w:after="200" w:line="276" w:lineRule="auto"/>
        <w:rPr>
          <w:rFonts w:asciiTheme="majorBidi" w:eastAsia="Cambria" w:hAnsiTheme="majorBidi" w:cstheme="majorBidi"/>
          <w:sz w:val="22"/>
          <w:szCs w:val="22"/>
        </w:rPr>
      </w:pPr>
    </w:p>
    <w:p w14:paraId="2FCD9CA5"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7DFF446C"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44F0E54F"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6899EE20"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74512713"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685501DB"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20351570"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2F842C3A"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7CA16BEF" w14:textId="77777777" w:rsidR="00637556" w:rsidRPr="00A2389D" w:rsidRDefault="00637556" w:rsidP="00637556">
      <w:pPr>
        <w:bidi/>
        <w:spacing w:after="200" w:line="276" w:lineRule="auto"/>
        <w:rPr>
          <w:rFonts w:asciiTheme="majorBidi" w:eastAsia="Cambria" w:hAnsiTheme="majorBidi" w:cstheme="majorBidi"/>
          <w:sz w:val="22"/>
          <w:szCs w:val="22"/>
        </w:rPr>
      </w:pPr>
    </w:p>
    <w:p w14:paraId="4A049843" w14:textId="77777777" w:rsidR="0094477A" w:rsidRPr="00A2389D" w:rsidRDefault="0094477A" w:rsidP="0094477A">
      <w:pPr>
        <w:bidi/>
        <w:spacing w:after="200" w:line="276" w:lineRule="auto"/>
        <w:rPr>
          <w:rFonts w:asciiTheme="majorBidi" w:eastAsia="Cambria" w:hAnsiTheme="majorBidi" w:cstheme="majorBidi"/>
          <w:sz w:val="22"/>
          <w:szCs w:val="22"/>
        </w:rPr>
      </w:pPr>
    </w:p>
    <w:p w14:paraId="57B698DF" w14:textId="77777777" w:rsidR="00637556" w:rsidRDefault="00637556" w:rsidP="00637556">
      <w:pPr>
        <w:bidi/>
        <w:spacing w:after="200" w:line="276" w:lineRule="auto"/>
        <w:rPr>
          <w:rFonts w:asciiTheme="majorBidi" w:eastAsia="Cambria" w:hAnsiTheme="majorBidi" w:cstheme="majorBidi"/>
          <w:sz w:val="22"/>
          <w:szCs w:val="22"/>
        </w:rPr>
      </w:pPr>
    </w:p>
    <w:p w14:paraId="4F493C92" w14:textId="77777777" w:rsidR="00823B93" w:rsidRDefault="00823B93" w:rsidP="00823B93">
      <w:pPr>
        <w:bidi/>
        <w:spacing w:after="200" w:line="276" w:lineRule="auto"/>
        <w:rPr>
          <w:rFonts w:asciiTheme="majorBidi" w:eastAsia="Cambria" w:hAnsiTheme="majorBidi" w:cstheme="majorBidi"/>
          <w:sz w:val="22"/>
          <w:szCs w:val="22"/>
        </w:rPr>
      </w:pPr>
    </w:p>
    <w:p w14:paraId="47A58920" w14:textId="77777777" w:rsidR="00823B93" w:rsidRDefault="00823B93" w:rsidP="00823B93">
      <w:pPr>
        <w:bidi/>
        <w:spacing w:after="200" w:line="276" w:lineRule="auto"/>
        <w:rPr>
          <w:rFonts w:asciiTheme="majorBidi" w:eastAsia="Cambria" w:hAnsiTheme="majorBidi" w:cstheme="majorBidi"/>
          <w:sz w:val="22"/>
          <w:szCs w:val="22"/>
        </w:rPr>
      </w:pPr>
    </w:p>
    <w:p w14:paraId="348A7388" w14:textId="77777777" w:rsidR="00823B93" w:rsidRDefault="00823B93" w:rsidP="00823B93">
      <w:pPr>
        <w:bidi/>
        <w:spacing w:after="200" w:line="276" w:lineRule="auto"/>
        <w:rPr>
          <w:rFonts w:asciiTheme="majorBidi" w:eastAsia="Cambria" w:hAnsiTheme="majorBidi" w:cstheme="majorBidi"/>
          <w:sz w:val="22"/>
          <w:szCs w:val="22"/>
        </w:rPr>
      </w:pPr>
    </w:p>
    <w:p w14:paraId="3E7EF941" w14:textId="77777777" w:rsidR="00823B93" w:rsidRDefault="00823B93" w:rsidP="00823B93">
      <w:pPr>
        <w:bidi/>
        <w:spacing w:after="200" w:line="276" w:lineRule="auto"/>
        <w:rPr>
          <w:rFonts w:asciiTheme="majorBidi" w:eastAsia="Cambria" w:hAnsiTheme="majorBidi" w:cstheme="majorBidi"/>
          <w:sz w:val="22"/>
          <w:szCs w:val="22"/>
        </w:rPr>
      </w:pPr>
    </w:p>
    <w:p w14:paraId="282D0C14" w14:textId="77777777" w:rsidR="00823B93" w:rsidRDefault="00823B93" w:rsidP="00823B93">
      <w:pPr>
        <w:bidi/>
        <w:spacing w:after="200" w:line="276" w:lineRule="auto"/>
        <w:rPr>
          <w:rFonts w:asciiTheme="majorBidi" w:eastAsia="Cambria" w:hAnsiTheme="majorBidi" w:cstheme="majorBidi"/>
          <w:sz w:val="22"/>
          <w:szCs w:val="22"/>
        </w:rPr>
      </w:pPr>
    </w:p>
    <w:p w14:paraId="63353075" w14:textId="77777777" w:rsidR="00823B93" w:rsidRDefault="00823B93" w:rsidP="00823B93">
      <w:pPr>
        <w:bidi/>
        <w:spacing w:after="200" w:line="276" w:lineRule="auto"/>
        <w:rPr>
          <w:rFonts w:asciiTheme="majorBidi" w:eastAsia="Cambria" w:hAnsiTheme="majorBidi" w:cstheme="majorBidi"/>
          <w:sz w:val="22"/>
          <w:szCs w:val="22"/>
        </w:rPr>
      </w:pPr>
    </w:p>
    <w:p w14:paraId="0A90E681" w14:textId="77777777" w:rsidR="00823B93" w:rsidRDefault="00823B93" w:rsidP="00823B93">
      <w:pPr>
        <w:bidi/>
        <w:spacing w:after="200" w:line="276" w:lineRule="auto"/>
        <w:rPr>
          <w:rFonts w:asciiTheme="majorBidi" w:eastAsia="Cambria" w:hAnsiTheme="majorBidi" w:cstheme="majorBidi"/>
          <w:sz w:val="22"/>
          <w:szCs w:val="22"/>
        </w:rPr>
      </w:pPr>
    </w:p>
    <w:p w14:paraId="73E788D9" w14:textId="77777777" w:rsidR="00823B93" w:rsidRDefault="00823B93" w:rsidP="00823B93">
      <w:pPr>
        <w:bidi/>
        <w:spacing w:after="200" w:line="276" w:lineRule="auto"/>
        <w:rPr>
          <w:rFonts w:asciiTheme="majorBidi" w:eastAsia="Cambria" w:hAnsiTheme="majorBidi" w:cstheme="majorBidi"/>
          <w:sz w:val="22"/>
          <w:szCs w:val="22"/>
        </w:rPr>
      </w:pPr>
    </w:p>
    <w:p w14:paraId="1479F08F" w14:textId="77777777" w:rsidR="00823B93" w:rsidRDefault="00823B93" w:rsidP="00823B93">
      <w:pPr>
        <w:bidi/>
        <w:spacing w:after="200" w:line="276" w:lineRule="auto"/>
        <w:rPr>
          <w:rFonts w:asciiTheme="majorBidi" w:eastAsia="Cambria" w:hAnsiTheme="majorBidi" w:cstheme="majorBidi"/>
          <w:sz w:val="22"/>
          <w:szCs w:val="22"/>
        </w:rPr>
      </w:pPr>
    </w:p>
    <w:p w14:paraId="250E5E04" w14:textId="77777777" w:rsidR="00823B93" w:rsidRDefault="00823B93" w:rsidP="00823B93">
      <w:pPr>
        <w:bidi/>
        <w:spacing w:after="200" w:line="276" w:lineRule="auto"/>
        <w:rPr>
          <w:rFonts w:asciiTheme="majorBidi" w:eastAsia="Cambria" w:hAnsiTheme="majorBidi" w:cstheme="majorBidi"/>
          <w:sz w:val="22"/>
          <w:szCs w:val="22"/>
        </w:rPr>
      </w:pPr>
    </w:p>
    <w:p w14:paraId="33397E8B" w14:textId="77777777" w:rsidR="00823B93" w:rsidRPr="00A2389D" w:rsidRDefault="00823B93" w:rsidP="00823B93">
      <w:pPr>
        <w:bidi/>
        <w:spacing w:after="200" w:line="276" w:lineRule="auto"/>
        <w:rPr>
          <w:rFonts w:asciiTheme="majorBidi" w:eastAsia="Cambria" w:hAnsiTheme="majorBidi" w:cstheme="majorBidi"/>
          <w:sz w:val="22"/>
          <w:szCs w:val="22"/>
        </w:rPr>
      </w:pPr>
    </w:p>
    <w:p w14:paraId="6CB7462C"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4E0BFA0C"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5" w:name="_heading=h.gjdgxs_3" w:colFirst="0" w:colLast="0"/>
      <w:bookmarkEnd w:id="5"/>
      <w:r w:rsidRPr="00A2389D">
        <w:rPr>
          <w:rFonts w:asciiTheme="majorBidi" w:eastAsia="Calibri" w:hAnsiTheme="majorBidi" w:cstheme="majorBidi"/>
          <w:sz w:val="48"/>
          <w:szCs w:val="48"/>
          <w:rtl/>
        </w:rPr>
        <w:t>نموذج وصف المادة الدراسية</w:t>
      </w:r>
    </w:p>
    <w:tbl>
      <w:tblPr>
        <w:tblStyle w:val="a23"/>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0D93701F"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72CA8394"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5E26B24F"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A43E980"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C410C8E"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68BA5BD"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30"/>
                <w:szCs w:val="30"/>
              </w:rPr>
            </w:pPr>
            <w:r w:rsidRPr="00A2389D">
              <w:rPr>
                <w:rFonts w:asciiTheme="majorBidi" w:hAnsiTheme="majorBidi" w:cstheme="majorBidi"/>
                <w:b/>
                <w:bCs/>
                <w:color w:val="FF0000"/>
                <w:sz w:val="30"/>
                <w:szCs w:val="30"/>
                <w:rtl/>
              </w:rPr>
              <w:t>اللغة العربية العامة</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6620AC5"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3CCA5CD"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61CDB6"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51D7C7C"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28"/>
                <w:szCs w:val="28"/>
                <w:rtl/>
                <w:lang w:bidi="ar-IQ"/>
              </w:rPr>
            </w:pPr>
            <w:r w:rsidRPr="00A2389D">
              <w:rPr>
                <w:rFonts w:asciiTheme="majorBidi" w:hAnsiTheme="majorBidi" w:cstheme="majorBidi"/>
                <w:b/>
                <w:bCs/>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3D71D2"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2034277480"/>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1B4457CA" w14:textId="00F94B81"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472920287"/>
              </w:sdtPr>
              <w:sdtEndPr/>
              <w:sdtContent>
                <w:sdt>
                  <w:sdtPr>
                    <w:rPr>
                      <w:rFonts w:asciiTheme="majorBidi" w:hAnsiTheme="majorBidi" w:cstheme="majorBidi"/>
                    </w:rPr>
                    <w:tag w:val="goog_rdk_4"/>
                    <w:id w:val="-784278016"/>
                  </w:sdtPr>
                  <w:sdtEndPr/>
                  <w:sdtContent>
                    <w:r w:rsidR="00A97234"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27E89356" w14:textId="77777777" w:rsidR="003E4536" w:rsidRPr="00A2389D" w:rsidRDefault="00F33845" w:rsidP="00025ACF">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1316734694"/>
                <w:showingPlcHdr/>
              </w:sdtPr>
              <w:sdtEndPr/>
              <w:sdtContent>
                <w:r w:rsidR="00025ACF" w:rsidRPr="00A2389D">
                  <w:rPr>
                    <w:rFonts w:asciiTheme="majorBidi" w:hAnsiTheme="majorBidi" w:cstheme="majorBidi"/>
                  </w:rPr>
                  <w:t xml:space="preserve">     </w:t>
                </w:r>
              </w:sdtContent>
            </w:sdt>
            <w:r w:rsidR="005070C6" w:rsidRPr="00A2389D">
              <w:rPr>
                <w:rFonts w:asciiTheme="majorBidi" w:hAnsiTheme="majorBidi" w:cstheme="majorBidi"/>
                <w:b/>
              </w:rPr>
              <w:t xml:space="preserve"> Lab </w:t>
            </w:r>
          </w:p>
          <w:p w14:paraId="20691180" w14:textId="1A02358F" w:rsidR="003E4536" w:rsidRPr="00A2389D" w:rsidRDefault="00F33845" w:rsidP="00A97234">
            <w:pPr>
              <w:spacing w:after="0" w:line="240" w:lineRule="auto"/>
              <w:ind w:left="360"/>
              <w:rPr>
                <w:rFonts w:asciiTheme="majorBidi" w:hAnsiTheme="majorBidi" w:cstheme="majorBidi"/>
                <w:b/>
              </w:rPr>
            </w:pPr>
            <w:sdt>
              <w:sdtPr>
                <w:rPr>
                  <w:rFonts w:asciiTheme="majorBidi" w:hAnsiTheme="majorBidi" w:cstheme="majorBidi"/>
                </w:rPr>
                <w:tag w:val="goog_rdk_3"/>
                <w:id w:val="529836635"/>
              </w:sdtPr>
              <w:sdtEndPr/>
              <w:sdtContent>
                <w:sdt>
                  <w:sdtPr>
                    <w:rPr>
                      <w:rFonts w:asciiTheme="majorBidi" w:hAnsiTheme="majorBidi" w:cstheme="majorBidi"/>
                    </w:rPr>
                    <w:tag w:val="goog_rdk_0"/>
                    <w:id w:val="1853687126"/>
                  </w:sdtPr>
                  <w:sdtEndPr/>
                  <w:sdtContent>
                    <w:sdt>
                      <w:sdtPr>
                        <w:rPr>
                          <w:rFonts w:asciiTheme="majorBidi" w:hAnsiTheme="majorBidi" w:cstheme="majorBidi"/>
                        </w:rPr>
                        <w:tag w:val="goog_rdk_4"/>
                        <w:id w:val="-243028843"/>
                      </w:sdtPr>
                      <w:sdtEndPr/>
                      <w:sdtContent>
                        <w:r w:rsidR="00A97234" w:rsidRPr="00A2389D">
                          <w:rPr>
                            <w:rFonts w:asciiTheme="majorBidi" w:eastAsia="MS Gothic" w:hAnsiTheme="majorBidi" w:cstheme="majorBidi"/>
                            <w:b/>
                          </w:rPr>
                          <w:tab/>
                        </w:r>
                        <w:r w:rsidR="00A97234" w:rsidRPr="00A2389D">
                          <w:rPr>
                            <w:rFonts w:ascii="MS Gothic" w:eastAsia="MS Gothic" w:hAnsi="MS Gothic" w:cs="MS Gothic" w:hint="eastAsia"/>
                            <w:b/>
                          </w:rPr>
                          <w:t>☒</w:t>
                        </w:r>
                      </w:sdtContent>
                    </w:sdt>
                  </w:sdtContent>
                </w:sdt>
              </w:sdtContent>
            </w:sdt>
            <w:r w:rsidR="005070C6" w:rsidRPr="00A2389D">
              <w:rPr>
                <w:rFonts w:asciiTheme="majorBidi" w:hAnsiTheme="majorBidi" w:cstheme="majorBidi"/>
                <w:b/>
              </w:rPr>
              <w:t xml:space="preserve"> Tutorial</w:t>
            </w:r>
          </w:p>
          <w:p w14:paraId="79D12B5F"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90931904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6879CD7A"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57188041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2BA6D071"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D017333"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BAD618A" w14:textId="480EBF33" w:rsidR="003E4536" w:rsidRPr="00A2389D" w:rsidRDefault="00D55B87">
            <w:pPr>
              <w:bidi/>
              <w:spacing w:before="80" w:after="80" w:line="240" w:lineRule="auto"/>
              <w:ind w:left="90"/>
              <w:jc w:val="center"/>
              <w:outlineLvl w:val="0"/>
              <w:rPr>
                <w:rFonts w:asciiTheme="majorBidi" w:hAnsiTheme="majorBidi" w:cstheme="majorBidi"/>
                <w:bCs/>
                <w:color w:val="FF0000"/>
                <w:sz w:val="28"/>
                <w:szCs w:val="28"/>
                <w:rtl/>
                <w:lang w:bidi="ar-IQ"/>
              </w:rPr>
            </w:pPr>
            <w:r w:rsidRPr="00A2389D">
              <w:rPr>
                <w:rFonts w:asciiTheme="majorBidi" w:hAnsiTheme="majorBidi" w:cstheme="majorBidi"/>
                <w:bCs/>
                <w:color w:val="FF0000"/>
                <w:sz w:val="28"/>
                <w:szCs w:val="28"/>
                <w:lang w:bidi="ar-IQ"/>
              </w:rPr>
              <w:t xml:space="preserve">UNI003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83C84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48D1AB7B" w14:textId="77777777" w:rsidTr="00D55B8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973C9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B6562" w14:textId="71849F97" w:rsidR="003E4536" w:rsidRPr="00A2389D" w:rsidRDefault="00D55B87">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
                <w:bCs/>
                <w:shd w:val="clear" w:color="auto" w:fill="E8EAED"/>
              </w:rPr>
              <w:t>2.00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6D5138"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F44568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EAC7B3B"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A004F57" w14:textId="6489417D" w:rsidR="003E4536" w:rsidRPr="00A2389D" w:rsidRDefault="00D55B87">
            <w:pPr>
              <w:bidi/>
              <w:spacing w:before="80" w:after="80" w:line="240" w:lineRule="auto"/>
              <w:ind w:left="90"/>
              <w:jc w:val="center"/>
              <w:outlineLvl w:val="0"/>
              <w:rPr>
                <w:rFonts w:asciiTheme="majorBidi" w:hAnsiTheme="majorBidi" w:cstheme="majorBidi"/>
                <w:bCs/>
                <w:color w:val="FF0000"/>
                <w:rtl/>
                <w:lang w:bidi="ar-IQ"/>
              </w:rPr>
            </w:pPr>
            <w:r w:rsidRPr="00A2389D">
              <w:rPr>
                <w:rFonts w:asciiTheme="majorBidi" w:hAnsiTheme="majorBidi" w:cstheme="majorBidi"/>
                <w:b/>
                <w:bCs/>
                <w:color w:val="FF0000"/>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F08C5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057564A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BB8FF25"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320F09A" w14:textId="01013998" w:rsidR="003E4536" w:rsidRPr="00A2389D" w:rsidRDefault="002F6FF7" w:rsidP="003129BA">
            <w:pPr>
              <w:spacing w:before="80" w:after="80"/>
              <w:ind w:hanging="720"/>
              <w:rPr>
                <w:rFonts w:asciiTheme="majorBidi" w:hAnsiTheme="majorBidi" w:cstheme="majorBidi"/>
                <w:color w:val="000000"/>
              </w:rPr>
            </w:pPr>
            <w:r w:rsidRPr="00A2389D">
              <w:rPr>
                <w:rFonts w:asciiTheme="majorBidi" w:hAnsiTheme="majorBidi" w:cstheme="majorBidi"/>
                <w:color w:val="000000"/>
              </w:rPr>
              <w:t>UGx11</w:t>
            </w:r>
            <w:r w:rsidR="00F35CB3" w:rsidRPr="00A2389D">
              <w:rPr>
                <w:rFonts w:asciiTheme="majorBidi" w:hAnsiTheme="majorBidi" w:cstheme="majorBidi"/>
              </w:rPr>
              <w:t xml:space="preserve">  </w:t>
            </w:r>
            <w:r w:rsidR="003129BA" w:rsidRPr="00A2389D">
              <w:rPr>
                <w:rFonts w:asciiTheme="majorBidi" w:hAnsiTheme="majorBidi" w:cstheme="majorBidi"/>
                <w:rtl/>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1BB2CB2"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14AE801C"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1</w:t>
            </w:r>
          </w:p>
        </w:tc>
      </w:tr>
      <w:tr w:rsidR="00FC719D" w:rsidRPr="00A2389D" w14:paraId="315391E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3A404A9" w14:textId="61F198D2" w:rsidR="003E4536" w:rsidRPr="00A2389D" w:rsidRDefault="00F534CF">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465389A2" w14:textId="3D62170A" w:rsidR="003E4536" w:rsidRPr="00A2389D" w:rsidRDefault="00F534CF">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DD3D536"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2A7256D"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Type </w:t>
            </w:r>
            <w:r w:rsidRPr="00A2389D">
              <w:rPr>
                <w:rFonts w:asciiTheme="majorBidi" w:hAnsiTheme="majorBidi" w:cstheme="majorBidi"/>
              </w:rPr>
              <w:t xml:space="preserve">College </w:t>
            </w:r>
            <w:r w:rsidRPr="00A2389D">
              <w:rPr>
                <w:rFonts w:asciiTheme="majorBidi" w:hAnsiTheme="majorBidi" w:cstheme="majorBidi"/>
                <w:color w:val="000000"/>
              </w:rPr>
              <w:t>Code</w:t>
            </w:r>
          </w:p>
        </w:tc>
      </w:tr>
      <w:tr w:rsidR="00FC719D" w:rsidRPr="00A2389D" w14:paraId="7E8172BB"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E111372"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023F606" w14:textId="10ADF089" w:rsidR="003E4536" w:rsidRPr="00A2389D" w:rsidRDefault="00FC1FCE">
            <w:pPr>
              <w:spacing w:before="80" w:after="80"/>
              <w:ind w:left="90"/>
              <w:rPr>
                <w:rFonts w:asciiTheme="majorBidi" w:hAnsiTheme="majorBidi" w:cstheme="majorBidi"/>
                <w:color w:val="000000"/>
                <w:rtl/>
                <w:lang w:bidi="ar-IQ"/>
              </w:rPr>
            </w:pPr>
            <w:r w:rsidRPr="00A2389D">
              <w:rPr>
                <w:rFonts w:asciiTheme="majorBidi" w:hAnsiTheme="majorBidi" w:cstheme="majorBidi"/>
                <w:lang w:bidi="ar-IQ"/>
              </w:rPr>
              <w:t xml:space="preserve">Ali Abdul Hussein Nasser Hussein Al-Khalaf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EA21687"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B47046C" w14:textId="3589CA16" w:rsidR="003E4536" w:rsidRPr="00A2389D" w:rsidRDefault="00F33845" w:rsidP="00D717C4">
            <w:pPr>
              <w:spacing w:before="80" w:after="80"/>
              <w:rPr>
                <w:rFonts w:asciiTheme="majorBidi" w:hAnsiTheme="majorBidi" w:cstheme="majorBidi"/>
              </w:rPr>
            </w:pPr>
            <w:hyperlink r:id="rId22" w:history="1">
              <w:r w:rsidR="00FC1FCE" w:rsidRPr="00A2389D">
                <w:rPr>
                  <w:rStyle w:val="Hyperlink"/>
                  <w:rFonts w:asciiTheme="majorBidi" w:hAnsiTheme="majorBidi" w:cstheme="majorBidi"/>
                </w:rPr>
                <w:t>ali.alkhalaf@mu.edu.iq</w:t>
              </w:r>
            </w:hyperlink>
            <w:r w:rsidR="00FC1FCE" w:rsidRPr="00A2389D">
              <w:rPr>
                <w:rFonts w:asciiTheme="majorBidi" w:hAnsiTheme="majorBidi" w:cstheme="majorBidi"/>
                <w:color w:val="000000"/>
              </w:rPr>
              <w:t xml:space="preserve"> </w:t>
            </w:r>
          </w:p>
        </w:tc>
      </w:tr>
      <w:tr w:rsidR="00FC719D" w:rsidRPr="00A2389D" w14:paraId="61E0AE0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71B656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10EB2E2" w14:textId="7435E529" w:rsidR="003E4536" w:rsidRPr="00A2389D" w:rsidRDefault="00E31CC7">
            <w:pPr>
              <w:spacing w:before="80" w:after="80"/>
              <w:rPr>
                <w:rFonts w:asciiTheme="majorBidi" w:hAnsiTheme="majorBidi" w:cstheme="majorBidi"/>
                <w:color w:val="000000"/>
              </w:rPr>
            </w:pPr>
            <w:r w:rsidRPr="00A2389D">
              <w:rPr>
                <w:rFonts w:asciiTheme="majorBidi" w:hAnsiTheme="majorBidi" w:cstheme="majorBidi"/>
                <w:color w:val="000000"/>
              </w:rPr>
              <w:t xml:space="preserve">Lacture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2BF148FE"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289F74A" w14:textId="323A3939" w:rsidR="003E4536" w:rsidRPr="00A2389D" w:rsidRDefault="00281113">
            <w:pPr>
              <w:spacing w:before="80" w:after="80"/>
              <w:rPr>
                <w:rFonts w:asciiTheme="majorBidi" w:hAnsiTheme="majorBidi" w:cstheme="majorBidi"/>
                <w:color w:val="000000"/>
              </w:rPr>
            </w:pPr>
            <w:r w:rsidRPr="00A2389D">
              <w:rPr>
                <w:rFonts w:asciiTheme="majorBidi" w:hAnsiTheme="majorBidi" w:cstheme="majorBidi"/>
              </w:rPr>
              <w:t>M.sc.</w:t>
            </w:r>
          </w:p>
        </w:tc>
      </w:tr>
      <w:tr w:rsidR="00FC719D" w:rsidRPr="00A2389D" w14:paraId="4613583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38055E7"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D6C23DB" w14:textId="76CBD47A" w:rsidR="003E4536" w:rsidRPr="00A2389D" w:rsidRDefault="00F534CF">
            <w:pPr>
              <w:spacing w:before="80" w:after="80"/>
              <w:ind w:left="90"/>
              <w:rPr>
                <w:rFonts w:asciiTheme="majorBidi" w:hAnsiTheme="majorBidi" w:cstheme="majorBidi"/>
                <w:color w:val="000000"/>
              </w:rPr>
            </w:pPr>
            <w:r w:rsidRPr="00A2389D">
              <w:rPr>
                <w:rFonts w:asciiTheme="majorBidi" w:hAnsiTheme="majorBidi" w:cstheme="majorBidi"/>
              </w:rPr>
              <w:t xml:space="preserve">Ali Abdul Hussein Nasser Hussein Al-Khalaf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8A87773"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1FB7063" w14:textId="667CC11E" w:rsidR="003E4536" w:rsidRPr="00A2389D" w:rsidRDefault="00F33845">
            <w:pPr>
              <w:spacing w:before="80" w:after="80"/>
              <w:rPr>
                <w:rFonts w:asciiTheme="majorBidi" w:hAnsiTheme="majorBidi" w:cstheme="majorBidi"/>
              </w:rPr>
            </w:pPr>
            <w:hyperlink r:id="rId23" w:history="1">
              <w:r w:rsidR="00FC1FCE" w:rsidRPr="00A2389D">
                <w:rPr>
                  <w:rStyle w:val="Hyperlink"/>
                  <w:rFonts w:asciiTheme="majorBidi" w:hAnsiTheme="majorBidi" w:cstheme="majorBidi"/>
                </w:rPr>
                <w:t>ali.alkhalaf@mu.edu.iq</w:t>
              </w:r>
            </w:hyperlink>
            <w:r w:rsidR="00FC1FCE" w:rsidRPr="00A2389D">
              <w:rPr>
                <w:rFonts w:asciiTheme="majorBidi" w:hAnsiTheme="majorBidi" w:cstheme="majorBidi"/>
              </w:rPr>
              <w:t xml:space="preserve"> </w:t>
            </w:r>
          </w:p>
        </w:tc>
      </w:tr>
      <w:tr w:rsidR="00FC719D" w:rsidRPr="00A2389D" w14:paraId="5352892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F2CE09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27B014A9" w14:textId="79257B77" w:rsidR="003E4536" w:rsidRPr="00A2389D" w:rsidRDefault="00EB2EB8">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9156625"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4FC6F9C"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2B9402C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064F3C4"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BE86212" w14:textId="2FB344ED" w:rsidR="003E4536" w:rsidRPr="00A2389D" w:rsidRDefault="00281113" w:rsidP="00281113">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D072B65"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718C040" w14:textId="082E7D42" w:rsidR="003E4536" w:rsidRPr="00A2389D" w:rsidRDefault="00F534CF">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683BA0F3"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529A7280"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3"/>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775EC71D"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A278BBE"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A28B970"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F03B4A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A09A40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6DAE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9682CB3"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7C0FE" w14:textId="77777777" w:rsidR="003E4536" w:rsidRPr="00A2389D" w:rsidRDefault="003E4536">
            <w:pPr>
              <w:spacing w:after="0" w:line="360" w:lineRule="auto"/>
              <w:rPr>
                <w:rFonts w:asciiTheme="majorBidi" w:hAnsiTheme="majorBidi" w:cstheme="majorBidi"/>
              </w:rPr>
            </w:pPr>
          </w:p>
        </w:tc>
      </w:tr>
      <w:tr w:rsidR="00FC719D" w:rsidRPr="00A2389D" w14:paraId="61B697A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C3739F9"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B7D93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11562C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A7A67" w14:textId="77777777" w:rsidR="003E4536" w:rsidRPr="00A2389D" w:rsidRDefault="003E4536">
            <w:pPr>
              <w:spacing w:after="0" w:line="360" w:lineRule="auto"/>
              <w:rPr>
                <w:rFonts w:asciiTheme="majorBidi" w:hAnsiTheme="majorBidi" w:cstheme="majorBidi"/>
              </w:rPr>
            </w:pPr>
          </w:p>
        </w:tc>
      </w:tr>
    </w:tbl>
    <w:p w14:paraId="34E50ADB"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1DE52F1"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920CA2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9F83BD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233CA47"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3"/>
        <w:tblW w:w="10455" w:type="dxa"/>
        <w:tblInd w:w="-540" w:type="dxa"/>
        <w:tblLayout w:type="fixed"/>
        <w:tblLook w:val="0400" w:firstRow="0" w:lastRow="0" w:firstColumn="0" w:lastColumn="0" w:noHBand="0" w:noVBand="1"/>
      </w:tblPr>
      <w:tblGrid>
        <w:gridCol w:w="2564"/>
        <w:gridCol w:w="7891"/>
      </w:tblGrid>
      <w:tr w:rsidR="00FC719D" w:rsidRPr="00A2389D" w14:paraId="6696FD15"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7E3DB83"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5B6902A3"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37F160B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977EE9D"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1909CAAA"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27B09621"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C7C3692" w14:textId="77777777" w:rsidR="003E4536" w:rsidRPr="00567852" w:rsidRDefault="003E4536" w:rsidP="0066594A">
            <w:pPr>
              <w:bidi/>
              <w:spacing w:line="276" w:lineRule="auto"/>
              <w:ind w:left="232"/>
              <w:jc w:val="both"/>
              <w:rPr>
                <w:rFonts w:asciiTheme="majorBidi" w:hAnsiTheme="majorBidi" w:cstheme="majorBidi"/>
                <w:color w:val="000000"/>
              </w:rPr>
            </w:pPr>
          </w:p>
          <w:p w14:paraId="04465CEE" w14:textId="77777777" w:rsidR="0066594A" w:rsidRPr="00567852" w:rsidRDefault="002F6FF7" w:rsidP="00A907FB">
            <w:pPr>
              <w:numPr>
                <w:ilvl w:val="0"/>
                <w:numId w:val="7"/>
              </w:numPr>
              <w:bidi/>
              <w:spacing w:after="0" w:line="276" w:lineRule="auto"/>
              <w:contextualSpacing/>
              <w:rPr>
                <w:rFonts w:asciiTheme="majorBidi" w:hAnsiTheme="majorBidi" w:cstheme="majorBidi"/>
                <w:sz w:val="28"/>
                <w:szCs w:val="28"/>
                <w:rtl/>
                <w:lang w:bidi="ar-IQ"/>
              </w:rPr>
            </w:pPr>
            <w:r w:rsidRPr="00567852">
              <w:rPr>
                <w:rFonts w:asciiTheme="majorBidi" w:hAnsiTheme="majorBidi" w:cstheme="majorBidi"/>
                <w:sz w:val="28"/>
                <w:szCs w:val="28"/>
                <w:rtl/>
              </w:rPr>
              <w:t>إعانة الطلاب على التعبير الصحيح، وضبط الأساليب وتفهم القرآن الكريم والوقوف على أسراره</w:t>
            </w:r>
            <w:r w:rsidRPr="00567852">
              <w:rPr>
                <w:rFonts w:asciiTheme="majorBidi" w:hAnsiTheme="majorBidi" w:cstheme="majorBidi"/>
                <w:sz w:val="28"/>
                <w:szCs w:val="28"/>
              </w:rPr>
              <w:t>. </w:t>
            </w:r>
          </w:p>
          <w:p w14:paraId="1A67BA6E" w14:textId="77777777" w:rsidR="0066594A" w:rsidRPr="00567852" w:rsidRDefault="002F6FF7" w:rsidP="00A907FB">
            <w:pPr>
              <w:numPr>
                <w:ilvl w:val="0"/>
                <w:numId w:val="7"/>
              </w:numPr>
              <w:bidi/>
              <w:spacing w:after="0" w:line="276" w:lineRule="auto"/>
              <w:contextualSpacing/>
              <w:rPr>
                <w:rFonts w:asciiTheme="majorBidi" w:hAnsiTheme="majorBidi" w:cstheme="majorBidi"/>
                <w:sz w:val="28"/>
                <w:szCs w:val="28"/>
              </w:rPr>
            </w:pPr>
            <w:r w:rsidRPr="00567852">
              <w:rPr>
                <w:rFonts w:asciiTheme="majorBidi" w:hAnsiTheme="majorBidi" w:cstheme="majorBidi"/>
                <w:sz w:val="28"/>
                <w:szCs w:val="28"/>
                <w:rtl/>
              </w:rPr>
              <w:t>تعويد الطلاب على دقة الملاحظة والتمييز بين الخطأ والصواب فيما يسمعون ويقرؤون مما يساعدهم على فهم معاني الجمل والأساليب</w:t>
            </w:r>
            <w:r w:rsidRPr="00567852">
              <w:rPr>
                <w:rFonts w:asciiTheme="majorBidi" w:hAnsiTheme="majorBidi" w:cstheme="majorBidi"/>
                <w:sz w:val="28"/>
                <w:szCs w:val="28"/>
              </w:rPr>
              <w:t>. </w:t>
            </w:r>
          </w:p>
          <w:p w14:paraId="1867C8A2" w14:textId="77777777" w:rsidR="0066594A" w:rsidRPr="00567852" w:rsidRDefault="002F6FF7" w:rsidP="00A907FB">
            <w:pPr>
              <w:numPr>
                <w:ilvl w:val="0"/>
                <w:numId w:val="7"/>
              </w:numPr>
              <w:bidi/>
              <w:spacing w:after="0" w:line="276" w:lineRule="auto"/>
              <w:contextualSpacing/>
              <w:rPr>
                <w:rFonts w:asciiTheme="majorBidi" w:hAnsiTheme="majorBidi" w:cstheme="majorBidi"/>
                <w:sz w:val="28"/>
                <w:szCs w:val="28"/>
              </w:rPr>
            </w:pPr>
            <w:r w:rsidRPr="00567852">
              <w:rPr>
                <w:rFonts w:asciiTheme="majorBidi" w:hAnsiTheme="majorBidi" w:cstheme="majorBidi"/>
                <w:sz w:val="28"/>
                <w:szCs w:val="28"/>
                <w:rtl/>
              </w:rPr>
              <w:t>تمرين الطلاب على دقة التفكير والبحث العقلي الدقيق</w:t>
            </w:r>
            <w:r w:rsidRPr="00567852">
              <w:rPr>
                <w:rFonts w:asciiTheme="majorBidi" w:hAnsiTheme="majorBidi" w:cstheme="majorBidi"/>
                <w:sz w:val="28"/>
                <w:szCs w:val="28"/>
              </w:rPr>
              <w:t>. </w:t>
            </w:r>
          </w:p>
          <w:p w14:paraId="6088AAF1" w14:textId="77777777" w:rsidR="0066594A" w:rsidRPr="00567852" w:rsidRDefault="002F6FF7" w:rsidP="00A907FB">
            <w:pPr>
              <w:numPr>
                <w:ilvl w:val="0"/>
                <w:numId w:val="7"/>
              </w:numPr>
              <w:bidi/>
              <w:spacing w:after="0" w:line="276" w:lineRule="auto"/>
              <w:contextualSpacing/>
              <w:rPr>
                <w:rFonts w:asciiTheme="majorBidi" w:hAnsiTheme="majorBidi" w:cstheme="majorBidi"/>
                <w:sz w:val="28"/>
                <w:szCs w:val="28"/>
              </w:rPr>
            </w:pPr>
            <w:r w:rsidRPr="00567852">
              <w:rPr>
                <w:rFonts w:asciiTheme="majorBidi" w:hAnsiTheme="majorBidi" w:cstheme="majorBidi"/>
                <w:sz w:val="28"/>
                <w:szCs w:val="28"/>
                <w:rtl/>
              </w:rPr>
              <w:t>إكساب الطلاب قدرات نحوية تمكنهم من تقويم ألسنتهم عند القراءة</w:t>
            </w:r>
            <w:r w:rsidRPr="00567852">
              <w:rPr>
                <w:rFonts w:asciiTheme="majorBidi" w:hAnsiTheme="majorBidi" w:cstheme="majorBidi"/>
                <w:sz w:val="28"/>
                <w:szCs w:val="28"/>
              </w:rPr>
              <w:t>. </w:t>
            </w:r>
          </w:p>
          <w:p w14:paraId="7612D350" w14:textId="77777777" w:rsidR="0066594A" w:rsidRPr="00567852" w:rsidRDefault="002F6FF7" w:rsidP="00A907FB">
            <w:pPr>
              <w:numPr>
                <w:ilvl w:val="0"/>
                <w:numId w:val="7"/>
              </w:numPr>
              <w:bidi/>
              <w:spacing w:after="0" w:line="276" w:lineRule="auto"/>
              <w:contextualSpacing/>
              <w:rPr>
                <w:rFonts w:asciiTheme="majorBidi" w:hAnsiTheme="majorBidi" w:cstheme="majorBidi"/>
                <w:sz w:val="28"/>
                <w:szCs w:val="28"/>
              </w:rPr>
            </w:pPr>
            <w:r w:rsidRPr="00567852">
              <w:rPr>
                <w:rFonts w:asciiTheme="majorBidi" w:hAnsiTheme="majorBidi" w:cstheme="majorBidi"/>
                <w:sz w:val="28"/>
                <w:szCs w:val="28"/>
                <w:rtl/>
              </w:rPr>
              <w:t>تنمية الثروة اللغوية للطلاب وتزويدهم بكثير من الألفاظ والتراكيب بفضل ما يعرض عليهم من أمثلة وأساليب</w:t>
            </w:r>
            <w:r w:rsidRPr="00567852">
              <w:rPr>
                <w:rFonts w:asciiTheme="majorBidi" w:hAnsiTheme="majorBidi" w:cstheme="majorBidi"/>
                <w:sz w:val="28"/>
                <w:szCs w:val="28"/>
              </w:rPr>
              <w:t>.  </w:t>
            </w:r>
          </w:p>
          <w:p w14:paraId="4B419641" w14:textId="77777777" w:rsidR="0066594A" w:rsidRPr="00567852" w:rsidRDefault="002F6FF7" w:rsidP="00A907FB">
            <w:pPr>
              <w:numPr>
                <w:ilvl w:val="0"/>
                <w:numId w:val="7"/>
              </w:numPr>
              <w:bidi/>
              <w:spacing w:after="0" w:line="276" w:lineRule="auto"/>
              <w:contextualSpacing/>
              <w:rPr>
                <w:rFonts w:asciiTheme="majorBidi" w:hAnsiTheme="majorBidi" w:cstheme="majorBidi"/>
                <w:sz w:val="28"/>
                <w:szCs w:val="28"/>
              </w:rPr>
            </w:pPr>
            <w:r w:rsidRPr="00567852">
              <w:rPr>
                <w:rFonts w:asciiTheme="majorBidi" w:hAnsiTheme="majorBidi" w:cstheme="majorBidi"/>
                <w:sz w:val="28"/>
                <w:szCs w:val="28"/>
                <w:rtl/>
              </w:rPr>
              <w:t>مساعدة الطلاب على فهم التراكيب المعقدة والأساليب الغامضة والتعرف على أسباب تعقيدها أو غموضها</w:t>
            </w:r>
            <w:r w:rsidRPr="00567852">
              <w:rPr>
                <w:rFonts w:asciiTheme="majorBidi" w:hAnsiTheme="majorBidi" w:cstheme="majorBidi"/>
                <w:sz w:val="28"/>
                <w:szCs w:val="28"/>
              </w:rPr>
              <w:t>. </w:t>
            </w:r>
          </w:p>
          <w:p w14:paraId="2E2E0E8F" w14:textId="77777777" w:rsidR="003E4536" w:rsidRPr="00567852" w:rsidRDefault="003E4536" w:rsidP="0066594A">
            <w:pPr>
              <w:bidi/>
              <w:spacing w:after="0" w:line="276" w:lineRule="auto"/>
              <w:rPr>
                <w:rFonts w:asciiTheme="majorBidi" w:hAnsiTheme="majorBidi" w:cstheme="majorBidi"/>
                <w:color w:val="000000"/>
              </w:rPr>
            </w:pPr>
          </w:p>
        </w:tc>
      </w:tr>
      <w:tr w:rsidR="00FC719D" w:rsidRPr="00A2389D" w14:paraId="0359379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217FB03"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2D057436" w14:textId="77777777" w:rsidR="003E4536" w:rsidRPr="00A2389D" w:rsidRDefault="003E4536">
            <w:pPr>
              <w:spacing w:line="276" w:lineRule="auto"/>
              <w:rPr>
                <w:rFonts w:asciiTheme="majorBidi" w:hAnsiTheme="majorBidi" w:cstheme="majorBidi"/>
                <w:b/>
              </w:rPr>
            </w:pPr>
          </w:p>
          <w:p w14:paraId="45481874"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79DEF600" w14:textId="77777777" w:rsidR="0066594A" w:rsidRPr="00567852" w:rsidRDefault="002F6FF7" w:rsidP="0066594A">
            <w:pPr>
              <w:widowControl w:val="0"/>
              <w:shd w:val="clear" w:color="auto" w:fill="FFFFFF"/>
              <w:bidi/>
              <w:spacing w:line="276" w:lineRule="auto"/>
              <w:rPr>
                <w:rFonts w:asciiTheme="majorBidi" w:hAnsiTheme="majorBidi" w:cstheme="majorBidi"/>
                <w:color w:val="000000"/>
                <w:sz w:val="28"/>
                <w:szCs w:val="28"/>
              </w:rPr>
            </w:pPr>
            <w:r w:rsidRPr="00567852">
              <w:rPr>
                <w:rFonts w:asciiTheme="majorBidi" w:hAnsiTheme="majorBidi" w:cstheme="majorBidi"/>
                <w:color w:val="000000"/>
                <w:sz w:val="28"/>
                <w:szCs w:val="28"/>
                <w:rtl/>
              </w:rPr>
              <w:t>مخرجات تعلم اللغة العربية العامة:</w:t>
            </w:r>
          </w:p>
          <w:p w14:paraId="7990525C" w14:textId="77777777" w:rsidR="0066594A" w:rsidRPr="00567852" w:rsidRDefault="002F6FF7" w:rsidP="00A907FB">
            <w:pPr>
              <w:widowControl w:val="0"/>
              <w:numPr>
                <w:ilvl w:val="0"/>
                <w:numId w:val="8"/>
              </w:numPr>
              <w:shd w:val="clear" w:color="auto" w:fill="FFFFFF"/>
              <w:bidi/>
              <w:spacing w:line="276" w:lineRule="auto"/>
              <w:rPr>
                <w:rFonts w:asciiTheme="majorBidi" w:hAnsiTheme="majorBidi" w:cstheme="majorBidi"/>
                <w:color w:val="000000"/>
                <w:sz w:val="28"/>
                <w:szCs w:val="28"/>
                <w:rtl/>
              </w:rPr>
            </w:pPr>
            <w:r w:rsidRPr="00567852">
              <w:rPr>
                <w:rFonts w:asciiTheme="majorBidi" w:hAnsiTheme="majorBidi" w:cstheme="majorBidi"/>
                <w:color w:val="000000"/>
                <w:sz w:val="28"/>
                <w:szCs w:val="28"/>
                <w:rtl/>
              </w:rPr>
              <w:t>التعرف إلى مستويات نظام اللغة العربية.</w:t>
            </w:r>
          </w:p>
          <w:p w14:paraId="30B49712" w14:textId="77777777" w:rsidR="0066594A" w:rsidRPr="00567852" w:rsidRDefault="002F6FF7" w:rsidP="00A907FB">
            <w:pPr>
              <w:widowControl w:val="0"/>
              <w:numPr>
                <w:ilvl w:val="0"/>
                <w:numId w:val="8"/>
              </w:numPr>
              <w:shd w:val="clear" w:color="auto" w:fill="FFFFFF"/>
              <w:bidi/>
              <w:spacing w:line="276" w:lineRule="auto"/>
              <w:rPr>
                <w:rFonts w:asciiTheme="majorBidi" w:hAnsiTheme="majorBidi" w:cstheme="majorBidi"/>
                <w:color w:val="000000"/>
                <w:sz w:val="28"/>
                <w:szCs w:val="28"/>
                <w:rtl/>
              </w:rPr>
            </w:pPr>
            <w:r w:rsidRPr="00567852">
              <w:rPr>
                <w:rFonts w:asciiTheme="majorBidi" w:hAnsiTheme="majorBidi" w:cstheme="majorBidi"/>
                <w:color w:val="000000"/>
                <w:sz w:val="28"/>
                <w:szCs w:val="28"/>
                <w:rtl/>
              </w:rPr>
              <w:t>معرفة القواعد النحوية والصرفية.</w:t>
            </w:r>
          </w:p>
          <w:p w14:paraId="1B146CED" w14:textId="77777777" w:rsidR="0066594A" w:rsidRPr="00567852" w:rsidRDefault="002F6FF7" w:rsidP="00A907FB">
            <w:pPr>
              <w:widowControl w:val="0"/>
              <w:numPr>
                <w:ilvl w:val="0"/>
                <w:numId w:val="8"/>
              </w:numPr>
              <w:shd w:val="clear" w:color="auto" w:fill="FFFFFF"/>
              <w:bidi/>
              <w:spacing w:line="276" w:lineRule="auto"/>
              <w:rPr>
                <w:rFonts w:asciiTheme="majorBidi" w:hAnsiTheme="majorBidi" w:cstheme="majorBidi"/>
                <w:color w:val="000000"/>
                <w:sz w:val="28"/>
                <w:szCs w:val="28"/>
                <w:rtl/>
              </w:rPr>
            </w:pPr>
            <w:r w:rsidRPr="00567852">
              <w:rPr>
                <w:rFonts w:asciiTheme="majorBidi" w:hAnsiTheme="majorBidi" w:cstheme="majorBidi"/>
                <w:color w:val="000000"/>
                <w:sz w:val="28"/>
                <w:szCs w:val="28"/>
                <w:rtl/>
              </w:rPr>
              <w:t>وصف المناهج النقدية والظواهر الأدبية.</w:t>
            </w:r>
          </w:p>
          <w:p w14:paraId="79A37C56" w14:textId="77777777" w:rsidR="0066594A" w:rsidRPr="00567852" w:rsidRDefault="002F6FF7" w:rsidP="00A907FB">
            <w:pPr>
              <w:widowControl w:val="0"/>
              <w:numPr>
                <w:ilvl w:val="0"/>
                <w:numId w:val="8"/>
              </w:numPr>
              <w:shd w:val="clear" w:color="auto" w:fill="FFFFFF"/>
              <w:bidi/>
              <w:spacing w:line="276" w:lineRule="auto"/>
              <w:rPr>
                <w:rFonts w:asciiTheme="majorBidi" w:hAnsiTheme="majorBidi" w:cstheme="majorBidi"/>
                <w:color w:val="000000"/>
                <w:sz w:val="28"/>
                <w:szCs w:val="28"/>
                <w:rtl/>
              </w:rPr>
            </w:pPr>
            <w:r w:rsidRPr="00567852">
              <w:rPr>
                <w:rFonts w:asciiTheme="majorBidi" w:hAnsiTheme="majorBidi" w:cstheme="majorBidi"/>
                <w:color w:val="000000"/>
                <w:sz w:val="28"/>
                <w:szCs w:val="28"/>
                <w:rtl/>
              </w:rPr>
              <w:t>التعريف بأبرز المصنفات اللغوية والأدبية.</w:t>
            </w:r>
          </w:p>
          <w:p w14:paraId="0FE5F0F2" w14:textId="77777777" w:rsidR="003E4536" w:rsidRPr="00567852" w:rsidRDefault="003E4536" w:rsidP="0066594A">
            <w:pPr>
              <w:widowControl w:val="0"/>
              <w:shd w:val="clear" w:color="auto" w:fill="FFFFFF"/>
              <w:bidi/>
              <w:spacing w:line="276" w:lineRule="auto"/>
              <w:rPr>
                <w:rFonts w:asciiTheme="majorBidi" w:hAnsiTheme="majorBidi" w:cstheme="majorBidi"/>
                <w:color w:val="3F4A52"/>
              </w:rPr>
            </w:pPr>
          </w:p>
        </w:tc>
      </w:tr>
      <w:tr w:rsidR="00FC719D" w:rsidRPr="00A2389D" w14:paraId="512C6B0A"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0B5DD12"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2BEEA6C6"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A66A54E" w14:textId="0F614E33"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rtl/>
                <w:lang w:bidi="ar-IQ"/>
              </w:rPr>
              <w:t>أ</w:t>
            </w:r>
            <w:r w:rsidRPr="00567852">
              <w:rPr>
                <w:rFonts w:asciiTheme="majorBidi" w:hAnsiTheme="majorBidi" w:cs="Times New Roman"/>
                <w:b/>
                <w:bCs/>
                <w:rtl/>
                <w:lang w:bidi="ar-IQ"/>
              </w:rPr>
              <w:t>همية اللغة العربية ومكانتها العلمية</w:t>
            </w:r>
            <w:r w:rsidRPr="00567852">
              <w:rPr>
                <w:rFonts w:asciiTheme="majorBidi" w:hAnsiTheme="majorBidi" w:cs="Times New Roman" w:hint="cs"/>
                <w:b/>
                <w:bCs/>
                <w:rtl/>
                <w:lang w:bidi="ar-IQ"/>
              </w:rPr>
              <w:t xml:space="preserve"> , </w:t>
            </w:r>
          </w:p>
          <w:p w14:paraId="3EE06200"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سلامة الكتابة والإملاء</w:t>
            </w:r>
            <w:r w:rsidRPr="00567852">
              <w:rPr>
                <w:rFonts w:asciiTheme="majorBidi" w:hAnsiTheme="majorBidi" w:cstheme="majorBidi"/>
                <w:b/>
                <w:bCs/>
                <w:lang w:bidi="ar-IQ"/>
              </w:rPr>
              <w:t>.</w:t>
            </w:r>
          </w:p>
          <w:p w14:paraId="411C6A79"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علامات الترقيم واستخداماتها</w:t>
            </w:r>
            <w:r w:rsidRPr="00567852">
              <w:rPr>
                <w:rFonts w:asciiTheme="majorBidi" w:hAnsiTheme="majorBidi" w:cstheme="majorBidi"/>
                <w:b/>
                <w:bCs/>
                <w:lang w:bidi="ar-IQ"/>
              </w:rPr>
              <w:t>.</w:t>
            </w:r>
          </w:p>
          <w:p w14:paraId="7A2D80F1"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قواعد النحو الأساسية، وتشمل</w:t>
            </w:r>
            <w:r w:rsidRPr="00567852">
              <w:rPr>
                <w:rFonts w:asciiTheme="majorBidi" w:hAnsiTheme="majorBidi" w:cstheme="majorBidi"/>
                <w:b/>
                <w:bCs/>
                <w:lang w:bidi="ar-IQ"/>
              </w:rPr>
              <w:t>:</w:t>
            </w:r>
          </w:p>
          <w:p w14:paraId="3EB8875A"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الجملة الاسمية والفعلية</w:t>
            </w:r>
            <w:r w:rsidRPr="00567852">
              <w:rPr>
                <w:rFonts w:asciiTheme="majorBidi" w:hAnsiTheme="majorBidi" w:cstheme="majorBidi"/>
                <w:b/>
                <w:bCs/>
                <w:lang w:bidi="ar-IQ"/>
              </w:rPr>
              <w:t>.</w:t>
            </w:r>
          </w:p>
          <w:p w14:paraId="482D4D74"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المبتدأ والخبر</w:t>
            </w:r>
            <w:r w:rsidRPr="00567852">
              <w:rPr>
                <w:rFonts w:asciiTheme="majorBidi" w:hAnsiTheme="majorBidi" w:cstheme="majorBidi"/>
                <w:b/>
                <w:bCs/>
                <w:lang w:bidi="ar-IQ"/>
              </w:rPr>
              <w:t>.</w:t>
            </w:r>
          </w:p>
          <w:p w14:paraId="0D01391B"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الفاعل ونائب الفاعل</w:t>
            </w:r>
            <w:r w:rsidRPr="00567852">
              <w:rPr>
                <w:rFonts w:asciiTheme="majorBidi" w:hAnsiTheme="majorBidi" w:cstheme="majorBidi"/>
                <w:b/>
                <w:bCs/>
                <w:lang w:bidi="ar-IQ"/>
              </w:rPr>
              <w:t>.</w:t>
            </w:r>
          </w:p>
          <w:p w14:paraId="02F86BBF"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المفعول به</w:t>
            </w:r>
            <w:r w:rsidRPr="00567852">
              <w:rPr>
                <w:rFonts w:asciiTheme="majorBidi" w:hAnsiTheme="majorBidi" w:cstheme="majorBidi"/>
                <w:b/>
                <w:bCs/>
                <w:lang w:bidi="ar-IQ"/>
              </w:rPr>
              <w:t>.</w:t>
            </w:r>
          </w:p>
          <w:p w14:paraId="0F4A34F0" w14:textId="77777777" w:rsidR="00841E0D" w:rsidRPr="00567852" w:rsidRDefault="00841E0D" w:rsidP="00841E0D">
            <w:pPr>
              <w:spacing w:line="312" w:lineRule="auto"/>
              <w:jc w:val="right"/>
              <w:rPr>
                <w:rFonts w:asciiTheme="majorBidi" w:hAnsiTheme="majorBidi" w:cstheme="majorBidi"/>
                <w:b/>
                <w:bCs/>
                <w:lang w:bidi="ar-IQ"/>
              </w:rPr>
            </w:pPr>
            <w:r w:rsidRPr="00567852">
              <w:rPr>
                <w:rFonts w:asciiTheme="majorBidi" w:hAnsiTheme="majorBidi" w:cs="Times New Roman"/>
                <w:b/>
                <w:bCs/>
                <w:rtl/>
                <w:lang w:bidi="ar-IQ"/>
              </w:rPr>
              <w:t>النعت والعطف والبدل</w:t>
            </w:r>
            <w:r w:rsidRPr="00567852">
              <w:rPr>
                <w:rFonts w:asciiTheme="majorBidi" w:hAnsiTheme="majorBidi" w:cstheme="majorBidi"/>
                <w:b/>
                <w:bCs/>
                <w:lang w:bidi="ar-IQ"/>
              </w:rPr>
              <w:t>.</w:t>
            </w:r>
          </w:p>
          <w:p w14:paraId="2CDD97A9" w14:textId="77777777" w:rsidR="00841E0D" w:rsidRPr="00567852" w:rsidRDefault="00841E0D" w:rsidP="00841E0D">
            <w:pPr>
              <w:spacing w:line="312" w:lineRule="auto"/>
              <w:jc w:val="right"/>
              <w:rPr>
                <w:rFonts w:asciiTheme="majorBidi" w:hAnsiTheme="majorBidi" w:cstheme="majorBidi"/>
                <w:lang w:bidi="ar-IQ"/>
              </w:rPr>
            </w:pPr>
            <w:r w:rsidRPr="00567852">
              <w:rPr>
                <w:rFonts w:asciiTheme="majorBidi" w:hAnsiTheme="majorBidi" w:cs="Times New Roman"/>
                <w:b/>
                <w:bCs/>
                <w:rtl/>
                <w:lang w:bidi="ar-IQ"/>
              </w:rPr>
              <w:t>الأخطاء اللغوية الشائعة وطرق تصحيحها</w:t>
            </w:r>
            <w:r w:rsidRPr="00567852">
              <w:rPr>
                <w:rFonts w:asciiTheme="majorBidi" w:hAnsiTheme="majorBidi" w:cstheme="majorBidi"/>
                <w:lang w:bidi="ar-IQ"/>
              </w:rPr>
              <w:t>.</w:t>
            </w:r>
          </w:p>
          <w:p w14:paraId="4C0FE8EA" w14:textId="77777777" w:rsidR="00841E0D" w:rsidRPr="00E12CE9" w:rsidRDefault="00841E0D" w:rsidP="00841E0D">
            <w:pPr>
              <w:spacing w:line="312" w:lineRule="auto"/>
              <w:jc w:val="right"/>
              <w:rPr>
                <w:rFonts w:asciiTheme="majorBidi" w:hAnsiTheme="majorBidi" w:cstheme="majorBidi"/>
                <w:b/>
                <w:bCs/>
                <w:lang w:bidi="ar-IQ"/>
              </w:rPr>
            </w:pPr>
            <w:r w:rsidRPr="00E12CE9">
              <w:rPr>
                <w:rFonts w:asciiTheme="majorBidi" w:hAnsiTheme="majorBidi" w:cs="Times New Roman"/>
                <w:b/>
                <w:bCs/>
                <w:rtl/>
                <w:lang w:bidi="ar-IQ"/>
              </w:rPr>
              <w:lastRenderedPageBreak/>
              <w:t>مهارات القراءة والفهم والاستيعاب</w:t>
            </w:r>
            <w:r w:rsidRPr="00E12CE9">
              <w:rPr>
                <w:rFonts w:asciiTheme="majorBidi" w:hAnsiTheme="majorBidi" w:cstheme="majorBidi"/>
                <w:b/>
                <w:bCs/>
                <w:lang w:bidi="ar-IQ"/>
              </w:rPr>
              <w:t>.</w:t>
            </w:r>
          </w:p>
          <w:p w14:paraId="19672D88" w14:textId="77777777" w:rsidR="00841E0D" w:rsidRPr="00E12CE9" w:rsidRDefault="00841E0D" w:rsidP="00841E0D">
            <w:pPr>
              <w:spacing w:line="312" w:lineRule="auto"/>
              <w:jc w:val="right"/>
              <w:rPr>
                <w:rFonts w:asciiTheme="majorBidi" w:hAnsiTheme="majorBidi" w:cstheme="majorBidi"/>
                <w:b/>
                <w:bCs/>
                <w:lang w:bidi="ar-IQ"/>
              </w:rPr>
            </w:pPr>
            <w:r w:rsidRPr="00E12CE9">
              <w:rPr>
                <w:rFonts w:asciiTheme="majorBidi" w:hAnsiTheme="majorBidi" w:cs="Times New Roman"/>
                <w:b/>
                <w:bCs/>
                <w:rtl/>
                <w:lang w:bidi="ar-IQ"/>
              </w:rPr>
              <w:t>مهارات التعبير الكتابي</w:t>
            </w:r>
            <w:r w:rsidRPr="00E12CE9">
              <w:rPr>
                <w:rFonts w:asciiTheme="majorBidi" w:hAnsiTheme="majorBidi" w:cstheme="majorBidi"/>
                <w:b/>
                <w:bCs/>
                <w:lang w:bidi="ar-IQ"/>
              </w:rPr>
              <w:t>.</w:t>
            </w:r>
          </w:p>
          <w:p w14:paraId="264A69B0" w14:textId="77777777" w:rsidR="00841E0D" w:rsidRPr="00E12CE9" w:rsidRDefault="00841E0D" w:rsidP="00841E0D">
            <w:pPr>
              <w:spacing w:line="312" w:lineRule="auto"/>
              <w:jc w:val="right"/>
              <w:rPr>
                <w:rFonts w:asciiTheme="majorBidi" w:hAnsiTheme="majorBidi" w:cstheme="majorBidi"/>
                <w:b/>
                <w:bCs/>
                <w:lang w:bidi="ar-IQ"/>
              </w:rPr>
            </w:pPr>
            <w:r w:rsidRPr="00E12CE9">
              <w:rPr>
                <w:rFonts w:asciiTheme="majorBidi" w:hAnsiTheme="majorBidi" w:cs="Times New Roman"/>
                <w:b/>
                <w:bCs/>
                <w:rtl/>
                <w:lang w:bidi="ar-IQ"/>
              </w:rPr>
              <w:t>كتابة التقارير والبحوث العلمية باللغة العربية</w:t>
            </w:r>
            <w:r w:rsidRPr="00E12CE9">
              <w:rPr>
                <w:rFonts w:asciiTheme="majorBidi" w:hAnsiTheme="majorBidi" w:cstheme="majorBidi"/>
                <w:b/>
                <w:bCs/>
                <w:lang w:bidi="ar-IQ"/>
              </w:rPr>
              <w:t>.</w:t>
            </w:r>
          </w:p>
          <w:p w14:paraId="0FC55005" w14:textId="77777777" w:rsidR="00841E0D" w:rsidRPr="00E12CE9" w:rsidRDefault="00841E0D" w:rsidP="00841E0D">
            <w:pPr>
              <w:spacing w:line="312" w:lineRule="auto"/>
              <w:jc w:val="right"/>
              <w:rPr>
                <w:rFonts w:asciiTheme="majorBidi" w:hAnsiTheme="majorBidi" w:cstheme="majorBidi"/>
                <w:b/>
                <w:bCs/>
                <w:lang w:bidi="ar-IQ"/>
              </w:rPr>
            </w:pPr>
            <w:r w:rsidRPr="00E12CE9">
              <w:rPr>
                <w:rFonts w:asciiTheme="majorBidi" w:hAnsiTheme="majorBidi" w:cs="Times New Roman"/>
                <w:b/>
                <w:bCs/>
                <w:rtl/>
                <w:lang w:bidi="ar-IQ"/>
              </w:rPr>
              <w:t>تلخيص النصوص العلمية</w:t>
            </w:r>
            <w:r w:rsidRPr="00E12CE9">
              <w:rPr>
                <w:rFonts w:asciiTheme="majorBidi" w:hAnsiTheme="majorBidi" w:cstheme="majorBidi"/>
                <w:b/>
                <w:bCs/>
                <w:lang w:bidi="ar-IQ"/>
              </w:rPr>
              <w:t>.</w:t>
            </w:r>
          </w:p>
          <w:p w14:paraId="1F9B8372" w14:textId="77777777" w:rsidR="00841E0D" w:rsidRPr="00E12CE9" w:rsidRDefault="00841E0D" w:rsidP="00841E0D">
            <w:pPr>
              <w:spacing w:line="312" w:lineRule="auto"/>
              <w:jc w:val="right"/>
              <w:rPr>
                <w:rFonts w:asciiTheme="majorBidi" w:hAnsiTheme="majorBidi" w:cstheme="majorBidi"/>
                <w:b/>
                <w:bCs/>
                <w:lang w:bidi="ar-IQ"/>
              </w:rPr>
            </w:pPr>
            <w:r w:rsidRPr="00E12CE9">
              <w:rPr>
                <w:rFonts w:asciiTheme="majorBidi" w:hAnsiTheme="majorBidi" w:cs="Times New Roman"/>
                <w:b/>
                <w:bCs/>
                <w:rtl/>
                <w:lang w:bidi="ar-IQ"/>
              </w:rPr>
              <w:t>المصطلحات العلمية العربية وكيفية توظيفها في التخصصات العلمية</w:t>
            </w:r>
            <w:r w:rsidRPr="00E12CE9">
              <w:rPr>
                <w:rFonts w:asciiTheme="majorBidi" w:hAnsiTheme="majorBidi" w:cstheme="majorBidi"/>
                <w:b/>
                <w:bCs/>
                <w:lang w:bidi="ar-IQ"/>
              </w:rPr>
              <w:t>.</w:t>
            </w:r>
          </w:p>
          <w:p w14:paraId="2C0E65A9" w14:textId="77777777" w:rsidR="00841E0D" w:rsidRPr="00E12CE9" w:rsidRDefault="00841E0D" w:rsidP="00841E0D">
            <w:pPr>
              <w:spacing w:line="312" w:lineRule="auto"/>
              <w:jc w:val="right"/>
              <w:rPr>
                <w:rFonts w:asciiTheme="majorBidi" w:hAnsiTheme="majorBidi" w:cstheme="majorBidi"/>
                <w:b/>
                <w:bCs/>
                <w:lang w:bidi="ar-IQ"/>
              </w:rPr>
            </w:pPr>
            <w:r w:rsidRPr="00E12CE9">
              <w:rPr>
                <w:rFonts w:asciiTheme="majorBidi" w:hAnsiTheme="majorBidi" w:cs="Times New Roman"/>
                <w:b/>
                <w:bCs/>
                <w:rtl/>
                <w:lang w:bidi="ar-IQ"/>
              </w:rPr>
              <w:t>أخلاقيات الكتابة العلمية والاقتباس</w:t>
            </w:r>
            <w:r w:rsidRPr="00E12CE9">
              <w:rPr>
                <w:rFonts w:asciiTheme="majorBidi" w:hAnsiTheme="majorBidi" w:cstheme="majorBidi"/>
                <w:b/>
                <w:bCs/>
                <w:lang w:bidi="ar-IQ"/>
              </w:rPr>
              <w:t>.</w:t>
            </w:r>
          </w:p>
          <w:p w14:paraId="7D80CC59" w14:textId="3F5ED58B" w:rsidR="003E4536" w:rsidRPr="00567852" w:rsidRDefault="00841E0D" w:rsidP="00841E0D">
            <w:pPr>
              <w:spacing w:after="0" w:line="312" w:lineRule="auto"/>
              <w:jc w:val="right"/>
              <w:rPr>
                <w:rFonts w:asciiTheme="majorBidi" w:hAnsiTheme="majorBidi" w:cstheme="majorBidi"/>
                <w:rtl/>
                <w:lang w:bidi="ar-IQ"/>
              </w:rPr>
            </w:pPr>
            <w:r w:rsidRPr="00E12CE9">
              <w:rPr>
                <w:rFonts w:asciiTheme="majorBidi" w:hAnsiTheme="majorBidi" w:cs="Times New Roman"/>
                <w:b/>
                <w:bCs/>
                <w:rtl/>
                <w:lang w:bidi="ar-IQ"/>
              </w:rPr>
              <w:t>تطبيقات عملية على كتابة التقارير الخاصة بالعلوم والكيمياء</w:t>
            </w:r>
          </w:p>
        </w:tc>
      </w:tr>
    </w:tbl>
    <w:p w14:paraId="30135073" w14:textId="77777777" w:rsidR="003E4536" w:rsidRPr="00A2389D" w:rsidRDefault="003E4536">
      <w:pPr>
        <w:spacing w:after="384" w:line="312" w:lineRule="auto"/>
        <w:rPr>
          <w:rFonts w:asciiTheme="majorBidi" w:eastAsia="Cambria" w:hAnsiTheme="majorBidi" w:cstheme="majorBidi"/>
          <w:b/>
          <w:color w:val="000000"/>
        </w:rPr>
      </w:pPr>
    </w:p>
    <w:tbl>
      <w:tblPr>
        <w:tblStyle w:val="a53"/>
        <w:tblW w:w="10455" w:type="dxa"/>
        <w:tblInd w:w="-540" w:type="dxa"/>
        <w:tblLayout w:type="fixed"/>
        <w:tblLook w:val="0400" w:firstRow="0" w:lastRow="0" w:firstColumn="0" w:lastColumn="0" w:noHBand="0" w:noVBand="1"/>
      </w:tblPr>
      <w:tblGrid>
        <w:gridCol w:w="2564"/>
        <w:gridCol w:w="7891"/>
      </w:tblGrid>
      <w:tr w:rsidR="00FC719D" w:rsidRPr="00A2389D" w14:paraId="21CB1EED"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002223E"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1CE895E4"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535FF329"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86E2E70"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5F824FB" w14:textId="77777777" w:rsidR="00D717C4" w:rsidRPr="00A2389D" w:rsidRDefault="002F6FF7" w:rsidP="00A907FB">
            <w:pPr>
              <w:numPr>
                <w:ilvl w:val="0"/>
                <w:numId w:val="9"/>
              </w:numPr>
              <w:bidi/>
              <w:spacing w:after="0" w:line="276" w:lineRule="auto"/>
              <w:jc w:val="both"/>
              <w:rPr>
                <w:rFonts w:asciiTheme="majorBidi" w:hAnsiTheme="majorBidi" w:cstheme="majorBidi"/>
                <w:color w:val="000000"/>
              </w:rPr>
            </w:pPr>
            <w:r w:rsidRPr="00A2389D">
              <w:rPr>
                <w:rFonts w:asciiTheme="majorBidi" w:hAnsiTheme="majorBidi" w:cstheme="majorBidi"/>
                <w:b/>
                <w:bCs/>
                <w:color w:val="000000"/>
                <w:rtl/>
              </w:rPr>
              <w:t>استراتيجية</w:t>
            </w:r>
            <w:r w:rsidRPr="00A2389D">
              <w:rPr>
                <w:rFonts w:asciiTheme="majorBidi" w:hAnsiTheme="majorBidi" w:cstheme="majorBidi"/>
                <w:color w:val="000000"/>
              </w:rPr>
              <w:t> </w:t>
            </w:r>
            <w:r w:rsidRPr="00A2389D">
              <w:rPr>
                <w:rFonts w:asciiTheme="majorBidi" w:hAnsiTheme="majorBidi" w:cstheme="majorBidi"/>
                <w:color w:val="000000"/>
                <w:rtl/>
              </w:rPr>
              <w:t>الحوار</w:t>
            </w:r>
            <w:r w:rsidRPr="00A2389D">
              <w:rPr>
                <w:rFonts w:asciiTheme="majorBidi" w:hAnsiTheme="majorBidi" w:cstheme="majorBidi"/>
                <w:color w:val="000000"/>
              </w:rPr>
              <w:t xml:space="preserve"> ...</w:t>
            </w:r>
          </w:p>
          <w:p w14:paraId="1BAF5DB2" w14:textId="77777777" w:rsidR="00D717C4" w:rsidRPr="00A2389D" w:rsidRDefault="002F6FF7" w:rsidP="00A907FB">
            <w:pPr>
              <w:numPr>
                <w:ilvl w:val="0"/>
                <w:numId w:val="9"/>
              </w:numPr>
              <w:bidi/>
              <w:spacing w:after="0" w:line="276" w:lineRule="auto"/>
              <w:jc w:val="both"/>
              <w:rPr>
                <w:rFonts w:asciiTheme="majorBidi" w:hAnsiTheme="majorBidi" w:cstheme="majorBidi"/>
                <w:color w:val="000000"/>
              </w:rPr>
            </w:pPr>
            <w:r w:rsidRPr="00A2389D">
              <w:rPr>
                <w:rFonts w:asciiTheme="majorBidi" w:hAnsiTheme="majorBidi" w:cstheme="majorBidi"/>
                <w:color w:val="000000"/>
                <w:rtl/>
              </w:rPr>
              <w:t>إستراتيجية السرد القصصي</w:t>
            </w:r>
            <w:r w:rsidRPr="00A2389D">
              <w:rPr>
                <w:rFonts w:asciiTheme="majorBidi" w:hAnsiTheme="majorBidi" w:cstheme="majorBidi"/>
                <w:color w:val="000000"/>
              </w:rPr>
              <w:t xml:space="preserve"> ...</w:t>
            </w:r>
          </w:p>
          <w:p w14:paraId="31AA2518" w14:textId="77777777" w:rsidR="00D717C4" w:rsidRPr="00A2389D" w:rsidRDefault="002F6FF7" w:rsidP="00A907FB">
            <w:pPr>
              <w:numPr>
                <w:ilvl w:val="0"/>
                <w:numId w:val="9"/>
              </w:numPr>
              <w:bidi/>
              <w:spacing w:after="0" w:line="276" w:lineRule="auto"/>
              <w:jc w:val="both"/>
              <w:rPr>
                <w:rFonts w:asciiTheme="majorBidi" w:hAnsiTheme="majorBidi" w:cstheme="majorBidi"/>
                <w:color w:val="000000"/>
              </w:rPr>
            </w:pPr>
            <w:r w:rsidRPr="00A2389D">
              <w:rPr>
                <w:rFonts w:asciiTheme="majorBidi" w:hAnsiTheme="majorBidi" w:cstheme="majorBidi"/>
                <w:color w:val="000000"/>
                <w:rtl/>
              </w:rPr>
              <w:t>اﻟﺘﺪرﻳﺲ ﺑﺎﺳﺘﺨﺪام التكنولوجيا</w:t>
            </w:r>
            <w:r w:rsidRPr="00A2389D">
              <w:rPr>
                <w:rFonts w:asciiTheme="majorBidi" w:hAnsiTheme="majorBidi" w:cstheme="majorBidi"/>
                <w:color w:val="000000"/>
              </w:rPr>
              <w:t xml:space="preserve"> ...</w:t>
            </w:r>
          </w:p>
          <w:p w14:paraId="675DE2BB" w14:textId="77777777" w:rsidR="00D717C4" w:rsidRPr="00A2389D" w:rsidRDefault="002F6FF7" w:rsidP="00A907FB">
            <w:pPr>
              <w:numPr>
                <w:ilvl w:val="0"/>
                <w:numId w:val="9"/>
              </w:numPr>
              <w:bidi/>
              <w:spacing w:after="0" w:line="276" w:lineRule="auto"/>
              <w:jc w:val="both"/>
              <w:rPr>
                <w:rFonts w:asciiTheme="majorBidi" w:hAnsiTheme="majorBidi" w:cstheme="majorBidi"/>
                <w:color w:val="000000"/>
              </w:rPr>
            </w:pPr>
            <w:r w:rsidRPr="00A2389D">
              <w:rPr>
                <w:rFonts w:asciiTheme="majorBidi" w:hAnsiTheme="majorBidi" w:cstheme="majorBidi"/>
                <w:color w:val="000000"/>
                <w:rtl/>
              </w:rPr>
              <w:t>إستراتيجية إعداد المشاريع</w:t>
            </w:r>
            <w:r w:rsidRPr="00A2389D">
              <w:rPr>
                <w:rFonts w:asciiTheme="majorBidi" w:hAnsiTheme="majorBidi" w:cstheme="majorBidi"/>
                <w:color w:val="000000"/>
              </w:rPr>
              <w:t xml:space="preserve"> ...</w:t>
            </w:r>
          </w:p>
          <w:p w14:paraId="17D0180C" w14:textId="77777777" w:rsidR="00D717C4" w:rsidRPr="00A2389D" w:rsidRDefault="002F6FF7" w:rsidP="00A907FB">
            <w:pPr>
              <w:numPr>
                <w:ilvl w:val="0"/>
                <w:numId w:val="9"/>
              </w:numPr>
              <w:bidi/>
              <w:spacing w:after="0" w:line="276" w:lineRule="auto"/>
              <w:jc w:val="both"/>
              <w:rPr>
                <w:rFonts w:asciiTheme="majorBidi" w:hAnsiTheme="majorBidi" w:cstheme="majorBidi"/>
                <w:color w:val="000000"/>
              </w:rPr>
            </w:pPr>
            <w:r w:rsidRPr="00A2389D">
              <w:rPr>
                <w:rFonts w:asciiTheme="majorBidi" w:hAnsiTheme="majorBidi" w:cstheme="majorBidi"/>
                <w:b/>
                <w:bCs/>
                <w:color w:val="000000"/>
                <w:rtl/>
              </w:rPr>
              <w:t>استراتيجية</w:t>
            </w:r>
            <w:r w:rsidRPr="00A2389D">
              <w:rPr>
                <w:rFonts w:asciiTheme="majorBidi" w:hAnsiTheme="majorBidi" w:cstheme="majorBidi"/>
                <w:color w:val="000000"/>
              </w:rPr>
              <w:t> </w:t>
            </w:r>
            <w:r w:rsidRPr="00A2389D">
              <w:rPr>
                <w:rFonts w:asciiTheme="majorBidi" w:hAnsiTheme="majorBidi" w:cstheme="majorBidi"/>
                <w:color w:val="000000"/>
                <w:rtl/>
              </w:rPr>
              <w:t>تبادل الأدوار</w:t>
            </w:r>
          </w:p>
          <w:p w14:paraId="25373E5B" w14:textId="77777777" w:rsidR="003E4536" w:rsidRPr="00A2389D" w:rsidRDefault="003E4536" w:rsidP="00D717C4">
            <w:pPr>
              <w:spacing w:after="0" w:line="276" w:lineRule="auto"/>
              <w:jc w:val="both"/>
              <w:rPr>
                <w:rFonts w:asciiTheme="majorBidi" w:hAnsiTheme="majorBidi" w:cstheme="majorBidi"/>
                <w:color w:val="000000"/>
              </w:rPr>
            </w:pPr>
          </w:p>
        </w:tc>
      </w:tr>
    </w:tbl>
    <w:p w14:paraId="23005E63"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3"/>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25097025"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2B08AFB"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09D0A9A9"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641E70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61FF44F"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42EC75B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D6AAB" w14:textId="6605FA2B" w:rsidR="003E4536" w:rsidRPr="00A2389D" w:rsidRDefault="00D55B87" w:rsidP="00D55B87">
            <w:pPr>
              <w:spacing w:after="0" w:line="312" w:lineRule="auto"/>
              <w:jc w:val="center"/>
              <w:rPr>
                <w:rFonts w:asciiTheme="majorBidi" w:hAnsiTheme="majorBidi" w:cstheme="majorBidi"/>
              </w:rPr>
            </w:pPr>
            <w:r w:rsidRPr="00A2389D">
              <w:rPr>
                <w:rFonts w:asciiTheme="majorBidi" w:hAnsiTheme="majorBidi" w:cstheme="majorBidi"/>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4A1CC8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7E304FE6"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762A4F" w14:textId="4251FF69" w:rsidR="003E4536" w:rsidRPr="00A2389D" w:rsidRDefault="0094477A">
            <w:pPr>
              <w:spacing w:after="0" w:line="312" w:lineRule="auto"/>
              <w:rPr>
                <w:rFonts w:asciiTheme="majorBidi" w:hAnsiTheme="majorBidi" w:cstheme="majorBidi"/>
              </w:rPr>
            </w:pPr>
            <w:r w:rsidRPr="00A2389D">
              <w:rPr>
                <w:rFonts w:asciiTheme="majorBidi" w:hAnsiTheme="majorBidi" w:cstheme="majorBidi"/>
              </w:rPr>
              <w:t>2.2</w:t>
            </w:r>
          </w:p>
        </w:tc>
      </w:tr>
      <w:tr w:rsidR="00FC719D" w:rsidRPr="00A2389D" w14:paraId="656202B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947BDB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70462A1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88912" w14:textId="0E5B2781" w:rsidR="003E4536" w:rsidRPr="00A2389D" w:rsidRDefault="00D55B87" w:rsidP="00D55B87">
            <w:pPr>
              <w:spacing w:after="0" w:line="312" w:lineRule="auto"/>
              <w:jc w:val="center"/>
              <w:rPr>
                <w:rFonts w:asciiTheme="majorBidi" w:hAnsiTheme="majorBidi" w:cstheme="majorBidi"/>
              </w:rPr>
            </w:pPr>
            <w:r w:rsidRPr="00A2389D">
              <w:rPr>
                <w:rFonts w:asciiTheme="majorBidi" w:hAnsiTheme="majorBidi" w:cstheme="majorBidi"/>
              </w:rPr>
              <w:t>17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E3F48A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5CD456E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1713DE" w14:textId="0C90ED2A" w:rsidR="003E4536" w:rsidRPr="00A2389D" w:rsidRDefault="002F6FF7" w:rsidP="0094477A">
            <w:pPr>
              <w:spacing w:after="0" w:line="312" w:lineRule="auto"/>
              <w:rPr>
                <w:rFonts w:asciiTheme="majorBidi" w:hAnsiTheme="majorBidi" w:cstheme="majorBidi"/>
              </w:rPr>
            </w:pPr>
            <w:r w:rsidRPr="00A2389D">
              <w:rPr>
                <w:rFonts w:asciiTheme="majorBidi" w:hAnsiTheme="majorBidi" w:cstheme="majorBidi"/>
              </w:rPr>
              <w:t>1.</w:t>
            </w:r>
            <w:r w:rsidR="0094477A" w:rsidRPr="00A2389D">
              <w:rPr>
                <w:rFonts w:asciiTheme="majorBidi" w:hAnsiTheme="majorBidi" w:cstheme="majorBidi"/>
              </w:rPr>
              <w:t>3</w:t>
            </w:r>
          </w:p>
        </w:tc>
      </w:tr>
      <w:tr w:rsidR="00FC719D" w:rsidRPr="00A2389D" w14:paraId="0670F41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C0F02D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66EDD71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D60678A" w14:textId="620439DF" w:rsidR="003E4536" w:rsidRPr="00A2389D" w:rsidRDefault="00D55B87">
            <w:pPr>
              <w:spacing w:after="0" w:line="312" w:lineRule="auto"/>
              <w:rPr>
                <w:rFonts w:asciiTheme="majorBidi" w:hAnsiTheme="majorBidi" w:cstheme="majorBidi"/>
              </w:rPr>
            </w:pPr>
            <w:r w:rsidRPr="00A2389D">
              <w:rPr>
                <w:rFonts w:asciiTheme="majorBidi" w:hAnsiTheme="majorBidi" w:cstheme="majorBidi"/>
              </w:rPr>
              <w:t>50</w:t>
            </w:r>
          </w:p>
        </w:tc>
      </w:tr>
    </w:tbl>
    <w:p w14:paraId="36512A31" w14:textId="77777777" w:rsidR="003E4536" w:rsidRPr="00A2389D" w:rsidRDefault="003E4536">
      <w:pPr>
        <w:spacing w:line="312" w:lineRule="auto"/>
        <w:rPr>
          <w:rFonts w:asciiTheme="majorBidi" w:eastAsia="Cambria" w:hAnsiTheme="majorBidi" w:cstheme="majorBidi"/>
          <w:b/>
          <w:color w:val="000000"/>
          <w:sz w:val="22"/>
          <w:szCs w:val="22"/>
        </w:rPr>
      </w:pPr>
    </w:p>
    <w:p w14:paraId="62CC5BBC"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3"/>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6297AD1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4E83581"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6B597984"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7F088C7F"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FD954F3" w14:textId="77777777" w:rsidR="003E4536" w:rsidRPr="00A2389D" w:rsidRDefault="003E4536">
            <w:pPr>
              <w:spacing w:after="0" w:line="312" w:lineRule="auto"/>
              <w:ind w:left="360" w:hanging="720"/>
              <w:rPr>
                <w:rFonts w:asciiTheme="majorBidi" w:hAnsiTheme="majorBidi" w:cstheme="majorBidi"/>
                <w:b/>
                <w:sz w:val="20"/>
                <w:szCs w:val="20"/>
              </w:rPr>
            </w:pPr>
          </w:p>
          <w:p w14:paraId="7F9CF48C"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35E8BE1"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D291BAB"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D173C4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710CE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FC719D" w:rsidRPr="00A2389D" w14:paraId="632D4B5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602E62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43AC4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1733DD6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3BC2980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33503BC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28125AAC" w14:textId="7553CFC2"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003129BA" w:rsidRPr="00A2389D">
              <w:rPr>
                <w:rFonts w:asciiTheme="majorBidi" w:hAnsiTheme="majorBidi" w:cstheme="majorBidi"/>
                <w:rtl/>
              </w:rPr>
              <w:t>4</w:t>
            </w:r>
          </w:p>
        </w:tc>
      </w:tr>
      <w:tr w:rsidR="00FC719D" w:rsidRPr="00A2389D" w14:paraId="28DDB95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BB0B7D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589FF3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3A108C5D"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27E5AC25"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3109D18C"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60B8B3FC" w14:textId="2B563FA6"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LO # 3, 4</w:t>
            </w:r>
          </w:p>
        </w:tc>
      </w:tr>
      <w:tr w:rsidR="00FC719D" w:rsidRPr="00A2389D" w14:paraId="3F8418B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D1D176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01886FE" w14:textId="38F136C8" w:rsidR="003E4536" w:rsidRPr="00A2389D" w:rsidRDefault="002F6FF7" w:rsidP="00214F12">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p>
        </w:tc>
        <w:tc>
          <w:tcPr>
            <w:tcW w:w="1140" w:type="dxa"/>
            <w:tcBorders>
              <w:top w:val="single" w:sz="4" w:space="0" w:color="000000"/>
              <w:left w:val="single" w:sz="4" w:space="0" w:color="000000"/>
              <w:bottom w:val="single" w:sz="4" w:space="0" w:color="000000"/>
              <w:right w:val="nil"/>
            </w:tcBorders>
            <w:vAlign w:val="center"/>
          </w:tcPr>
          <w:p w14:paraId="07FF8250"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7036E7D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569067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2929B150" w14:textId="77777777" w:rsidR="003E4536" w:rsidRPr="00A2389D" w:rsidRDefault="003E4536">
            <w:pPr>
              <w:spacing w:after="0" w:line="312" w:lineRule="auto"/>
              <w:rPr>
                <w:rFonts w:asciiTheme="majorBidi" w:hAnsiTheme="majorBidi" w:cstheme="majorBidi"/>
                <w:color w:val="000000"/>
              </w:rPr>
            </w:pPr>
          </w:p>
        </w:tc>
      </w:tr>
      <w:tr w:rsidR="00FC719D" w:rsidRPr="00A2389D" w14:paraId="193BC2D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9B5D9D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073A68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FC8B8E6"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626A354E"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F8BE4CE" w14:textId="51D34A4A" w:rsidR="003E4536" w:rsidRPr="00A2389D" w:rsidRDefault="002F6FF7" w:rsidP="00401D0A">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401D0A" w:rsidRPr="00A2389D">
              <w:rPr>
                <w:rFonts w:asciiTheme="majorBidi" w:hAnsiTheme="majorBidi" w:cstheme="majorBidi"/>
              </w:rPr>
              <w:t>0</w:t>
            </w:r>
          </w:p>
        </w:tc>
        <w:tc>
          <w:tcPr>
            <w:tcW w:w="2385" w:type="dxa"/>
            <w:tcBorders>
              <w:top w:val="single" w:sz="4" w:space="0" w:color="000000"/>
              <w:left w:val="single" w:sz="4" w:space="0" w:color="000000"/>
              <w:bottom w:val="single" w:sz="4" w:space="0" w:color="000000"/>
              <w:right w:val="single" w:sz="4" w:space="0" w:color="000000"/>
            </w:tcBorders>
            <w:vAlign w:val="center"/>
          </w:tcPr>
          <w:p w14:paraId="54D562CA" w14:textId="43B4BC19"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 xml:space="preserve">LO # </w:t>
            </w:r>
            <w:r w:rsidR="003129BA" w:rsidRPr="00A2389D">
              <w:rPr>
                <w:rFonts w:asciiTheme="majorBidi" w:hAnsiTheme="majorBidi" w:cstheme="majorBidi"/>
                <w:rtl/>
              </w:rPr>
              <w:t>4</w:t>
            </w:r>
          </w:p>
        </w:tc>
      </w:tr>
      <w:tr w:rsidR="00FC719D" w:rsidRPr="00A2389D" w14:paraId="0D9BD622"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4AD80D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lastRenderedPageBreak/>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F3401A2"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792F7BAA" w14:textId="2EA901F0" w:rsidR="003E4536" w:rsidRPr="00A2389D" w:rsidRDefault="00401D0A">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2F6FF7" w:rsidRPr="00A2389D">
              <w:rPr>
                <w:rFonts w:asciiTheme="majorBidi" w:hAnsiTheme="majorBidi" w:cstheme="majorBidi"/>
                <w:color w:val="000000"/>
              </w:rPr>
              <w:t xml:space="preserve"> hr</w:t>
            </w:r>
          </w:p>
        </w:tc>
        <w:tc>
          <w:tcPr>
            <w:tcW w:w="2250" w:type="dxa"/>
            <w:tcBorders>
              <w:top w:val="single" w:sz="4" w:space="0" w:color="000000"/>
              <w:left w:val="single" w:sz="4" w:space="0" w:color="000000"/>
              <w:bottom w:val="single" w:sz="4" w:space="0" w:color="000000"/>
              <w:right w:val="nil"/>
            </w:tcBorders>
            <w:vAlign w:val="center"/>
          </w:tcPr>
          <w:p w14:paraId="2DA8247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68BBEE0" w14:textId="73A88D60" w:rsidR="003E4536" w:rsidRPr="00A2389D" w:rsidRDefault="00401D0A" w:rsidP="00401D0A">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A266274" w14:textId="43EAF2DA" w:rsidR="003E4536" w:rsidRPr="00A2389D" w:rsidRDefault="002F6FF7" w:rsidP="003129BA">
            <w:pPr>
              <w:spacing w:after="0" w:line="312" w:lineRule="auto"/>
              <w:rPr>
                <w:rFonts w:asciiTheme="majorBidi" w:hAnsiTheme="majorBidi" w:cstheme="majorBidi"/>
                <w:color w:val="000000"/>
              </w:rPr>
            </w:pPr>
            <w:r w:rsidRPr="00A2389D">
              <w:rPr>
                <w:rFonts w:asciiTheme="majorBidi" w:hAnsiTheme="majorBidi" w:cstheme="majorBidi"/>
              </w:rPr>
              <w:t>LO # 1-</w:t>
            </w:r>
            <w:r w:rsidR="003129BA" w:rsidRPr="00A2389D">
              <w:rPr>
                <w:rFonts w:asciiTheme="majorBidi" w:hAnsiTheme="majorBidi" w:cstheme="majorBidi"/>
                <w:rtl/>
              </w:rPr>
              <w:t>4</w:t>
            </w:r>
          </w:p>
        </w:tc>
      </w:tr>
      <w:tr w:rsidR="00FC719D" w:rsidRPr="00A2389D" w14:paraId="5F6BA28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E728F9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BFBB1BA"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01DE21EA" w14:textId="253D6D14" w:rsidR="003E4536" w:rsidRPr="00A2389D" w:rsidRDefault="00401D0A">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41C7AC81"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2431A7EF" w14:textId="67FC16BD" w:rsidR="003E4536" w:rsidRPr="00A2389D" w:rsidRDefault="00214F12">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200448DA"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144F2B70"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3F47960C"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38542540"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0F25C864"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37856A63" w14:textId="77777777" w:rsidR="003E4536" w:rsidRPr="00A2389D" w:rsidRDefault="003E4536">
            <w:pPr>
              <w:spacing w:after="0" w:line="312" w:lineRule="auto"/>
              <w:rPr>
                <w:rFonts w:asciiTheme="majorBidi" w:hAnsiTheme="majorBidi" w:cstheme="majorBidi"/>
                <w:color w:val="000000"/>
              </w:rPr>
            </w:pPr>
          </w:p>
        </w:tc>
      </w:tr>
    </w:tbl>
    <w:p w14:paraId="3C422880" w14:textId="77777777" w:rsidR="003E4536" w:rsidRPr="00A2389D" w:rsidRDefault="003E4536">
      <w:pPr>
        <w:spacing w:line="312" w:lineRule="auto"/>
        <w:rPr>
          <w:rFonts w:asciiTheme="majorBidi" w:eastAsia="Cambria" w:hAnsiTheme="majorBidi" w:cstheme="majorBidi"/>
          <w:b/>
          <w:color w:val="000000"/>
          <w:sz w:val="16"/>
          <w:szCs w:val="16"/>
        </w:rPr>
      </w:pPr>
    </w:p>
    <w:p w14:paraId="511894E9"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A28783C"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F5E5783"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715021AA"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12BB120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996AD7"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1A49A2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335E94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AE748D"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18BA03F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 xml:space="preserve">نشأة اللغة </w:t>
            </w:r>
          </w:p>
        </w:tc>
      </w:tr>
      <w:tr w:rsidR="00FC719D" w:rsidRPr="00A2389D" w14:paraId="3D568F2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44040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A5AED82"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قضايا قرآنية</w:t>
            </w:r>
          </w:p>
        </w:tc>
      </w:tr>
      <w:tr w:rsidR="00FC719D" w:rsidRPr="00A2389D" w14:paraId="44A0238E"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BFDAB0"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273558E5"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الاخطاء الشائعة</w:t>
            </w:r>
          </w:p>
        </w:tc>
      </w:tr>
      <w:tr w:rsidR="00FC719D" w:rsidRPr="00A2389D" w14:paraId="1F5A5C2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80DAA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051DB6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عصور الأدب العربي</w:t>
            </w:r>
          </w:p>
        </w:tc>
      </w:tr>
      <w:tr w:rsidR="00FC719D" w:rsidRPr="00A2389D" w14:paraId="6CA6351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8F03C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19217C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الخط والإملاء</w:t>
            </w:r>
          </w:p>
        </w:tc>
      </w:tr>
      <w:tr w:rsidR="00FC719D" w:rsidRPr="00A2389D" w14:paraId="4F79A6C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503F8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4A1D51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امتحان شهر اول</w:t>
            </w:r>
          </w:p>
        </w:tc>
      </w:tr>
      <w:tr w:rsidR="00FC719D" w:rsidRPr="00A2389D" w14:paraId="2D0540F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001A0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63F444EE"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همزة الوصل والقطع</w:t>
            </w:r>
          </w:p>
        </w:tc>
      </w:tr>
      <w:tr w:rsidR="00FC719D" w:rsidRPr="00A2389D" w14:paraId="4D4ED4A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9B24A5"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3D995A7"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الظاء والضاد</w:t>
            </w:r>
          </w:p>
        </w:tc>
      </w:tr>
      <w:tr w:rsidR="00FC719D" w:rsidRPr="00A2389D" w14:paraId="307C29A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3FD75D"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035F17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تحليل نص شعري حديث</w:t>
            </w:r>
          </w:p>
        </w:tc>
      </w:tr>
      <w:tr w:rsidR="00FC719D" w:rsidRPr="00A2389D" w14:paraId="4EE818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57E9C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15B153C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قواعد كتابة الهمزة وسط الكلمة</w:t>
            </w:r>
          </w:p>
        </w:tc>
      </w:tr>
      <w:tr w:rsidR="00FC719D" w:rsidRPr="00A2389D" w14:paraId="0C03573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04392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7210DD36"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الألف المقصورة والممدودة</w:t>
            </w:r>
          </w:p>
        </w:tc>
      </w:tr>
      <w:tr w:rsidR="00FC719D" w:rsidRPr="00A2389D" w14:paraId="23167FC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363A9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7672899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امتحان شهر ثاني</w:t>
            </w:r>
          </w:p>
        </w:tc>
      </w:tr>
      <w:tr w:rsidR="00FC719D" w:rsidRPr="00A2389D" w14:paraId="6ED1562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3138E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4861E66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البلاغة العربية وعلومها</w:t>
            </w:r>
          </w:p>
        </w:tc>
      </w:tr>
      <w:tr w:rsidR="00FC719D" w:rsidRPr="00A2389D" w14:paraId="7ECDB77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E43591"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0E7FC7B"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tl/>
              </w:rPr>
              <w:t xml:space="preserve">علامات الترقيم </w:t>
            </w:r>
          </w:p>
        </w:tc>
      </w:tr>
      <w:tr w:rsidR="00FC719D" w:rsidRPr="00A2389D" w14:paraId="1109434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039C8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6698DAA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tl/>
              </w:rPr>
              <w:t>مناقشة تقارير الطلبة</w:t>
            </w:r>
          </w:p>
        </w:tc>
      </w:tr>
    </w:tbl>
    <w:p w14:paraId="4B72660C"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469D6B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813DB3B"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5CCE60F1"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6449E9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5F0A2B"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815C573"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304672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853AE8"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1F31C2A1" w14:textId="77777777" w:rsidR="003E4536" w:rsidRPr="00A2389D" w:rsidRDefault="003E4536">
            <w:pPr>
              <w:spacing w:after="0" w:line="360" w:lineRule="auto"/>
              <w:rPr>
                <w:rFonts w:asciiTheme="majorBidi" w:hAnsiTheme="majorBidi" w:cstheme="majorBidi"/>
              </w:rPr>
            </w:pPr>
          </w:p>
        </w:tc>
      </w:tr>
      <w:tr w:rsidR="00FC719D" w:rsidRPr="00A2389D" w14:paraId="7CE9FDA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F5A2F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C791A11" w14:textId="77777777" w:rsidR="003E4536" w:rsidRPr="00A2389D" w:rsidRDefault="003E4536">
            <w:pPr>
              <w:spacing w:after="0" w:line="360" w:lineRule="auto"/>
              <w:rPr>
                <w:rFonts w:asciiTheme="majorBidi" w:hAnsiTheme="majorBidi" w:cstheme="majorBidi"/>
              </w:rPr>
            </w:pPr>
          </w:p>
        </w:tc>
      </w:tr>
      <w:tr w:rsidR="00FC719D" w:rsidRPr="00A2389D" w14:paraId="18BC233B"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B3E247"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AFCA114" w14:textId="77777777" w:rsidR="003E4536" w:rsidRPr="00A2389D" w:rsidRDefault="003E4536">
            <w:pPr>
              <w:spacing w:after="0" w:line="360" w:lineRule="auto"/>
              <w:rPr>
                <w:rFonts w:asciiTheme="majorBidi" w:hAnsiTheme="majorBidi" w:cstheme="majorBidi"/>
              </w:rPr>
            </w:pPr>
          </w:p>
        </w:tc>
      </w:tr>
      <w:tr w:rsidR="00FC719D" w:rsidRPr="00A2389D" w14:paraId="71F8487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A0534C"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5A83B51" w14:textId="77777777" w:rsidR="003E4536" w:rsidRPr="00A2389D" w:rsidRDefault="003E4536">
            <w:pPr>
              <w:spacing w:after="0" w:line="360" w:lineRule="auto"/>
              <w:rPr>
                <w:rFonts w:asciiTheme="majorBidi" w:hAnsiTheme="majorBidi" w:cstheme="majorBidi"/>
              </w:rPr>
            </w:pPr>
          </w:p>
        </w:tc>
      </w:tr>
      <w:tr w:rsidR="00FC719D" w:rsidRPr="00A2389D" w14:paraId="682AB80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003C31"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6D120A86" w14:textId="77777777" w:rsidR="003E4536" w:rsidRPr="00A2389D" w:rsidRDefault="003E4536">
            <w:pPr>
              <w:spacing w:after="0" w:line="360" w:lineRule="auto"/>
              <w:rPr>
                <w:rFonts w:asciiTheme="majorBidi" w:hAnsiTheme="majorBidi" w:cstheme="majorBidi"/>
              </w:rPr>
            </w:pPr>
          </w:p>
        </w:tc>
      </w:tr>
      <w:tr w:rsidR="00FC719D" w:rsidRPr="00A2389D" w14:paraId="202EE4D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E1EBFC"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B26F26B" w14:textId="77777777" w:rsidR="003E4536" w:rsidRPr="00A2389D" w:rsidRDefault="003E4536">
            <w:pPr>
              <w:spacing w:after="0" w:line="360" w:lineRule="auto"/>
              <w:rPr>
                <w:rFonts w:asciiTheme="majorBidi" w:hAnsiTheme="majorBidi" w:cstheme="majorBidi"/>
              </w:rPr>
            </w:pPr>
          </w:p>
        </w:tc>
      </w:tr>
      <w:tr w:rsidR="00FC719D" w:rsidRPr="00A2389D" w14:paraId="5D4AB65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0DCA39"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lastRenderedPageBreak/>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2613B670" w14:textId="77777777" w:rsidR="003E4536" w:rsidRPr="00A2389D" w:rsidRDefault="003E4536">
            <w:pPr>
              <w:spacing w:after="0" w:line="360" w:lineRule="auto"/>
              <w:rPr>
                <w:rFonts w:asciiTheme="majorBidi" w:hAnsiTheme="majorBidi" w:cstheme="majorBidi"/>
              </w:rPr>
            </w:pPr>
          </w:p>
        </w:tc>
      </w:tr>
    </w:tbl>
    <w:p w14:paraId="1641DE4E"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3"/>
        <w:tblW w:w="10515" w:type="dxa"/>
        <w:tblInd w:w="-540" w:type="dxa"/>
        <w:tblLayout w:type="fixed"/>
        <w:tblLook w:val="0400" w:firstRow="0" w:lastRow="0" w:firstColumn="0" w:lastColumn="0" w:noHBand="0" w:noVBand="1"/>
      </w:tblPr>
      <w:tblGrid>
        <w:gridCol w:w="2340"/>
        <w:gridCol w:w="5835"/>
        <w:gridCol w:w="2340"/>
      </w:tblGrid>
      <w:tr w:rsidR="00FC719D" w:rsidRPr="00A2389D" w14:paraId="54BF63BA"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7FA20BD"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51C6DAA9"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0314ACD3" w14:textId="77777777">
        <w:tc>
          <w:tcPr>
            <w:tcW w:w="2340" w:type="dxa"/>
            <w:tcBorders>
              <w:top w:val="single" w:sz="4" w:space="0" w:color="000000"/>
              <w:left w:val="single" w:sz="4" w:space="0" w:color="000000"/>
              <w:bottom w:val="single" w:sz="4" w:space="0" w:color="000000"/>
              <w:right w:val="nil"/>
            </w:tcBorders>
            <w:vAlign w:val="center"/>
          </w:tcPr>
          <w:p w14:paraId="4D61CAB5"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3BAA706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A7C3F1"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BD49D5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B36DDF0"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12ED1E61"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color w:val="1D1D1D"/>
                <w:rtl/>
              </w:rPr>
              <w:t>الوجيز في قواعد الاملاء والانشاء /د.عبد الله أنس الطباع</w:t>
            </w:r>
          </w:p>
        </w:tc>
        <w:tc>
          <w:tcPr>
            <w:tcW w:w="2340" w:type="dxa"/>
            <w:tcBorders>
              <w:top w:val="single" w:sz="4" w:space="0" w:color="000000"/>
              <w:left w:val="single" w:sz="4" w:space="0" w:color="000000"/>
              <w:bottom w:val="single" w:sz="4" w:space="0" w:color="000000"/>
              <w:right w:val="single" w:sz="4" w:space="0" w:color="000000"/>
            </w:tcBorders>
            <w:vAlign w:val="center"/>
          </w:tcPr>
          <w:p w14:paraId="2DB31FB8"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79190829"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36A45DEF"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5AB45910"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rtl/>
              </w:rPr>
              <w:t>جامع الدروس العربية/ مصطفى الغلاييني</w:t>
            </w:r>
          </w:p>
        </w:tc>
        <w:tc>
          <w:tcPr>
            <w:tcW w:w="2340" w:type="dxa"/>
            <w:tcBorders>
              <w:top w:val="single" w:sz="4" w:space="0" w:color="000000"/>
              <w:left w:val="single" w:sz="4" w:space="0" w:color="000000"/>
              <w:bottom w:val="single" w:sz="4" w:space="0" w:color="000000"/>
              <w:right w:val="single" w:sz="4" w:space="0" w:color="000000"/>
            </w:tcBorders>
            <w:vAlign w:val="center"/>
          </w:tcPr>
          <w:p w14:paraId="53C9A057"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3D1BF97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05B15F0"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6A79D379" w14:textId="5856EBC7" w:rsidR="00401D0A" w:rsidRPr="00A2389D" w:rsidRDefault="00F33845" w:rsidP="00401D0A">
            <w:pPr>
              <w:rPr>
                <w:rFonts w:asciiTheme="majorBidi" w:hAnsiTheme="majorBidi" w:cstheme="majorBidi"/>
              </w:rPr>
            </w:pPr>
            <w:hyperlink r:id="rId24" w:history="1">
              <w:r w:rsidR="00401D0A" w:rsidRPr="00A2389D">
                <w:rPr>
                  <w:rStyle w:val="Hyperlink"/>
                  <w:rFonts w:asciiTheme="majorBidi" w:hAnsiTheme="majorBidi" w:cstheme="majorBidi"/>
                </w:rPr>
                <w:t>https://sci.mu.edu.iq/</w:t>
              </w:r>
              <w:r w:rsidR="00401D0A" w:rsidRPr="00A2389D">
                <w:rPr>
                  <w:rStyle w:val="Hyperlink"/>
                  <w:rFonts w:asciiTheme="majorBidi" w:hAnsiTheme="majorBidi" w:cstheme="majorBidi"/>
                  <w:rtl/>
                </w:rPr>
                <w:t>المحاضرات-قسم-الكيمياء</w:t>
              </w:r>
              <w:r w:rsidR="00401D0A" w:rsidRPr="00A2389D">
                <w:rPr>
                  <w:rStyle w:val="Hyperlink"/>
                  <w:rFonts w:asciiTheme="majorBidi" w:hAnsiTheme="majorBidi" w:cstheme="majorBidi"/>
                </w:rPr>
                <w:t>/</w:t>
              </w:r>
            </w:hyperlink>
            <w:r w:rsidR="00401D0A" w:rsidRPr="00A2389D">
              <w:rPr>
                <w:rFonts w:asciiTheme="majorBidi" w:hAnsiTheme="majorBidi" w:cstheme="majorBidi"/>
              </w:rPr>
              <w:t xml:space="preserve"> </w:t>
            </w:r>
          </w:p>
          <w:p w14:paraId="51657A91" w14:textId="5EB2B0CE" w:rsidR="003E4536" w:rsidRPr="00A2389D" w:rsidRDefault="00401D0A" w:rsidP="00401D0A">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753E66E7"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75FEA4D9" w14:textId="77777777" w:rsidR="006F76E8" w:rsidRPr="00A2389D" w:rsidRDefault="006F76E8">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b3"/>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8D12031"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45071FA1"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3D5534A3"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4AC0C64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59CCBC8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E68B6B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2369579"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3111A9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7237338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7E97A78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083F5A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4173C94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1FE93A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E73FB42"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727B01A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73FAFBB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52E01F0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B0285E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AD736F2"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D63C7D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37F577F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5F080CC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4AE4426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B12B0A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710969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26F070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286DC3B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5FAA04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288F608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1D4252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2A180A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8D0CDA5"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7D6E2A6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065C936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7D1C3A5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F772F4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A5C8F0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BE7E52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A4EA1F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15A885A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7CC1101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EF74AA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2FF7350B"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9BABB11"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BA74D5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6C50195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57E8102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063C2E0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592633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BF45B4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85F15D3"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2D527B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661EFD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0752AA4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DBEB196"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7AFA8AD"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8E6BEE1"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73582E5"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AEB7E23" w14:textId="77777777" w:rsidR="003E4536" w:rsidRPr="00A2389D" w:rsidRDefault="003E4536">
            <w:pPr>
              <w:spacing w:after="0"/>
              <w:rPr>
                <w:rFonts w:asciiTheme="majorBidi" w:hAnsiTheme="majorBidi" w:cstheme="majorBidi"/>
                <w:b/>
                <w:color w:val="000000"/>
              </w:rPr>
            </w:pPr>
          </w:p>
        </w:tc>
      </w:tr>
      <w:tr w:rsidR="00FC719D" w:rsidRPr="00A2389D" w14:paraId="51A1D6D8"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95A5988" w14:textId="77777777" w:rsidR="003E4536" w:rsidRPr="00A2389D" w:rsidRDefault="003E4536">
            <w:pPr>
              <w:spacing w:after="0"/>
              <w:rPr>
                <w:rFonts w:asciiTheme="majorBidi" w:hAnsiTheme="majorBidi" w:cstheme="majorBidi"/>
                <w:color w:val="000000"/>
                <w:sz w:val="16"/>
                <w:szCs w:val="16"/>
              </w:rPr>
            </w:pPr>
          </w:p>
          <w:p w14:paraId="6A2968AE"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48BBEB11" w14:textId="77777777" w:rsidR="003E4536" w:rsidRPr="00A2389D" w:rsidRDefault="003E4536">
      <w:pPr>
        <w:bidi/>
        <w:spacing w:after="200" w:line="276" w:lineRule="auto"/>
        <w:rPr>
          <w:rFonts w:asciiTheme="majorBidi" w:eastAsia="Cambria" w:hAnsiTheme="majorBidi" w:cstheme="majorBidi"/>
          <w:sz w:val="22"/>
          <w:szCs w:val="22"/>
        </w:rPr>
      </w:pPr>
    </w:p>
    <w:p w14:paraId="6C35D9C4" w14:textId="77777777" w:rsidR="00A77B3E" w:rsidRPr="00A2389D" w:rsidRDefault="00A77B3E">
      <w:pPr>
        <w:rPr>
          <w:rFonts w:asciiTheme="majorBidi" w:hAnsiTheme="majorBidi" w:cstheme="majorBidi"/>
        </w:rPr>
      </w:pPr>
    </w:p>
    <w:p w14:paraId="4D014686" w14:textId="77777777" w:rsidR="00214F12" w:rsidRDefault="00214F12">
      <w:pPr>
        <w:rPr>
          <w:rFonts w:asciiTheme="majorBidi" w:hAnsiTheme="majorBidi" w:cstheme="majorBidi"/>
        </w:rPr>
      </w:pPr>
    </w:p>
    <w:p w14:paraId="04FD23BF" w14:textId="77777777" w:rsidR="00C05FC3" w:rsidRPr="00A2389D" w:rsidRDefault="00C05FC3">
      <w:pPr>
        <w:rPr>
          <w:rFonts w:asciiTheme="majorBidi" w:hAnsiTheme="majorBidi" w:cstheme="majorBidi"/>
        </w:rPr>
      </w:pPr>
    </w:p>
    <w:p w14:paraId="44FB51CE" w14:textId="77777777" w:rsidR="00214F12" w:rsidRPr="00A2389D" w:rsidRDefault="00214F12">
      <w:pPr>
        <w:rPr>
          <w:rFonts w:asciiTheme="majorBidi" w:hAnsiTheme="majorBidi" w:cstheme="majorBidi"/>
        </w:rPr>
      </w:pPr>
    </w:p>
    <w:p w14:paraId="68F0384D"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62ACC4CD" w14:textId="77777777" w:rsidR="003E4536" w:rsidRPr="00A2389D" w:rsidRDefault="002F6FF7" w:rsidP="003C1F4D">
      <w:pPr>
        <w:bidi/>
        <w:spacing w:after="160" w:line="259" w:lineRule="auto"/>
        <w:jc w:val="center"/>
        <w:rPr>
          <w:rFonts w:asciiTheme="majorBidi" w:eastAsia="Calibri" w:hAnsiTheme="majorBidi" w:cstheme="majorBidi"/>
          <w:sz w:val="48"/>
          <w:szCs w:val="48"/>
        </w:rPr>
      </w:pPr>
      <w:bookmarkStart w:id="6" w:name="_heading=h.gjdgxs_4" w:colFirst="0" w:colLast="0"/>
      <w:bookmarkEnd w:id="6"/>
      <w:r w:rsidRPr="00A2389D">
        <w:rPr>
          <w:rFonts w:asciiTheme="majorBidi" w:eastAsia="Calibri" w:hAnsiTheme="majorBidi" w:cstheme="majorBidi"/>
          <w:sz w:val="48"/>
          <w:szCs w:val="48"/>
          <w:rtl/>
        </w:rPr>
        <w:t>نموذج وصف المادة الدراسية</w:t>
      </w:r>
    </w:p>
    <w:tbl>
      <w:tblPr>
        <w:tblStyle w:val="a24"/>
        <w:tblW w:w="10455" w:type="dxa"/>
        <w:tblInd w:w="-540" w:type="dxa"/>
        <w:tblLayout w:type="fixed"/>
        <w:tblLook w:val="0400" w:firstRow="0" w:lastRow="0" w:firstColumn="0" w:lastColumn="0" w:noHBand="0" w:noVBand="1"/>
      </w:tblPr>
      <w:tblGrid>
        <w:gridCol w:w="1753"/>
        <w:gridCol w:w="1485"/>
        <w:gridCol w:w="2114"/>
        <w:gridCol w:w="1134"/>
        <w:gridCol w:w="801"/>
        <w:gridCol w:w="928"/>
        <w:gridCol w:w="539"/>
        <w:gridCol w:w="1701"/>
      </w:tblGrid>
      <w:tr w:rsidR="00FC719D" w:rsidRPr="00A2389D" w14:paraId="4E7CFEFE"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1906DCB8"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374E3611"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2769D451" w14:textId="77777777" w:rsidTr="00C25718">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C4F47CB"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7881F156" w14:textId="77777777" w:rsidR="003E4536" w:rsidRPr="00A2389D" w:rsidRDefault="002F6FF7" w:rsidP="00B614C6">
            <w:pPr>
              <w:spacing w:before="100" w:beforeAutospacing="1" w:after="100" w:afterAutospacing="1" w:line="240" w:lineRule="auto"/>
              <w:jc w:val="center"/>
              <w:outlineLvl w:val="0"/>
              <w:rPr>
                <w:rFonts w:asciiTheme="majorBidi" w:hAnsiTheme="majorBidi" w:cstheme="majorBidi"/>
                <w:b/>
                <w:bCs/>
                <w:kern w:val="36"/>
              </w:rPr>
            </w:pPr>
            <w:r w:rsidRPr="00A2389D">
              <w:rPr>
                <w:rFonts w:asciiTheme="majorBidi" w:hAnsiTheme="majorBidi" w:cstheme="majorBidi"/>
                <w:b/>
                <w:bCs/>
                <w:lang w:val="en"/>
              </w:rPr>
              <w:t>Volumetric analy</w:t>
            </w:r>
            <w:r w:rsidR="00B614C6" w:rsidRPr="00A2389D">
              <w:rPr>
                <w:rFonts w:asciiTheme="majorBidi" w:hAnsiTheme="majorBidi" w:cstheme="majorBidi"/>
                <w:b/>
                <w:bCs/>
                <w:lang w:val="en"/>
              </w:rPr>
              <w:t>tical</w:t>
            </w:r>
            <w:r w:rsidRPr="00A2389D">
              <w:rPr>
                <w:rFonts w:asciiTheme="majorBidi" w:hAnsiTheme="majorBidi" w:cstheme="majorBidi"/>
                <w:b/>
                <w:bCs/>
                <w:lang w:val="en"/>
              </w:rPr>
              <w:t xml:space="preserve"> chemistry</w:t>
            </w: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tcPr>
          <w:p w14:paraId="2C147218"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1BB71235"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202F9D9"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6737CC2D" w14:textId="77777777" w:rsidR="003E4536" w:rsidRPr="00A2389D" w:rsidRDefault="002F6FF7">
            <w:pPr>
              <w:bidi/>
              <w:spacing w:before="80" w:after="80" w:line="240" w:lineRule="auto"/>
              <w:ind w:left="90"/>
              <w:jc w:val="center"/>
              <w:outlineLvl w:val="0"/>
              <w:rPr>
                <w:rFonts w:asciiTheme="majorBidi" w:hAnsiTheme="majorBidi" w:cstheme="majorBidi"/>
              </w:rPr>
            </w:pPr>
            <w:r w:rsidRPr="00A2389D">
              <w:rPr>
                <w:rFonts w:asciiTheme="majorBidi" w:hAnsiTheme="majorBidi" w:cstheme="majorBidi"/>
                <w:shd w:val="clear" w:color="auto" w:fill="FFFFFF"/>
              </w:rPr>
              <w:t>core</w:t>
            </w:r>
          </w:p>
        </w:tc>
        <w:tc>
          <w:tcPr>
            <w:tcW w:w="22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A0CC16"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97173687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4DC25DDB" w14:textId="6894A948"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1794858275"/>
              </w:sdtPr>
              <w:sdtEndPr/>
              <w:sdtContent>
                <w:sdt>
                  <w:sdtPr>
                    <w:rPr>
                      <w:rFonts w:asciiTheme="majorBidi" w:hAnsiTheme="majorBidi" w:cstheme="majorBidi"/>
                    </w:rPr>
                    <w:tag w:val="goog_rdk_4"/>
                    <w:id w:val="-282809607"/>
                  </w:sdtPr>
                  <w:sdtEndPr/>
                  <w:sdtContent>
                    <w:r w:rsidR="007C2778"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r w:rsidR="007C2778" w:rsidRPr="00A2389D">
              <w:rPr>
                <w:rFonts w:asciiTheme="majorBidi" w:hAnsiTheme="majorBidi" w:cstheme="majorBidi"/>
                <w:b/>
              </w:rPr>
              <w:t xml:space="preserve"> </w:t>
            </w:r>
          </w:p>
          <w:p w14:paraId="349769AF"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203178977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2FBE3139" w14:textId="22CA3BD5" w:rsidR="003E4536" w:rsidRPr="00A2389D" w:rsidRDefault="007C2778" w:rsidP="00B52C98">
            <w:pPr>
              <w:numPr>
                <w:ilvl w:val="0"/>
                <w:numId w:val="2"/>
              </w:numPr>
              <w:spacing w:after="0" w:line="240" w:lineRule="auto"/>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w:t>
            </w:r>
            <w:r w:rsidR="005070C6" w:rsidRPr="00A2389D">
              <w:rPr>
                <w:rFonts w:asciiTheme="majorBidi" w:hAnsiTheme="majorBidi" w:cstheme="majorBidi"/>
                <w:b/>
              </w:rPr>
              <w:t>Tutorial</w:t>
            </w:r>
          </w:p>
          <w:p w14:paraId="2E731899" w14:textId="189C8B45" w:rsidR="003E4536" w:rsidRPr="00A2389D" w:rsidRDefault="00F33845" w:rsidP="007C2778">
            <w:pPr>
              <w:spacing w:after="0" w:line="240" w:lineRule="auto"/>
              <w:ind w:left="360"/>
              <w:rPr>
                <w:rFonts w:asciiTheme="majorBidi" w:hAnsiTheme="majorBidi" w:cstheme="majorBidi"/>
                <w:b/>
              </w:rPr>
            </w:pPr>
            <w:sdt>
              <w:sdtPr>
                <w:rPr>
                  <w:rFonts w:asciiTheme="majorBidi" w:hAnsiTheme="majorBidi" w:cstheme="majorBidi"/>
                </w:rPr>
                <w:tag w:val="goog_rdk_4"/>
                <w:id w:val="1921214728"/>
              </w:sdtPr>
              <w:sdtEndPr/>
              <w:sdtContent>
                <w:r w:rsidR="00B52C98" w:rsidRPr="00A2389D">
                  <w:rPr>
                    <w:rFonts w:asciiTheme="majorBidi" w:eastAsia="Arial Unicode MS" w:hAnsiTheme="majorBidi" w:cstheme="majorBidi"/>
                    <w:b/>
                  </w:rPr>
                  <w:tab/>
                </w:r>
                <w:sdt>
                  <w:sdtPr>
                    <w:rPr>
                      <w:rFonts w:asciiTheme="majorBidi" w:hAnsiTheme="majorBidi" w:cstheme="majorBidi"/>
                    </w:rPr>
                    <w:tag w:val="goog_rdk_5"/>
                    <w:id w:val="1908105042"/>
                  </w:sdtPr>
                  <w:sdtEndPr/>
                  <w:sdtContent>
                    <w:r w:rsidR="007C2778"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Practical</w:t>
            </w:r>
          </w:p>
          <w:p w14:paraId="1083649A"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04760045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0112AB7D"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9423FD0"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5D96F01E" w14:textId="77777777" w:rsidR="003E4536" w:rsidRPr="00A2389D" w:rsidRDefault="002F6FF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Pr>
              <w:t>CHE-120</w:t>
            </w:r>
            <w:r w:rsidR="00B614C6" w:rsidRPr="00A2389D">
              <w:rPr>
                <w:rFonts w:asciiTheme="majorBidi" w:hAnsiTheme="majorBidi" w:cstheme="majorBidi"/>
                <w:bCs/>
              </w:rPr>
              <w:t>7</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869BC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913F9D6"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4498280"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532039CA" w14:textId="77777777" w:rsidR="003E4536" w:rsidRPr="00A2389D" w:rsidRDefault="002F6FF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Pr>
              <w:t>7</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5EA8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FB995C8" w14:textId="77777777" w:rsidTr="003C1F4D">
        <w:trPr>
          <w:trHeight w:val="593"/>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E64860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41774537" w14:textId="77777777" w:rsidR="003E4536" w:rsidRPr="00A2389D" w:rsidRDefault="002F6FF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Pr>
              <w:t>175</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A7141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2BF6B9F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DB4100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4FD84F89" w14:textId="372D074F" w:rsidR="003E4536" w:rsidRPr="00A2389D" w:rsidRDefault="00D421C5" w:rsidP="00D421C5">
            <w:pPr>
              <w:spacing w:before="80" w:after="80"/>
              <w:ind w:hanging="720"/>
              <w:jc w:val="center"/>
              <w:rPr>
                <w:rFonts w:asciiTheme="majorBidi" w:hAnsiTheme="majorBidi" w:cstheme="majorBidi"/>
                <w:color w:val="000000"/>
              </w:rPr>
            </w:pPr>
            <w:r>
              <w:rPr>
                <w:rFonts w:asciiTheme="majorBidi" w:hAnsiTheme="majorBidi" w:cstheme="majorBidi"/>
                <w:color w:val="000000"/>
              </w:rPr>
              <w:t>1</w:t>
            </w:r>
            <w:r w:rsidR="005879E4" w:rsidRPr="00A2389D">
              <w:rPr>
                <w:rFonts w:asciiTheme="majorBidi" w:hAnsiTheme="majorBidi" w:cstheme="majorBidi"/>
              </w:rPr>
              <w:t xml:space="preserve">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87016EF"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F2C9256" w14:textId="700E08CE" w:rsidR="003E4536" w:rsidRPr="00A2389D" w:rsidRDefault="00700015">
            <w:pPr>
              <w:spacing w:before="80" w:after="80"/>
              <w:rPr>
                <w:rFonts w:asciiTheme="majorBidi" w:hAnsiTheme="majorBidi" w:cstheme="majorBidi"/>
                <w:color w:val="000000"/>
              </w:rPr>
            </w:pPr>
            <w:r w:rsidRPr="00A2389D">
              <w:rPr>
                <w:rFonts w:asciiTheme="majorBidi" w:hAnsiTheme="majorBidi" w:cstheme="majorBidi"/>
              </w:rPr>
              <w:t>2</w:t>
            </w:r>
          </w:p>
        </w:tc>
      </w:tr>
      <w:tr w:rsidR="00874DCA" w:rsidRPr="00A2389D" w14:paraId="7263F2D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34938EF" w14:textId="282EA23B" w:rsidR="00874DCA" w:rsidRPr="00A2389D" w:rsidRDefault="00874DCA">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1B19FA80" w14:textId="660183F3" w:rsidR="00874DCA" w:rsidRPr="00A2389D" w:rsidRDefault="00874DCA">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EABB387" w14:textId="77777777" w:rsidR="00874DCA" w:rsidRPr="00A2389D" w:rsidRDefault="00874DCA">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C131045" w14:textId="7A20D1D1" w:rsidR="00874DCA" w:rsidRPr="00A2389D" w:rsidRDefault="00874DCA">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C97A7D">
              <w:rPr>
                <w:color w:val="000000"/>
              </w:rPr>
              <w:t xml:space="preserve">Science </w:t>
            </w:r>
          </w:p>
        </w:tc>
      </w:tr>
      <w:tr w:rsidR="00874DCA" w:rsidRPr="00A2389D" w14:paraId="041113A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F672E43" w14:textId="77777777" w:rsidR="00874DCA" w:rsidRPr="00A2389D" w:rsidRDefault="00874DCA">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466C7BC" w14:textId="77777777" w:rsidR="00874DCA" w:rsidRPr="00A2389D" w:rsidRDefault="00874DCA">
            <w:pPr>
              <w:spacing w:before="80" w:after="80"/>
              <w:ind w:left="90"/>
              <w:rPr>
                <w:rFonts w:asciiTheme="majorBidi" w:hAnsiTheme="majorBidi" w:cstheme="majorBidi"/>
                <w:color w:val="000000"/>
              </w:rPr>
            </w:pPr>
            <w:r w:rsidRPr="00A2389D">
              <w:rPr>
                <w:rFonts w:asciiTheme="majorBidi" w:hAnsiTheme="majorBidi" w:cstheme="majorBidi"/>
              </w:rPr>
              <w:t>Masar Ali Awad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0959D3" w14:textId="77777777" w:rsidR="00874DCA" w:rsidRPr="00A2389D" w:rsidRDefault="00874DCA">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FC7EE63" w14:textId="7F54459D" w:rsidR="00874DCA" w:rsidRPr="00A2389D" w:rsidRDefault="00F33845">
            <w:pPr>
              <w:spacing w:before="80" w:after="80"/>
              <w:rPr>
                <w:rFonts w:asciiTheme="majorBidi" w:hAnsiTheme="majorBidi" w:cstheme="majorBidi"/>
              </w:rPr>
            </w:pPr>
            <w:hyperlink r:id="rId25" w:history="1">
              <w:r w:rsidR="00874DCA" w:rsidRPr="00A2389D">
                <w:rPr>
                  <w:rStyle w:val="Hyperlink"/>
                  <w:rFonts w:asciiTheme="majorBidi" w:hAnsiTheme="majorBidi" w:cstheme="majorBidi"/>
                </w:rPr>
                <w:t>masarali@mu.edu.iq</w:t>
              </w:r>
            </w:hyperlink>
            <w:r w:rsidR="00874DCA" w:rsidRPr="00A2389D">
              <w:rPr>
                <w:rFonts w:asciiTheme="majorBidi" w:hAnsiTheme="majorBidi" w:cstheme="majorBidi"/>
                <w:color w:val="000000"/>
              </w:rPr>
              <w:t xml:space="preserve"> </w:t>
            </w:r>
          </w:p>
        </w:tc>
      </w:tr>
      <w:tr w:rsidR="00874DCA" w:rsidRPr="00A2389D" w14:paraId="4857FD5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E2C80CF" w14:textId="77777777" w:rsidR="00874DCA" w:rsidRPr="00A2389D" w:rsidRDefault="00874DCA">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C563814" w14:textId="0D136D6C" w:rsidR="00874DCA" w:rsidRPr="00A2389D" w:rsidRDefault="00874DCA">
            <w:pPr>
              <w:spacing w:before="80" w:after="80"/>
              <w:rPr>
                <w:rFonts w:asciiTheme="majorBidi" w:hAnsiTheme="majorBidi" w:cstheme="majorBidi"/>
                <w:color w:val="000000"/>
              </w:rPr>
            </w:pPr>
            <w:r w:rsidRPr="00A2389D">
              <w:rPr>
                <w:rFonts w:asciiTheme="majorBidi" w:hAnsiTheme="majorBidi" w:cstheme="majorBidi"/>
              </w:rPr>
              <w:t>Assistant 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02B2178F" w14:textId="77777777" w:rsidR="00874DCA" w:rsidRPr="00A2389D" w:rsidRDefault="00874DCA">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53E7696" w14:textId="77777777" w:rsidR="00874DCA" w:rsidRPr="00A2389D" w:rsidRDefault="00874DCA">
            <w:pPr>
              <w:spacing w:before="80" w:after="80"/>
              <w:rPr>
                <w:rFonts w:asciiTheme="majorBidi" w:hAnsiTheme="majorBidi" w:cstheme="majorBidi"/>
                <w:color w:val="000000"/>
              </w:rPr>
            </w:pPr>
            <w:r w:rsidRPr="00A2389D">
              <w:rPr>
                <w:rFonts w:asciiTheme="majorBidi" w:hAnsiTheme="majorBidi" w:cstheme="majorBidi"/>
              </w:rPr>
              <w:t>Ph.D.</w:t>
            </w:r>
          </w:p>
        </w:tc>
      </w:tr>
      <w:tr w:rsidR="00874DCA" w:rsidRPr="00A2389D" w14:paraId="036F09E4"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29F8AFA" w14:textId="77777777" w:rsidR="00874DCA" w:rsidRPr="00A2389D" w:rsidRDefault="00874DCA">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DA37E32" w14:textId="7F3C3587" w:rsidR="00874DCA" w:rsidRPr="00A2389D" w:rsidRDefault="00874DCA">
            <w:pPr>
              <w:spacing w:before="80" w:after="80"/>
              <w:ind w:left="90"/>
              <w:rPr>
                <w:rFonts w:asciiTheme="majorBidi" w:hAnsiTheme="majorBidi" w:cstheme="majorBidi"/>
                <w:color w:val="000000"/>
              </w:rPr>
            </w:pPr>
            <w:r w:rsidRPr="00A2389D">
              <w:rPr>
                <w:rFonts w:asciiTheme="majorBidi" w:hAnsiTheme="majorBidi" w:cstheme="majorBidi"/>
              </w:rPr>
              <w:t xml:space="preserve">Masar Ali Awad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2D3B3A" w14:textId="77777777" w:rsidR="00874DCA" w:rsidRPr="00A2389D" w:rsidRDefault="00874DCA">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645EBAC" w14:textId="16C73EF7" w:rsidR="00874DCA" w:rsidRPr="00A2389D" w:rsidRDefault="00F33845">
            <w:pPr>
              <w:spacing w:before="80" w:after="80"/>
              <w:rPr>
                <w:rFonts w:asciiTheme="majorBidi" w:hAnsiTheme="majorBidi" w:cstheme="majorBidi"/>
              </w:rPr>
            </w:pPr>
            <w:hyperlink r:id="rId26" w:history="1">
              <w:r w:rsidR="00874DCA" w:rsidRPr="00A2389D">
                <w:rPr>
                  <w:rStyle w:val="Hyperlink"/>
                  <w:rFonts w:asciiTheme="majorBidi" w:hAnsiTheme="majorBidi" w:cstheme="majorBidi"/>
                </w:rPr>
                <w:t>masarali@mu.edu.iq</w:t>
              </w:r>
            </w:hyperlink>
            <w:r w:rsidR="00874DCA" w:rsidRPr="00A2389D">
              <w:rPr>
                <w:rFonts w:asciiTheme="majorBidi" w:hAnsiTheme="majorBidi" w:cstheme="majorBidi"/>
              </w:rPr>
              <w:t xml:space="preserve"> </w:t>
            </w:r>
          </w:p>
        </w:tc>
      </w:tr>
      <w:tr w:rsidR="00874DCA" w:rsidRPr="00A2389D" w14:paraId="0C5C22A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5DB3297" w14:textId="77777777" w:rsidR="00874DCA" w:rsidRPr="00A2389D" w:rsidRDefault="00874DCA">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55309EA0" w14:textId="6EF28CD6" w:rsidR="00874DCA" w:rsidRPr="00A2389D" w:rsidRDefault="00874DCA">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5423CD0" w14:textId="77777777" w:rsidR="00874DCA" w:rsidRPr="00A2389D" w:rsidRDefault="00874DCA">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923C57E" w14:textId="77777777" w:rsidR="00874DCA" w:rsidRPr="00A2389D" w:rsidRDefault="00874DCA">
            <w:pPr>
              <w:spacing w:before="80" w:after="80"/>
              <w:rPr>
                <w:rFonts w:asciiTheme="majorBidi" w:hAnsiTheme="majorBidi" w:cstheme="majorBidi"/>
              </w:rPr>
            </w:pPr>
            <w:r w:rsidRPr="00A2389D">
              <w:rPr>
                <w:rFonts w:asciiTheme="majorBidi" w:hAnsiTheme="majorBidi" w:cstheme="majorBidi"/>
              </w:rPr>
              <w:t>E-mail</w:t>
            </w:r>
          </w:p>
        </w:tc>
      </w:tr>
      <w:tr w:rsidR="00874DCA" w:rsidRPr="00A2389D" w14:paraId="2715D2D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5AA3D21" w14:textId="77777777" w:rsidR="00874DCA" w:rsidRPr="00A2389D" w:rsidRDefault="00874DCA">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2EF7FA60" w14:textId="5F7FD582" w:rsidR="00874DCA" w:rsidRPr="00A2389D" w:rsidRDefault="00874DCA" w:rsidP="00F1559F">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14:paraId="7A4CF11D" w14:textId="77777777" w:rsidR="00874DCA" w:rsidRPr="00A2389D" w:rsidRDefault="00874DCA">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3"/>
            <w:tcBorders>
              <w:top w:val="single" w:sz="4" w:space="0" w:color="000000"/>
              <w:left w:val="single" w:sz="4" w:space="0" w:color="000000"/>
              <w:bottom w:val="single" w:sz="4" w:space="0" w:color="000000"/>
              <w:right w:val="single" w:sz="4" w:space="0" w:color="000000"/>
            </w:tcBorders>
            <w:vAlign w:val="center"/>
          </w:tcPr>
          <w:p w14:paraId="74CAE73C" w14:textId="7EA47A12" w:rsidR="00874DCA" w:rsidRPr="00A2389D" w:rsidRDefault="00874DCA">
            <w:pPr>
              <w:spacing w:before="80" w:after="80"/>
              <w:rPr>
                <w:rFonts w:asciiTheme="majorBidi" w:hAnsiTheme="majorBidi" w:cstheme="majorBidi"/>
              </w:rPr>
            </w:pPr>
            <w:r w:rsidRPr="00A2389D">
              <w:rPr>
                <w:rFonts w:asciiTheme="majorBidi" w:hAnsiTheme="majorBidi" w:cstheme="majorBidi"/>
              </w:rPr>
              <w:t>1.0</w:t>
            </w:r>
          </w:p>
        </w:tc>
      </w:tr>
    </w:tbl>
    <w:p w14:paraId="0B459D08"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4"/>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5224251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0AC7678"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5349D2A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947D57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FAEDE6F"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81953" w14:textId="77777777" w:rsidR="003E4536" w:rsidRPr="00A2389D" w:rsidRDefault="002F6FF7" w:rsidP="002D59C7">
            <w:pPr>
              <w:spacing w:after="0" w:line="360" w:lineRule="auto"/>
              <w:jc w:val="both"/>
              <w:rPr>
                <w:rFonts w:asciiTheme="majorBidi" w:hAnsiTheme="majorBidi" w:cstheme="majorBidi"/>
              </w:rPr>
            </w:pPr>
            <w:r w:rsidRPr="00A2389D">
              <w:rPr>
                <w:rFonts w:asciiTheme="majorBidi" w:hAnsiTheme="majorBidi" w:cstheme="majorBidi"/>
              </w:rPr>
              <w:t>1-define relevant terms in volumetric method of analysis</w:t>
            </w:r>
            <w:r w:rsidRPr="00A2389D">
              <w:rPr>
                <w:rFonts w:asciiTheme="majorBidi" w:hAnsiTheme="majorBidi" w:cstheme="majorBidi"/>
              </w:rPr>
              <w:br/>
              <w:t>2. identify ways of expressing solution concentration</w:t>
            </w:r>
            <w:r w:rsidRPr="00A2389D">
              <w:rPr>
                <w:rFonts w:asciiTheme="majorBidi" w:hAnsiTheme="majorBidi" w:cstheme="majorBidi"/>
              </w:rPr>
              <w:br/>
              <w:t>3. solve problems on direct acid-base (neutralization)</w:t>
            </w:r>
            <w:r w:rsidRPr="00A2389D">
              <w:rPr>
                <w:rFonts w:asciiTheme="majorBidi" w:hAnsiTheme="majorBidi" w:cstheme="majorBidi"/>
              </w:rPr>
              <w:br/>
            </w:r>
            <w:r w:rsidR="002D59C7" w:rsidRPr="00A2389D">
              <w:rPr>
                <w:rFonts w:asciiTheme="majorBidi" w:hAnsiTheme="majorBidi" w:cstheme="majorBidi"/>
              </w:rPr>
              <w:t xml:space="preserve">, precipitation , complex and redox  titrations </w:t>
            </w:r>
            <w:r w:rsidRPr="00A2389D">
              <w:rPr>
                <w:rFonts w:asciiTheme="majorBidi" w:hAnsiTheme="majorBidi" w:cstheme="majorBidi"/>
              </w:rPr>
              <w:t>.</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010463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192C2" w14:textId="77777777" w:rsidR="003E4536" w:rsidRPr="00A2389D" w:rsidRDefault="003E4536">
            <w:pPr>
              <w:spacing w:after="0" w:line="360" w:lineRule="auto"/>
              <w:rPr>
                <w:rFonts w:asciiTheme="majorBidi" w:hAnsiTheme="majorBidi" w:cstheme="majorBidi"/>
              </w:rPr>
            </w:pPr>
          </w:p>
        </w:tc>
      </w:tr>
      <w:tr w:rsidR="00FC719D" w:rsidRPr="00A2389D" w14:paraId="7AF6010B"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3D64BB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4935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361A5E"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E8235" w14:textId="77777777" w:rsidR="003E4536" w:rsidRPr="00A2389D" w:rsidRDefault="003E4536">
            <w:pPr>
              <w:spacing w:after="0" w:line="360" w:lineRule="auto"/>
              <w:rPr>
                <w:rFonts w:asciiTheme="majorBidi" w:hAnsiTheme="majorBidi" w:cstheme="majorBidi"/>
              </w:rPr>
            </w:pPr>
          </w:p>
        </w:tc>
      </w:tr>
    </w:tbl>
    <w:tbl>
      <w:tblPr>
        <w:tblStyle w:val="a44"/>
        <w:tblW w:w="10455" w:type="dxa"/>
        <w:tblInd w:w="-540" w:type="dxa"/>
        <w:tblLayout w:type="fixed"/>
        <w:tblLook w:val="0400" w:firstRow="0" w:lastRow="0" w:firstColumn="0" w:lastColumn="0" w:noHBand="0" w:noVBand="1"/>
      </w:tblPr>
      <w:tblGrid>
        <w:gridCol w:w="2564"/>
        <w:gridCol w:w="7891"/>
      </w:tblGrid>
      <w:tr w:rsidR="00FC719D" w:rsidRPr="00A2389D" w14:paraId="61147F3F"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84DB15F"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279A2F47"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38FDEF2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A628686"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60CFBF6F"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1CEFEFBA"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BCC6359" w14:textId="77777777" w:rsidR="003E4536" w:rsidRPr="00483349" w:rsidRDefault="003E4536" w:rsidP="00483349">
            <w:pPr>
              <w:spacing w:line="276" w:lineRule="auto"/>
              <w:ind w:left="232"/>
              <w:jc w:val="both"/>
              <w:rPr>
                <w:rFonts w:asciiTheme="majorBidi" w:hAnsiTheme="majorBidi" w:cstheme="majorBidi"/>
              </w:rPr>
            </w:pPr>
          </w:p>
          <w:p w14:paraId="2B0C30B0" w14:textId="5F21D034" w:rsidR="00C051A5" w:rsidRPr="00483349" w:rsidRDefault="00B50455" w:rsidP="00483349">
            <w:pPr>
              <w:spacing w:after="0" w:line="276" w:lineRule="auto"/>
              <w:ind w:left="360"/>
              <w:jc w:val="both"/>
              <w:rPr>
                <w:rFonts w:asciiTheme="majorBidi" w:hAnsiTheme="majorBidi" w:cstheme="majorBidi"/>
              </w:rPr>
            </w:pPr>
            <w:r w:rsidRPr="00483349">
              <w:rPr>
                <w:rFonts w:asciiTheme="majorBidi" w:hAnsiTheme="majorBidi" w:cstheme="majorBidi"/>
              </w:rPr>
              <w:t xml:space="preserve">1- </w:t>
            </w:r>
            <w:r w:rsidR="002F6FF7" w:rsidRPr="00483349">
              <w:rPr>
                <w:rFonts w:asciiTheme="majorBidi" w:hAnsiTheme="majorBidi" w:cstheme="majorBidi"/>
              </w:rPr>
              <w:t xml:space="preserve">    describe volumetric analysis and its uses,</w:t>
            </w:r>
          </w:p>
          <w:p w14:paraId="0DB4A43C" w14:textId="5AB7F49F" w:rsidR="00C051A5" w:rsidRPr="00483349" w:rsidRDefault="00B50455" w:rsidP="00483349">
            <w:pPr>
              <w:spacing w:after="0" w:line="276" w:lineRule="auto"/>
              <w:ind w:left="360"/>
              <w:jc w:val="both"/>
              <w:rPr>
                <w:rFonts w:asciiTheme="majorBidi" w:hAnsiTheme="majorBidi" w:cstheme="majorBidi"/>
              </w:rPr>
            </w:pPr>
            <w:r w:rsidRPr="00483349">
              <w:rPr>
                <w:rFonts w:asciiTheme="majorBidi" w:hAnsiTheme="majorBidi" w:cstheme="majorBidi"/>
              </w:rPr>
              <w:t xml:space="preserve">2- </w:t>
            </w:r>
            <w:r w:rsidR="002F6FF7" w:rsidRPr="00483349">
              <w:rPr>
                <w:rFonts w:asciiTheme="majorBidi" w:hAnsiTheme="majorBidi" w:cstheme="majorBidi"/>
              </w:rPr>
              <w:t xml:space="preserve">   recall how to calculate the number of moles from concentration and volume,</w:t>
            </w:r>
          </w:p>
          <w:p w14:paraId="660D5288" w14:textId="5E3058CB" w:rsidR="00C051A5" w:rsidRPr="00483349" w:rsidRDefault="00B50455" w:rsidP="00483349">
            <w:pPr>
              <w:spacing w:after="0" w:line="276" w:lineRule="auto"/>
              <w:ind w:left="360"/>
              <w:jc w:val="both"/>
              <w:rPr>
                <w:rFonts w:asciiTheme="majorBidi" w:hAnsiTheme="majorBidi" w:cstheme="majorBidi"/>
              </w:rPr>
            </w:pPr>
            <w:r w:rsidRPr="00483349">
              <w:rPr>
                <w:rFonts w:asciiTheme="majorBidi" w:hAnsiTheme="majorBidi" w:cstheme="majorBidi"/>
              </w:rPr>
              <w:t>3-</w:t>
            </w:r>
            <w:r w:rsidR="002F6FF7" w:rsidRPr="00483349">
              <w:rPr>
                <w:rFonts w:asciiTheme="majorBidi" w:hAnsiTheme="majorBidi" w:cstheme="majorBidi"/>
              </w:rPr>
              <w:t xml:space="preserve">    recall how to use balanced equations and ratios to calculate the number of moles of one reactant from the volume of another reactant,</w:t>
            </w:r>
          </w:p>
          <w:p w14:paraId="28242936" w14:textId="7FCB4633" w:rsidR="00C051A5" w:rsidRPr="00483349" w:rsidRDefault="00B50455" w:rsidP="00483349">
            <w:pPr>
              <w:spacing w:after="0" w:line="276" w:lineRule="auto"/>
              <w:ind w:left="360"/>
              <w:jc w:val="both"/>
              <w:rPr>
                <w:rFonts w:asciiTheme="majorBidi" w:hAnsiTheme="majorBidi" w:cstheme="majorBidi"/>
              </w:rPr>
            </w:pPr>
            <w:r w:rsidRPr="00483349">
              <w:rPr>
                <w:rFonts w:asciiTheme="majorBidi" w:hAnsiTheme="majorBidi" w:cstheme="majorBidi"/>
              </w:rPr>
              <w:t>4-</w:t>
            </w:r>
            <w:r w:rsidR="002F6FF7" w:rsidRPr="00483349">
              <w:rPr>
                <w:rFonts w:asciiTheme="majorBidi" w:hAnsiTheme="majorBidi" w:cstheme="majorBidi"/>
              </w:rPr>
              <w:t xml:space="preserve">    calculate the concentration of an acid from the volume of base that neutralizes it and vice versa,</w:t>
            </w:r>
          </w:p>
          <w:p w14:paraId="0E4DD57C" w14:textId="3451064B" w:rsidR="00C051A5" w:rsidRPr="00483349" w:rsidRDefault="00B50455" w:rsidP="00483349">
            <w:pPr>
              <w:spacing w:after="0" w:line="276" w:lineRule="auto"/>
              <w:ind w:left="360"/>
              <w:jc w:val="both"/>
              <w:rPr>
                <w:rFonts w:asciiTheme="majorBidi" w:hAnsiTheme="majorBidi" w:cstheme="majorBidi"/>
              </w:rPr>
            </w:pPr>
            <w:r w:rsidRPr="00483349">
              <w:rPr>
                <w:rFonts w:asciiTheme="majorBidi" w:hAnsiTheme="majorBidi" w:cstheme="majorBidi"/>
              </w:rPr>
              <w:t>5-</w:t>
            </w:r>
            <w:r w:rsidR="002F6FF7" w:rsidRPr="00483349">
              <w:rPr>
                <w:rFonts w:asciiTheme="majorBidi" w:hAnsiTheme="majorBidi" w:cstheme="majorBidi"/>
              </w:rPr>
              <w:t xml:space="preserve">    use the results from a titration experiment to calculate the unknown concentration of a solution,</w:t>
            </w:r>
          </w:p>
          <w:p w14:paraId="5B03B9DB" w14:textId="236B3727" w:rsidR="003E4536" w:rsidRPr="00483349" w:rsidRDefault="00B50455" w:rsidP="00483349">
            <w:pPr>
              <w:spacing w:after="0" w:line="276" w:lineRule="auto"/>
              <w:ind w:left="360"/>
              <w:jc w:val="both"/>
              <w:rPr>
                <w:rFonts w:asciiTheme="majorBidi" w:hAnsiTheme="majorBidi" w:cstheme="majorBidi"/>
              </w:rPr>
            </w:pPr>
            <w:r w:rsidRPr="00483349">
              <w:rPr>
                <w:rFonts w:asciiTheme="majorBidi" w:hAnsiTheme="majorBidi" w:cstheme="majorBidi"/>
              </w:rPr>
              <w:t>6-</w:t>
            </w:r>
            <w:r w:rsidR="002F6FF7" w:rsidRPr="00483349">
              <w:rPr>
                <w:rFonts w:asciiTheme="majorBidi" w:hAnsiTheme="majorBidi" w:cstheme="majorBidi"/>
              </w:rPr>
              <w:t xml:space="preserve">    calculate the percentage of an acid or base in a mixture.</w:t>
            </w:r>
          </w:p>
        </w:tc>
      </w:tr>
      <w:tr w:rsidR="00FC719D" w:rsidRPr="00A2389D" w14:paraId="3DAFD6FD" w14:textId="77777777" w:rsidTr="00233FF8">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CCC141"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4A1E876C" w14:textId="77777777" w:rsidR="003E4536" w:rsidRPr="00A2389D" w:rsidRDefault="003E4536">
            <w:pPr>
              <w:spacing w:line="276" w:lineRule="auto"/>
              <w:rPr>
                <w:rFonts w:asciiTheme="majorBidi" w:hAnsiTheme="majorBidi" w:cstheme="majorBidi"/>
                <w:b/>
              </w:rPr>
            </w:pPr>
          </w:p>
          <w:p w14:paraId="103E058B"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75321" w14:textId="59FD76E1" w:rsidR="00F54BF9" w:rsidRPr="00483349" w:rsidRDefault="00DA50A2" w:rsidP="00483349">
            <w:pPr>
              <w:shd w:val="clear" w:color="auto" w:fill="FFFFFF"/>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1- </w:t>
            </w:r>
            <w:r w:rsidR="002F6FF7" w:rsidRPr="00483349">
              <w:rPr>
                <w:rFonts w:asciiTheme="majorBidi" w:hAnsiTheme="majorBidi" w:cstheme="majorBidi"/>
              </w:rPr>
              <w:t>Expresses the role of analytical chemistry in science.</w:t>
            </w:r>
          </w:p>
          <w:p w14:paraId="34ECE438" w14:textId="6BC67B1D" w:rsidR="00F54BF9" w:rsidRPr="00483349" w:rsidRDefault="00DA50A2" w:rsidP="00483349">
            <w:pPr>
              <w:shd w:val="clear" w:color="auto" w:fill="FAFAFA"/>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2- </w:t>
            </w:r>
            <w:r w:rsidR="002F6FF7" w:rsidRPr="00483349">
              <w:rPr>
                <w:rFonts w:asciiTheme="majorBidi" w:hAnsiTheme="majorBidi" w:cstheme="majorBidi"/>
              </w:rPr>
              <w:t>compare qualitative and quantitative analyses.</w:t>
            </w:r>
          </w:p>
          <w:p w14:paraId="7EFBF9E7" w14:textId="386DFE86" w:rsidR="00F54BF9" w:rsidRPr="00483349" w:rsidRDefault="00DA50A2" w:rsidP="00483349">
            <w:pPr>
              <w:shd w:val="clear" w:color="auto" w:fill="FAFAFA"/>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3- </w:t>
            </w:r>
            <w:r w:rsidR="002F6FF7" w:rsidRPr="00483349">
              <w:rPr>
                <w:rFonts w:asciiTheme="majorBidi" w:hAnsiTheme="majorBidi" w:cstheme="majorBidi"/>
              </w:rPr>
              <w:t xml:space="preserve">expresses the </w:t>
            </w:r>
            <w:r w:rsidR="006A511F" w:rsidRPr="00483349">
              <w:rPr>
                <w:rFonts w:asciiTheme="majorBidi" w:hAnsiTheme="majorBidi" w:cstheme="majorBidi"/>
              </w:rPr>
              <w:t>quantitative</w:t>
            </w:r>
            <w:r w:rsidR="002F6FF7" w:rsidRPr="00483349">
              <w:rPr>
                <w:rFonts w:asciiTheme="majorBidi" w:hAnsiTheme="majorBidi" w:cstheme="majorBidi"/>
              </w:rPr>
              <w:t xml:space="preserve"> analysis methods.</w:t>
            </w:r>
          </w:p>
          <w:p w14:paraId="23AF10A6" w14:textId="6ECA1F3D" w:rsidR="003B5615" w:rsidRPr="00483349" w:rsidRDefault="00DA50A2" w:rsidP="00483349">
            <w:pPr>
              <w:shd w:val="clear" w:color="auto" w:fill="FAFAFA"/>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4- </w:t>
            </w:r>
            <w:r w:rsidR="002F6FF7" w:rsidRPr="00483349">
              <w:rPr>
                <w:rFonts w:asciiTheme="majorBidi" w:hAnsiTheme="majorBidi" w:cstheme="majorBidi"/>
              </w:rPr>
              <w:t xml:space="preserve">Apply an understanding of pH </w:t>
            </w:r>
            <w:r w:rsidR="006A511F" w:rsidRPr="00483349">
              <w:rPr>
                <w:rFonts w:asciiTheme="majorBidi" w:hAnsiTheme="majorBidi" w:cstheme="majorBidi"/>
              </w:rPr>
              <w:t xml:space="preserve">pOH , pX , </w:t>
            </w:r>
            <w:r w:rsidR="002F6FF7" w:rsidRPr="00483349">
              <w:rPr>
                <w:rFonts w:asciiTheme="majorBidi" w:hAnsiTheme="majorBidi" w:cstheme="majorBidi"/>
              </w:rPr>
              <w:t xml:space="preserve">and </w:t>
            </w:r>
            <w:r w:rsidR="006A511F" w:rsidRPr="00483349">
              <w:rPr>
                <w:rFonts w:asciiTheme="majorBidi" w:hAnsiTheme="majorBidi" w:cstheme="majorBidi"/>
              </w:rPr>
              <w:t>E</w:t>
            </w:r>
            <w:r w:rsidR="002F6FF7" w:rsidRPr="00483349">
              <w:rPr>
                <w:rFonts w:asciiTheme="majorBidi" w:hAnsiTheme="majorBidi" w:cstheme="majorBidi"/>
              </w:rPr>
              <w:t xml:space="preserve"> to characterize aqueous solutions and determine ion concentrations</w:t>
            </w:r>
          </w:p>
          <w:p w14:paraId="0E1E825B" w14:textId="5B1D48B7" w:rsidR="003B5615" w:rsidRPr="00483349" w:rsidRDefault="00DA50A2" w:rsidP="00483349">
            <w:pPr>
              <w:shd w:val="clear" w:color="auto" w:fill="FAFAFA"/>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5- </w:t>
            </w:r>
            <w:r w:rsidR="002F6FF7" w:rsidRPr="00483349">
              <w:rPr>
                <w:rFonts w:asciiTheme="majorBidi" w:hAnsiTheme="majorBidi" w:cstheme="majorBidi"/>
              </w:rPr>
              <w:t xml:space="preserve">Perform equilibrium calculations for </w:t>
            </w:r>
            <w:r w:rsidR="006A511F" w:rsidRPr="00483349">
              <w:rPr>
                <w:rFonts w:asciiTheme="majorBidi" w:hAnsiTheme="majorBidi" w:cstheme="majorBidi"/>
              </w:rPr>
              <w:t>all</w:t>
            </w:r>
            <w:r w:rsidR="002F6FF7" w:rsidRPr="00483349">
              <w:rPr>
                <w:rFonts w:asciiTheme="majorBidi" w:hAnsiTheme="majorBidi" w:cstheme="majorBidi"/>
              </w:rPr>
              <w:t xml:space="preserve"> systems</w:t>
            </w:r>
          </w:p>
          <w:p w14:paraId="437B8C90" w14:textId="0D7B8181" w:rsidR="003B5615" w:rsidRPr="00483349" w:rsidRDefault="00DA50A2" w:rsidP="00483349">
            <w:pPr>
              <w:shd w:val="clear" w:color="auto" w:fill="FAFAFA"/>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6- </w:t>
            </w:r>
            <w:r w:rsidR="002F6FF7" w:rsidRPr="00483349">
              <w:rPr>
                <w:rFonts w:asciiTheme="majorBidi" w:hAnsiTheme="majorBidi" w:cstheme="majorBidi"/>
              </w:rPr>
              <w:t xml:space="preserve">Explain acid-base </w:t>
            </w:r>
            <w:r w:rsidR="006A511F" w:rsidRPr="00483349">
              <w:rPr>
                <w:rFonts w:asciiTheme="majorBidi" w:hAnsiTheme="majorBidi" w:cstheme="majorBidi"/>
              </w:rPr>
              <w:t xml:space="preserve">indictors theories </w:t>
            </w:r>
          </w:p>
          <w:p w14:paraId="75CC504B" w14:textId="5623F05A" w:rsidR="0070020D" w:rsidRPr="00483349" w:rsidRDefault="00DA50A2" w:rsidP="00483349">
            <w:pPr>
              <w:shd w:val="clear" w:color="auto" w:fill="FAFAFA"/>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7- </w:t>
            </w:r>
            <w:r w:rsidR="002F6FF7" w:rsidRPr="00483349">
              <w:rPr>
                <w:rFonts w:asciiTheme="majorBidi" w:hAnsiTheme="majorBidi" w:cstheme="majorBidi"/>
              </w:rPr>
              <w:t>Make calculations with reaction quotients and equilibrium constants</w:t>
            </w:r>
          </w:p>
          <w:p w14:paraId="3A31413C" w14:textId="3BC89944" w:rsidR="00F54BF9" w:rsidRPr="00483349" w:rsidRDefault="00DA50A2" w:rsidP="00483349">
            <w:pPr>
              <w:shd w:val="clear" w:color="auto" w:fill="FFFFFF"/>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8- </w:t>
            </w:r>
            <w:r w:rsidR="002F6FF7" w:rsidRPr="00483349">
              <w:rPr>
                <w:rFonts w:asciiTheme="majorBidi" w:hAnsiTheme="majorBidi" w:cstheme="majorBidi"/>
              </w:rPr>
              <w:t xml:space="preserve">apply the equilibrium calculations to </w:t>
            </w:r>
            <w:r w:rsidR="00F86887" w:rsidRPr="00483349">
              <w:rPr>
                <w:rFonts w:asciiTheme="majorBidi" w:hAnsiTheme="majorBidi" w:cstheme="majorBidi"/>
              </w:rPr>
              <w:t xml:space="preserve">precipitation and  </w:t>
            </w:r>
            <w:r w:rsidR="002F6FF7" w:rsidRPr="00483349">
              <w:rPr>
                <w:rFonts w:asciiTheme="majorBidi" w:hAnsiTheme="majorBidi" w:cstheme="majorBidi"/>
              </w:rPr>
              <w:t xml:space="preserve">complex </w:t>
            </w:r>
            <w:r w:rsidR="00F86887" w:rsidRPr="00483349">
              <w:rPr>
                <w:rFonts w:asciiTheme="majorBidi" w:hAnsiTheme="majorBidi" w:cstheme="majorBidi"/>
              </w:rPr>
              <w:t xml:space="preserve">titrations </w:t>
            </w:r>
            <w:r w:rsidR="002F6FF7" w:rsidRPr="00483349">
              <w:rPr>
                <w:rFonts w:asciiTheme="majorBidi" w:hAnsiTheme="majorBidi" w:cstheme="majorBidi"/>
              </w:rPr>
              <w:t>.</w:t>
            </w:r>
          </w:p>
          <w:p w14:paraId="0EA07B88" w14:textId="19ACA71D" w:rsidR="003E4536" w:rsidRPr="00483349" w:rsidRDefault="00DA50A2" w:rsidP="00483349">
            <w:pPr>
              <w:shd w:val="clear" w:color="auto" w:fill="FFFFFF"/>
              <w:spacing w:after="45" w:line="276" w:lineRule="auto"/>
              <w:ind w:left="360"/>
              <w:jc w:val="both"/>
              <w:textAlignment w:val="baseline"/>
              <w:rPr>
                <w:rFonts w:asciiTheme="majorBidi" w:hAnsiTheme="majorBidi" w:cstheme="majorBidi"/>
              </w:rPr>
            </w:pPr>
            <w:r w:rsidRPr="00483349">
              <w:rPr>
                <w:rFonts w:asciiTheme="majorBidi" w:hAnsiTheme="majorBidi" w:cstheme="majorBidi"/>
              </w:rPr>
              <w:t xml:space="preserve">9- </w:t>
            </w:r>
            <w:r w:rsidR="002F6FF7" w:rsidRPr="00483349">
              <w:rPr>
                <w:rFonts w:asciiTheme="majorBidi" w:hAnsiTheme="majorBidi" w:cstheme="majorBidi"/>
              </w:rPr>
              <w:t xml:space="preserve">solves the problems related to ion </w:t>
            </w:r>
            <w:r w:rsidR="00F86887" w:rsidRPr="00483349">
              <w:rPr>
                <w:rFonts w:asciiTheme="majorBidi" w:hAnsiTheme="majorBidi" w:cstheme="majorBidi"/>
              </w:rPr>
              <w:t>determine</w:t>
            </w:r>
            <w:r w:rsidR="002F6FF7" w:rsidRPr="00483349">
              <w:rPr>
                <w:rFonts w:asciiTheme="majorBidi" w:hAnsiTheme="majorBidi" w:cstheme="majorBidi"/>
              </w:rPr>
              <w:t xml:space="preserve"> by control of the concentration of the </w:t>
            </w:r>
            <w:r w:rsidR="00F86887" w:rsidRPr="00483349">
              <w:rPr>
                <w:rFonts w:asciiTheme="majorBidi" w:hAnsiTheme="majorBidi" w:cstheme="majorBidi"/>
              </w:rPr>
              <w:t xml:space="preserve">standard </w:t>
            </w:r>
            <w:r w:rsidR="002F6FF7" w:rsidRPr="00483349">
              <w:rPr>
                <w:rFonts w:asciiTheme="majorBidi" w:hAnsiTheme="majorBidi" w:cstheme="majorBidi"/>
              </w:rPr>
              <w:t xml:space="preserve"> reagents</w:t>
            </w:r>
          </w:p>
        </w:tc>
      </w:tr>
      <w:tr w:rsidR="00FC719D" w:rsidRPr="00A2389D" w14:paraId="2B1F60DD" w14:textId="77777777" w:rsidTr="00233FF8">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DD785C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7034AD70"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9CA3F" w14:textId="77777777" w:rsidR="00C97F00" w:rsidRPr="00483349" w:rsidRDefault="002F6FF7" w:rsidP="00483349">
            <w:pPr>
              <w:autoSpaceDE w:val="0"/>
              <w:autoSpaceDN w:val="0"/>
              <w:adjustRightInd w:val="0"/>
              <w:spacing w:after="0" w:line="276" w:lineRule="auto"/>
              <w:jc w:val="both"/>
              <w:rPr>
                <w:rFonts w:asciiTheme="majorBidi" w:hAnsiTheme="majorBidi" w:cstheme="majorBidi"/>
              </w:rPr>
            </w:pPr>
            <w:r w:rsidRPr="00483349">
              <w:rPr>
                <w:rFonts w:asciiTheme="majorBidi" w:hAnsiTheme="majorBidi" w:cstheme="majorBidi"/>
              </w:rPr>
              <w:t xml:space="preserve">,Some Terms Used in Volumetric Titrations </w:t>
            </w:r>
            <w:r w:rsidR="00D068EE" w:rsidRPr="00483349">
              <w:rPr>
                <w:rFonts w:asciiTheme="majorBidi" w:hAnsiTheme="majorBidi" w:cstheme="majorBidi"/>
              </w:rPr>
              <w:t xml:space="preserve"> </w:t>
            </w:r>
            <w:r w:rsidRPr="00483349">
              <w:rPr>
                <w:rFonts w:asciiTheme="majorBidi" w:hAnsiTheme="majorBidi" w:cstheme="majorBidi"/>
              </w:rPr>
              <w:t xml:space="preserve">Standard Solutions , Volumetric Calculations  ,Another Approach to Example  ,Titration Curves </w:t>
            </w:r>
            <w:r w:rsidR="00D068EE" w:rsidRPr="00483349">
              <w:rPr>
                <w:rFonts w:asciiTheme="majorBidi" w:hAnsiTheme="majorBidi" w:cstheme="majorBidi"/>
              </w:rPr>
              <w:t xml:space="preserve"> </w:t>
            </w:r>
            <w:r w:rsidRPr="00483349">
              <w:rPr>
                <w:rFonts w:asciiTheme="majorBidi" w:hAnsiTheme="majorBidi" w:cstheme="majorBidi"/>
              </w:rPr>
              <w:t xml:space="preserve">Principles of Neutralization Titrations , Solutions and Indicators for Acid/Base Titrations , Titration of Strong Acids and Bases,   Using the Charge-balance Equation to Construct Titration Curves  , Titration Curves for Weak Acids , Determining Dissociation Constants of Weak Acids and Bases  , A Master Equation Approach to Weak Acid/Strong Base Titrations , Titration Curves for Weak Bases  , The Composition of Solutions During Acid/Base Titrations </w:t>
            </w:r>
            <w:r w:rsidR="00D068EE" w:rsidRPr="00483349">
              <w:rPr>
                <w:rFonts w:asciiTheme="majorBidi" w:hAnsiTheme="majorBidi" w:cstheme="majorBidi"/>
              </w:rPr>
              <w:t xml:space="preserve"> </w:t>
            </w:r>
            <w:r w:rsidR="009A58B7" w:rsidRPr="00483349">
              <w:rPr>
                <w:rFonts w:asciiTheme="majorBidi" w:hAnsiTheme="majorBidi" w:cstheme="majorBidi"/>
              </w:rPr>
              <w:t>,</w:t>
            </w:r>
            <w:r w:rsidRPr="00483349">
              <w:rPr>
                <w:rFonts w:asciiTheme="majorBidi" w:hAnsiTheme="majorBidi" w:cstheme="majorBidi"/>
              </w:rPr>
              <w:t>Locating Titration End Points from pH Measurements</w:t>
            </w:r>
            <w:r w:rsidR="00D068EE" w:rsidRPr="00483349">
              <w:rPr>
                <w:rFonts w:asciiTheme="majorBidi" w:hAnsiTheme="majorBidi" w:cstheme="majorBidi"/>
              </w:rPr>
              <w:t xml:space="preserve">( </w:t>
            </w:r>
            <w:r w:rsidR="005879E4" w:rsidRPr="00483349">
              <w:rPr>
                <w:rFonts w:asciiTheme="majorBidi" w:hAnsiTheme="majorBidi" w:cstheme="majorBidi"/>
                <w:b/>
                <w:bCs/>
              </w:rPr>
              <w:t>30</w:t>
            </w:r>
            <w:r w:rsidR="00D068EE" w:rsidRPr="00483349">
              <w:rPr>
                <w:rFonts w:asciiTheme="majorBidi" w:hAnsiTheme="majorBidi" w:cstheme="majorBidi"/>
                <w:b/>
                <w:bCs/>
              </w:rPr>
              <w:t xml:space="preserve"> hrs</w:t>
            </w:r>
            <w:r w:rsidR="00D068EE" w:rsidRPr="00483349">
              <w:rPr>
                <w:rFonts w:asciiTheme="majorBidi" w:hAnsiTheme="majorBidi" w:cstheme="majorBidi"/>
              </w:rPr>
              <w:t>)</w:t>
            </w:r>
          </w:p>
          <w:p w14:paraId="11BD4C49" w14:textId="77777777" w:rsidR="003E4536" w:rsidRPr="00483349" w:rsidRDefault="002F6FF7" w:rsidP="00483349">
            <w:pPr>
              <w:autoSpaceDE w:val="0"/>
              <w:autoSpaceDN w:val="0"/>
              <w:adjustRightInd w:val="0"/>
              <w:spacing w:after="0" w:line="240" w:lineRule="auto"/>
              <w:jc w:val="both"/>
              <w:rPr>
                <w:rFonts w:asciiTheme="majorBidi" w:hAnsiTheme="majorBidi" w:cstheme="majorBidi"/>
                <w:u w:val="single"/>
              </w:rPr>
            </w:pPr>
            <w:r w:rsidRPr="00483349">
              <w:rPr>
                <w:rFonts w:asciiTheme="majorBidi" w:hAnsiTheme="majorBidi" w:cstheme="majorBidi"/>
                <w:u w:val="single"/>
              </w:rPr>
              <w:t xml:space="preserve">Part B - </w:t>
            </w:r>
            <w:r w:rsidR="00D068EE" w:rsidRPr="00483349">
              <w:rPr>
                <w:rFonts w:asciiTheme="majorBidi" w:hAnsiTheme="majorBidi" w:cstheme="majorBidi"/>
                <w:u w:val="single"/>
              </w:rPr>
              <w:t>Complexation and Precipitation Reactions and Titrations</w:t>
            </w:r>
          </w:p>
          <w:p w14:paraId="26243728" w14:textId="77777777" w:rsidR="002E1F7E" w:rsidRPr="00483349" w:rsidRDefault="002F6FF7" w:rsidP="00483349">
            <w:pPr>
              <w:autoSpaceDE w:val="0"/>
              <w:autoSpaceDN w:val="0"/>
              <w:adjustRightInd w:val="0"/>
              <w:spacing w:after="0" w:line="276" w:lineRule="auto"/>
              <w:jc w:val="both"/>
              <w:rPr>
                <w:rFonts w:asciiTheme="majorBidi" w:hAnsiTheme="majorBidi" w:cstheme="majorBidi"/>
              </w:rPr>
            </w:pPr>
            <w:r w:rsidRPr="00483349">
              <w:rPr>
                <w:rFonts w:asciiTheme="majorBidi" w:hAnsiTheme="majorBidi" w:cstheme="majorBidi"/>
              </w:rPr>
              <w:t xml:space="preserve">The Formation of Complexes  , Calculation of Alpha Values for Metal Complexes  Titrations with Inorganic Complexing Agents  ,  Species Present in a Solution of EDTA  , EDTA as a Preservative  , EDTA Titration Curves When a Complexing Agent Is Present  , Enhancing the Selectivity of EDTA Titrations with Masking and Demasking Agents  , Water Hardness </w:t>
            </w:r>
            <w:r w:rsidR="00444E0C" w:rsidRPr="00483349">
              <w:rPr>
                <w:rFonts w:asciiTheme="majorBidi" w:hAnsiTheme="majorBidi" w:cstheme="majorBidi"/>
                <w:b/>
                <w:bCs/>
              </w:rPr>
              <w:t>(</w:t>
            </w:r>
            <w:r w:rsidR="005879E4" w:rsidRPr="00483349">
              <w:rPr>
                <w:rFonts w:asciiTheme="majorBidi" w:hAnsiTheme="majorBidi" w:cstheme="majorBidi"/>
                <w:b/>
                <w:bCs/>
              </w:rPr>
              <w:t>30</w:t>
            </w:r>
            <w:r w:rsidR="00444E0C" w:rsidRPr="00483349">
              <w:rPr>
                <w:rFonts w:asciiTheme="majorBidi" w:hAnsiTheme="majorBidi" w:cstheme="majorBidi"/>
                <w:b/>
                <w:bCs/>
              </w:rPr>
              <w:t>hrs</w:t>
            </w:r>
            <w:r w:rsidR="00444E0C" w:rsidRPr="00483349">
              <w:rPr>
                <w:rFonts w:asciiTheme="majorBidi" w:hAnsiTheme="majorBidi" w:cstheme="majorBidi"/>
              </w:rPr>
              <w:t>).</w:t>
            </w:r>
          </w:p>
          <w:p w14:paraId="5664BA91" w14:textId="77777777" w:rsidR="009B64A7" w:rsidRPr="00483349" w:rsidRDefault="002F6FF7" w:rsidP="00483349">
            <w:pPr>
              <w:spacing w:after="0" w:line="312" w:lineRule="auto"/>
              <w:jc w:val="both"/>
              <w:rPr>
                <w:rFonts w:asciiTheme="majorBidi" w:hAnsiTheme="majorBidi" w:cstheme="majorBidi"/>
                <w:u w:val="single"/>
                <w:lang w:val="en"/>
              </w:rPr>
            </w:pPr>
            <w:r w:rsidRPr="00483349">
              <w:rPr>
                <w:rFonts w:asciiTheme="majorBidi" w:hAnsiTheme="majorBidi" w:cstheme="majorBidi"/>
                <w:u w:val="single"/>
                <w:lang w:val="en"/>
              </w:rPr>
              <w:t>Part C-</w:t>
            </w:r>
            <w:r w:rsidRPr="00483349">
              <w:rPr>
                <w:rFonts w:asciiTheme="majorBidi" w:hAnsiTheme="majorBidi" w:cstheme="majorBidi"/>
                <w:u w:val="single"/>
              </w:rPr>
              <w:t xml:space="preserve"> </w:t>
            </w:r>
            <w:r w:rsidR="00A52989" w:rsidRPr="00483349">
              <w:rPr>
                <w:rFonts w:asciiTheme="majorBidi" w:hAnsiTheme="majorBidi" w:cstheme="majorBidi"/>
                <w:u w:val="single"/>
              </w:rPr>
              <w:t xml:space="preserve">Redox titration </w:t>
            </w:r>
          </w:p>
          <w:p w14:paraId="71563FFD" w14:textId="77777777" w:rsidR="009B64A7" w:rsidRPr="00483349" w:rsidRDefault="009B64A7" w:rsidP="00483349">
            <w:pPr>
              <w:spacing w:after="0" w:line="312" w:lineRule="auto"/>
              <w:jc w:val="both"/>
              <w:rPr>
                <w:rFonts w:asciiTheme="majorBidi" w:hAnsiTheme="majorBidi" w:cstheme="majorBidi"/>
                <w:u w:val="single"/>
              </w:rPr>
            </w:pPr>
          </w:p>
          <w:p w14:paraId="14E1BBA8" w14:textId="77777777" w:rsidR="00CB0E20" w:rsidRPr="00483349" w:rsidRDefault="002F6FF7" w:rsidP="00483349">
            <w:pPr>
              <w:autoSpaceDE w:val="0"/>
              <w:autoSpaceDN w:val="0"/>
              <w:adjustRightInd w:val="0"/>
              <w:spacing w:after="0" w:line="240" w:lineRule="auto"/>
              <w:jc w:val="both"/>
              <w:rPr>
                <w:rFonts w:asciiTheme="majorBidi" w:hAnsiTheme="majorBidi" w:cstheme="majorBidi"/>
              </w:rPr>
            </w:pPr>
            <w:r w:rsidRPr="00483349">
              <w:rPr>
                <w:rFonts w:asciiTheme="majorBidi" w:hAnsiTheme="majorBidi" w:cstheme="majorBidi"/>
              </w:rPr>
              <w:t>Introduction to Electrochemistry ,Characterizing Oxidation/Reduction Reactions , Balancing Redox Equations Electrochemical Cells  ,Applications of Standard Electrode Potentials  ,Calculating Potentials of Electrochemical Cells  Calculating Redox Equilibrium Constants , A General Expression for Calculating Equilibrium Constants from Standard Potentials , Constructing Redox Titration Curves , Oxidation/Reduction Indicators,</w:t>
            </w:r>
            <w:r w:rsidRPr="00483349">
              <w:rPr>
                <w:rFonts w:asciiTheme="majorBidi" w:hAnsiTheme="majorBidi" w:cstheme="majorBidi"/>
                <w:b/>
                <w:bCs/>
              </w:rPr>
              <w:t xml:space="preserve"> </w:t>
            </w:r>
            <w:r w:rsidRPr="00483349">
              <w:rPr>
                <w:rFonts w:asciiTheme="majorBidi" w:hAnsiTheme="majorBidi" w:cstheme="majorBidi"/>
              </w:rPr>
              <w:t xml:space="preserve">Applications of Oxidation/Reduction Titrations  </w:t>
            </w:r>
            <w:r w:rsidRPr="00483349">
              <w:rPr>
                <w:rFonts w:asciiTheme="majorBidi" w:hAnsiTheme="majorBidi" w:cstheme="majorBidi"/>
                <w:lang w:val="en"/>
              </w:rPr>
              <w:t>(</w:t>
            </w:r>
            <w:r w:rsidR="005879E4" w:rsidRPr="00483349">
              <w:rPr>
                <w:rFonts w:asciiTheme="majorBidi" w:hAnsiTheme="majorBidi" w:cstheme="majorBidi"/>
                <w:lang w:val="en"/>
              </w:rPr>
              <w:t>21</w:t>
            </w:r>
            <w:r w:rsidRPr="00483349">
              <w:rPr>
                <w:rFonts w:asciiTheme="majorBidi" w:hAnsiTheme="majorBidi" w:cstheme="majorBidi"/>
                <w:lang w:val="en"/>
              </w:rPr>
              <w:t>hrs)</w:t>
            </w:r>
          </w:p>
          <w:p w14:paraId="32E8E17E" w14:textId="77777777" w:rsidR="003E4536" w:rsidRPr="00483349" w:rsidRDefault="003E4536" w:rsidP="00483349">
            <w:pPr>
              <w:spacing w:after="0" w:line="312" w:lineRule="auto"/>
              <w:jc w:val="both"/>
              <w:rPr>
                <w:rFonts w:asciiTheme="majorBidi" w:hAnsiTheme="majorBidi" w:cstheme="majorBidi"/>
              </w:rPr>
            </w:pPr>
          </w:p>
        </w:tc>
      </w:tr>
    </w:tbl>
    <w:tbl>
      <w:tblPr>
        <w:tblStyle w:val="a54"/>
        <w:tblW w:w="10455" w:type="dxa"/>
        <w:tblInd w:w="-540" w:type="dxa"/>
        <w:tblLayout w:type="fixed"/>
        <w:tblLook w:val="0400" w:firstRow="0" w:lastRow="0" w:firstColumn="0" w:lastColumn="0" w:noHBand="0" w:noVBand="1"/>
      </w:tblPr>
      <w:tblGrid>
        <w:gridCol w:w="2564"/>
        <w:gridCol w:w="7891"/>
      </w:tblGrid>
      <w:tr w:rsidR="00FC719D" w:rsidRPr="00A2389D" w14:paraId="73ECEE6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DD3B9B3"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Strategies</w:t>
            </w:r>
          </w:p>
          <w:p w14:paraId="6E8809CD"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B13B0D2"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38241FA"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729F0F6" w14:textId="77777777" w:rsidR="003E4536" w:rsidRPr="00A2389D" w:rsidRDefault="003E4536">
            <w:pPr>
              <w:spacing w:after="0" w:line="276" w:lineRule="auto"/>
              <w:rPr>
                <w:rFonts w:asciiTheme="majorBidi" w:hAnsiTheme="majorBidi" w:cstheme="majorBidi"/>
                <w:color w:val="000000"/>
              </w:rPr>
            </w:pPr>
          </w:p>
          <w:p w14:paraId="3F0DB860" w14:textId="439B2A87" w:rsidR="003E4536" w:rsidRPr="00A2389D" w:rsidRDefault="002F6FF7" w:rsidP="001637CA">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The main strategy that will be adopted in delivering this module is to encourage students’ participation in the exercises, while at the same time refining and expanding their </w:t>
            </w:r>
            <w:r w:rsidR="001637CA" w:rsidRPr="00A2389D">
              <w:rPr>
                <w:rFonts w:asciiTheme="majorBidi" w:hAnsiTheme="majorBidi" w:cstheme="majorBidi"/>
                <w:color w:val="000000"/>
              </w:rPr>
              <w:t xml:space="preserve">Analytical chemistry </w:t>
            </w:r>
            <w:r w:rsidRPr="00A2389D">
              <w:rPr>
                <w:rFonts w:asciiTheme="majorBidi" w:hAnsiTheme="majorBidi" w:cstheme="majorBidi"/>
                <w:color w:val="000000"/>
              </w:rPr>
              <w:t xml:space="preserve"> thinking skills. This will be achieved through classes, interactive tutorials and by considering type of simple experiments involving some sampling activities that are interesting to the students.</w:t>
            </w:r>
          </w:p>
          <w:p w14:paraId="0C671EC2" w14:textId="77777777" w:rsidR="003E4536" w:rsidRPr="00A2389D" w:rsidRDefault="003E4536">
            <w:pPr>
              <w:spacing w:after="0" w:line="276" w:lineRule="auto"/>
              <w:jc w:val="both"/>
              <w:rPr>
                <w:rFonts w:asciiTheme="majorBidi" w:hAnsiTheme="majorBidi" w:cstheme="majorBidi"/>
                <w:color w:val="000000"/>
              </w:rPr>
            </w:pPr>
          </w:p>
        </w:tc>
      </w:tr>
    </w:tbl>
    <w:p w14:paraId="6D7358E7" w14:textId="77777777" w:rsidR="004B7062" w:rsidRPr="00A2389D" w:rsidRDefault="004B7062">
      <w:pPr>
        <w:spacing w:after="160" w:line="276" w:lineRule="auto"/>
        <w:rPr>
          <w:rFonts w:asciiTheme="majorBidi" w:eastAsia="Cambria" w:hAnsiTheme="majorBidi" w:cstheme="majorBidi"/>
          <w:b/>
          <w:color w:val="000000"/>
          <w:sz w:val="36"/>
          <w:szCs w:val="36"/>
        </w:rPr>
      </w:pPr>
    </w:p>
    <w:tbl>
      <w:tblPr>
        <w:tblStyle w:val="a64"/>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6B32D5B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D26966B" w14:textId="77777777" w:rsidR="003E4536" w:rsidRPr="00A2389D" w:rsidRDefault="002F6FF7" w:rsidP="00F81115">
            <w:pPr>
              <w:pBdr>
                <w:top w:val="nil"/>
                <w:left w:val="nil"/>
                <w:bottom w:val="nil"/>
                <w:right w:val="nil"/>
                <w:between w:val="nil"/>
              </w:pBdr>
              <w:spacing w:after="0" w:line="276"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4C65747E" w14:textId="77777777" w:rsidR="003E4536" w:rsidRPr="00A2389D" w:rsidRDefault="002F6FF7" w:rsidP="00F81115">
            <w:pPr>
              <w:pBdr>
                <w:top w:val="nil"/>
                <w:left w:val="nil"/>
                <w:bottom w:val="nil"/>
                <w:right w:val="nil"/>
                <w:between w:val="nil"/>
              </w:pBdr>
              <w:bidi/>
              <w:spacing w:after="0" w:line="276"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2855544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83DECC8" w14:textId="77777777" w:rsidR="003E4536" w:rsidRPr="00A2389D" w:rsidRDefault="002F6FF7" w:rsidP="00F81115">
            <w:pPr>
              <w:spacing w:after="0" w:line="276"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1AB16EBA"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F1A6A5" w14:textId="77777777" w:rsidR="003E4536" w:rsidRPr="00A2389D" w:rsidRDefault="002F6FF7" w:rsidP="00F81115">
            <w:pPr>
              <w:spacing w:after="0" w:line="276" w:lineRule="auto"/>
              <w:rPr>
                <w:rFonts w:asciiTheme="majorBidi" w:hAnsiTheme="majorBidi" w:cstheme="majorBidi"/>
              </w:rPr>
            </w:pPr>
            <w:r w:rsidRPr="00A2389D">
              <w:rPr>
                <w:rFonts w:asciiTheme="majorBidi" w:hAnsiTheme="majorBidi" w:cstheme="majorBidi"/>
              </w:rPr>
              <w:t>94</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92CFF4"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Pr>
              <w:t>Structured SWL (h/w)</w:t>
            </w:r>
          </w:p>
          <w:p w14:paraId="0340661D"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A08ED" w14:textId="48978592" w:rsidR="003E4536" w:rsidRPr="00A2389D" w:rsidRDefault="002F6FF7" w:rsidP="00F81115">
            <w:pPr>
              <w:spacing w:after="0" w:line="276" w:lineRule="auto"/>
              <w:rPr>
                <w:rFonts w:asciiTheme="majorBidi" w:hAnsiTheme="majorBidi" w:cstheme="majorBidi"/>
              </w:rPr>
            </w:pPr>
            <w:r w:rsidRPr="00A2389D">
              <w:rPr>
                <w:rFonts w:asciiTheme="majorBidi" w:hAnsiTheme="majorBidi" w:cstheme="majorBidi"/>
              </w:rPr>
              <w:t>6</w:t>
            </w:r>
            <w:r w:rsidR="00572421" w:rsidRPr="00A2389D">
              <w:rPr>
                <w:rFonts w:asciiTheme="majorBidi" w:hAnsiTheme="majorBidi" w:cstheme="majorBidi"/>
              </w:rPr>
              <w:t>.2</w:t>
            </w:r>
            <w:r w:rsidR="007C2778" w:rsidRPr="00A2389D">
              <w:rPr>
                <w:rFonts w:asciiTheme="majorBidi" w:hAnsiTheme="majorBidi" w:cstheme="majorBidi"/>
              </w:rPr>
              <w:t>2</w:t>
            </w:r>
          </w:p>
        </w:tc>
      </w:tr>
      <w:tr w:rsidR="00FC719D" w:rsidRPr="00A2389D" w14:paraId="02BC251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C8DF829"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color w:val="000000"/>
              </w:rPr>
              <w:t>Unstructured SWL (h/sem)</w:t>
            </w:r>
          </w:p>
          <w:p w14:paraId="1D761FBA"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BEC86" w14:textId="77777777" w:rsidR="003E4536" w:rsidRPr="00A2389D" w:rsidRDefault="002F6FF7" w:rsidP="00F81115">
            <w:pPr>
              <w:spacing w:after="0" w:line="276" w:lineRule="auto"/>
              <w:rPr>
                <w:rFonts w:asciiTheme="majorBidi" w:hAnsiTheme="majorBidi" w:cstheme="majorBidi"/>
              </w:rPr>
            </w:pPr>
            <w:r w:rsidRPr="00A2389D">
              <w:rPr>
                <w:rFonts w:asciiTheme="majorBidi" w:hAnsiTheme="majorBidi" w:cstheme="majorBidi"/>
              </w:rPr>
              <w:t>81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9DB53B"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Pr>
              <w:t>Unstructured SWL (h/w)</w:t>
            </w:r>
          </w:p>
          <w:p w14:paraId="323E8F7F"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3C6BE" w14:textId="77777777" w:rsidR="003E4536" w:rsidRPr="00A2389D" w:rsidRDefault="002F6FF7" w:rsidP="00F81115">
            <w:pPr>
              <w:spacing w:after="0" w:line="276" w:lineRule="auto"/>
              <w:rPr>
                <w:rFonts w:asciiTheme="majorBidi" w:hAnsiTheme="majorBidi" w:cstheme="majorBidi"/>
              </w:rPr>
            </w:pPr>
            <w:r w:rsidRPr="00A2389D">
              <w:rPr>
                <w:rFonts w:asciiTheme="majorBidi" w:hAnsiTheme="majorBidi" w:cstheme="majorBidi"/>
              </w:rPr>
              <w:t>5.4</w:t>
            </w:r>
          </w:p>
        </w:tc>
      </w:tr>
      <w:tr w:rsidR="00FC719D" w:rsidRPr="00A2389D" w14:paraId="44982C8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6E6BFF1" w14:textId="77777777" w:rsidR="003E4536" w:rsidRPr="00A2389D" w:rsidRDefault="002F6FF7" w:rsidP="00F81115">
            <w:pPr>
              <w:spacing w:after="0" w:line="276" w:lineRule="auto"/>
              <w:rPr>
                <w:rFonts w:asciiTheme="majorBidi" w:hAnsiTheme="majorBidi" w:cstheme="majorBidi"/>
                <w:b/>
                <w:color w:val="000000"/>
              </w:rPr>
            </w:pPr>
            <w:r w:rsidRPr="00A2389D">
              <w:rPr>
                <w:rFonts w:asciiTheme="majorBidi" w:hAnsiTheme="majorBidi" w:cstheme="majorBidi"/>
                <w:b/>
                <w:color w:val="000000"/>
              </w:rPr>
              <w:t>Total SWL (h/sem)</w:t>
            </w:r>
          </w:p>
          <w:p w14:paraId="5D5E2DF5" w14:textId="77777777" w:rsidR="003E4536" w:rsidRPr="00A2389D" w:rsidRDefault="002F6FF7" w:rsidP="00F81115">
            <w:pPr>
              <w:spacing w:after="0" w:line="276"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1603B0" w14:textId="77777777" w:rsidR="003E4536" w:rsidRPr="00A2389D" w:rsidRDefault="002F6FF7" w:rsidP="00F81115">
            <w:pPr>
              <w:spacing w:after="0" w:line="276" w:lineRule="auto"/>
              <w:rPr>
                <w:rFonts w:asciiTheme="majorBidi" w:hAnsiTheme="majorBidi" w:cstheme="majorBidi"/>
              </w:rPr>
            </w:pPr>
            <w:r w:rsidRPr="00A2389D">
              <w:rPr>
                <w:rFonts w:asciiTheme="majorBidi" w:hAnsiTheme="majorBidi" w:cstheme="majorBidi"/>
              </w:rPr>
              <w:t>175</w:t>
            </w:r>
          </w:p>
        </w:tc>
      </w:tr>
    </w:tbl>
    <w:p w14:paraId="1CF07290" w14:textId="77777777" w:rsidR="003E4536" w:rsidRDefault="003E4536">
      <w:pPr>
        <w:spacing w:line="312" w:lineRule="auto"/>
        <w:rPr>
          <w:rFonts w:asciiTheme="majorBidi" w:eastAsia="Cambria" w:hAnsiTheme="majorBidi" w:cstheme="majorBidi"/>
          <w:b/>
          <w:color w:val="000000"/>
          <w:sz w:val="22"/>
          <w:szCs w:val="22"/>
        </w:rPr>
      </w:pPr>
    </w:p>
    <w:tbl>
      <w:tblPr>
        <w:tblStyle w:val="a74"/>
        <w:tblW w:w="10500" w:type="dxa"/>
        <w:tblInd w:w="-540" w:type="dxa"/>
        <w:tblLayout w:type="fixed"/>
        <w:tblLook w:val="0400" w:firstRow="0" w:lastRow="0" w:firstColumn="0" w:lastColumn="0" w:noHBand="0" w:noVBand="1"/>
      </w:tblPr>
      <w:tblGrid>
        <w:gridCol w:w="1485"/>
        <w:gridCol w:w="1785"/>
        <w:gridCol w:w="1140"/>
        <w:gridCol w:w="2095"/>
        <w:gridCol w:w="1350"/>
        <w:gridCol w:w="2645"/>
      </w:tblGrid>
      <w:tr w:rsidR="00FC719D" w:rsidRPr="00A2389D" w14:paraId="3F38518B"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9B7718F" w14:textId="77777777" w:rsidR="003E4536" w:rsidRPr="00A2389D" w:rsidRDefault="002F6FF7" w:rsidP="00F81115">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6D8C6CD6" w14:textId="77777777" w:rsidR="003E4536" w:rsidRPr="00A2389D" w:rsidRDefault="002F6FF7" w:rsidP="00F81115">
            <w:pPr>
              <w:pBdr>
                <w:top w:val="nil"/>
                <w:left w:val="nil"/>
                <w:bottom w:val="nil"/>
                <w:right w:val="nil"/>
                <w:between w:val="nil"/>
              </w:pBdr>
              <w:bidi/>
              <w:spacing w:after="0" w:line="240"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3FE31B76" w14:textId="77777777" w:rsidTr="00AA6183">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E9D0873" w14:textId="77777777" w:rsidR="003E4536" w:rsidRPr="00A2389D" w:rsidRDefault="003E4536">
            <w:pPr>
              <w:spacing w:after="0" w:line="312" w:lineRule="auto"/>
              <w:ind w:left="360" w:hanging="720"/>
              <w:rPr>
                <w:rFonts w:asciiTheme="majorBidi" w:hAnsiTheme="majorBidi" w:cstheme="majorBidi"/>
                <w:b/>
                <w:sz w:val="20"/>
                <w:szCs w:val="20"/>
              </w:rPr>
            </w:pPr>
          </w:p>
          <w:p w14:paraId="195A2482"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237451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095" w:type="dxa"/>
            <w:tcBorders>
              <w:top w:val="single" w:sz="4" w:space="0" w:color="000000"/>
              <w:left w:val="single" w:sz="4" w:space="0" w:color="000000"/>
              <w:bottom w:val="single" w:sz="4" w:space="0" w:color="000000"/>
              <w:right w:val="nil"/>
            </w:tcBorders>
            <w:shd w:val="clear" w:color="auto" w:fill="DAEEF3"/>
            <w:vAlign w:val="center"/>
          </w:tcPr>
          <w:p w14:paraId="0D62C0ED"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350" w:type="dxa"/>
            <w:tcBorders>
              <w:top w:val="single" w:sz="4" w:space="0" w:color="000000"/>
              <w:left w:val="single" w:sz="4" w:space="0" w:color="000000"/>
              <w:bottom w:val="single" w:sz="4" w:space="0" w:color="000000"/>
              <w:right w:val="nil"/>
            </w:tcBorders>
            <w:shd w:val="clear" w:color="auto" w:fill="DAEEF3"/>
            <w:vAlign w:val="center"/>
          </w:tcPr>
          <w:p w14:paraId="20900CB5"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64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442F9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91679F" w:rsidRPr="00A2389D" w14:paraId="1C19BD99" w14:textId="77777777" w:rsidTr="00AA6183">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6A142A8" w14:textId="77777777" w:rsidR="0091679F" w:rsidRPr="00A2389D" w:rsidRDefault="0091679F">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386D0C3" w14:textId="77777777" w:rsidR="0091679F" w:rsidRPr="00A2389D" w:rsidRDefault="0091679F">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1603CFB7" w14:textId="1DE60D3A"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2B445129" w14:textId="23AA8D84"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nil"/>
            </w:tcBorders>
            <w:vAlign w:val="center"/>
          </w:tcPr>
          <w:p w14:paraId="76EA55C7" w14:textId="68109BE7" w:rsidR="0091679F" w:rsidRPr="00A2389D" w:rsidRDefault="0091679F" w:rsidP="00AA6183">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5, 11</w:t>
            </w:r>
          </w:p>
        </w:tc>
        <w:tc>
          <w:tcPr>
            <w:tcW w:w="2645" w:type="dxa"/>
            <w:tcBorders>
              <w:top w:val="single" w:sz="4" w:space="0" w:color="000000"/>
              <w:left w:val="single" w:sz="4" w:space="0" w:color="000000"/>
              <w:bottom w:val="single" w:sz="4" w:space="0" w:color="000000"/>
              <w:right w:val="single" w:sz="4" w:space="0" w:color="000000"/>
            </w:tcBorders>
            <w:vAlign w:val="center"/>
          </w:tcPr>
          <w:p w14:paraId="16E9A2DD" w14:textId="3A2B2CAE" w:rsidR="0091679F" w:rsidRPr="00A2389D" w:rsidRDefault="0091679F" w:rsidP="00735A49">
            <w:pPr>
              <w:spacing w:after="0" w:line="312" w:lineRule="auto"/>
              <w:rPr>
                <w:rFonts w:asciiTheme="majorBidi" w:hAnsiTheme="majorBidi" w:cstheme="majorBidi"/>
                <w:color w:val="000000"/>
              </w:rPr>
            </w:pPr>
            <w:r w:rsidRPr="00A2389D">
              <w:rPr>
                <w:rFonts w:asciiTheme="majorBidi" w:hAnsiTheme="majorBidi" w:cstheme="majorBidi"/>
              </w:rPr>
              <w:t>LO #1, 2,3, 5,</w:t>
            </w:r>
            <w:r w:rsidR="00735A49" w:rsidRPr="00A2389D">
              <w:rPr>
                <w:rFonts w:asciiTheme="majorBidi" w:hAnsiTheme="majorBidi" w:cstheme="majorBidi"/>
              </w:rPr>
              <w:t xml:space="preserve"> </w:t>
            </w:r>
            <w:r w:rsidRPr="00A2389D">
              <w:rPr>
                <w:rFonts w:asciiTheme="majorBidi" w:hAnsiTheme="majorBidi" w:cstheme="majorBidi"/>
              </w:rPr>
              <w:t xml:space="preserve">and </w:t>
            </w:r>
            <w:r w:rsidR="00735A49" w:rsidRPr="00A2389D">
              <w:rPr>
                <w:rFonts w:asciiTheme="majorBidi" w:hAnsiTheme="majorBidi" w:cstheme="majorBidi"/>
              </w:rPr>
              <w:t>6</w:t>
            </w:r>
          </w:p>
        </w:tc>
      </w:tr>
      <w:tr w:rsidR="0091679F" w:rsidRPr="00A2389D" w14:paraId="791F3519" w14:textId="77777777" w:rsidTr="00AA6183">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28B4ABC" w14:textId="77777777" w:rsidR="0091679F" w:rsidRPr="00A2389D" w:rsidRDefault="0091679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4BED1F5" w14:textId="77777777" w:rsidR="0091679F" w:rsidRPr="00A2389D" w:rsidRDefault="0091679F">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37897EAB" w14:textId="28F453D1"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30CD37B8" w14:textId="7A2AAF1F" w:rsidR="0091679F" w:rsidRPr="00A2389D" w:rsidRDefault="0091679F" w:rsidP="00B52C98">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4BDF6044" w14:textId="492BC48C" w:rsidR="0091679F" w:rsidRPr="00A2389D" w:rsidRDefault="00735A49" w:rsidP="00425E75">
            <w:pPr>
              <w:spacing w:after="0" w:line="312" w:lineRule="auto"/>
              <w:jc w:val="center"/>
              <w:rPr>
                <w:rFonts w:asciiTheme="majorBidi" w:hAnsiTheme="majorBidi" w:cstheme="majorBidi"/>
                <w:color w:val="000000"/>
              </w:rPr>
            </w:pPr>
            <w:r w:rsidRPr="00A2389D">
              <w:rPr>
                <w:rFonts w:asciiTheme="majorBidi" w:hAnsiTheme="majorBidi" w:cstheme="majorBidi"/>
              </w:rPr>
              <w:t>2</w:t>
            </w:r>
            <w:r w:rsidR="0091679F" w:rsidRPr="00A2389D">
              <w:rPr>
                <w:rFonts w:asciiTheme="majorBidi" w:hAnsiTheme="majorBidi" w:cstheme="majorBidi"/>
              </w:rPr>
              <w:t>, 12</w:t>
            </w:r>
          </w:p>
        </w:tc>
        <w:tc>
          <w:tcPr>
            <w:tcW w:w="2645" w:type="dxa"/>
            <w:tcBorders>
              <w:top w:val="single" w:sz="4" w:space="0" w:color="000000"/>
              <w:left w:val="single" w:sz="4" w:space="0" w:color="000000"/>
              <w:bottom w:val="single" w:sz="4" w:space="0" w:color="000000"/>
              <w:right w:val="single" w:sz="4" w:space="0" w:color="000000"/>
            </w:tcBorders>
            <w:vAlign w:val="center"/>
          </w:tcPr>
          <w:p w14:paraId="537CE30C" w14:textId="128D3386" w:rsidR="0091679F" w:rsidRPr="00A2389D" w:rsidRDefault="0091679F" w:rsidP="008154D2">
            <w:pPr>
              <w:spacing w:after="0" w:line="312" w:lineRule="auto"/>
              <w:rPr>
                <w:rFonts w:asciiTheme="majorBidi" w:hAnsiTheme="majorBidi" w:cstheme="majorBidi"/>
                <w:color w:val="000000"/>
              </w:rPr>
            </w:pPr>
            <w:r w:rsidRPr="00A2389D">
              <w:rPr>
                <w:rFonts w:asciiTheme="majorBidi" w:hAnsiTheme="majorBidi" w:cstheme="majorBidi"/>
              </w:rPr>
              <w:t>LO # 1,2,3, 4,5, 6 7and 9</w:t>
            </w:r>
          </w:p>
        </w:tc>
      </w:tr>
      <w:tr w:rsidR="0091679F" w:rsidRPr="00A2389D" w14:paraId="78EF0CF6" w14:textId="77777777" w:rsidTr="00AA6183">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D44F5F2" w14:textId="77777777" w:rsidR="0091679F" w:rsidRPr="00A2389D" w:rsidRDefault="0091679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99C141E" w14:textId="77777777" w:rsidR="0091679F" w:rsidRPr="00A2389D" w:rsidRDefault="0091679F">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13BC7627" w14:textId="47CD5825"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400D72EF" w14:textId="17975D9C" w:rsidR="0091679F" w:rsidRPr="00A2389D" w:rsidRDefault="0091679F" w:rsidP="009E06AA">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9E06AA" w:rsidRPr="00A2389D">
              <w:rPr>
                <w:rFonts w:asciiTheme="majorBidi" w:hAnsiTheme="majorBidi" w:cstheme="majorBidi"/>
              </w:rPr>
              <w:t>5</w:t>
            </w:r>
            <w:r w:rsidRPr="00A2389D">
              <w:rPr>
                <w:rFonts w:asciiTheme="majorBidi" w:hAnsiTheme="majorBidi" w:cstheme="majorBidi"/>
                <w:color w:val="000000"/>
              </w:rPr>
              <w:t>% (</w:t>
            </w:r>
            <w:r w:rsidRPr="00A2389D">
              <w:rPr>
                <w:rFonts w:asciiTheme="majorBidi" w:hAnsiTheme="majorBidi" w:cstheme="majorBidi"/>
              </w:rPr>
              <w:t>1</w:t>
            </w:r>
            <w:r w:rsidR="009E06AA" w:rsidRPr="00A2389D">
              <w:rPr>
                <w:rFonts w:asciiTheme="majorBidi" w:hAnsiTheme="majorBidi" w:cstheme="majorBidi"/>
              </w:rPr>
              <w:t>5</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5EFF2093" w14:textId="684D2E77"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645" w:type="dxa"/>
            <w:tcBorders>
              <w:top w:val="single" w:sz="4" w:space="0" w:color="000000"/>
              <w:left w:val="single" w:sz="4" w:space="0" w:color="000000"/>
              <w:bottom w:val="single" w:sz="4" w:space="0" w:color="000000"/>
              <w:right w:val="single" w:sz="4" w:space="0" w:color="000000"/>
            </w:tcBorders>
            <w:vAlign w:val="center"/>
          </w:tcPr>
          <w:p w14:paraId="7C919ADD" w14:textId="77777777" w:rsidR="0091679F" w:rsidRPr="00A2389D" w:rsidRDefault="0091679F">
            <w:pPr>
              <w:spacing w:after="0" w:line="312" w:lineRule="auto"/>
              <w:rPr>
                <w:rFonts w:asciiTheme="majorBidi" w:hAnsiTheme="majorBidi" w:cstheme="majorBidi"/>
                <w:color w:val="000000"/>
              </w:rPr>
            </w:pPr>
          </w:p>
        </w:tc>
      </w:tr>
      <w:tr w:rsidR="0091679F" w:rsidRPr="00A2389D" w14:paraId="4FA89E2E" w14:textId="77777777" w:rsidTr="00AA6183">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5D1432A" w14:textId="77777777" w:rsidR="0091679F" w:rsidRPr="00A2389D" w:rsidRDefault="0091679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80A573B" w14:textId="77777777" w:rsidR="0091679F" w:rsidRPr="00A2389D" w:rsidRDefault="0091679F">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FC15C62" w14:textId="38BD872C"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095" w:type="dxa"/>
            <w:tcBorders>
              <w:top w:val="single" w:sz="4" w:space="0" w:color="000000"/>
              <w:left w:val="single" w:sz="4" w:space="0" w:color="000000"/>
              <w:bottom w:val="single" w:sz="4" w:space="0" w:color="000000"/>
              <w:right w:val="nil"/>
            </w:tcBorders>
            <w:vAlign w:val="center"/>
          </w:tcPr>
          <w:p w14:paraId="4801EF4C" w14:textId="5D8ACAB2" w:rsidR="0091679F" w:rsidRPr="00A2389D" w:rsidRDefault="009E06AA">
            <w:pPr>
              <w:spacing w:after="0" w:line="312" w:lineRule="auto"/>
              <w:jc w:val="center"/>
              <w:rPr>
                <w:rFonts w:asciiTheme="majorBidi" w:hAnsiTheme="majorBidi" w:cstheme="majorBidi"/>
              </w:rPr>
            </w:pPr>
            <w:r w:rsidRPr="00A2389D">
              <w:rPr>
                <w:rFonts w:asciiTheme="majorBidi" w:hAnsiTheme="majorBidi" w:cstheme="majorBidi"/>
              </w:rPr>
              <w:t>5</w:t>
            </w:r>
            <w:r w:rsidR="0091679F" w:rsidRPr="00A2389D">
              <w:rPr>
                <w:rFonts w:asciiTheme="majorBidi" w:hAnsiTheme="majorBidi" w:cstheme="majorBidi"/>
              </w:rPr>
              <w:t>% (10)</w:t>
            </w:r>
          </w:p>
        </w:tc>
        <w:tc>
          <w:tcPr>
            <w:tcW w:w="1350" w:type="dxa"/>
            <w:tcBorders>
              <w:top w:val="single" w:sz="4" w:space="0" w:color="000000"/>
              <w:left w:val="single" w:sz="4" w:space="0" w:color="000000"/>
              <w:bottom w:val="single" w:sz="4" w:space="0" w:color="000000"/>
              <w:right w:val="single" w:sz="4" w:space="0" w:color="000000"/>
            </w:tcBorders>
            <w:vAlign w:val="center"/>
          </w:tcPr>
          <w:p w14:paraId="0D460C55" w14:textId="18BBD5DC" w:rsidR="0091679F" w:rsidRPr="00A2389D" w:rsidRDefault="0091679F" w:rsidP="00735A49">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735A49" w:rsidRPr="00A2389D">
              <w:rPr>
                <w:rFonts w:asciiTheme="majorBidi" w:hAnsiTheme="majorBidi" w:cstheme="majorBidi"/>
              </w:rPr>
              <w:t>0</w:t>
            </w:r>
          </w:p>
        </w:tc>
        <w:tc>
          <w:tcPr>
            <w:tcW w:w="2645" w:type="dxa"/>
            <w:tcBorders>
              <w:top w:val="single" w:sz="4" w:space="0" w:color="000000"/>
              <w:left w:val="single" w:sz="4" w:space="0" w:color="000000"/>
              <w:bottom w:val="single" w:sz="4" w:space="0" w:color="000000"/>
              <w:right w:val="single" w:sz="4" w:space="0" w:color="000000"/>
            </w:tcBorders>
            <w:vAlign w:val="center"/>
          </w:tcPr>
          <w:p w14:paraId="5353C490" w14:textId="77777777" w:rsidR="0091679F" w:rsidRPr="00A2389D" w:rsidRDefault="0091679F" w:rsidP="00425E75">
            <w:pPr>
              <w:spacing w:after="0" w:line="312" w:lineRule="auto"/>
              <w:rPr>
                <w:rFonts w:asciiTheme="majorBidi" w:hAnsiTheme="majorBidi" w:cstheme="majorBidi"/>
                <w:color w:val="000000"/>
              </w:rPr>
            </w:pPr>
            <w:r w:rsidRPr="00A2389D">
              <w:rPr>
                <w:rFonts w:asciiTheme="majorBidi" w:hAnsiTheme="majorBidi" w:cstheme="majorBidi"/>
              </w:rPr>
              <w:t>LO # 5, 7and 8</w:t>
            </w:r>
          </w:p>
        </w:tc>
      </w:tr>
      <w:tr w:rsidR="0091679F" w:rsidRPr="00A2389D" w14:paraId="119D8A77" w14:textId="77777777" w:rsidTr="00AA6183">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2C92AB2" w14:textId="77777777" w:rsidR="0091679F" w:rsidRPr="00A2389D" w:rsidRDefault="0091679F">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A77BC4A" w14:textId="77777777" w:rsidR="0091679F" w:rsidRPr="00A2389D" w:rsidRDefault="0091679F">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6E7F439D" w14:textId="66AEBD05" w:rsidR="0091679F" w:rsidRPr="00A2389D" w:rsidRDefault="00735A4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91679F" w:rsidRPr="00A2389D">
              <w:rPr>
                <w:rFonts w:asciiTheme="majorBidi" w:hAnsiTheme="majorBidi" w:cstheme="majorBidi"/>
                <w:color w:val="000000"/>
              </w:rPr>
              <w:t xml:space="preserve"> hr</w:t>
            </w:r>
          </w:p>
        </w:tc>
        <w:tc>
          <w:tcPr>
            <w:tcW w:w="2095" w:type="dxa"/>
            <w:tcBorders>
              <w:top w:val="single" w:sz="4" w:space="0" w:color="000000"/>
              <w:left w:val="single" w:sz="4" w:space="0" w:color="000000"/>
              <w:bottom w:val="single" w:sz="4" w:space="0" w:color="000000"/>
              <w:right w:val="nil"/>
            </w:tcBorders>
            <w:vAlign w:val="center"/>
          </w:tcPr>
          <w:p w14:paraId="2351CAFC" w14:textId="476C118F"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13E4DD39" w14:textId="183FF06E" w:rsidR="0091679F" w:rsidRPr="00A2389D" w:rsidRDefault="00735A49">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645" w:type="dxa"/>
            <w:tcBorders>
              <w:top w:val="single" w:sz="4" w:space="0" w:color="000000"/>
              <w:left w:val="single" w:sz="4" w:space="0" w:color="000000"/>
              <w:bottom w:val="single" w:sz="4" w:space="0" w:color="000000"/>
              <w:right w:val="single" w:sz="4" w:space="0" w:color="000000"/>
            </w:tcBorders>
            <w:vAlign w:val="center"/>
          </w:tcPr>
          <w:p w14:paraId="4E07859C" w14:textId="77777777" w:rsidR="0091679F" w:rsidRPr="00A2389D" w:rsidRDefault="0091679F" w:rsidP="00425E75">
            <w:pPr>
              <w:spacing w:after="0" w:line="312" w:lineRule="auto"/>
              <w:rPr>
                <w:rFonts w:asciiTheme="majorBidi" w:hAnsiTheme="majorBidi" w:cstheme="majorBidi"/>
                <w:color w:val="000000"/>
              </w:rPr>
            </w:pPr>
            <w:r w:rsidRPr="00A2389D">
              <w:rPr>
                <w:rFonts w:asciiTheme="majorBidi" w:hAnsiTheme="majorBidi" w:cstheme="majorBidi"/>
              </w:rPr>
              <w:t>LO # 1-8</w:t>
            </w:r>
          </w:p>
        </w:tc>
      </w:tr>
      <w:tr w:rsidR="0091679F" w:rsidRPr="00A2389D" w14:paraId="0B8EAE3C" w14:textId="77777777" w:rsidTr="00AA6183">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3D5B412" w14:textId="77777777" w:rsidR="0091679F" w:rsidRPr="00A2389D" w:rsidRDefault="0091679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86A0343" w14:textId="77777777" w:rsidR="0091679F" w:rsidRPr="00A2389D" w:rsidRDefault="0091679F">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360BEA52" w14:textId="1F6EE1A3" w:rsidR="0091679F" w:rsidRPr="00A2389D" w:rsidRDefault="00735A49">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91679F" w:rsidRPr="00A2389D">
              <w:rPr>
                <w:rFonts w:asciiTheme="majorBidi" w:hAnsiTheme="majorBidi" w:cstheme="majorBidi"/>
                <w:color w:val="000000"/>
              </w:rPr>
              <w:t>hr</w:t>
            </w:r>
          </w:p>
        </w:tc>
        <w:tc>
          <w:tcPr>
            <w:tcW w:w="2095" w:type="dxa"/>
            <w:tcBorders>
              <w:top w:val="single" w:sz="4" w:space="0" w:color="000000"/>
              <w:left w:val="single" w:sz="4" w:space="0" w:color="000000"/>
              <w:bottom w:val="single" w:sz="4" w:space="0" w:color="000000"/>
              <w:right w:val="nil"/>
            </w:tcBorders>
            <w:vAlign w:val="center"/>
          </w:tcPr>
          <w:p w14:paraId="0229227C" w14:textId="50FA553A" w:rsidR="0091679F" w:rsidRPr="00A2389D" w:rsidRDefault="0091679F">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350" w:type="dxa"/>
            <w:tcBorders>
              <w:top w:val="single" w:sz="4" w:space="0" w:color="000000"/>
              <w:left w:val="single" w:sz="4" w:space="0" w:color="000000"/>
              <w:bottom w:val="single" w:sz="4" w:space="0" w:color="000000"/>
              <w:right w:val="nil"/>
            </w:tcBorders>
            <w:vAlign w:val="center"/>
          </w:tcPr>
          <w:p w14:paraId="7F1CA897" w14:textId="27E85BEE" w:rsidR="0091679F" w:rsidRPr="00A2389D" w:rsidRDefault="00BD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645" w:type="dxa"/>
            <w:tcBorders>
              <w:top w:val="single" w:sz="4" w:space="0" w:color="000000"/>
              <w:left w:val="single" w:sz="4" w:space="0" w:color="000000"/>
              <w:bottom w:val="single" w:sz="4" w:space="0" w:color="000000"/>
              <w:right w:val="single" w:sz="4" w:space="0" w:color="000000"/>
            </w:tcBorders>
            <w:vAlign w:val="center"/>
          </w:tcPr>
          <w:p w14:paraId="097C95E2" w14:textId="77777777" w:rsidR="0091679F" w:rsidRPr="00A2389D" w:rsidRDefault="0091679F">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574F397C" w14:textId="77777777" w:rsidTr="00AA6183">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BBEF0E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095" w:type="dxa"/>
            <w:tcBorders>
              <w:top w:val="single" w:sz="4" w:space="0" w:color="000000"/>
              <w:left w:val="single" w:sz="4" w:space="0" w:color="000000"/>
              <w:bottom w:val="single" w:sz="4" w:space="0" w:color="000000"/>
              <w:right w:val="nil"/>
            </w:tcBorders>
            <w:vAlign w:val="center"/>
          </w:tcPr>
          <w:p w14:paraId="672E096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350" w:type="dxa"/>
            <w:tcBorders>
              <w:top w:val="single" w:sz="4" w:space="0" w:color="000000"/>
              <w:left w:val="single" w:sz="4" w:space="0" w:color="000000"/>
              <w:bottom w:val="single" w:sz="4" w:space="0" w:color="000000"/>
              <w:right w:val="nil"/>
            </w:tcBorders>
            <w:vAlign w:val="center"/>
          </w:tcPr>
          <w:p w14:paraId="6C2C2CCE" w14:textId="77777777" w:rsidR="003E4536" w:rsidRPr="00A2389D" w:rsidRDefault="003E4536">
            <w:pPr>
              <w:spacing w:after="0" w:line="312" w:lineRule="auto"/>
              <w:jc w:val="center"/>
              <w:rPr>
                <w:rFonts w:asciiTheme="majorBidi" w:hAnsiTheme="majorBidi" w:cstheme="majorBidi"/>
                <w:color w:val="000000"/>
              </w:rPr>
            </w:pPr>
          </w:p>
        </w:tc>
        <w:tc>
          <w:tcPr>
            <w:tcW w:w="2645" w:type="dxa"/>
            <w:tcBorders>
              <w:top w:val="single" w:sz="4" w:space="0" w:color="000000"/>
              <w:left w:val="single" w:sz="4" w:space="0" w:color="000000"/>
              <w:bottom w:val="single" w:sz="4" w:space="0" w:color="000000"/>
              <w:right w:val="single" w:sz="4" w:space="0" w:color="000000"/>
            </w:tcBorders>
            <w:vAlign w:val="center"/>
          </w:tcPr>
          <w:p w14:paraId="75BFB9FE" w14:textId="77777777" w:rsidR="003E4536" w:rsidRPr="00A2389D" w:rsidRDefault="003E4536">
            <w:pPr>
              <w:spacing w:after="0" w:line="312" w:lineRule="auto"/>
              <w:rPr>
                <w:rFonts w:asciiTheme="majorBidi" w:hAnsiTheme="majorBidi" w:cstheme="majorBidi"/>
                <w:color w:val="000000"/>
              </w:rPr>
            </w:pPr>
          </w:p>
        </w:tc>
      </w:tr>
    </w:tbl>
    <w:tbl>
      <w:tblPr>
        <w:tblStyle w:val="a8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54DC35F"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7EE736C"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Delivery Plan (Weekly Syllabus)</w:t>
            </w:r>
          </w:p>
          <w:p w14:paraId="51CECAFA"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310A9E1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4CD23B"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529D630"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6732D4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60C4F4"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E70BF99" w14:textId="77777777" w:rsidR="004F2463" w:rsidRPr="00A2389D" w:rsidRDefault="002F6FF7" w:rsidP="00DF5AC4">
            <w:pPr>
              <w:ind w:right="-216"/>
              <w:rPr>
                <w:rFonts w:asciiTheme="majorBidi" w:hAnsiTheme="majorBidi" w:cstheme="majorBidi"/>
                <w:b/>
                <w:bCs/>
                <w:color w:val="000000"/>
                <w:rtl/>
                <w:lang w:bidi="ar-IQ"/>
              </w:rPr>
            </w:pPr>
            <w:r w:rsidRPr="00A2389D">
              <w:rPr>
                <w:rFonts w:asciiTheme="majorBidi" w:hAnsiTheme="majorBidi" w:cstheme="majorBidi"/>
                <w:b/>
                <w:bCs/>
                <w:color w:val="000000"/>
                <w:lang w:bidi="ar-IQ"/>
              </w:rPr>
              <w:t>Introduction to Titration</w:t>
            </w:r>
          </w:p>
        </w:tc>
      </w:tr>
      <w:tr w:rsidR="00FC719D" w:rsidRPr="00A2389D" w14:paraId="73E9576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B9C7DFF"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0D9A4F85" w14:textId="77777777" w:rsidR="004F2463" w:rsidRPr="00A2389D" w:rsidRDefault="002F6FF7" w:rsidP="00DF5AC4">
            <w:pPr>
              <w:ind w:right="-216"/>
              <w:rPr>
                <w:rFonts w:asciiTheme="majorBidi" w:hAnsiTheme="majorBidi" w:cstheme="majorBidi"/>
                <w:b/>
                <w:bCs/>
                <w:color w:val="000000"/>
                <w:rtl/>
                <w:lang w:bidi="ar-IQ"/>
              </w:rPr>
            </w:pPr>
            <w:r w:rsidRPr="00A2389D">
              <w:rPr>
                <w:rFonts w:asciiTheme="majorBidi" w:hAnsiTheme="majorBidi" w:cstheme="majorBidi"/>
                <w:b/>
                <w:bCs/>
                <w:color w:val="000000"/>
                <w:lang w:bidi="ar-IQ"/>
              </w:rPr>
              <w:t>Acid Base Titration and Titration Curve</w:t>
            </w:r>
            <w:r w:rsidRPr="00A2389D">
              <w:rPr>
                <w:rFonts w:asciiTheme="majorBidi" w:hAnsiTheme="majorBidi" w:cstheme="majorBidi"/>
                <w:b/>
                <w:bCs/>
                <w:color w:val="000000"/>
                <w:rtl/>
                <w:lang w:bidi="ar-IQ"/>
              </w:rPr>
              <w:t>&amp;</w:t>
            </w:r>
            <w:r w:rsidR="00DF5AC4" w:rsidRPr="00A2389D">
              <w:rPr>
                <w:rFonts w:asciiTheme="majorBidi" w:hAnsiTheme="majorBidi" w:cstheme="majorBidi"/>
                <w:b/>
                <w:bCs/>
                <w:color w:val="000000"/>
                <w:lang w:bidi="ar-IQ"/>
              </w:rPr>
              <w:t xml:space="preserve"> </w:t>
            </w:r>
            <w:r w:rsidRPr="00A2389D">
              <w:rPr>
                <w:rFonts w:asciiTheme="majorBidi" w:hAnsiTheme="majorBidi" w:cstheme="majorBidi"/>
                <w:b/>
                <w:bCs/>
                <w:color w:val="000000"/>
                <w:lang w:bidi="ar-IQ"/>
              </w:rPr>
              <w:t>Calculation of strong acid –Strong base</w:t>
            </w:r>
            <w:r w:rsidR="00DF5AC4" w:rsidRPr="00A2389D">
              <w:rPr>
                <w:rFonts w:asciiTheme="majorBidi" w:hAnsiTheme="majorBidi" w:cstheme="majorBidi"/>
                <w:b/>
                <w:bCs/>
                <w:color w:val="000000"/>
                <w:lang w:bidi="ar-IQ"/>
              </w:rPr>
              <w:t xml:space="preserve"> </w:t>
            </w:r>
            <w:r w:rsidRPr="00A2389D">
              <w:rPr>
                <w:rFonts w:asciiTheme="majorBidi" w:hAnsiTheme="majorBidi" w:cstheme="majorBidi"/>
                <w:b/>
                <w:bCs/>
                <w:color w:val="000000"/>
                <w:lang w:bidi="ar-IQ"/>
              </w:rPr>
              <w:t>Titration</w:t>
            </w:r>
          </w:p>
        </w:tc>
      </w:tr>
      <w:tr w:rsidR="00FC719D" w:rsidRPr="00A2389D" w14:paraId="3EBD5288"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CB5CE4"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69B77982" w14:textId="77777777" w:rsidR="004F2463" w:rsidRPr="00A2389D" w:rsidRDefault="002F6FF7" w:rsidP="00DF5AC4">
            <w:pPr>
              <w:ind w:left="97" w:right="-216"/>
              <w:rPr>
                <w:rFonts w:asciiTheme="majorBidi" w:hAnsiTheme="majorBidi" w:cstheme="majorBidi"/>
                <w:b/>
                <w:bCs/>
                <w:color w:val="000000"/>
                <w:lang w:bidi="ar-IQ"/>
              </w:rPr>
            </w:pPr>
            <w:r w:rsidRPr="00A2389D">
              <w:rPr>
                <w:rFonts w:asciiTheme="majorBidi" w:hAnsiTheme="majorBidi" w:cstheme="majorBidi"/>
                <w:b/>
                <w:bCs/>
                <w:color w:val="000000"/>
                <w:lang w:bidi="ar-IQ"/>
              </w:rPr>
              <w:t>Calculation of Weak acid –Strong base Titration</w:t>
            </w:r>
          </w:p>
        </w:tc>
      </w:tr>
      <w:tr w:rsidR="00FC719D" w:rsidRPr="00A2389D" w14:paraId="3E6F5CD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14113D"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CE5FEDE" w14:textId="77777777" w:rsidR="004F2463" w:rsidRPr="00A2389D" w:rsidRDefault="002F6FF7" w:rsidP="00DF5AC4">
            <w:pPr>
              <w:ind w:right="-216"/>
              <w:rPr>
                <w:rFonts w:asciiTheme="majorBidi" w:hAnsiTheme="majorBidi" w:cstheme="majorBidi"/>
                <w:b/>
                <w:bCs/>
                <w:color w:val="000000"/>
                <w:rtl/>
                <w:lang w:bidi="ar-IQ"/>
              </w:rPr>
            </w:pPr>
            <w:r w:rsidRPr="00A2389D">
              <w:rPr>
                <w:rFonts w:asciiTheme="majorBidi" w:hAnsiTheme="majorBidi" w:cstheme="majorBidi"/>
                <w:b/>
                <w:bCs/>
                <w:color w:val="000000"/>
              </w:rPr>
              <w:t xml:space="preserve">Calculation of strong acid –Weak </w:t>
            </w:r>
            <w:r w:rsidRPr="00A2389D">
              <w:rPr>
                <w:rFonts w:asciiTheme="majorBidi" w:hAnsiTheme="majorBidi" w:cstheme="majorBidi"/>
                <w:b/>
                <w:bCs/>
                <w:color w:val="000000"/>
                <w:lang w:bidi="ar-IQ"/>
              </w:rPr>
              <w:t>base Titration</w:t>
            </w:r>
          </w:p>
        </w:tc>
      </w:tr>
      <w:tr w:rsidR="00FC719D" w:rsidRPr="00A2389D" w14:paraId="598A2D7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49BBE9"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4BAB3A3" w14:textId="77777777" w:rsidR="004F2463" w:rsidRPr="00A2389D" w:rsidRDefault="002F6FF7" w:rsidP="00DF5AC4">
            <w:pPr>
              <w:rPr>
                <w:rFonts w:asciiTheme="majorBidi" w:hAnsiTheme="majorBidi" w:cstheme="majorBidi"/>
                <w:b/>
                <w:bCs/>
                <w:color w:val="000000"/>
                <w:rtl/>
                <w:lang w:bidi="ar-IQ"/>
              </w:rPr>
            </w:pPr>
            <w:r w:rsidRPr="00A2389D">
              <w:rPr>
                <w:rFonts w:asciiTheme="majorBidi" w:hAnsiTheme="majorBidi" w:cstheme="majorBidi"/>
                <w:b/>
                <w:bCs/>
                <w:color w:val="000000"/>
                <w:lang w:bidi="ar-IQ"/>
              </w:rPr>
              <w:t>End  point detection methods</w:t>
            </w:r>
          </w:p>
        </w:tc>
      </w:tr>
      <w:tr w:rsidR="00FC719D" w:rsidRPr="00A2389D" w14:paraId="05B969A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FED904"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FD83D6D" w14:textId="77777777" w:rsidR="004F2463" w:rsidRPr="00A2389D" w:rsidRDefault="002F6FF7" w:rsidP="00DF5AC4">
            <w:pPr>
              <w:rPr>
                <w:rFonts w:asciiTheme="majorBidi" w:hAnsiTheme="majorBidi" w:cstheme="majorBidi"/>
                <w:b/>
                <w:bCs/>
                <w:color w:val="000000"/>
                <w:lang w:bidi="ar-IQ"/>
              </w:rPr>
            </w:pPr>
            <w:r w:rsidRPr="00A2389D">
              <w:rPr>
                <w:rFonts w:asciiTheme="majorBidi" w:hAnsiTheme="majorBidi" w:cstheme="majorBidi"/>
                <w:b/>
                <w:bCs/>
                <w:color w:val="000000"/>
                <w:lang w:bidi="ar-IQ"/>
              </w:rPr>
              <w:t>Acid Base Titration Application</w:t>
            </w:r>
          </w:p>
        </w:tc>
      </w:tr>
      <w:tr w:rsidR="00FC719D" w:rsidRPr="00A2389D" w14:paraId="5AC3846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17B49E"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6978CFA9" w14:textId="77777777" w:rsidR="004F2463" w:rsidRPr="00A2389D" w:rsidRDefault="002F6FF7" w:rsidP="00DF5AC4">
            <w:pPr>
              <w:rPr>
                <w:rFonts w:asciiTheme="majorBidi" w:hAnsiTheme="majorBidi" w:cstheme="majorBidi"/>
                <w:b/>
                <w:bCs/>
                <w:color w:val="000000"/>
              </w:rPr>
            </w:pPr>
            <w:r w:rsidRPr="00A2389D">
              <w:rPr>
                <w:rFonts w:asciiTheme="majorBidi" w:hAnsiTheme="majorBidi" w:cstheme="majorBidi"/>
                <w:b/>
                <w:bCs/>
                <w:color w:val="000000"/>
                <w:lang w:bidi="ar-IQ"/>
              </w:rPr>
              <w:t>Precipitation titration and  titration curve</w:t>
            </w:r>
          </w:p>
        </w:tc>
      </w:tr>
      <w:tr w:rsidR="00FC719D" w:rsidRPr="00A2389D" w14:paraId="199C4E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BC1102"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5EE5312C" w14:textId="77777777" w:rsidR="004F2463" w:rsidRPr="00A2389D" w:rsidRDefault="002F6FF7" w:rsidP="00DF5AC4">
            <w:pPr>
              <w:rPr>
                <w:rFonts w:asciiTheme="majorBidi" w:hAnsiTheme="majorBidi" w:cstheme="majorBidi"/>
                <w:b/>
                <w:bCs/>
                <w:color w:val="000000"/>
                <w:lang w:bidi="ar-IQ"/>
              </w:rPr>
            </w:pPr>
            <w:r w:rsidRPr="00A2389D">
              <w:rPr>
                <w:rFonts w:asciiTheme="majorBidi" w:hAnsiTheme="majorBidi" w:cstheme="majorBidi"/>
                <w:b/>
                <w:bCs/>
                <w:color w:val="000000"/>
                <w:lang w:bidi="ar-IQ"/>
              </w:rPr>
              <w:t>Calculation of Precipitation titration</w:t>
            </w:r>
          </w:p>
        </w:tc>
      </w:tr>
      <w:tr w:rsidR="00FC719D" w:rsidRPr="00A2389D" w14:paraId="4E6AB8B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845AE9"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1CA0585D" w14:textId="77777777" w:rsidR="004F2463" w:rsidRPr="00A2389D" w:rsidRDefault="002F6FF7" w:rsidP="00DF5AC4">
            <w:pPr>
              <w:rPr>
                <w:rFonts w:asciiTheme="majorBidi" w:hAnsiTheme="majorBidi" w:cstheme="majorBidi"/>
                <w:b/>
                <w:bCs/>
                <w:color w:val="000000"/>
                <w:lang w:bidi="ar-IQ"/>
              </w:rPr>
            </w:pPr>
            <w:r w:rsidRPr="00A2389D">
              <w:rPr>
                <w:rFonts w:asciiTheme="majorBidi" w:hAnsiTheme="majorBidi" w:cstheme="majorBidi"/>
                <w:b/>
                <w:bCs/>
                <w:color w:val="000000"/>
                <w:lang w:bidi="ar-IQ"/>
              </w:rPr>
              <w:t>Methods of determination of end point</w:t>
            </w:r>
            <w:r w:rsidR="00DF5AC4" w:rsidRPr="00A2389D">
              <w:rPr>
                <w:rFonts w:asciiTheme="majorBidi" w:hAnsiTheme="majorBidi" w:cstheme="majorBidi"/>
                <w:b/>
                <w:bCs/>
                <w:color w:val="000000"/>
                <w:lang w:bidi="ar-IQ"/>
              </w:rPr>
              <w:t xml:space="preserve"> </w:t>
            </w:r>
            <w:r w:rsidRPr="00A2389D">
              <w:rPr>
                <w:rFonts w:asciiTheme="majorBidi" w:hAnsiTheme="majorBidi" w:cstheme="majorBidi"/>
                <w:b/>
                <w:bCs/>
                <w:color w:val="000000"/>
                <w:lang w:bidi="ar-IQ"/>
              </w:rPr>
              <w:t>&amp; Application</w:t>
            </w:r>
          </w:p>
        </w:tc>
      </w:tr>
      <w:tr w:rsidR="00FC719D" w:rsidRPr="00A2389D" w14:paraId="53EEBBB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3CD82F"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0C3E7A83" w14:textId="77777777" w:rsidR="004F2463" w:rsidRPr="00A2389D" w:rsidRDefault="002F6FF7" w:rsidP="00DF5AC4">
            <w:pPr>
              <w:rPr>
                <w:rFonts w:asciiTheme="majorBidi" w:hAnsiTheme="majorBidi" w:cstheme="majorBidi"/>
                <w:b/>
                <w:bCs/>
                <w:color w:val="000000"/>
                <w:rtl/>
                <w:lang w:bidi="ar-IQ"/>
              </w:rPr>
            </w:pPr>
            <w:r w:rsidRPr="00A2389D">
              <w:rPr>
                <w:rFonts w:asciiTheme="majorBidi" w:hAnsiTheme="majorBidi" w:cstheme="majorBidi"/>
                <w:b/>
                <w:bCs/>
                <w:color w:val="000000"/>
              </w:rPr>
              <w:t xml:space="preserve">Complexomtric titration </w:t>
            </w:r>
            <w:r w:rsidRPr="00A2389D">
              <w:rPr>
                <w:rFonts w:asciiTheme="majorBidi" w:hAnsiTheme="majorBidi" w:cstheme="majorBidi"/>
                <w:b/>
                <w:bCs/>
                <w:color w:val="000000"/>
                <w:lang w:bidi="ar-IQ"/>
              </w:rPr>
              <w:t>and  titration curve</w:t>
            </w:r>
          </w:p>
        </w:tc>
      </w:tr>
      <w:tr w:rsidR="00FC719D" w:rsidRPr="00A2389D" w14:paraId="79A53EE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A56528"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4C26700B" w14:textId="77777777" w:rsidR="004F2463" w:rsidRPr="00A2389D" w:rsidRDefault="002F6FF7" w:rsidP="00DF5AC4">
            <w:pPr>
              <w:rPr>
                <w:rFonts w:asciiTheme="majorBidi" w:hAnsiTheme="majorBidi" w:cstheme="majorBidi"/>
                <w:b/>
                <w:bCs/>
                <w:color w:val="000000"/>
                <w:lang w:bidi="ar-IQ"/>
              </w:rPr>
            </w:pPr>
            <w:r w:rsidRPr="00A2389D">
              <w:rPr>
                <w:rFonts w:asciiTheme="majorBidi" w:hAnsiTheme="majorBidi" w:cstheme="majorBidi"/>
                <w:b/>
                <w:bCs/>
                <w:color w:val="000000"/>
              </w:rPr>
              <w:t>Calculation of Complexomtric titration</w:t>
            </w:r>
            <w:r w:rsidR="00DF5AC4" w:rsidRPr="00A2389D">
              <w:rPr>
                <w:rFonts w:asciiTheme="majorBidi" w:hAnsiTheme="majorBidi" w:cstheme="majorBidi"/>
                <w:b/>
                <w:bCs/>
                <w:color w:val="000000"/>
                <w:lang w:bidi="ar-IQ"/>
              </w:rPr>
              <w:t xml:space="preserve"> </w:t>
            </w:r>
            <w:r w:rsidRPr="00A2389D">
              <w:rPr>
                <w:rFonts w:asciiTheme="majorBidi" w:hAnsiTheme="majorBidi" w:cstheme="majorBidi"/>
                <w:b/>
                <w:bCs/>
                <w:color w:val="000000"/>
                <w:lang w:bidi="ar-IQ"/>
              </w:rPr>
              <w:t>, determination of end point</w:t>
            </w:r>
          </w:p>
        </w:tc>
      </w:tr>
      <w:tr w:rsidR="00FC719D" w:rsidRPr="00A2389D" w14:paraId="5016336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6ABC6B" w14:textId="77777777" w:rsidR="004F246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40CB3DFF" w14:textId="77777777" w:rsidR="004F2463" w:rsidRPr="00A2389D" w:rsidRDefault="002F6FF7" w:rsidP="00DF5AC4">
            <w:pPr>
              <w:rPr>
                <w:rFonts w:asciiTheme="majorBidi" w:hAnsiTheme="majorBidi" w:cstheme="majorBidi"/>
                <w:b/>
                <w:bCs/>
                <w:color w:val="000000"/>
                <w:rtl/>
              </w:rPr>
            </w:pPr>
            <w:r w:rsidRPr="00A2389D">
              <w:rPr>
                <w:rFonts w:asciiTheme="majorBidi" w:hAnsiTheme="majorBidi" w:cstheme="majorBidi"/>
                <w:b/>
                <w:bCs/>
                <w:color w:val="000000"/>
              </w:rPr>
              <w:t>Calculation of Complexomtric titration</w:t>
            </w:r>
            <w:r w:rsidRPr="00A2389D">
              <w:rPr>
                <w:rFonts w:asciiTheme="majorBidi" w:hAnsiTheme="majorBidi" w:cstheme="majorBidi"/>
                <w:b/>
                <w:bCs/>
                <w:color w:val="000000"/>
                <w:lang w:bidi="ar-IQ"/>
              </w:rPr>
              <w:t xml:space="preserve"> , determination of end point</w:t>
            </w:r>
          </w:p>
        </w:tc>
      </w:tr>
      <w:tr w:rsidR="00FC719D" w:rsidRPr="00A2389D" w14:paraId="4FEC4A8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BEF977" w14:textId="77777777" w:rsidR="00DF5AC4"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7F753E84" w14:textId="77777777" w:rsidR="00DF5AC4" w:rsidRPr="00A2389D" w:rsidRDefault="002F6FF7" w:rsidP="00222F34">
            <w:pPr>
              <w:rPr>
                <w:rFonts w:asciiTheme="majorBidi" w:hAnsiTheme="majorBidi" w:cstheme="majorBidi"/>
                <w:b/>
                <w:bCs/>
                <w:color w:val="000000"/>
                <w:rtl/>
              </w:rPr>
            </w:pPr>
            <w:r w:rsidRPr="00A2389D">
              <w:rPr>
                <w:rFonts w:asciiTheme="majorBidi" w:hAnsiTheme="majorBidi" w:cstheme="majorBidi"/>
                <w:b/>
                <w:bCs/>
                <w:color w:val="000000"/>
              </w:rPr>
              <w:t>Quantitative application</w:t>
            </w:r>
          </w:p>
        </w:tc>
      </w:tr>
      <w:tr w:rsidR="00FC719D" w:rsidRPr="00A2389D" w14:paraId="1DC9628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F52C7D" w14:textId="77777777" w:rsidR="00DF5AC4"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6B87765" w14:textId="77777777" w:rsidR="00DF5AC4" w:rsidRPr="00A2389D" w:rsidRDefault="002F6FF7" w:rsidP="00222F34">
            <w:pPr>
              <w:autoSpaceDE w:val="0"/>
              <w:autoSpaceDN w:val="0"/>
              <w:adjustRightInd w:val="0"/>
              <w:rPr>
                <w:rFonts w:asciiTheme="majorBidi" w:hAnsiTheme="majorBidi" w:cstheme="majorBidi"/>
                <w:b/>
                <w:bCs/>
                <w:color w:val="000000"/>
                <w:lang w:bidi="ar-IQ"/>
              </w:rPr>
            </w:pPr>
            <w:r w:rsidRPr="00A2389D">
              <w:rPr>
                <w:rFonts w:asciiTheme="majorBidi" w:hAnsiTheme="majorBidi" w:cstheme="majorBidi"/>
                <w:b/>
                <w:bCs/>
                <w:color w:val="000000"/>
                <w:lang w:bidi="ar-IQ"/>
              </w:rPr>
              <w:t>Reduction oxidation titration</w:t>
            </w:r>
          </w:p>
        </w:tc>
      </w:tr>
      <w:tr w:rsidR="00FC719D" w:rsidRPr="00A2389D" w14:paraId="16F7CF8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D623EB" w14:textId="77777777" w:rsidR="00DF5AC4"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1F2CDBC5" w14:textId="77777777" w:rsidR="00DF5AC4" w:rsidRPr="00A2389D" w:rsidRDefault="002F6FF7" w:rsidP="00222F34">
            <w:pPr>
              <w:rPr>
                <w:rFonts w:asciiTheme="majorBidi" w:hAnsiTheme="majorBidi" w:cstheme="majorBidi"/>
                <w:b/>
                <w:bCs/>
                <w:color w:val="000000"/>
                <w:rtl/>
                <w:lang w:bidi="ar-IQ"/>
              </w:rPr>
            </w:pPr>
            <w:r w:rsidRPr="00A2389D">
              <w:rPr>
                <w:rFonts w:asciiTheme="majorBidi" w:hAnsiTheme="majorBidi" w:cstheme="majorBidi"/>
                <w:b/>
                <w:bCs/>
              </w:rPr>
              <w:t>Determination of</w:t>
            </w:r>
            <w:r w:rsidRPr="00A2389D">
              <w:rPr>
                <w:rFonts w:asciiTheme="majorBidi" w:hAnsiTheme="majorBidi" w:cstheme="majorBidi"/>
                <w:b/>
                <w:bCs/>
                <w:color w:val="000000"/>
                <w:lang w:bidi="ar-IQ"/>
              </w:rPr>
              <w:t xml:space="preserve"> Reduction oxidation</w:t>
            </w:r>
            <w:r w:rsidRPr="00A2389D">
              <w:rPr>
                <w:rFonts w:asciiTheme="majorBidi" w:hAnsiTheme="majorBidi" w:cstheme="majorBidi"/>
                <w:b/>
                <w:bCs/>
              </w:rPr>
              <w:t xml:space="preserve"> end point</w:t>
            </w:r>
            <w:r w:rsidRPr="00A2389D">
              <w:rPr>
                <w:rFonts w:asciiTheme="majorBidi" w:hAnsiTheme="majorBidi" w:cstheme="majorBidi"/>
                <w:b/>
                <w:bCs/>
                <w:color w:val="000000"/>
                <w:lang w:bidi="ar-IQ"/>
              </w:rPr>
              <w:t xml:space="preserve"> , Quantitative  and qualitative  application</w:t>
            </w:r>
          </w:p>
        </w:tc>
      </w:tr>
    </w:tbl>
    <w:p w14:paraId="37CF2D94"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5C59F20"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26090C5"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4D9E879E"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37469E1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768098"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2300542"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B7AA0F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2C1F4B"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6B93D89" w14:textId="77777777" w:rsidR="006A4BC3" w:rsidRPr="00A2389D" w:rsidRDefault="002F6FF7" w:rsidP="0089227C">
            <w:pPr>
              <w:rPr>
                <w:rFonts w:asciiTheme="majorBidi" w:hAnsiTheme="majorBidi" w:cstheme="majorBidi"/>
                <w:sz w:val="20"/>
                <w:szCs w:val="20"/>
                <w:lang w:bidi="ar-IQ"/>
              </w:rPr>
            </w:pPr>
            <w:r w:rsidRPr="00A2389D">
              <w:rPr>
                <w:rFonts w:asciiTheme="majorBidi" w:hAnsiTheme="majorBidi" w:cstheme="majorBidi"/>
                <w:sz w:val="20"/>
                <w:szCs w:val="20"/>
                <w:lang w:val="en"/>
              </w:rPr>
              <w:t>Lab 1:</w:t>
            </w:r>
            <w:r w:rsidRPr="00A2389D">
              <w:rPr>
                <w:rFonts w:asciiTheme="majorBidi" w:hAnsiTheme="majorBidi" w:cstheme="majorBidi"/>
                <w:sz w:val="20"/>
                <w:szCs w:val="20"/>
                <w:shd w:val="clear" w:color="auto" w:fill="FFFFFF"/>
              </w:rPr>
              <w:t> </w:t>
            </w:r>
            <w:r w:rsidR="00DF5AC4" w:rsidRPr="00A2389D">
              <w:rPr>
                <w:rFonts w:asciiTheme="majorBidi" w:hAnsiTheme="majorBidi" w:cstheme="majorBidi"/>
                <w:b/>
                <w:bCs/>
                <w:color w:val="000000"/>
                <w:lang w:bidi="ar-IQ"/>
              </w:rPr>
              <w:t>Preparation solution 0.1 N approximately  HCl and neutralization</w:t>
            </w:r>
          </w:p>
        </w:tc>
      </w:tr>
      <w:tr w:rsidR="00FC719D" w:rsidRPr="00A2389D" w14:paraId="01452D1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7CEDCE"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5BBD0C7" w14:textId="77777777" w:rsidR="006A4BC3" w:rsidRPr="00A2389D" w:rsidRDefault="002F6FF7" w:rsidP="0089227C">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2: </w:t>
            </w:r>
            <w:r w:rsidR="00DF5AC4" w:rsidRPr="00A2389D">
              <w:rPr>
                <w:rFonts w:asciiTheme="majorBidi" w:hAnsiTheme="majorBidi" w:cstheme="majorBidi"/>
                <w:b/>
                <w:bCs/>
                <w:color w:val="000000"/>
              </w:rPr>
              <w:t>Determination carbonate  from Mixture (double titration</w:t>
            </w:r>
          </w:p>
        </w:tc>
      </w:tr>
      <w:tr w:rsidR="00FC719D" w:rsidRPr="00A2389D" w14:paraId="049D0AFA"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DEF004"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64AAB98C" w14:textId="77777777" w:rsidR="006A4BC3" w:rsidRPr="00A2389D" w:rsidRDefault="002F6FF7" w:rsidP="0089227C">
            <w:pPr>
              <w:ind w:right="-216"/>
              <w:rPr>
                <w:rFonts w:asciiTheme="majorBidi" w:hAnsiTheme="majorBidi" w:cstheme="majorBidi"/>
                <w:sz w:val="20"/>
                <w:szCs w:val="20"/>
                <w:shd w:val="clear" w:color="auto" w:fill="FFFFFF"/>
                <w:rtl/>
              </w:rPr>
            </w:pPr>
            <w:r w:rsidRPr="00A2389D">
              <w:rPr>
                <w:rFonts w:asciiTheme="majorBidi" w:hAnsiTheme="majorBidi" w:cstheme="majorBidi"/>
                <w:sz w:val="20"/>
                <w:szCs w:val="20"/>
                <w:lang w:val="en"/>
              </w:rPr>
              <w:t xml:space="preserve">Lab 3: </w:t>
            </w:r>
            <w:r w:rsidR="00FB42E8" w:rsidRPr="00A2389D">
              <w:rPr>
                <w:rFonts w:asciiTheme="majorBidi" w:hAnsiTheme="majorBidi" w:cstheme="majorBidi"/>
                <w:b/>
                <w:bCs/>
                <w:color w:val="000000"/>
                <w:lang w:bidi="ar-IQ"/>
              </w:rPr>
              <w:t>Determination the acidity of vinegar</w:t>
            </w:r>
          </w:p>
        </w:tc>
      </w:tr>
      <w:tr w:rsidR="00FC719D" w:rsidRPr="00A2389D" w14:paraId="376C978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BAC781"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384598E" w14:textId="77777777" w:rsidR="006A4BC3" w:rsidRPr="00A2389D" w:rsidRDefault="002F6FF7" w:rsidP="0089227C">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4: </w:t>
            </w:r>
            <w:r w:rsidR="00FB42E8" w:rsidRPr="00A2389D">
              <w:rPr>
                <w:rFonts w:asciiTheme="majorBidi" w:hAnsiTheme="majorBidi" w:cstheme="majorBidi"/>
                <w:b/>
                <w:bCs/>
                <w:color w:val="000000"/>
                <w:lang w:bidi="ar-IQ"/>
              </w:rPr>
              <w:t>Determination chloride ion in tap water by Mohr method</w:t>
            </w:r>
          </w:p>
        </w:tc>
      </w:tr>
      <w:tr w:rsidR="00FC719D" w:rsidRPr="00A2389D" w14:paraId="7FB0973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FE8C2E"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4F54B500" w14:textId="77777777" w:rsidR="006A4BC3" w:rsidRPr="00A2389D" w:rsidRDefault="002F6FF7" w:rsidP="0089227C">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5: </w:t>
            </w:r>
            <w:r w:rsidR="00FB42E8" w:rsidRPr="00A2389D">
              <w:rPr>
                <w:rFonts w:asciiTheme="majorBidi" w:hAnsiTheme="majorBidi" w:cstheme="majorBidi"/>
                <w:b/>
                <w:bCs/>
                <w:color w:val="000000"/>
                <w:lang w:bidi="ar-IQ"/>
              </w:rPr>
              <w:t>Determination chloride ion by Volhard method( back titration)</w:t>
            </w:r>
          </w:p>
        </w:tc>
      </w:tr>
      <w:tr w:rsidR="00FC719D" w:rsidRPr="00A2389D" w14:paraId="6283EFC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A701FC"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6040016" w14:textId="77777777" w:rsidR="006A4BC3" w:rsidRPr="00A2389D" w:rsidRDefault="002F6FF7" w:rsidP="0089227C">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6: </w:t>
            </w:r>
            <w:r w:rsidR="00FB42E8" w:rsidRPr="00A2389D">
              <w:rPr>
                <w:rFonts w:asciiTheme="majorBidi" w:hAnsiTheme="majorBidi" w:cstheme="majorBidi"/>
                <w:b/>
                <w:bCs/>
                <w:color w:val="000000"/>
                <w:lang w:bidi="ar-IQ"/>
              </w:rPr>
              <w:t>Determination the hardness tap water with EDTA</w:t>
            </w:r>
          </w:p>
        </w:tc>
      </w:tr>
      <w:tr w:rsidR="00FC719D" w:rsidRPr="00A2389D" w14:paraId="60F17E9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93AB4B"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E1F46F3" w14:textId="77777777" w:rsidR="006A4BC3" w:rsidRPr="00A2389D" w:rsidRDefault="002F6FF7" w:rsidP="0089227C">
            <w:pPr>
              <w:ind w:right="-216"/>
              <w:rPr>
                <w:rFonts w:asciiTheme="majorBidi" w:hAnsiTheme="majorBidi" w:cstheme="majorBidi"/>
                <w:color w:val="000000"/>
                <w:rtl/>
                <w:lang w:bidi="ar-IQ"/>
              </w:rPr>
            </w:pPr>
            <w:r w:rsidRPr="00A2389D">
              <w:rPr>
                <w:rFonts w:asciiTheme="majorBidi" w:hAnsiTheme="majorBidi" w:cstheme="majorBidi"/>
                <w:sz w:val="20"/>
                <w:szCs w:val="20"/>
                <w:lang w:val="en"/>
              </w:rPr>
              <w:t xml:space="preserve">Lab 7: </w:t>
            </w:r>
            <w:r w:rsidR="00FB42E8" w:rsidRPr="00A2389D">
              <w:rPr>
                <w:rFonts w:asciiTheme="majorBidi" w:hAnsiTheme="majorBidi" w:cstheme="majorBidi"/>
                <w:b/>
                <w:bCs/>
                <w:color w:val="000000"/>
                <w:lang w:bidi="ar-IQ"/>
              </w:rPr>
              <w:t>Determination of Fe</w:t>
            </w:r>
            <w:r w:rsidR="00FB42E8" w:rsidRPr="00A2389D">
              <w:rPr>
                <w:rFonts w:asciiTheme="majorBidi" w:hAnsiTheme="majorBidi" w:cstheme="majorBidi"/>
                <w:b/>
                <w:bCs/>
                <w:color w:val="000000"/>
                <w:vertAlign w:val="superscript"/>
                <w:lang w:bidi="ar-IQ"/>
              </w:rPr>
              <w:t>+2</w:t>
            </w:r>
            <w:r w:rsidR="00FB42E8" w:rsidRPr="00A2389D">
              <w:rPr>
                <w:rFonts w:asciiTheme="majorBidi" w:hAnsiTheme="majorBidi" w:cstheme="majorBidi"/>
                <w:b/>
                <w:bCs/>
                <w:color w:val="000000"/>
                <w:lang w:bidi="ar-IQ"/>
              </w:rPr>
              <w:t xml:space="preserve"> by reduction – oxidation reaction</w:t>
            </w:r>
          </w:p>
        </w:tc>
      </w:tr>
    </w:tbl>
    <w:tbl>
      <w:tblPr>
        <w:tblStyle w:val="aa4"/>
        <w:tblW w:w="10515" w:type="dxa"/>
        <w:tblInd w:w="-540" w:type="dxa"/>
        <w:tblLayout w:type="fixed"/>
        <w:tblLook w:val="0400" w:firstRow="0" w:lastRow="0" w:firstColumn="0" w:lastColumn="0" w:noHBand="0" w:noVBand="1"/>
      </w:tblPr>
      <w:tblGrid>
        <w:gridCol w:w="2340"/>
        <w:gridCol w:w="5835"/>
        <w:gridCol w:w="2340"/>
      </w:tblGrid>
      <w:tr w:rsidR="00FC719D" w:rsidRPr="00A2389D" w14:paraId="56CDFD52"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13EF7A8"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Resources</w:t>
            </w:r>
          </w:p>
          <w:p w14:paraId="67AF9AA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1B57368" w14:textId="77777777">
        <w:tc>
          <w:tcPr>
            <w:tcW w:w="2340" w:type="dxa"/>
            <w:tcBorders>
              <w:top w:val="single" w:sz="4" w:space="0" w:color="000000"/>
              <w:left w:val="single" w:sz="4" w:space="0" w:color="000000"/>
              <w:bottom w:val="single" w:sz="4" w:space="0" w:color="000000"/>
              <w:right w:val="nil"/>
            </w:tcBorders>
            <w:vAlign w:val="center"/>
          </w:tcPr>
          <w:p w14:paraId="377C1E9D"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2FAF2F20"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AF9A0A"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2735032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9194DB4"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AC69B9A" w14:textId="77777777" w:rsidR="003E4536" w:rsidRPr="00A2389D" w:rsidRDefault="002F6FF7" w:rsidP="0087303F">
            <w:pPr>
              <w:spacing w:after="0" w:line="240" w:lineRule="auto"/>
              <w:rPr>
                <w:rFonts w:asciiTheme="majorBidi" w:hAnsiTheme="majorBidi" w:cstheme="majorBidi"/>
              </w:rPr>
            </w:pPr>
            <w:r w:rsidRPr="00A2389D">
              <w:rPr>
                <w:rFonts w:asciiTheme="majorBidi" w:hAnsiTheme="majorBidi" w:cstheme="majorBidi"/>
              </w:rPr>
              <w:t>Skoog D. ,Fundamentals of Analytical Chemistry,Nitnth ed.,  2016</w:t>
            </w:r>
          </w:p>
        </w:tc>
        <w:tc>
          <w:tcPr>
            <w:tcW w:w="2340" w:type="dxa"/>
            <w:tcBorders>
              <w:top w:val="single" w:sz="4" w:space="0" w:color="000000"/>
              <w:left w:val="single" w:sz="4" w:space="0" w:color="000000"/>
              <w:bottom w:val="single" w:sz="4" w:space="0" w:color="000000"/>
              <w:right w:val="single" w:sz="4" w:space="0" w:color="000000"/>
            </w:tcBorders>
            <w:vAlign w:val="center"/>
          </w:tcPr>
          <w:p w14:paraId="204C390A"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7B07C026"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37C6FD28"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67EAC963" w14:textId="77777777" w:rsidR="0087303F" w:rsidRPr="00A2389D" w:rsidRDefault="002F6FF7" w:rsidP="0087303F">
            <w:pPr>
              <w:autoSpaceDE w:val="0"/>
              <w:autoSpaceDN w:val="0"/>
              <w:adjustRightInd w:val="0"/>
              <w:spacing w:after="0" w:line="360" w:lineRule="auto"/>
              <w:jc w:val="center"/>
              <w:rPr>
                <w:rFonts w:asciiTheme="majorBidi" w:hAnsiTheme="majorBidi" w:cstheme="majorBidi"/>
              </w:rPr>
            </w:pPr>
            <w:r w:rsidRPr="00A2389D">
              <w:rPr>
                <w:rFonts w:asciiTheme="majorBidi" w:hAnsiTheme="majorBidi" w:cstheme="majorBidi"/>
              </w:rPr>
              <w:t>Gary D.Chritian,Analytical Chemistry,fifth editionjohn Willy &amp; sons,inc, 1986.</w:t>
            </w:r>
          </w:p>
          <w:p w14:paraId="353CBD59" w14:textId="77777777" w:rsidR="003E4536" w:rsidRPr="00A2389D" w:rsidRDefault="002F6FF7" w:rsidP="0087303F">
            <w:pPr>
              <w:spacing w:after="0" w:line="312" w:lineRule="auto"/>
              <w:ind w:left="185"/>
              <w:rPr>
                <w:rFonts w:asciiTheme="majorBidi" w:hAnsiTheme="majorBidi" w:cstheme="majorBidi"/>
              </w:rPr>
            </w:pPr>
            <w:r w:rsidRPr="00A2389D">
              <w:rPr>
                <w:rFonts w:asciiTheme="majorBidi" w:hAnsiTheme="majorBidi" w:cstheme="majorBidi"/>
              </w:rPr>
              <w:t>2)</w:t>
            </w:r>
            <w:r w:rsidRPr="00A2389D">
              <w:rPr>
                <w:rFonts w:asciiTheme="majorBidi" w:hAnsiTheme="majorBidi" w:cstheme="majorBidi"/>
                <w:color w:val="000000"/>
              </w:rPr>
              <w:t xml:space="preserve"> </w:t>
            </w:r>
            <w:r w:rsidRPr="00A2389D">
              <w:rPr>
                <w:rFonts w:asciiTheme="majorBidi" w:hAnsiTheme="majorBidi" w:cstheme="majorBidi"/>
                <w:lang w:val="en-GB"/>
              </w:rPr>
              <w:t>Modern of Analytical Chemistry, Daived 2000</w:t>
            </w:r>
          </w:p>
        </w:tc>
        <w:tc>
          <w:tcPr>
            <w:tcW w:w="2340" w:type="dxa"/>
            <w:tcBorders>
              <w:top w:val="single" w:sz="4" w:space="0" w:color="000000"/>
              <w:left w:val="single" w:sz="4" w:space="0" w:color="000000"/>
              <w:bottom w:val="single" w:sz="4" w:space="0" w:color="000000"/>
              <w:right w:val="single" w:sz="4" w:space="0" w:color="000000"/>
            </w:tcBorders>
            <w:vAlign w:val="center"/>
          </w:tcPr>
          <w:p w14:paraId="7638C5C3"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192DB4E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3636AD0"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296A8D6" w14:textId="46B3DF7B" w:rsidR="00411402" w:rsidRPr="00A2389D" w:rsidRDefault="00F33845" w:rsidP="00411402">
            <w:pPr>
              <w:rPr>
                <w:rFonts w:asciiTheme="majorBidi" w:hAnsiTheme="majorBidi" w:cstheme="majorBidi"/>
              </w:rPr>
            </w:pPr>
            <w:hyperlink r:id="rId27" w:history="1">
              <w:r w:rsidR="00411402" w:rsidRPr="00A2389D">
                <w:rPr>
                  <w:rStyle w:val="Hyperlink"/>
                  <w:rFonts w:asciiTheme="majorBidi" w:hAnsiTheme="majorBidi" w:cstheme="majorBidi"/>
                </w:rPr>
                <w:t>https://sci.mu.edu.iq/</w:t>
              </w:r>
              <w:r w:rsidR="00411402" w:rsidRPr="00A2389D">
                <w:rPr>
                  <w:rStyle w:val="Hyperlink"/>
                  <w:rFonts w:asciiTheme="majorBidi" w:hAnsiTheme="majorBidi" w:cstheme="majorBidi"/>
                  <w:rtl/>
                </w:rPr>
                <w:t>المحاضرات-قسم-الكيمياء</w:t>
              </w:r>
              <w:r w:rsidR="00411402" w:rsidRPr="00A2389D">
                <w:rPr>
                  <w:rStyle w:val="Hyperlink"/>
                  <w:rFonts w:asciiTheme="majorBidi" w:hAnsiTheme="majorBidi" w:cstheme="majorBidi"/>
                </w:rPr>
                <w:t>/</w:t>
              </w:r>
            </w:hyperlink>
            <w:r w:rsidR="00411402" w:rsidRPr="00A2389D">
              <w:rPr>
                <w:rFonts w:asciiTheme="majorBidi" w:hAnsiTheme="majorBidi" w:cstheme="majorBidi"/>
              </w:rPr>
              <w:t xml:space="preserve"> </w:t>
            </w:r>
          </w:p>
          <w:p w14:paraId="480594E3" w14:textId="68D7D9E1" w:rsidR="003E4536" w:rsidRPr="00A2389D" w:rsidRDefault="00411402">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09813BF0"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4"/>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71E15003"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B16096A"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3773D5E4"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1AC820E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BC7682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BF414C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DCF2549"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ED6446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D0BDA7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60CF961F"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AA22CE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0AA2947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A2618D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29466E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523D2BA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FC056D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68D3F7F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6BF095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9D52B0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1E0E47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BA98E2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2BF881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755DBD2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6DCF8B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63DE4C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F7ED33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0F7A3A9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5F26FA5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3BA6B44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82D94A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7AD63B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51D796D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56C34A1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1CFD475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66633D6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55F530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4FFF1D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9EE23A4"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1FDA368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116B8F4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5AE1EFF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8385AC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74FEAE5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69737F6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EEC2C14"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1563A69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AFA2EC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5FAC21F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8BFEF3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648B69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E91C61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0969A7F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355D846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57595B6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99F67A1"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3576B19"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BB46F3A"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41BF969"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03BF601" w14:textId="77777777" w:rsidR="003E4536" w:rsidRPr="00A2389D" w:rsidRDefault="003E4536">
            <w:pPr>
              <w:spacing w:after="0"/>
              <w:rPr>
                <w:rFonts w:asciiTheme="majorBidi" w:hAnsiTheme="majorBidi" w:cstheme="majorBidi"/>
                <w:b/>
                <w:color w:val="000000"/>
              </w:rPr>
            </w:pPr>
          </w:p>
        </w:tc>
      </w:tr>
      <w:tr w:rsidR="00FC719D" w:rsidRPr="00A2389D" w14:paraId="77591B1C"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1A15675A" w14:textId="77777777" w:rsidR="003E4536" w:rsidRPr="00A2389D" w:rsidRDefault="003E4536">
            <w:pPr>
              <w:spacing w:after="0"/>
              <w:rPr>
                <w:rFonts w:asciiTheme="majorBidi" w:hAnsiTheme="majorBidi" w:cstheme="majorBidi"/>
                <w:color w:val="000000"/>
                <w:sz w:val="16"/>
                <w:szCs w:val="16"/>
              </w:rPr>
            </w:pPr>
          </w:p>
          <w:p w14:paraId="422A99BF"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30720280" w14:textId="77777777" w:rsidR="003E4536" w:rsidRPr="00A2389D" w:rsidRDefault="003E4536">
      <w:pPr>
        <w:bidi/>
        <w:spacing w:after="200" w:line="276" w:lineRule="auto"/>
        <w:rPr>
          <w:rFonts w:asciiTheme="majorBidi" w:eastAsia="Cambria" w:hAnsiTheme="majorBidi" w:cstheme="majorBidi"/>
          <w:sz w:val="22"/>
          <w:szCs w:val="22"/>
        </w:rPr>
      </w:pPr>
    </w:p>
    <w:p w14:paraId="20D6AFC2" w14:textId="77777777" w:rsidR="00B352ED" w:rsidRPr="00A2389D" w:rsidRDefault="00B352ED">
      <w:pPr>
        <w:spacing w:before="240" w:after="160" w:line="259" w:lineRule="auto"/>
        <w:jc w:val="center"/>
        <w:rPr>
          <w:rFonts w:asciiTheme="majorBidi" w:eastAsia="Calibri" w:hAnsiTheme="majorBidi" w:cstheme="majorBidi"/>
          <w:color w:val="000000"/>
          <w:sz w:val="48"/>
          <w:szCs w:val="48"/>
          <w:rtl/>
        </w:rPr>
      </w:pPr>
    </w:p>
    <w:p w14:paraId="67217559" w14:textId="77777777" w:rsidR="00B352ED" w:rsidRPr="00A2389D" w:rsidRDefault="00B352ED">
      <w:pPr>
        <w:spacing w:before="240" w:after="160" w:line="259" w:lineRule="auto"/>
        <w:jc w:val="center"/>
        <w:rPr>
          <w:rFonts w:asciiTheme="majorBidi" w:eastAsia="Calibri" w:hAnsiTheme="majorBidi" w:cstheme="majorBidi"/>
          <w:color w:val="000000"/>
          <w:sz w:val="48"/>
          <w:szCs w:val="48"/>
          <w:rtl/>
        </w:rPr>
      </w:pPr>
    </w:p>
    <w:p w14:paraId="099FC94D" w14:textId="77777777" w:rsidR="00B352ED" w:rsidRPr="00A2389D" w:rsidRDefault="00B352ED">
      <w:pPr>
        <w:spacing w:before="240" w:after="160" w:line="259" w:lineRule="auto"/>
        <w:jc w:val="center"/>
        <w:rPr>
          <w:rFonts w:asciiTheme="majorBidi" w:eastAsia="Calibri" w:hAnsiTheme="majorBidi" w:cstheme="majorBidi"/>
          <w:color w:val="000000"/>
          <w:sz w:val="48"/>
          <w:szCs w:val="48"/>
          <w:rtl/>
        </w:rPr>
      </w:pPr>
    </w:p>
    <w:p w14:paraId="6DCB8C6F"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34D7729D"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7" w:name="_heading=h.gjdgxs_0_0" w:colFirst="0" w:colLast="0"/>
      <w:bookmarkEnd w:id="7"/>
      <w:r w:rsidRPr="00A2389D">
        <w:rPr>
          <w:rFonts w:asciiTheme="majorBidi" w:eastAsia="Calibri" w:hAnsiTheme="majorBidi" w:cstheme="majorBidi"/>
          <w:sz w:val="48"/>
          <w:szCs w:val="48"/>
          <w:rtl/>
        </w:rPr>
        <w:t>نموذج وصف المادة الدراسية</w:t>
      </w:r>
    </w:p>
    <w:tbl>
      <w:tblPr>
        <w:tblStyle w:val="a200"/>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9088DB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A1B5BFF"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6A52852"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56687FC"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83224C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6B920E8" w14:textId="77777777" w:rsidR="003E4536" w:rsidRPr="00A2389D" w:rsidRDefault="002F6FF7">
            <w:pPr>
              <w:bidi/>
              <w:spacing w:before="80" w:after="80" w:line="240" w:lineRule="auto"/>
              <w:ind w:left="90"/>
              <w:jc w:val="center"/>
              <w:outlineLvl w:val="0"/>
              <w:rPr>
                <w:rFonts w:asciiTheme="majorBidi" w:hAnsiTheme="majorBidi" w:cstheme="majorBidi"/>
                <w:b/>
                <w:bCs/>
                <w:color w:val="FF0000"/>
                <w:sz w:val="30"/>
                <w:szCs w:val="30"/>
              </w:rPr>
            </w:pPr>
            <w:r w:rsidRPr="00A2389D">
              <w:rPr>
                <w:rFonts w:asciiTheme="majorBidi" w:hAnsiTheme="majorBidi" w:cstheme="majorBidi"/>
                <w:b/>
                <w:bCs/>
                <w:sz w:val="28"/>
                <w:szCs w:val="28"/>
              </w:rPr>
              <w:t>Inorganic chemistry I</w:t>
            </w:r>
            <w:r w:rsidR="00801F21" w:rsidRPr="00A2389D">
              <w:rPr>
                <w:rFonts w:asciiTheme="majorBidi" w:hAnsiTheme="majorBidi" w:cstheme="majorBidi"/>
                <w:b/>
                <w:bCs/>
                <w:sz w:val="28"/>
                <w:szCs w:val="28"/>
              </w:rPr>
              <w:t>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7305CD7"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5C9E390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97BAD4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B2873A" w14:textId="06EBF203" w:rsidR="003E4536" w:rsidRPr="00A2389D" w:rsidRDefault="002F6FF7" w:rsidP="00874DCA">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
                <w:bCs/>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FABC7F"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01417550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751E3ADC" w14:textId="2A3AB0E1"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812380201"/>
              </w:sdtPr>
              <w:sdtEndPr/>
              <w:sdtContent>
                <w:sdt>
                  <w:sdtPr>
                    <w:rPr>
                      <w:rFonts w:asciiTheme="majorBidi" w:hAnsiTheme="majorBidi" w:cstheme="majorBidi"/>
                    </w:rPr>
                    <w:tag w:val="goog_rdk_5"/>
                    <w:id w:val="-1092006943"/>
                  </w:sdtPr>
                  <w:sdtEndPr/>
                  <w:sdtContent>
                    <w:r w:rsidR="000E3C19"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23C50B53" w14:textId="60896C71" w:rsidR="003E4536" w:rsidRPr="00A2389D" w:rsidRDefault="00F33845" w:rsidP="00232D84">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611750057"/>
              </w:sdtPr>
              <w:sdtEndPr/>
              <w:sdtContent>
                <w:sdt>
                  <w:sdtPr>
                    <w:rPr>
                      <w:rFonts w:asciiTheme="majorBidi" w:hAnsiTheme="majorBidi" w:cstheme="majorBidi"/>
                    </w:rPr>
                    <w:tag w:val="goog_rdk_2"/>
                    <w:id w:val="-2124833329"/>
                    <w:showingPlcHdr/>
                  </w:sdtPr>
                  <w:sdtEndPr/>
                  <w:sdtContent>
                    <w:r w:rsidR="00232D84" w:rsidRPr="00A2389D">
                      <w:rPr>
                        <w:rFonts w:asciiTheme="majorBidi" w:hAnsiTheme="majorBidi" w:cstheme="majorBidi"/>
                      </w:rPr>
                      <w:t xml:space="preserve">     </w:t>
                    </w:r>
                  </w:sdtContent>
                </w:sdt>
              </w:sdtContent>
            </w:sdt>
            <w:r w:rsidR="005070C6" w:rsidRPr="00A2389D">
              <w:rPr>
                <w:rFonts w:asciiTheme="majorBidi" w:hAnsiTheme="majorBidi" w:cstheme="majorBidi"/>
                <w:b/>
              </w:rPr>
              <w:t xml:space="preserve"> Lab </w:t>
            </w:r>
          </w:p>
          <w:p w14:paraId="59503D4D" w14:textId="60A5E5C0"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996293750"/>
              </w:sdtPr>
              <w:sdtEndPr/>
              <w:sdtContent>
                <w:sdt>
                  <w:sdtPr>
                    <w:rPr>
                      <w:rFonts w:asciiTheme="majorBidi" w:hAnsiTheme="majorBidi" w:cstheme="majorBidi"/>
                    </w:rPr>
                    <w:tag w:val="goog_rdk_2"/>
                    <w:id w:val="1006863551"/>
                  </w:sdtPr>
                  <w:sdtEndPr/>
                  <w:sdtContent>
                    <w:r w:rsidR="00B52C98"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r w:rsidR="00232D84" w:rsidRPr="00A2389D">
              <w:rPr>
                <w:rFonts w:asciiTheme="majorBidi" w:hAnsiTheme="majorBidi" w:cstheme="majorBidi"/>
                <w:b/>
              </w:rPr>
              <w:t xml:space="preserve"> </w:t>
            </w:r>
          </w:p>
          <w:p w14:paraId="764C9E1E"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76468304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745ADB5B"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197480080"/>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6D6C53E2"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CFDBA73"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CE69482" w14:textId="2A4B872B" w:rsidR="003E4536" w:rsidRPr="00A2389D" w:rsidRDefault="00232D84">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Cs/>
                <w:color w:val="FF0000"/>
                <w:sz w:val="28"/>
                <w:szCs w:val="28"/>
              </w:rPr>
              <w:t>CHE-1208</w:t>
            </w:r>
            <w:r w:rsidR="00945016" w:rsidRPr="00A2389D">
              <w:rPr>
                <w:rFonts w:asciiTheme="majorBidi" w:hAnsiTheme="majorBidi" w:cstheme="majorBidi"/>
                <w:bCs/>
                <w:color w:val="FF0000"/>
                <w:sz w:val="28"/>
                <w:szCs w:val="28"/>
              </w:rPr>
              <w:t xml:space="preserve">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DC2B0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D24EA4E"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FDAEDD9"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CE39BA3" w14:textId="6C6480C0" w:rsidR="003E4536" w:rsidRPr="00A2389D" w:rsidRDefault="00232D84">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Cs/>
                <w:color w:val="FF0000"/>
                <w:sz w:val="28"/>
                <w:szCs w:val="28"/>
              </w:rPr>
              <w:t>7.00</w:t>
            </w:r>
            <w:r w:rsidR="002F6FF7" w:rsidRPr="00A2389D">
              <w:rPr>
                <w:rFonts w:asciiTheme="majorBidi" w:hAnsiTheme="majorBidi" w:cstheme="majorBidi"/>
                <w:bCs/>
                <w:color w:val="FF0000"/>
                <w:sz w:val="28"/>
                <w:szCs w:val="28"/>
              </w:rPr>
              <w:t xml:space="preserve">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D6952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961018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C3DBD2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78F6E72" w14:textId="13AFAF37" w:rsidR="003E4536" w:rsidRPr="00A2389D" w:rsidRDefault="001C131C">
            <w:pPr>
              <w:bidi/>
              <w:spacing w:before="80" w:after="80" w:line="240" w:lineRule="auto"/>
              <w:ind w:left="90"/>
              <w:jc w:val="center"/>
              <w:outlineLvl w:val="0"/>
              <w:rPr>
                <w:rFonts w:asciiTheme="majorBidi" w:hAnsiTheme="majorBidi" w:cstheme="majorBidi"/>
                <w:bCs/>
                <w:color w:val="FF0000"/>
              </w:rPr>
            </w:pPr>
            <w:r w:rsidRPr="00A2389D">
              <w:rPr>
                <w:rFonts w:asciiTheme="majorBidi" w:hAnsiTheme="majorBidi" w:cstheme="majorBidi"/>
                <w:bCs/>
                <w:color w:val="FF0000"/>
                <w:rtl/>
              </w:rPr>
              <w:t>175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8CD20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7ECA5F5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9843C0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00FEF9C3" w14:textId="2C609C83" w:rsidR="003E4536" w:rsidRPr="00A2389D" w:rsidRDefault="002F6FF7" w:rsidP="00945016">
            <w:pPr>
              <w:spacing w:before="80" w:after="80"/>
              <w:ind w:hanging="720"/>
              <w:rPr>
                <w:rFonts w:asciiTheme="majorBidi" w:hAnsiTheme="majorBidi" w:cstheme="majorBidi"/>
                <w:color w:val="000000"/>
              </w:rPr>
            </w:pPr>
            <w:r w:rsidRPr="00A2389D">
              <w:rPr>
                <w:rFonts w:asciiTheme="majorBidi" w:hAnsiTheme="majorBidi" w:cstheme="majorBidi"/>
                <w:color w:val="000000"/>
              </w:rPr>
              <w:t>UGx11</w:t>
            </w:r>
            <w:r w:rsidRPr="00A2389D">
              <w:rPr>
                <w:rFonts w:asciiTheme="majorBidi" w:hAnsiTheme="majorBidi" w:cstheme="majorBidi"/>
              </w:rPr>
              <w:t xml:space="preserve">  </w:t>
            </w:r>
            <w:r w:rsidR="00945016" w:rsidRPr="00A2389D">
              <w:rPr>
                <w:rFonts w:asciiTheme="majorBidi" w:hAnsiTheme="majorBidi" w:cstheme="majorBid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0C069EF"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0ACC33B" w14:textId="4E2E72CF" w:rsidR="003E4536" w:rsidRPr="00A2389D" w:rsidRDefault="00A67B64">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7251121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B93DB7" w14:textId="633F61A9" w:rsidR="003E4536" w:rsidRPr="00A2389D" w:rsidRDefault="003E4536">
            <w:pPr>
              <w:spacing w:before="80" w:after="80"/>
              <w:ind w:left="90" w:hanging="90"/>
              <w:rPr>
                <w:rFonts w:asciiTheme="majorBidi" w:hAnsiTheme="majorBidi" w:cstheme="majorBidi"/>
                <w:b/>
                <w:color w:val="000000"/>
              </w:rPr>
            </w:pPr>
          </w:p>
        </w:tc>
        <w:tc>
          <w:tcPr>
            <w:tcW w:w="2114" w:type="dxa"/>
            <w:tcBorders>
              <w:top w:val="single" w:sz="4" w:space="0" w:color="000000"/>
              <w:left w:val="single" w:sz="4" w:space="0" w:color="000000"/>
              <w:bottom w:val="single" w:sz="4" w:space="0" w:color="000000"/>
              <w:right w:val="single" w:sz="4" w:space="0" w:color="000000"/>
            </w:tcBorders>
            <w:vAlign w:val="center"/>
          </w:tcPr>
          <w:p w14:paraId="41816D12" w14:textId="3B89145F" w:rsidR="003E4536" w:rsidRPr="00A2389D" w:rsidRDefault="00874DCA">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D423258"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F92158A"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Type </w:t>
            </w:r>
            <w:r w:rsidRPr="00A2389D">
              <w:rPr>
                <w:rFonts w:asciiTheme="majorBidi" w:hAnsiTheme="majorBidi" w:cstheme="majorBidi"/>
              </w:rPr>
              <w:t xml:space="preserve">College </w:t>
            </w:r>
            <w:r w:rsidRPr="00A2389D">
              <w:rPr>
                <w:rFonts w:asciiTheme="majorBidi" w:hAnsiTheme="majorBidi" w:cstheme="majorBidi"/>
                <w:color w:val="000000"/>
              </w:rPr>
              <w:t>Code</w:t>
            </w:r>
          </w:p>
        </w:tc>
      </w:tr>
      <w:tr w:rsidR="00FC719D" w:rsidRPr="00A2389D" w14:paraId="204A5957"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30F19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FB064CE" w14:textId="77777777" w:rsidR="003E4536" w:rsidRPr="00A2389D" w:rsidRDefault="002F6FF7" w:rsidP="0009678C">
            <w:pPr>
              <w:spacing w:before="80" w:after="80"/>
              <w:ind w:left="90"/>
              <w:rPr>
                <w:rFonts w:asciiTheme="majorBidi" w:hAnsiTheme="majorBidi" w:cstheme="majorBidi"/>
                <w:color w:val="000000"/>
              </w:rPr>
            </w:pPr>
            <w:r w:rsidRPr="00A2389D">
              <w:rPr>
                <w:rFonts w:asciiTheme="majorBidi" w:hAnsiTheme="majorBidi" w:cstheme="majorBidi"/>
              </w:rPr>
              <w:t>Azal Shakir Waheeb</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D17E27D"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858C355" w14:textId="77777777" w:rsidR="003E4536" w:rsidRPr="00A2389D" w:rsidRDefault="00F33845">
            <w:pPr>
              <w:spacing w:before="80" w:after="80"/>
              <w:rPr>
                <w:rFonts w:asciiTheme="majorBidi" w:hAnsiTheme="majorBidi" w:cstheme="majorBidi"/>
              </w:rPr>
            </w:pPr>
            <w:hyperlink r:id="rId28" w:history="1">
              <w:r w:rsidR="00F348EB" w:rsidRPr="00A2389D">
                <w:rPr>
                  <w:rFonts w:asciiTheme="majorBidi" w:hAnsiTheme="majorBidi" w:cstheme="majorBidi"/>
                  <w:color w:val="0000FF" w:themeColor="hyperlink"/>
                  <w:u w:val="single"/>
                </w:rPr>
                <w:t>Azilshker@mu.edu.iq</w:t>
              </w:r>
            </w:hyperlink>
            <w:r w:rsidR="00F348EB" w:rsidRPr="00A2389D">
              <w:rPr>
                <w:rFonts w:asciiTheme="majorBidi" w:hAnsiTheme="majorBidi" w:cstheme="majorBidi"/>
                <w:color w:val="000000"/>
              </w:rPr>
              <w:t xml:space="preserve"> </w:t>
            </w:r>
          </w:p>
        </w:tc>
      </w:tr>
      <w:tr w:rsidR="00FC719D" w:rsidRPr="00A2389D" w14:paraId="493F91C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F5220B1"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CBD0814" w14:textId="60EC9F88" w:rsidR="003E4536" w:rsidRPr="00A2389D" w:rsidRDefault="002F6FF7" w:rsidP="00684A78">
            <w:pPr>
              <w:spacing w:before="80" w:after="80"/>
              <w:rPr>
                <w:rFonts w:asciiTheme="majorBidi" w:hAnsiTheme="majorBidi" w:cstheme="majorBidi"/>
                <w:color w:val="000000"/>
              </w:rPr>
            </w:pPr>
            <w:r w:rsidRPr="00A2389D">
              <w:rPr>
                <w:rFonts w:asciiTheme="majorBidi" w:hAnsiTheme="majorBidi" w:cstheme="majorBidi"/>
              </w:rPr>
              <w:t xml:space="preserve"> </w:t>
            </w:r>
            <w:r w:rsidR="005070C6" w:rsidRPr="00A2389D">
              <w:rPr>
                <w:rFonts w:asciiTheme="majorBidi" w:hAnsiTheme="majorBidi" w:cstheme="majorBidi"/>
              </w:rPr>
              <w:t>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2AEBE90B"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758158D"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Ph.D.</w:t>
            </w:r>
          </w:p>
        </w:tc>
      </w:tr>
      <w:tr w:rsidR="00FC719D" w:rsidRPr="00A2389D" w14:paraId="480161A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6C91534"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B3F3A6B" w14:textId="63E9DC1A" w:rsidR="003E4536" w:rsidRPr="00A2389D" w:rsidRDefault="00684A78">
            <w:pPr>
              <w:spacing w:before="80" w:after="80"/>
              <w:ind w:left="90"/>
              <w:rPr>
                <w:rFonts w:asciiTheme="majorBidi" w:hAnsiTheme="majorBidi" w:cstheme="majorBidi"/>
                <w:color w:val="000000"/>
              </w:rPr>
            </w:pPr>
            <w:r w:rsidRPr="00A2389D">
              <w:rPr>
                <w:rFonts w:asciiTheme="majorBidi" w:hAnsiTheme="majorBidi" w:cstheme="majorBidi"/>
              </w:rPr>
              <w:t xml:space="preserve">Azal Shakir Waheeb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B0DC23"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2F9E636" w14:textId="771CC087" w:rsidR="003E4536" w:rsidRPr="00A2389D" w:rsidRDefault="00F33845">
            <w:pPr>
              <w:spacing w:before="80" w:after="80"/>
              <w:rPr>
                <w:rFonts w:asciiTheme="majorBidi" w:hAnsiTheme="majorBidi" w:cstheme="majorBidi"/>
              </w:rPr>
            </w:pPr>
            <w:hyperlink r:id="rId29" w:history="1">
              <w:r w:rsidR="00684A78" w:rsidRPr="00A2389D">
                <w:rPr>
                  <w:rFonts w:asciiTheme="majorBidi" w:hAnsiTheme="majorBidi" w:cstheme="majorBidi"/>
                  <w:color w:val="0000FF" w:themeColor="hyperlink"/>
                  <w:u w:val="single"/>
                </w:rPr>
                <w:t>Azilshker@mu.edu.iq</w:t>
              </w:r>
            </w:hyperlink>
            <w:r w:rsidR="00684A78" w:rsidRPr="00A2389D">
              <w:rPr>
                <w:rFonts w:asciiTheme="majorBidi" w:hAnsiTheme="majorBidi" w:cstheme="majorBidi"/>
                <w:color w:val="0000FF" w:themeColor="hyperlink"/>
                <w:u w:val="single"/>
              </w:rPr>
              <w:t xml:space="preserve"> </w:t>
            </w:r>
          </w:p>
        </w:tc>
      </w:tr>
      <w:tr w:rsidR="00FC719D" w:rsidRPr="00A2389D" w14:paraId="38F3DD9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80B70A6"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743E6B27" w14:textId="77777777" w:rsidR="00684A78" w:rsidRPr="00A2389D" w:rsidRDefault="00684A78" w:rsidP="00684A78">
            <w:pPr>
              <w:rPr>
                <w:rFonts w:asciiTheme="majorBidi" w:hAnsiTheme="majorBidi" w:cstheme="majorBidi"/>
              </w:rPr>
            </w:pPr>
            <w:r w:rsidRPr="00A2389D">
              <w:rPr>
                <w:rFonts w:asciiTheme="majorBidi" w:hAnsiTheme="majorBidi" w:cstheme="majorBidi"/>
              </w:rPr>
              <w:t>Curriculum Committee</w:t>
            </w:r>
          </w:p>
          <w:p w14:paraId="69ED7741" w14:textId="19A1B2E1" w:rsidR="003E4536" w:rsidRPr="00A2389D" w:rsidRDefault="00684A78">
            <w:pPr>
              <w:spacing w:before="80" w:after="80"/>
              <w:ind w:left="360" w:hanging="360"/>
              <w:rPr>
                <w:rFonts w:asciiTheme="majorBidi" w:hAnsiTheme="majorBidi" w:cstheme="majorBidi"/>
                <w:color w:val="000000"/>
              </w:rPr>
            </w:pPr>
            <w:r w:rsidRPr="00A2389D">
              <w:rPr>
                <w:rFonts w:asciiTheme="majorBidi" w:hAnsiTheme="majorBidi" w:cstheme="majorBidi"/>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604E8A1"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55D5789"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6BAD980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E88B3E2"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D69D09F" w14:textId="22F0B2BD" w:rsidR="003E4536" w:rsidRPr="00A2389D" w:rsidRDefault="00684A78" w:rsidP="00684A78">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3F7556C7"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38EE32B" w14:textId="568EAC65" w:rsidR="003E4536" w:rsidRPr="00A2389D" w:rsidRDefault="00874DCA">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7DAF03BC"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576BCF3D" w14:textId="77777777" w:rsidR="00232D84" w:rsidRPr="00A2389D" w:rsidRDefault="00232D84">
      <w:pPr>
        <w:tabs>
          <w:tab w:val="left" w:pos="5220"/>
        </w:tabs>
        <w:spacing w:after="200" w:line="276" w:lineRule="auto"/>
        <w:rPr>
          <w:rFonts w:asciiTheme="majorBidi" w:eastAsia="Cambria" w:hAnsiTheme="majorBidi" w:cstheme="majorBidi"/>
          <w:b/>
          <w:sz w:val="16"/>
          <w:szCs w:val="16"/>
        </w:rPr>
      </w:pPr>
    </w:p>
    <w:p w14:paraId="5DFA44DB" w14:textId="77777777" w:rsidR="00232D84" w:rsidRPr="00A2389D" w:rsidRDefault="00232D84">
      <w:pPr>
        <w:tabs>
          <w:tab w:val="left" w:pos="5220"/>
        </w:tabs>
        <w:spacing w:after="200" w:line="276" w:lineRule="auto"/>
        <w:rPr>
          <w:rFonts w:asciiTheme="majorBidi" w:eastAsia="Cambria" w:hAnsiTheme="majorBidi" w:cstheme="majorBidi"/>
          <w:b/>
          <w:sz w:val="16"/>
          <w:szCs w:val="16"/>
        </w:rPr>
      </w:pPr>
    </w:p>
    <w:tbl>
      <w:tblPr>
        <w:tblStyle w:val="a300"/>
        <w:tblW w:w="10578" w:type="dxa"/>
        <w:tblInd w:w="-540" w:type="dxa"/>
        <w:tblLayout w:type="fixed"/>
        <w:tblLook w:val="0400" w:firstRow="0" w:lastRow="0" w:firstColumn="0" w:lastColumn="0" w:noHBand="0" w:noVBand="1"/>
      </w:tblPr>
      <w:tblGrid>
        <w:gridCol w:w="2564"/>
        <w:gridCol w:w="5746"/>
        <w:gridCol w:w="1276"/>
        <w:gridCol w:w="992"/>
      </w:tblGrid>
      <w:tr w:rsidR="00FC719D" w:rsidRPr="00A2389D" w14:paraId="266A2118" w14:textId="77777777" w:rsidTr="00C25718">
        <w:trPr>
          <w:trHeight w:val="620"/>
        </w:trPr>
        <w:tc>
          <w:tcPr>
            <w:tcW w:w="10578"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506E537"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494400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616FE2E"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0845E8C"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C0FFB" w14:textId="3D784A50" w:rsidR="003E4536" w:rsidRPr="00A2389D" w:rsidRDefault="004E57F4" w:rsidP="00E8598E">
            <w:pPr>
              <w:spacing w:after="0" w:line="276" w:lineRule="auto"/>
              <w:ind w:left="103"/>
              <w:jc w:val="both"/>
              <w:rPr>
                <w:rFonts w:asciiTheme="majorBidi" w:hAnsiTheme="majorBidi" w:cstheme="majorBidi"/>
              </w:rPr>
            </w:pPr>
            <w:r>
              <w:rPr>
                <w:rFonts w:asciiTheme="majorBidi" w:hAnsiTheme="majorBidi" w:cstheme="majorBidi"/>
              </w:rPr>
              <w:t>None</w:t>
            </w:r>
            <w:r w:rsidR="002F6FF7" w:rsidRPr="00A2389D">
              <w:rPr>
                <w:rFonts w:asciiTheme="majorBidi" w:hAnsiTheme="majorBidi" w:cstheme="majorBidi"/>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26DD1F9"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D035E" w14:textId="28A082DA" w:rsidR="003E4536" w:rsidRPr="00A2389D" w:rsidRDefault="003E4536">
            <w:pPr>
              <w:spacing w:after="0" w:line="360" w:lineRule="auto"/>
              <w:rPr>
                <w:rFonts w:asciiTheme="majorBidi" w:hAnsiTheme="majorBidi" w:cstheme="majorBidi"/>
              </w:rPr>
            </w:pPr>
          </w:p>
        </w:tc>
      </w:tr>
      <w:tr w:rsidR="00FC719D" w:rsidRPr="00A2389D" w14:paraId="1C7B8091"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B2228C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7A6A7" w14:textId="7DCB7DC0" w:rsidR="003E4536" w:rsidRPr="00A2389D" w:rsidRDefault="004E57F4" w:rsidP="002F5182">
            <w:pPr>
              <w:spacing w:after="0" w:line="360" w:lineRule="auto"/>
              <w:jc w:val="both"/>
              <w:rPr>
                <w:rFonts w:asciiTheme="majorBidi" w:hAnsiTheme="majorBidi" w:cstheme="majorBidi"/>
              </w:rPr>
            </w:pPr>
            <w:r>
              <w:rPr>
                <w:rFonts w:asciiTheme="majorBidi" w:hAnsiTheme="majorBidi" w:cstheme="majorBidi"/>
              </w:rPr>
              <w:t>None</w:t>
            </w:r>
            <w:r w:rsidR="002F6FF7" w:rsidRPr="00A2389D">
              <w:rPr>
                <w:rFonts w:asciiTheme="majorBidi" w:hAnsiTheme="majorBidi" w:cstheme="majorBidi"/>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F612955"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7BABD2" w14:textId="30C8BA3D" w:rsidR="003E4536" w:rsidRPr="00A2389D" w:rsidRDefault="003E4536">
            <w:pPr>
              <w:spacing w:after="0" w:line="360" w:lineRule="auto"/>
              <w:rPr>
                <w:rFonts w:asciiTheme="majorBidi" w:hAnsiTheme="majorBidi" w:cstheme="majorBidi"/>
              </w:rPr>
            </w:pPr>
          </w:p>
        </w:tc>
      </w:tr>
    </w:tbl>
    <w:p w14:paraId="48FFF605"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E8DF243"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693C304"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CA38449"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00"/>
        <w:tblW w:w="10455" w:type="dxa"/>
        <w:tblInd w:w="-540" w:type="dxa"/>
        <w:tblLayout w:type="fixed"/>
        <w:tblLook w:val="0400" w:firstRow="0" w:lastRow="0" w:firstColumn="0" w:lastColumn="0" w:noHBand="0" w:noVBand="1"/>
      </w:tblPr>
      <w:tblGrid>
        <w:gridCol w:w="2564"/>
        <w:gridCol w:w="7891"/>
      </w:tblGrid>
      <w:tr w:rsidR="00FC719D" w:rsidRPr="00A2389D" w14:paraId="4A99B3B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816CA47"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6D5AAC87"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2094AC1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590A3A4"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18E27F7B"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44414E4D"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114895BB" w14:textId="77777777" w:rsidR="00D2002A" w:rsidRPr="00A2389D" w:rsidRDefault="002F6FF7" w:rsidP="00EC1352">
            <w:pPr>
              <w:spacing w:after="0" w:line="276" w:lineRule="auto"/>
              <w:ind w:left="360"/>
              <w:rPr>
                <w:rFonts w:asciiTheme="majorBidi" w:hAnsiTheme="majorBidi" w:cstheme="majorBidi"/>
              </w:rPr>
            </w:pPr>
            <w:r w:rsidRPr="00A2389D">
              <w:rPr>
                <w:rFonts w:asciiTheme="majorBidi" w:hAnsiTheme="majorBidi" w:cstheme="majorBidi"/>
              </w:rPr>
              <w:t>1- Enable students to obtain knowledge and understanding of inorganic chemistry</w:t>
            </w:r>
            <w:r w:rsidR="00530BD7" w:rsidRPr="00A2389D">
              <w:rPr>
                <w:rFonts w:asciiTheme="majorBidi" w:hAnsiTheme="majorBidi" w:cstheme="majorBidi"/>
              </w:rPr>
              <w:t xml:space="preserve"> .</w:t>
            </w:r>
          </w:p>
          <w:p w14:paraId="28A4D624" w14:textId="77777777" w:rsidR="00E2344D" w:rsidRPr="00A2389D" w:rsidRDefault="002F6FF7" w:rsidP="00E2344D">
            <w:pPr>
              <w:spacing w:line="276" w:lineRule="auto"/>
              <w:ind w:left="360"/>
              <w:rPr>
                <w:rFonts w:asciiTheme="majorBidi" w:hAnsiTheme="majorBidi" w:cstheme="majorBidi"/>
              </w:rPr>
            </w:pPr>
            <w:r w:rsidRPr="00A2389D">
              <w:rPr>
                <w:rFonts w:asciiTheme="majorBidi" w:hAnsiTheme="majorBidi" w:cstheme="majorBidi"/>
              </w:rPr>
              <w:t xml:space="preserve">2- Enable students   to describe the formation of covalent bonds between two atoms. Examine electronegativity to assess the polarity of covalent bonds. Distinguish coordinate covalent bonds from conventional covalent bonds. Correlate the bonding character of molecules from the electronegativity differences between atoms. </w:t>
            </w:r>
          </w:p>
          <w:p w14:paraId="56B7E730" w14:textId="77777777" w:rsidR="00E31A2F" w:rsidRPr="00A2389D" w:rsidRDefault="002F6FF7" w:rsidP="00E2344D">
            <w:pPr>
              <w:spacing w:line="276" w:lineRule="auto"/>
              <w:ind w:left="360"/>
              <w:rPr>
                <w:rFonts w:asciiTheme="majorBidi" w:hAnsiTheme="majorBidi" w:cstheme="majorBidi"/>
              </w:rPr>
            </w:pPr>
            <w:r w:rsidRPr="00A2389D">
              <w:rPr>
                <w:rFonts w:asciiTheme="majorBidi" w:hAnsiTheme="majorBidi" w:cstheme="majorBidi"/>
              </w:rPr>
              <w:t xml:space="preserve">3- Enable students   to  explain the formation of cations, anions, and ionic  compounds. Predict the charge of common metallic and nonmetallic elements, and write their electron configurations. Explain the energetics of ionic bonding. </w:t>
            </w:r>
          </w:p>
          <w:p w14:paraId="7FCC407A" w14:textId="77777777" w:rsidR="00232D84" w:rsidRPr="00A2389D" w:rsidRDefault="002F6FF7" w:rsidP="00745CD9">
            <w:pPr>
              <w:spacing w:line="276" w:lineRule="auto"/>
              <w:ind w:left="360"/>
              <w:jc w:val="both"/>
              <w:rPr>
                <w:rFonts w:asciiTheme="majorBidi" w:hAnsiTheme="majorBidi" w:cstheme="majorBidi"/>
              </w:rPr>
            </w:pPr>
            <w:r w:rsidRPr="00A2389D">
              <w:rPr>
                <w:rFonts w:asciiTheme="majorBidi" w:hAnsiTheme="majorBidi" w:cstheme="majorBidi"/>
              </w:rPr>
              <w:t xml:space="preserve">4- </w:t>
            </w:r>
            <w:r w:rsidR="001E3124" w:rsidRPr="00A2389D">
              <w:rPr>
                <w:rFonts w:asciiTheme="majorBidi" w:hAnsiTheme="majorBidi" w:cstheme="majorBidi"/>
              </w:rPr>
              <w:t xml:space="preserve">Enable students   to   </w:t>
            </w:r>
            <w:r w:rsidR="00745CD9" w:rsidRPr="00A2389D">
              <w:rPr>
                <w:rFonts w:asciiTheme="majorBidi" w:hAnsiTheme="majorBidi" w:cstheme="majorBidi"/>
              </w:rPr>
              <w:t>c</w:t>
            </w:r>
            <w:r w:rsidR="001E3124" w:rsidRPr="00A2389D">
              <w:rPr>
                <w:rFonts w:asciiTheme="majorBidi" w:hAnsiTheme="majorBidi" w:cstheme="majorBidi"/>
              </w:rPr>
              <w:t xml:space="preserve">ompute formal charges for atoms in any Lewis structure. </w:t>
            </w:r>
          </w:p>
          <w:p w14:paraId="682CFA8C" w14:textId="3BA22499" w:rsidR="00232D84" w:rsidRPr="00FF3BD3" w:rsidRDefault="00232D84" w:rsidP="00FF3BD3">
            <w:pPr>
              <w:spacing w:line="276" w:lineRule="auto"/>
              <w:ind w:left="360"/>
              <w:jc w:val="both"/>
              <w:rPr>
                <w:rFonts w:asciiTheme="majorBidi" w:hAnsiTheme="majorBidi" w:cstheme="majorBidi"/>
              </w:rPr>
            </w:pPr>
            <w:r w:rsidRPr="00A2389D">
              <w:rPr>
                <w:rFonts w:asciiTheme="majorBidi" w:hAnsiTheme="majorBidi" w:cstheme="majorBidi"/>
              </w:rPr>
              <w:t>5-</w:t>
            </w:r>
            <w:r w:rsidR="001E3124" w:rsidRPr="00A2389D">
              <w:rPr>
                <w:rFonts w:asciiTheme="majorBidi" w:hAnsiTheme="majorBidi" w:cstheme="majorBidi"/>
              </w:rPr>
              <w:t xml:space="preserve">Use formal charges to identify the most reasonable Lewis structure for a given molecule. Explain the concept of resonance and draw Lewis structures representing resonance forms for a given molecule. </w:t>
            </w:r>
          </w:p>
        </w:tc>
      </w:tr>
      <w:tr w:rsidR="00FC719D" w:rsidRPr="00A2389D" w14:paraId="013BF61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29AE964"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0BF85E8C" w14:textId="77777777" w:rsidR="003E4536" w:rsidRPr="00A2389D" w:rsidRDefault="003E4536">
            <w:pPr>
              <w:spacing w:line="276" w:lineRule="auto"/>
              <w:rPr>
                <w:rFonts w:asciiTheme="majorBidi" w:hAnsiTheme="majorBidi" w:cstheme="majorBidi"/>
                <w:b/>
              </w:rPr>
            </w:pPr>
          </w:p>
          <w:p w14:paraId="524FE3B2"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7CA2B685" w14:textId="77777777" w:rsidR="00F3606E" w:rsidRPr="00A2389D" w:rsidRDefault="00F3606E" w:rsidP="000709A9">
            <w:pPr>
              <w:widowControl w:val="0"/>
              <w:shd w:val="clear" w:color="auto" w:fill="FFFFFF"/>
              <w:spacing w:after="0" w:line="360" w:lineRule="auto"/>
              <w:ind w:left="-39"/>
              <w:rPr>
                <w:rFonts w:asciiTheme="majorBidi" w:hAnsiTheme="majorBidi" w:cstheme="majorBidi"/>
                <w:rtl/>
              </w:rPr>
            </w:pPr>
            <w:r w:rsidRPr="00A2389D">
              <w:rPr>
                <w:rFonts w:asciiTheme="majorBidi" w:hAnsiTheme="majorBidi" w:cstheme="majorBidi"/>
              </w:rPr>
              <w:t xml:space="preserve">1. Distinguish between the types of chemical bonds (ionic, covalent, metallic, and coordination) and explain the properties of each. </w:t>
            </w:r>
          </w:p>
          <w:p w14:paraId="54B75322" w14:textId="77777777" w:rsidR="00F3606E" w:rsidRPr="00A2389D" w:rsidRDefault="00F3606E" w:rsidP="00E845C0">
            <w:pPr>
              <w:widowControl w:val="0"/>
              <w:shd w:val="clear" w:color="auto" w:fill="FFFFFF"/>
              <w:spacing w:after="0" w:line="276" w:lineRule="auto"/>
              <w:ind w:left="-39"/>
              <w:rPr>
                <w:rFonts w:asciiTheme="majorBidi" w:hAnsiTheme="majorBidi" w:cstheme="majorBidi"/>
              </w:rPr>
            </w:pPr>
            <w:r w:rsidRPr="00A2389D">
              <w:rPr>
                <w:rFonts w:asciiTheme="majorBidi" w:hAnsiTheme="majorBidi" w:cstheme="majorBidi"/>
              </w:rPr>
              <w:t xml:space="preserve">2- Explain the shapes of molecules using bonding theories and molecular structure. </w:t>
            </w:r>
          </w:p>
          <w:p w14:paraId="5244AA44" w14:textId="40AE6C91" w:rsidR="003B4FE1" w:rsidRPr="00A2389D" w:rsidRDefault="00F3606E" w:rsidP="003F025A">
            <w:pPr>
              <w:widowControl w:val="0"/>
              <w:shd w:val="clear" w:color="auto" w:fill="FFFFFF"/>
              <w:spacing w:after="0" w:line="276" w:lineRule="auto"/>
              <w:ind w:left="-39"/>
              <w:rPr>
                <w:rFonts w:asciiTheme="majorBidi" w:hAnsiTheme="majorBidi" w:cstheme="majorBidi"/>
              </w:rPr>
            </w:pPr>
            <w:r w:rsidRPr="00A2389D">
              <w:rPr>
                <w:rFonts w:asciiTheme="majorBidi" w:hAnsiTheme="majorBidi" w:cstheme="majorBidi"/>
              </w:rPr>
              <w:t xml:space="preserve">3- </w:t>
            </w:r>
            <w:r w:rsidR="003F025A" w:rsidRPr="00A2389D">
              <w:rPr>
                <w:rFonts w:asciiTheme="majorBidi" w:hAnsiTheme="majorBidi" w:cstheme="majorBidi"/>
              </w:rPr>
              <w:t xml:space="preserve">Describe the physical and chemical properties of the major elements and their inorganic compounds. </w:t>
            </w:r>
          </w:p>
          <w:p w14:paraId="7E87C439" w14:textId="050666D3" w:rsidR="003F025A" w:rsidRPr="00A2389D" w:rsidRDefault="003F025A" w:rsidP="003F025A">
            <w:pPr>
              <w:widowControl w:val="0"/>
              <w:shd w:val="clear" w:color="auto" w:fill="FFFFFF"/>
              <w:spacing w:after="0" w:line="276" w:lineRule="auto"/>
              <w:ind w:left="-39"/>
              <w:rPr>
                <w:rFonts w:asciiTheme="majorBidi" w:hAnsiTheme="majorBidi" w:cstheme="majorBidi"/>
              </w:rPr>
            </w:pPr>
            <w:r w:rsidRPr="00A2389D">
              <w:rPr>
                <w:rFonts w:asciiTheme="majorBidi" w:hAnsiTheme="majorBidi" w:cstheme="majorBidi"/>
              </w:rPr>
              <w:t>4- Write and balance chemical formulas and equations correctly.</w:t>
            </w:r>
          </w:p>
          <w:p w14:paraId="61A36406" w14:textId="37C86583" w:rsidR="003F025A" w:rsidRPr="00A2389D" w:rsidRDefault="003F025A" w:rsidP="003F025A">
            <w:pPr>
              <w:widowControl w:val="0"/>
              <w:shd w:val="clear" w:color="auto" w:fill="FFFFFF"/>
              <w:spacing w:after="0" w:line="276" w:lineRule="auto"/>
              <w:ind w:left="-39"/>
              <w:rPr>
                <w:rFonts w:asciiTheme="majorBidi" w:hAnsiTheme="majorBidi" w:cstheme="majorBidi"/>
              </w:rPr>
            </w:pPr>
            <w:r w:rsidRPr="00A2389D">
              <w:rPr>
                <w:rFonts w:asciiTheme="majorBidi" w:hAnsiTheme="majorBidi" w:cstheme="majorBidi"/>
              </w:rPr>
              <w:t>5- Solve basic problems related to atomic structure, electron configuration, and periodicity.</w:t>
            </w:r>
          </w:p>
          <w:p w14:paraId="1DEB1FB2" w14:textId="55988D91" w:rsidR="003F025A" w:rsidRPr="00A2389D" w:rsidRDefault="003F025A" w:rsidP="003F025A">
            <w:pPr>
              <w:widowControl w:val="0"/>
              <w:shd w:val="clear" w:color="auto" w:fill="FFFFFF"/>
              <w:spacing w:after="0" w:line="276" w:lineRule="auto"/>
              <w:ind w:left="-39"/>
              <w:rPr>
                <w:rFonts w:asciiTheme="majorBidi" w:hAnsiTheme="majorBidi" w:cstheme="majorBidi"/>
              </w:rPr>
            </w:pPr>
            <w:r w:rsidRPr="00A2389D">
              <w:rPr>
                <w:rFonts w:asciiTheme="majorBidi" w:hAnsiTheme="majorBidi" w:cstheme="majorBidi"/>
              </w:rPr>
              <w:t>6- Relate the electronic configuration of elements to their chemical behavior.</w:t>
            </w:r>
          </w:p>
          <w:p w14:paraId="587BD2E9" w14:textId="6B833ADE" w:rsidR="003F025A" w:rsidRPr="00A2389D" w:rsidRDefault="003F025A" w:rsidP="003F025A">
            <w:pPr>
              <w:widowControl w:val="0"/>
              <w:shd w:val="clear" w:color="auto" w:fill="FFFFFF"/>
              <w:spacing w:after="0" w:line="276" w:lineRule="auto"/>
              <w:ind w:left="-39"/>
              <w:rPr>
                <w:rFonts w:asciiTheme="majorBidi" w:hAnsiTheme="majorBidi" w:cstheme="majorBidi"/>
              </w:rPr>
            </w:pPr>
            <w:r w:rsidRPr="00A2389D">
              <w:rPr>
                <w:rFonts w:asciiTheme="majorBidi" w:hAnsiTheme="majorBidi" w:cstheme="majorBidi"/>
              </w:rPr>
              <w:t xml:space="preserve">7- </w:t>
            </w:r>
            <w:r w:rsidR="00D61E0C" w:rsidRPr="00A2389D">
              <w:rPr>
                <w:rFonts w:asciiTheme="majorBidi" w:hAnsiTheme="majorBidi" w:cstheme="majorBidi"/>
              </w:rPr>
              <w:t>Apply chemical safety rules when handling chemicals in the laboratory.</w:t>
            </w:r>
          </w:p>
          <w:p w14:paraId="247659B3" w14:textId="07690250" w:rsidR="00D61E0C" w:rsidRPr="00A2389D" w:rsidRDefault="00D61E0C" w:rsidP="003F025A">
            <w:pPr>
              <w:widowControl w:val="0"/>
              <w:shd w:val="clear" w:color="auto" w:fill="FFFFFF"/>
              <w:spacing w:after="0" w:line="276" w:lineRule="auto"/>
              <w:ind w:left="-39"/>
              <w:rPr>
                <w:rFonts w:asciiTheme="majorBidi" w:hAnsiTheme="majorBidi" w:cstheme="majorBidi"/>
                <w:color w:val="3F4A52"/>
              </w:rPr>
            </w:pPr>
            <w:r w:rsidRPr="00A2389D">
              <w:rPr>
                <w:rFonts w:asciiTheme="majorBidi" w:hAnsiTheme="majorBidi" w:cstheme="majorBidi"/>
              </w:rPr>
              <w:t xml:space="preserve">8- Use scientific reasoning to explain chemical phenomena, analyze results, and discuss findings. </w:t>
            </w:r>
          </w:p>
          <w:p w14:paraId="2F44E618" w14:textId="77777777" w:rsidR="003E4536" w:rsidRPr="00A2389D" w:rsidRDefault="003E4536" w:rsidP="00FF3C79">
            <w:pPr>
              <w:widowControl w:val="0"/>
              <w:shd w:val="clear" w:color="auto" w:fill="FFFFFF"/>
              <w:spacing w:after="0" w:line="276" w:lineRule="auto"/>
              <w:ind w:left="720"/>
              <w:rPr>
                <w:rFonts w:asciiTheme="majorBidi" w:hAnsiTheme="majorBidi" w:cstheme="majorBidi"/>
                <w:color w:val="3F4A52"/>
              </w:rPr>
            </w:pPr>
          </w:p>
        </w:tc>
      </w:tr>
      <w:tr w:rsidR="00FC719D" w:rsidRPr="00A2389D" w14:paraId="3C921D40"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45BD1B9"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0189A777"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8EA259F" w14:textId="77777777" w:rsidR="00B13C3D" w:rsidRPr="00A2389D" w:rsidRDefault="002F6FF7" w:rsidP="00B13C3D">
            <w:pPr>
              <w:spacing w:after="0" w:line="312" w:lineRule="auto"/>
              <w:rPr>
                <w:rFonts w:asciiTheme="majorBidi" w:hAnsiTheme="majorBidi" w:cstheme="majorBidi"/>
              </w:rPr>
            </w:pPr>
            <w:r w:rsidRPr="00A2389D">
              <w:rPr>
                <w:rFonts w:asciiTheme="majorBidi" w:hAnsiTheme="majorBidi" w:cstheme="majorBidi"/>
              </w:rPr>
              <w:t>The student  able to describe the energetics of covalent and ionic bond formation and breakage. Use the Born-Haber cycle to compute lattice energies for ionic compounds. Use average covalent bond energies to estimate enthalpies of reaction.</w:t>
            </w:r>
            <w:r w:rsidR="000149F4" w:rsidRPr="00A2389D">
              <w:rPr>
                <w:rFonts w:asciiTheme="majorBidi" w:hAnsiTheme="majorBidi" w:cstheme="majorBidi"/>
              </w:rPr>
              <w:t>20</w:t>
            </w:r>
            <w:r w:rsidR="004B4F1F" w:rsidRPr="00A2389D">
              <w:rPr>
                <w:rFonts w:asciiTheme="majorBidi" w:hAnsiTheme="majorBidi" w:cstheme="majorBidi"/>
              </w:rPr>
              <w:t>h</w:t>
            </w:r>
          </w:p>
          <w:p w14:paraId="69B210BD" w14:textId="77777777" w:rsidR="00B13C3D" w:rsidRPr="00A2389D" w:rsidRDefault="002F6FF7" w:rsidP="00CE44D5">
            <w:pPr>
              <w:spacing w:after="0" w:line="312" w:lineRule="auto"/>
              <w:rPr>
                <w:rFonts w:asciiTheme="majorBidi" w:hAnsiTheme="majorBidi" w:cstheme="majorBidi"/>
              </w:rPr>
            </w:pPr>
            <w:r w:rsidRPr="00A2389D">
              <w:rPr>
                <w:rFonts w:asciiTheme="majorBidi" w:hAnsiTheme="majorBidi" w:cstheme="majorBidi"/>
              </w:rPr>
              <w:t>Predict the structures of small molecules using valence shell electron pair repulsion (VSEPR) theory.</w:t>
            </w:r>
            <w:r w:rsidR="000149F4" w:rsidRPr="00A2389D">
              <w:rPr>
                <w:rFonts w:asciiTheme="majorBidi" w:hAnsiTheme="majorBidi" w:cstheme="majorBidi"/>
              </w:rPr>
              <w:t>20</w:t>
            </w:r>
            <w:r w:rsidR="00CE44D5" w:rsidRPr="00A2389D">
              <w:rPr>
                <w:rFonts w:asciiTheme="majorBidi" w:hAnsiTheme="majorBidi" w:cstheme="majorBidi"/>
              </w:rPr>
              <w:t xml:space="preserve"> </w:t>
            </w:r>
            <w:r w:rsidR="004B4F1F" w:rsidRPr="00A2389D">
              <w:rPr>
                <w:rFonts w:asciiTheme="majorBidi" w:hAnsiTheme="majorBidi" w:cstheme="majorBidi"/>
              </w:rPr>
              <w:t>h</w:t>
            </w:r>
          </w:p>
          <w:p w14:paraId="6F390F0B" w14:textId="77777777" w:rsidR="00B13C3D" w:rsidRPr="00A2389D" w:rsidRDefault="002F6FF7" w:rsidP="00CE44D5">
            <w:pPr>
              <w:spacing w:after="0" w:line="312" w:lineRule="auto"/>
              <w:rPr>
                <w:rFonts w:asciiTheme="majorBidi" w:hAnsiTheme="majorBidi" w:cstheme="majorBidi"/>
              </w:rPr>
            </w:pPr>
            <w:r w:rsidRPr="00A2389D">
              <w:rPr>
                <w:rFonts w:asciiTheme="majorBidi" w:hAnsiTheme="majorBidi" w:cstheme="majorBidi"/>
              </w:rPr>
              <w:t>Explain the concepts of polar covalent bonds and molecular polarity.</w:t>
            </w:r>
            <w:r w:rsidR="00CE44D5" w:rsidRPr="00A2389D">
              <w:rPr>
                <w:rFonts w:asciiTheme="majorBidi" w:hAnsiTheme="majorBidi" w:cstheme="majorBidi"/>
              </w:rPr>
              <w:t>2</w:t>
            </w:r>
            <w:r w:rsidR="004B4F1F" w:rsidRPr="00A2389D">
              <w:rPr>
                <w:rFonts w:asciiTheme="majorBidi" w:hAnsiTheme="majorBidi" w:cstheme="majorBidi"/>
              </w:rPr>
              <w:t>0h</w:t>
            </w:r>
          </w:p>
          <w:p w14:paraId="7B02FC33" w14:textId="77777777" w:rsidR="003B4FE1" w:rsidRPr="00A2389D" w:rsidRDefault="002F6FF7" w:rsidP="00CE44D5">
            <w:pPr>
              <w:spacing w:after="0" w:line="312" w:lineRule="auto"/>
              <w:jc w:val="both"/>
              <w:rPr>
                <w:rFonts w:asciiTheme="majorBidi" w:hAnsiTheme="majorBidi" w:cstheme="majorBidi"/>
              </w:rPr>
            </w:pPr>
            <w:r w:rsidRPr="00A2389D">
              <w:rPr>
                <w:rFonts w:asciiTheme="majorBidi" w:hAnsiTheme="majorBidi" w:cstheme="majorBidi"/>
              </w:rPr>
              <w:lastRenderedPageBreak/>
              <w:t>Calculate formula masses for covalent and ionic compounds.</w:t>
            </w:r>
            <w:r w:rsidR="00CE44D5" w:rsidRPr="00A2389D">
              <w:rPr>
                <w:rFonts w:asciiTheme="majorBidi" w:hAnsiTheme="majorBidi" w:cstheme="majorBidi"/>
              </w:rPr>
              <w:t xml:space="preserve">12 </w:t>
            </w:r>
            <w:r w:rsidR="004B4F1F" w:rsidRPr="00A2389D">
              <w:rPr>
                <w:rFonts w:asciiTheme="majorBidi" w:hAnsiTheme="majorBidi" w:cstheme="majorBidi"/>
              </w:rPr>
              <w:t>h</w:t>
            </w:r>
            <w:r w:rsidRPr="00A2389D">
              <w:rPr>
                <w:rFonts w:asciiTheme="majorBidi" w:hAnsiTheme="majorBidi" w:cstheme="majorBidi"/>
              </w:rPr>
              <w:t xml:space="preserve"> </w:t>
            </w:r>
          </w:p>
        </w:tc>
      </w:tr>
    </w:tbl>
    <w:p w14:paraId="4C78E94E" w14:textId="77777777" w:rsidR="003E4536" w:rsidRPr="00A2389D" w:rsidRDefault="003E4536">
      <w:pPr>
        <w:spacing w:after="384" w:line="312" w:lineRule="auto"/>
        <w:rPr>
          <w:rFonts w:asciiTheme="majorBidi" w:eastAsia="Cambria" w:hAnsiTheme="majorBidi" w:cstheme="majorBidi"/>
          <w:b/>
          <w:color w:val="000000"/>
        </w:rPr>
      </w:pPr>
    </w:p>
    <w:tbl>
      <w:tblPr>
        <w:tblStyle w:val="a500"/>
        <w:tblW w:w="10455" w:type="dxa"/>
        <w:tblInd w:w="-540" w:type="dxa"/>
        <w:tblLayout w:type="fixed"/>
        <w:tblLook w:val="0400" w:firstRow="0" w:lastRow="0" w:firstColumn="0" w:lastColumn="0" w:noHBand="0" w:noVBand="1"/>
      </w:tblPr>
      <w:tblGrid>
        <w:gridCol w:w="2564"/>
        <w:gridCol w:w="7891"/>
      </w:tblGrid>
      <w:tr w:rsidR="00FC719D" w:rsidRPr="00A2389D" w14:paraId="2A1AE8A2"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59B32FF"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3E003C6D"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02DC4220"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55B49D1"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7EA101E4" w14:textId="77777777" w:rsidR="00AB1ECE" w:rsidRPr="00A2389D" w:rsidRDefault="002F6FF7" w:rsidP="00AB0D58">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The main strategy that will be adopted in delivering this module is to encourage students’ participation in the exercises, while at the same time refining and expanding their  thinking skills.  Lectures will deliver core content; providing students with the opportunity to acquire the information to enhance their knowledge and understanding of basic undergraduate-level inorganic chemistry. This will be complemented by group discussions and tutorials to allow students to apply this learning to specific example problems. Directed study provides students with the opportunity to undertake guided reading and to develop their own portfolio of learning to enhance transferable skills and knowledge. </w:t>
            </w:r>
          </w:p>
          <w:p w14:paraId="01D27B99" w14:textId="77777777" w:rsidR="003E4536" w:rsidRPr="00A2389D" w:rsidRDefault="002F6FF7" w:rsidP="00AB0D58">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  Assessment 1: You will be given a search task that will require you to use chemical databases. You will produce a fully referenced written report on your search results. </w:t>
            </w:r>
          </w:p>
        </w:tc>
      </w:tr>
    </w:tbl>
    <w:p w14:paraId="56E1792D"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00"/>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72774526"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2F2A2FD" w14:textId="77777777" w:rsidR="003E4536" w:rsidRPr="00A2389D" w:rsidRDefault="002F6FF7" w:rsidP="00367D19">
            <w:pPr>
              <w:pBdr>
                <w:top w:val="nil"/>
                <w:left w:val="nil"/>
                <w:bottom w:val="nil"/>
                <w:right w:val="nil"/>
                <w:between w:val="nil"/>
              </w:pBdr>
              <w:spacing w:after="0" w:line="240"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51638878" w14:textId="77777777" w:rsidR="003E4536" w:rsidRPr="00A2389D" w:rsidRDefault="002F6FF7" w:rsidP="00367D19">
            <w:pPr>
              <w:pBdr>
                <w:top w:val="nil"/>
                <w:left w:val="nil"/>
                <w:bottom w:val="nil"/>
                <w:right w:val="nil"/>
                <w:between w:val="nil"/>
              </w:pBdr>
              <w:bidi/>
              <w:spacing w:after="0" w:line="240"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03E80E5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4A4AFAC" w14:textId="77777777" w:rsidR="003E4536" w:rsidRPr="00A2389D" w:rsidRDefault="002F6FF7" w:rsidP="00FF3BD3">
            <w:pPr>
              <w:spacing w:after="0" w:line="276"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1CF456D8"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44B86" w14:textId="362CE6AC" w:rsidR="003E4536" w:rsidRPr="00A2389D" w:rsidRDefault="00232D84" w:rsidP="00FF3BD3">
            <w:pPr>
              <w:spacing w:after="0" w:line="276" w:lineRule="auto"/>
              <w:rPr>
                <w:rFonts w:asciiTheme="majorBidi" w:hAnsiTheme="majorBidi" w:cstheme="majorBidi"/>
              </w:rPr>
            </w:pPr>
            <w:r w:rsidRPr="00A2389D">
              <w:rPr>
                <w:rFonts w:asciiTheme="majorBidi" w:hAnsiTheme="majorBidi" w:cstheme="majorBidi"/>
              </w:rPr>
              <w:t>78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3C23037"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Pr>
              <w:t>Structured SWL (h/w)</w:t>
            </w:r>
          </w:p>
          <w:p w14:paraId="7BC09454"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075F84" w14:textId="77777777" w:rsidR="003E4536" w:rsidRPr="00A2389D" w:rsidRDefault="002F6FF7" w:rsidP="00FF3BD3">
            <w:pPr>
              <w:spacing w:after="0" w:line="276" w:lineRule="auto"/>
              <w:rPr>
                <w:rFonts w:asciiTheme="majorBidi" w:hAnsiTheme="majorBidi" w:cstheme="majorBidi"/>
              </w:rPr>
            </w:pPr>
            <w:r w:rsidRPr="00A2389D">
              <w:rPr>
                <w:rFonts w:asciiTheme="majorBidi" w:hAnsiTheme="majorBidi" w:cstheme="majorBidi"/>
              </w:rPr>
              <w:t>5.2</w:t>
            </w:r>
          </w:p>
        </w:tc>
      </w:tr>
      <w:tr w:rsidR="00FC719D" w:rsidRPr="00A2389D" w14:paraId="4B6459B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879F836"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color w:val="000000"/>
              </w:rPr>
              <w:t>Unstructured SWL (h/sem)</w:t>
            </w:r>
          </w:p>
          <w:p w14:paraId="7A34380F"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78ECF" w14:textId="7BED4376" w:rsidR="003E4536" w:rsidRPr="00A2389D" w:rsidRDefault="00232D84" w:rsidP="00FF3BD3">
            <w:pPr>
              <w:spacing w:after="0" w:line="276" w:lineRule="auto"/>
              <w:rPr>
                <w:rFonts w:asciiTheme="majorBidi" w:hAnsiTheme="majorBidi" w:cstheme="majorBidi"/>
              </w:rPr>
            </w:pPr>
            <w:r w:rsidRPr="00A2389D">
              <w:rPr>
                <w:rFonts w:asciiTheme="majorBidi" w:hAnsiTheme="majorBidi" w:cstheme="majorBidi"/>
              </w:rPr>
              <w:t>97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A0E82AC"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Pr>
              <w:t>Unstructured SWL (h/w)</w:t>
            </w:r>
          </w:p>
          <w:p w14:paraId="19B7FAC5"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C1BD4" w14:textId="4E7F0C6E" w:rsidR="003E4536" w:rsidRPr="00A2389D" w:rsidRDefault="000E3C19" w:rsidP="00FF3BD3">
            <w:pPr>
              <w:spacing w:after="0" w:line="276" w:lineRule="auto"/>
              <w:rPr>
                <w:rFonts w:asciiTheme="majorBidi" w:hAnsiTheme="majorBidi" w:cstheme="majorBidi"/>
                <w:rtl/>
                <w:lang w:bidi="ar-IQ"/>
              </w:rPr>
            </w:pPr>
            <w:r w:rsidRPr="00A2389D">
              <w:rPr>
                <w:rFonts w:asciiTheme="majorBidi" w:hAnsiTheme="majorBidi" w:cstheme="majorBidi"/>
                <w:lang w:bidi="ar-IQ"/>
              </w:rPr>
              <w:t>6</w:t>
            </w:r>
            <w:r w:rsidR="002F6FF7" w:rsidRPr="00A2389D">
              <w:rPr>
                <w:rFonts w:asciiTheme="majorBidi" w:hAnsiTheme="majorBidi" w:cstheme="majorBidi"/>
                <w:lang w:bidi="ar-IQ"/>
              </w:rPr>
              <w:t>.</w:t>
            </w:r>
            <w:r w:rsidRPr="00A2389D">
              <w:rPr>
                <w:rFonts w:asciiTheme="majorBidi" w:hAnsiTheme="majorBidi" w:cstheme="majorBidi"/>
                <w:lang w:bidi="ar-IQ"/>
              </w:rPr>
              <w:t>47</w:t>
            </w:r>
          </w:p>
        </w:tc>
      </w:tr>
      <w:tr w:rsidR="00FC719D" w:rsidRPr="00A2389D" w14:paraId="4F62CD3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3D1FF04" w14:textId="77777777" w:rsidR="003E4536" w:rsidRPr="00A2389D" w:rsidRDefault="002F6FF7" w:rsidP="00FF3BD3">
            <w:pPr>
              <w:spacing w:after="0" w:line="276" w:lineRule="auto"/>
              <w:rPr>
                <w:rFonts w:asciiTheme="majorBidi" w:hAnsiTheme="majorBidi" w:cstheme="majorBidi"/>
                <w:b/>
                <w:color w:val="000000"/>
              </w:rPr>
            </w:pPr>
            <w:r w:rsidRPr="00A2389D">
              <w:rPr>
                <w:rFonts w:asciiTheme="majorBidi" w:hAnsiTheme="majorBidi" w:cstheme="majorBidi"/>
                <w:b/>
                <w:color w:val="000000"/>
              </w:rPr>
              <w:t>Total SWL (h/sem)</w:t>
            </w:r>
          </w:p>
          <w:p w14:paraId="0A31383D" w14:textId="77777777" w:rsidR="003E4536" w:rsidRPr="00A2389D" w:rsidRDefault="002F6FF7" w:rsidP="00FF3BD3">
            <w:pPr>
              <w:spacing w:after="0" w:line="276"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D473256" w14:textId="7A55A335" w:rsidR="003E4536" w:rsidRPr="00A2389D" w:rsidRDefault="00232D84" w:rsidP="00FF3BD3">
            <w:pPr>
              <w:spacing w:after="0" w:line="276" w:lineRule="auto"/>
              <w:rPr>
                <w:rFonts w:asciiTheme="majorBidi" w:hAnsiTheme="majorBidi" w:cstheme="majorBidi"/>
              </w:rPr>
            </w:pPr>
            <w:r w:rsidRPr="00A2389D">
              <w:rPr>
                <w:rFonts w:asciiTheme="majorBidi" w:hAnsiTheme="majorBidi" w:cstheme="majorBidi"/>
              </w:rPr>
              <w:t>175</w:t>
            </w:r>
          </w:p>
        </w:tc>
      </w:tr>
    </w:tbl>
    <w:p w14:paraId="1C682EEC" w14:textId="77777777" w:rsidR="003E4536" w:rsidRPr="00A2389D" w:rsidRDefault="003E4536">
      <w:pPr>
        <w:spacing w:line="312" w:lineRule="auto"/>
        <w:rPr>
          <w:rFonts w:asciiTheme="majorBidi" w:eastAsia="Cambria" w:hAnsiTheme="majorBidi" w:cstheme="majorBidi"/>
          <w:b/>
          <w:color w:val="000000"/>
          <w:sz w:val="22"/>
          <w:szCs w:val="22"/>
        </w:rPr>
      </w:pPr>
    </w:p>
    <w:tbl>
      <w:tblPr>
        <w:tblStyle w:val="a700"/>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511524B9"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281B110F"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316A2B8A"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195CF324"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332EB402" w14:textId="77777777" w:rsidR="003E4536" w:rsidRPr="00A2389D" w:rsidRDefault="003E4536">
            <w:pPr>
              <w:spacing w:after="0" w:line="312" w:lineRule="auto"/>
              <w:ind w:left="360" w:hanging="720"/>
              <w:rPr>
                <w:rFonts w:asciiTheme="majorBidi" w:hAnsiTheme="majorBidi" w:cstheme="majorBidi"/>
                <w:b/>
                <w:sz w:val="20"/>
                <w:szCs w:val="20"/>
              </w:rPr>
            </w:pPr>
          </w:p>
          <w:p w14:paraId="21BC92A9"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5A532061"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420E11E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30D20E55"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7CA1EF"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FC719D" w:rsidRPr="00A2389D" w14:paraId="3631B176"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DE8711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9473DFE"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3D2233C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642958E5"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21442FD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FEC4576" w14:textId="079CA750" w:rsidR="003E4536" w:rsidRPr="00A2389D" w:rsidRDefault="002F6FF7" w:rsidP="00232D84">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00232D84" w:rsidRPr="00A2389D">
              <w:rPr>
                <w:rFonts w:asciiTheme="majorBidi" w:hAnsiTheme="majorBidi" w:cstheme="majorBidi"/>
              </w:rPr>
              <w:t>5</w:t>
            </w:r>
          </w:p>
        </w:tc>
      </w:tr>
      <w:tr w:rsidR="00FC719D" w:rsidRPr="00A2389D" w14:paraId="6459C4E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B71BD6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57CFC54"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66E8F46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11F54E71" w14:textId="77777777" w:rsidR="003E4536" w:rsidRPr="00A2389D" w:rsidRDefault="002F6FF7" w:rsidP="001C16E6">
            <w:pPr>
              <w:spacing w:after="0" w:line="312" w:lineRule="auto"/>
              <w:jc w:val="center"/>
              <w:rPr>
                <w:rFonts w:asciiTheme="majorBidi" w:hAnsiTheme="majorBidi" w:cstheme="majorBidi"/>
                <w:color w:val="000000"/>
              </w:rPr>
            </w:pPr>
            <w:r w:rsidRPr="00A2389D">
              <w:rPr>
                <w:rFonts w:asciiTheme="majorBidi" w:hAnsiTheme="majorBidi" w:cstheme="majorBidi"/>
              </w:rPr>
              <w:t>10</w:t>
            </w:r>
            <w:r w:rsidR="005070C6" w:rsidRPr="00A2389D">
              <w:rPr>
                <w:rFonts w:asciiTheme="majorBidi" w:hAnsiTheme="majorBidi" w:cstheme="majorBidi"/>
                <w:color w:val="000000"/>
              </w:rPr>
              <w:t>% (</w:t>
            </w:r>
            <w:r w:rsidRPr="00A2389D">
              <w:rPr>
                <w:rFonts w:asciiTheme="majorBidi" w:hAnsiTheme="majorBidi" w:cstheme="majorBidi"/>
              </w:rPr>
              <w:t>10</w:t>
            </w:r>
            <w:r w:rsidR="005070C6"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ACF06E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3490BE2" w14:textId="68F267BC" w:rsidR="003E4536" w:rsidRPr="00A2389D" w:rsidRDefault="002F6FF7" w:rsidP="00994952">
            <w:pPr>
              <w:spacing w:after="0" w:line="312" w:lineRule="auto"/>
              <w:rPr>
                <w:rFonts w:asciiTheme="majorBidi" w:hAnsiTheme="majorBidi" w:cstheme="majorBidi"/>
                <w:color w:val="000000"/>
              </w:rPr>
            </w:pPr>
            <w:r w:rsidRPr="00A2389D">
              <w:rPr>
                <w:rFonts w:asciiTheme="majorBidi" w:hAnsiTheme="majorBidi" w:cstheme="majorBidi"/>
              </w:rPr>
              <w:t xml:space="preserve">LO # 3, 4, 6 and </w:t>
            </w:r>
            <w:r w:rsidR="00994952" w:rsidRPr="00A2389D">
              <w:rPr>
                <w:rFonts w:asciiTheme="majorBidi" w:hAnsiTheme="majorBidi" w:cstheme="majorBidi"/>
              </w:rPr>
              <w:t>8</w:t>
            </w:r>
          </w:p>
        </w:tc>
      </w:tr>
      <w:tr w:rsidR="00FC719D" w:rsidRPr="00A2389D" w14:paraId="5FA431D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2E2B52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E4D0CC3" w14:textId="38E7ED11" w:rsidR="003E4536" w:rsidRPr="00A2389D" w:rsidRDefault="002F6FF7" w:rsidP="00882C19">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w:t>
            </w:r>
            <w:r w:rsidRPr="00A2389D">
              <w:rPr>
                <w:rFonts w:asciiTheme="majorBidi" w:hAnsiTheme="majorBidi" w:cstheme="majorBidi"/>
                <w:b/>
                <w:color w:val="FF0000"/>
              </w:rPr>
              <w:t>.</w:t>
            </w:r>
          </w:p>
        </w:tc>
        <w:tc>
          <w:tcPr>
            <w:tcW w:w="1140" w:type="dxa"/>
            <w:tcBorders>
              <w:top w:val="single" w:sz="4" w:space="0" w:color="000000"/>
              <w:left w:val="single" w:sz="4" w:space="0" w:color="000000"/>
              <w:bottom w:val="single" w:sz="4" w:space="0" w:color="000000"/>
              <w:right w:val="nil"/>
            </w:tcBorders>
            <w:vAlign w:val="center"/>
          </w:tcPr>
          <w:p w14:paraId="5CEF5C05" w14:textId="26DAB04F" w:rsidR="003E4536" w:rsidRPr="00A2389D" w:rsidRDefault="00232D8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65AA1B15" w14:textId="2CC0DD9B" w:rsidR="003E4536" w:rsidRPr="00A2389D" w:rsidRDefault="00882C19">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9DDEAB7"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1825282" w14:textId="77777777" w:rsidR="003E4536" w:rsidRPr="00A2389D" w:rsidRDefault="003E4536">
            <w:pPr>
              <w:spacing w:after="0" w:line="312" w:lineRule="auto"/>
              <w:rPr>
                <w:rFonts w:asciiTheme="majorBidi" w:hAnsiTheme="majorBidi" w:cstheme="majorBidi"/>
                <w:color w:val="000000"/>
              </w:rPr>
            </w:pPr>
          </w:p>
        </w:tc>
      </w:tr>
      <w:tr w:rsidR="00FC719D" w:rsidRPr="00A2389D" w14:paraId="31DB848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91A206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A5950C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0F7CC1D4" w14:textId="2EAA8078" w:rsidR="003E4536" w:rsidRPr="00A2389D" w:rsidRDefault="00232D8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4024AC32" w14:textId="77777777" w:rsidR="003E4536" w:rsidRPr="00A2389D" w:rsidRDefault="002F6FF7" w:rsidP="001C16E6">
            <w:pPr>
              <w:spacing w:after="0" w:line="312" w:lineRule="auto"/>
              <w:jc w:val="center"/>
              <w:rPr>
                <w:rFonts w:asciiTheme="majorBidi" w:hAnsiTheme="majorBidi" w:cstheme="majorBidi"/>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59EECD42" w14:textId="712EAE1E" w:rsidR="003E4536" w:rsidRPr="00A2389D" w:rsidRDefault="00232D8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94547AD" w14:textId="77777777" w:rsidR="003E4536" w:rsidRPr="00A2389D" w:rsidRDefault="003E4536">
            <w:pPr>
              <w:spacing w:after="0" w:line="312" w:lineRule="auto"/>
              <w:rPr>
                <w:rFonts w:asciiTheme="majorBidi" w:hAnsiTheme="majorBidi" w:cstheme="majorBidi"/>
                <w:color w:val="000000"/>
              </w:rPr>
            </w:pPr>
          </w:p>
        </w:tc>
      </w:tr>
      <w:tr w:rsidR="00FC719D" w:rsidRPr="00A2389D" w14:paraId="20218E61"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D76F55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7B0134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68E1705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 hr</w:t>
            </w:r>
          </w:p>
        </w:tc>
        <w:tc>
          <w:tcPr>
            <w:tcW w:w="2250" w:type="dxa"/>
            <w:tcBorders>
              <w:top w:val="single" w:sz="4" w:space="0" w:color="000000"/>
              <w:left w:val="single" w:sz="4" w:space="0" w:color="000000"/>
              <w:bottom w:val="single" w:sz="4" w:space="0" w:color="000000"/>
              <w:right w:val="nil"/>
            </w:tcBorders>
            <w:vAlign w:val="center"/>
          </w:tcPr>
          <w:p w14:paraId="2B9FFE72" w14:textId="5EFA4633" w:rsidR="003E4536" w:rsidRPr="00A2389D" w:rsidRDefault="00882C19" w:rsidP="00882C19">
            <w:pPr>
              <w:spacing w:after="0" w:line="312" w:lineRule="auto"/>
              <w:jc w:val="center"/>
              <w:rPr>
                <w:rFonts w:asciiTheme="majorBidi" w:hAnsiTheme="majorBidi" w:cstheme="majorBidi"/>
                <w:color w:val="000000"/>
              </w:rPr>
            </w:pPr>
            <w:r w:rsidRPr="00A2389D">
              <w:rPr>
                <w:rFonts w:asciiTheme="majorBidi" w:hAnsiTheme="majorBidi" w:cstheme="majorBidi"/>
                <w:rtl/>
              </w:rPr>
              <w:t>10</w:t>
            </w:r>
            <w:r w:rsidR="005070C6" w:rsidRPr="00A2389D">
              <w:rPr>
                <w:rFonts w:asciiTheme="majorBidi" w:hAnsiTheme="majorBidi" w:cstheme="majorBidi"/>
                <w:color w:val="000000"/>
              </w:rPr>
              <w:t>% (</w:t>
            </w:r>
            <w:r w:rsidRPr="00A2389D">
              <w:rPr>
                <w:rFonts w:asciiTheme="majorBidi" w:hAnsiTheme="majorBidi" w:cstheme="majorBidi"/>
                <w:rtl/>
              </w:rPr>
              <w:t>10</w:t>
            </w:r>
            <w:r w:rsidR="005070C6"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33F11569" w14:textId="75F5C90B" w:rsidR="003E4536" w:rsidRPr="00A2389D" w:rsidRDefault="00232D84">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42CF2740"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FC719D" w:rsidRPr="00A2389D" w14:paraId="7174C7A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25FE7B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44863F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182EEAF2" w14:textId="573E91E8" w:rsidR="003E4536" w:rsidRPr="00A2389D" w:rsidRDefault="00232D84">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5AF80A06" w14:textId="77777777" w:rsidR="003E4536" w:rsidRPr="00A2389D" w:rsidRDefault="002F6FF7" w:rsidP="001C16E6">
            <w:pPr>
              <w:spacing w:after="0" w:line="312" w:lineRule="auto"/>
              <w:jc w:val="center"/>
              <w:rPr>
                <w:rFonts w:asciiTheme="majorBidi" w:hAnsiTheme="majorBidi" w:cstheme="majorBidi"/>
                <w:color w:val="000000"/>
              </w:rPr>
            </w:pPr>
            <w:r w:rsidRPr="00A2389D">
              <w:rPr>
                <w:rFonts w:asciiTheme="majorBidi" w:hAnsiTheme="majorBidi" w:cstheme="majorBidi"/>
              </w:rPr>
              <w:t>5</w:t>
            </w:r>
            <w:r w:rsidR="005070C6" w:rsidRPr="00A2389D">
              <w:rPr>
                <w:rFonts w:asciiTheme="majorBidi" w:hAnsiTheme="majorBidi" w:cstheme="majorBidi"/>
                <w:color w:val="000000"/>
              </w:rPr>
              <w:t>0% (</w:t>
            </w:r>
            <w:r w:rsidRPr="00A2389D">
              <w:rPr>
                <w:rFonts w:asciiTheme="majorBidi" w:hAnsiTheme="majorBidi" w:cstheme="majorBidi"/>
              </w:rPr>
              <w:t>5</w:t>
            </w:r>
            <w:r w:rsidR="005070C6"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78A56649" w14:textId="7472AF04" w:rsidR="003E4536" w:rsidRPr="00A2389D" w:rsidRDefault="00C67AA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7C52041D"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2111ADFD"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281BC93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D0295A6"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7733DF43"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C090501" w14:textId="77777777" w:rsidR="003E4536" w:rsidRPr="00A2389D" w:rsidRDefault="003E4536">
            <w:pPr>
              <w:spacing w:after="0" w:line="312" w:lineRule="auto"/>
              <w:rPr>
                <w:rFonts w:asciiTheme="majorBidi" w:hAnsiTheme="majorBidi" w:cstheme="majorBidi"/>
                <w:color w:val="000000"/>
              </w:rPr>
            </w:pPr>
          </w:p>
        </w:tc>
      </w:tr>
    </w:tbl>
    <w:p w14:paraId="3E4C8659"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0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875EDBC"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0409EB9"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Delivery Plan (Weekly Syllabus)</w:t>
            </w:r>
          </w:p>
          <w:p w14:paraId="0A15FC1F"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ABAF3A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2DE8D0"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F495127"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D1B013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210C47"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tcPr>
          <w:p w14:paraId="2BE0E0C0" w14:textId="77777777" w:rsidR="00E1775D" w:rsidRPr="00A2389D" w:rsidRDefault="002F6FF7" w:rsidP="00567F8C">
            <w:pPr>
              <w:rPr>
                <w:rFonts w:asciiTheme="majorBidi" w:hAnsiTheme="majorBidi" w:cstheme="majorBidi"/>
              </w:rPr>
            </w:pPr>
            <w:r w:rsidRPr="00A2389D">
              <w:rPr>
                <w:rFonts w:asciiTheme="majorBidi" w:hAnsiTheme="majorBidi" w:cstheme="majorBidi"/>
              </w:rPr>
              <w:t>Introduction to Chemical Bonding Types of chemical bonds</w:t>
            </w:r>
          </w:p>
        </w:tc>
      </w:tr>
      <w:tr w:rsidR="00FC719D" w:rsidRPr="00A2389D" w14:paraId="1566160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0B52AF"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0D6FCF08" w14:textId="77777777" w:rsidR="00E1775D" w:rsidRPr="00A2389D" w:rsidRDefault="002F6FF7" w:rsidP="00567F8C">
            <w:pPr>
              <w:rPr>
                <w:rFonts w:asciiTheme="majorBidi" w:hAnsiTheme="majorBidi" w:cstheme="majorBidi"/>
              </w:rPr>
            </w:pPr>
            <w:r w:rsidRPr="00A2389D">
              <w:rPr>
                <w:rFonts w:asciiTheme="majorBidi" w:hAnsiTheme="majorBidi" w:cstheme="majorBidi"/>
              </w:rPr>
              <w:t>Ionic compounds,  properties , Energy</w:t>
            </w:r>
          </w:p>
        </w:tc>
      </w:tr>
      <w:tr w:rsidR="00FC719D" w:rsidRPr="00A2389D" w14:paraId="745C3163"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673C19"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7B7937BC" w14:textId="77777777" w:rsidR="00E1775D" w:rsidRPr="00A2389D" w:rsidRDefault="002F6FF7" w:rsidP="00567F8C">
            <w:pPr>
              <w:rPr>
                <w:rFonts w:asciiTheme="majorBidi" w:hAnsiTheme="majorBidi" w:cstheme="majorBidi"/>
              </w:rPr>
            </w:pPr>
            <w:r w:rsidRPr="00A2389D">
              <w:rPr>
                <w:rFonts w:asciiTheme="majorBidi" w:hAnsiTheme="majorBidi" w:cstheme="majorBidi"/>
              </w:rPr>
              <w:t>Born landy, Born Haber cycle</w:t>
            </w:r>
          </w:p>
        </w:tc>
      </w:tr>
      <w:tr w:rsidR="00FC719D" w:rsidRPr="00A2389D" w14:paraId="4AF8A5A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DF9A2E"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102A89E4" w14:textId="77777777" w:rsidR="00E1775D" w:rsidRPr="00A2389D" w:rsidRDefault="002F6FF7" w:rsidP="00567F8C">
            <w:pPr>
              <w:rPr>
                <w:rFonts w:asciiTheme="majorBidi" w:hAnsiTheme="majorBidi" w:cstheme="majorBidi"/>
              </w:rPr>
            </w:pPr>
            <w:r w:rsidRPr="00A2389D">
              <w:rPr>
                <w:rFonts w:asciiTheme="majorBidi" w:hAnsiTheme="majorBidi" w:cstheme="majorBidi"/>
              </w:rPr>
              <w:t>Polarization</w:t>
            </w:r>
          </w:p>
        </w:tc>
      </w:tr>
      <w:tr w:rsidR="00FC719D" w:rsidRPr="00A2389D" w14:paraId="3425126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F6D500"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tcPr>
          <w:p w14:paraId="7B562DB9" w14:textId="77777777" w:rsidR="00E1775D" w:rsidRPr="00A2389D" w:rsidRDefault="002F6FF7" w:rsidP="00567F8C">
            <w:pPr>
              <w:rPr>
                <w:rFonts w:asciiTheme="majorBidi" w:hAnsiTheme="majorBidi" w:cstheme="majorBidi"/>
              </w:rPr>
            </w:pPr>
            <w:r w:rsidRPr="00A2389D">
              <w:rPr>
                <w:rFonts w:asciiTheme="majorBidi" w:hAnsiTheme="majorBidi" w:cstheme="majorBidi"/>
              </w:rPr>
              <w:t>Bonding of  ionic compounds</w:t>
            </w:r>
          </w:p>
        </w:tc>
      </w:tr>
      <w:tr w:rsidR="00FC719D" w:rsidRPr="00A2389D" w14:paraId="581A098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4017E5"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6EE1662F" w14:textId="77777777" w:rsidR="00E1775D" w:rsidRPr="00A2389D" w:rsidRDefault="002F6FF7" w:rsidP="00567F8C">
            <w:pPr>
              <w:rPr>
                <w:rFonts w:asciiTheme="majorBidi" w:hAnsiTheme="majorBidi" w:cstheme="majorBidi"/>
              </w:rPr>
            </w:pPr>
            <w:r w:rsidRPr="00A2389D">
              <w:rPr>
                <w:rFonts w:asciiTheme="majorBidi" w:hAnsiTheme="majorBidi" w:cstheme="majorBidi"/>
              </w:rPr>
              <w:t xml:space="preserve">Types of bonds in compounds </w:t>
            </w:r>
          </w:p>
        </w:tc>
      </w:tr>
      <w:tr w:rsidR="00FC719D" w:rsidRPr="00A2389D" w14:paraId="55A0D14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ECE5B2"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1034D374" w14:textId="77777777" w:rsidR="00E1775D" w:rsidRPr="00A2389D" w:rsidRDefault="002F6FF7" w:rsidP="00567F8C">
            <w:pPr>
              <w:rPr>
                <w:rFonts w:asciiTheme="majorBidi" w:hAnsiTheme="majorBidi" w:cstheme="majorBidi"/>
              </w:rPr>
            </w:pPr>
            <w:r w:rsidRPr="00A2389D">
              <w:rPr>
                <w:rFonts w:asciiTheme="majorBidi" w:hAnsiTheme="majorBidi" w:cstheme="majorBidi"/>
              </w:rPr>
              <w:t>Covalent compounds</w:t>
            </w:r>
          </w:p>
        </w:tc>
      </w:tr>
      <w:tr w:rsidR="00FC719D" w:rsidRPr="00A2389D" w14:paraId="022CD2A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8A2761"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701574C0" w14:textId="77777777" w:rsidR="00E1775D" w:rsidRPr="00A2389D" w:rsidRDefault="002F6FF7" w:rsidP="00E1775D">
            <w:pPr>
              <w:rPr>
                <w:rFonts w:asciiTheme="majorBidi" w:hAnsiTheme="majorBidi" w:cstheme="majorBidi"/>
              </w:rPr>
            </w:pPr>
            <w:r w:rsidRPr="00A2389D">
              <w:rPr>
                <w:rFonts w:asciiTheme="majorBidi" w:hAnsiTheme="majorBidi" w:cstheme="majorBidi"/>
              </w:rPr>
              <w:t xml:space="preserve">Lewis Structure </w:t>
            </w:r>
          </w:p>
        </w:tc>
      </w:tr>
      <w:tr w:rsidR="00FC719D" w:rsidRPr="00A2389D" w14:paraId="3A3B154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9A0F89"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0D52BD76" w14:textId="77777777" w:rsidR="00E1775D" w:rsidRPr="00A2389D" w:rsidRDefault="002F6FF7" w:rsidP="00E1775D">
            <w:pPr>
              <w:rPr>
                <w:rFonts w:asciiTheme="majorBidi" w:hAnsiTheme="majorBidi" w:cstheme="majorBidi"/>
              </w:rPr>
            </w:pPr>
            <w:r w:rsidRPr="00A2389D">
              <w:rPr>
                <w:rFonts w:asciiTheme="majorBidi" w:hAnsiTheme="majorBidi" w:cstheme="majorBidi"/>
              </w:rPr>
              <w:t xml:space="preserve">Resonance </w:t>
            </w:r>
          </w:p>
        </w:tc>
      </w:tr>
      <w:tr w:rsidR="00FC719D" w:rsidRPr="00A2389D" w14:paraId="79F5B13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ACF376"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1104A334" w14:textId="77777777" w:rsidR="00E1775D" w:rsidRPr="00A2389D" w:rsidRDefault="002F6FF7" w:rsidP="000972FE">
            <w:pPr>
              <w:rPr>
                <w:rFonts w:asciiTheme="majorBidi" w:hAnsiTheme="majorBidi" w:cstheme="majorBidi"/>
              </w:rPr>
            </w:pPr>
            <w:r w:rsidRPr="00A2389D">
              <w:rPr>
                <w:rFonts w:asciiTheme="majorBidi" w:hAnsiTheme="majorBidi" w:cstheme="majorBidi"/>
              </w:rPr>
              <w:t>The V</w:t>
            </w:r>
            <w:r w:rsidR="000972FE" w:rsidRPr="00A2389D">
              <w:rPr>
                <w:rFonts w:asciiTheme="majorBidi" w:hAnsiTheme="majorBidi" w:cstheme="majorBidi"/>
              </w:rPr>
              <w:t>E</w:t>
            </w:r>
            <w:r w:rsidRPr="00A2389D">
              <w:rPr>
                <w:rFonts w:asciiTheme="majorBidi" w:hAnsiTheme="majorBidi" w:cstheme="majorBidi"/>
              </w:rPr>
              <w:t>SP</w:t>
            </w:r>
            <w:r w:rsidR="000972FE" w:rsidRPr="00A2389D">
              <w:rPr>
                <w:rFonts w:asciiTheme="majorBidi" w:hAnsiTheme="majorBidi" w:cstheme="majorBidi"/>
              </w:rPr>
              <w:t>E</w:t>
            </w:r>
            <w:r w:rsidRPr="00A2389D">
              <w:rPr>
                <w:rFonts w:asciiTheme="majorBidi" w:hAnsiTheme="majorBidi" w:cstheme="majorBidi"/>
              </w:rPr>
              <w:t xml:space="preserve">R </w:t>
            </w:r>
            <w:r w:rsidR="00CF01F5" w:rsidRPr="00A2389D">
              <w:rPr>
                <w:rFonts w:asciiTheme="majorBidi" w:hAnsiTheme="majorBidi" w:cstheme="majorBidi"/>
              </w:rPr>
              <w:t xml:space="preserve">theory </w:t>
            </w:r>
          </w:p>
        </w:tc>
      </w:tr>
      <w:tr w:rsidR="00FC719D" w:rsidRPr="00A2389D" w14:paraId="5CC2DB2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9D8FEE"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74A799C4" w14:textId="77777777" w:rsidR="00E1775D" w:rsidRPr="00A2389D" w:rsidRDefault="002F6FF7" w:rsidP="00567F8C">
            <w:pPr>
              <w:rPr>
                <w:rFonts w:asciiTheme="majorBidi" w:hAnsiTheme="majorBidi" w:cstheme="majorBidi"/>
                <w:rtl/>
                <w:lang w:bidi="ar-IQ"/>
              </w:rPr>
            </w:pPr>
            <w:r w:rsidRPr="00A2389D">
              <w:rPr>
                <w:rFonts w:asciiTheme="majorBidi" w:hAnsiTheme="majorBidi" w:cstheme="majorBidi"/>
              </w:rPr>
              <w:t>How to calculate formal charge</w:t>
            </w:r>
            <w:r w:rsidRPr="00A2389D">
              <w:rPr>
                <w:rFonts w:asciiTheme="majorBidi" w:hAnsiTheme="majorBidi" w:cstheme="majorBidi"/>
                <w:rtl/>
              </w:rPr>
              <w:t xml:space="preserve"> </w:t>
            </w:r>
          </w:p>
        </w:tc>
      </w:tr>
      <w:tr w:rsidR="00FC719D" w:rsidRPr="00A2389D" w14:paraId="4BBC811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5E5730"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5043951E" w14:textId="77777777" w:rsidR="00E1775D" w:rsidRPr="00A2389D" w:rsidRDefault="002F6FF7" w:rsidP="00567F8C">
            <w:pPr>
              <w:rPr>
                <w:rFonts w:asciiTheme="majorBidi" w:hAnsiTheme="majorBidi" w:cstheme="majorBidi"/>
              </w:rPr>
            </w:pPr>
            <w:r w:rsidRPr="00A2389D">
              <w:rPr>
                <w:rFonts w:asciiTheme="majorBidi" w:hAnsiTheme="majorBidi" w:cstheme="majorBidi"/>
              </w:rPr>
              <w:t>Hybridization</w:t>
            </w:r>
            <w:r w:rsidR="00732A1F" w:rsidRPr="00A2389D">
              <w:rPr>
                <w:rFonts w:asciiTheme="majorBidi" w:hAnsiTheme="majorBidi" w:cstheme="majorBidi"/>
              </w:rPr>
              <w:t xml:space="preserve"> </w:t>
            </w:r>
          </w:p>
        </w:tc>
      </w:tr>
      <w:tr w:rsidR="00FC719D" w:rsidRPr="00A2389D" w14:paraId="05F4F82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B0CCA9"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2EA8348E" w14:textId="77777777" w:rsidR="00E1775D" w:rsidRPr="00A2389D" w:rsidRDefault="002F6FF7" w:rsidP="00567F8C">
            <w:pPr>
              <w:rPr>
                <w:rFonts w:asciiTheme="majorBidi" w:hAnsiTheme="majorBidi" w:cstheme="majorBidi"/>
              </w:rPr>
            </w:pPr>
            <w:r w:rsidRPr="00A2389D">
              <w:rPr>
                <w:rFonts w:asciiTheme="majorBidi" w:hAnsiTheme="majorBidi" w:cstheme="majorBidi"/>
              </w:rPr>
              <w:t>Molecular orbital theory</w:t>
            </w:r>
          </w:p>
        </w:tc>
      </w:tr>
      <w:tr w:rsidR="00FC719D" w:rsidRPr="00A2389D" w14:paraId="2D470AD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E12F2A"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56DB11CF" w14:textId="77777777" w:rsidR="00E1775D" w:rsidRPr="00A2389D" w:rsidRDefault="002F6FF7" w:rsidP="00567F8C">
            <w:pPr>
              <w:rPr>
                <w:rFonts w:asciiTheme="majorBidi" w:hAnsiTheme="majorBidi" w:cstheme="majorBidi"/>
                <w:rtl/>
                <w:lang w:bidi="ar-IQ"/>
              </w:rPr>
            </w:pPr>
            <w:r w:rsidRPr="00A2389D">
              <w:rPr>
                <w:rFonts w:asciiTheme="majorBidi" w:hAnsiTheme="majorBidi" w:cstheme="majorBidi"/>
              </w:rPr>
              <w:t>How to calculate crystal field energy .</w:t>
            </w:r>
          </w:p>
        </w:tc>
      </w:tr>
      <w:tr w:rsidR="00FC719D" w:rsidRPr="00A2389D" w14:paraId="6971448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77AF60" w14:textId="77777777" w:rsidR="00E1775D"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tcPr>
          <w:p w14:paraId="1F8FC47A" w14:textId="77777777" w:rsidR="00E1775D" w:rsidRPr="00A2389D" w:rsidRDefault="002F6FF7" w:rsidP="00567F8C">
            <w:pPr>
              <w:rPr>
                <w:rFonts w:asciiTheme="majorBidi" w:hAnsiTheme="majorBidi" w:cstheme="majorBidi"/>
              </w:rPr>
            </w:pPr>
            <w:r w:rsidRPr="00A2389D">
              <w:rPr>
                <w:rFonts w:asciiTheme="majorBidi" w:hAnsiTheme="majorBidi" w:cstheme="majorBidi"/>
              </w:rPr>
              <w:t>Magnetic momentum</w:t>
            </w:r>
          </w:p>
        </w:tc>
      </w:tr>
    </w:tbl>
    <w:tbl>
      <w:tblPr>
        <w:tblStyle w:val="a90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B45039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1265E08"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37F208B6"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4077E8E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A866A5"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767BC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BF2612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2E8FD7"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C5109D1" w14:textId="77777777" w:rsidR="003E4536" w:rsidRPr="00A2389D" w:rsidRDefault="003E4536">
            <w:pPr>
              <w:spacing w:after="0" w:line="360" w:lineRule="auto"/>
              <w:rPr>
                <w:rFonts w:asciiTheme="majorBidi" w:hAnsiTheme="majorBidi" w:cstheme="majorBidi"/>
              </w:rPr>
            </w:pPr>
          </w:p>
        </w:tc>
      </w:tr>
      <w:tr w:rsidR="00FC719D" w:rsidRPr="00A2389D" w14:paraId="6D8D65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86FBC6"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1175C182" w14:textId="77777777" w:rsidR="003E4536" w:rsidRPr="00A2389D" w:rsidRDefault="003E4536">
            <w:pPr>
              <w:spacing w:after="0" w:line="360" w:lineRule="auto"/>
              <w:rPr>
                <w:rFonts w:asciiTheme="majorBidi" w:hAnsiTheme="majorBidi" w:cstheme="majorBidi"/>
              </w:rPr>
            </w:pPr>
          </w:p>
        </w:tc>
      </w:tr>
      <w:tr w:rsidR="00FC719D" w:rsidRPr="00A2389D" w14:paraId="1A637B77"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751DD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0657CE" w14:textId="77777777" w:rsidR="003E4536" w:rsidRPr="00A2389D" w:rsidRDefault="003E4536">
            <w:pPr>
              <w:spacing w:after="0" w:line="360" w:lineRule="auto"/>
              <w:rPr>
                <w:rFonts w:asciiTheme="majorBidi" w:hAnsiTheme="majorBidi" w:cstheme="majorBidi"/>
              </w:rPr>
            </w:pPr>
          </w:p>
        </w:tc>
      </w:tr>
      <w:tr w:rsidR="00FC719D" w:rsidRPr="00A2389D" w14:paraId="3AEB359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8440FF"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6DBE5C63" w14:textId="77777777" w:rsidR="003E4536" w:rsidRPr="00A2389D" w:rsidRDefault="003E4536">
            <w:pPr>
              <w:spacing w:after="0" w:line="360" w:lineRule="auto"/>
              <w:rPr>
                <w:rFonts w:asciiTheme="majorBidi" w:hAnsiTheme="majorBidi" w:cstheme="majorBidi"/>
              </w:rPr>
            </w:pPr>
          </w:p>
        </w:tc>
      </w:tr>
      <w:tr w:rsidR="00FC719D" w:rsidRPr="00A2389D" w14:paraId="1A19E66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735318"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F47A1E1" w14:textId="77777777" w:rsidR="003E4536" w:rsidRPr="00A2389D" w:rsidRDefault="003E4536">
            <w:pPr>
              <w:spacing w:after="0" w:line="360" w:lineRule="auto"/>
              <w:rPr>
                <w:rFonts w:asciiTheme="majorBidi" w:hAnsiTheme="majorBidi" w:cstheme="majorBidi"/>
              </w:rPr>
            </w:pPr>
          </w:p>
        </w:tc>
      </w:tr>
      <w:tr w:rsidR="00FC719D" w:rsidRPr="00A2389D" w14:paraId="404737E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A95AC1"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20B8DAE" w14:textId="77777777" w:rsidR="003E4536" w:rsidRPr="00A2389D" w:rsidRDefault="003E4536">
            <w:pPr>
              <w:spacing w:after="0" w:line="360" w:lineRule="auto"/>
              <w:rPr>
                <w:rFonts w:asciiTheme="majorBidi" w:hAnsiTheme="majorBidi" w:cstheme="majorBidi"/>
              </w:rPr>
            </w:pPr>
          </w:p>
        </w:tc>
      </w:tr>
      <w:tr w:rsidR="00FC719D" w:rsidRPr="00A2389D" w14:paraId="253B1C0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37B3B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7EF557ED" w14:textId="77777777" w:rsidR="003E4536" w:rsidRPr="00A2389D" w:rsidRDefault="003E4536">
            <w:pPr>
              <w:spacing w:after="0" w:line="360" w:lineRule="auto"/>
              <w:rPr>
                <w:rFonts w:asciiTheme="majorBidi" w:hAnsiTheme="majorBidi" w:cstheme="majorBidi"/>
              </w:rPr>
            </w:pPr>
          </w:p>
        </w:tc>
      </w:tr>
    </w:tbl>
    <w:p w14:paraId="67AE2468" w14:textId="77777777" w:rsidR="003E4536" w:rsidRDefault="003E4536">
      <w:pPr>
        <w:tabs>
          <w:tab w:val="center" w:pos="3870"/>
        </w:tabs>
        <w:spacing w:line="360" w:lineRule="auto"/>
        <w:ind w:left="1985"/>
        <w:jc w:val="both"/>
        <w:rPr>
          <w:rFonts w:asciiTheme="majorBidi" w:hAnsiTheme="majorBidi" w:cstheme="majorBidi"/>
          <w:b/>
          <w:sz w:val="32"/>
          <w:szCs w:val="32"/>
        </w:rPr>
      </w:pPr>
    </w:p>
    <w:p w14:paraId="2541F487" w14:textId="77777777" w:rsidR="005644FB" w:rsidRPr="00A2389D" w:rsidRDefault="005644FB">
      <w:pPr>
        <w:tabs>
          <w:tab w:val="center" w:pos="3870"/>
        </w:tabs>
        <w:spacing w:line="360" w:lineRule="auto"/>
        <w:ind w:left="1985"/>
        <w:jc w:val="both"/>
        <w:rPr>
          <w:rFonts w:asciiTheme="majorBidi" w:hAnsiTheme="majorBidi" w:cstheme="majorBidi"/>
          <w:b/>
          <w:sz w:val="32"/>
          <w:szCs w:val="32"/>
        </w:rPr>
      </w:pPr>
    </w:p>
    <w:tbl>
      <w:tblPr>
        <w:tblStyle w:val="aa00"/>
        <w:tblW w:w="10515" w:type="dxa"/>
        <w:tblInd w:w="-540" w:type="dxa"/>
        <w:tblLayout w:type="fixed"/>
        <w:tblLook w:val="0400" w:firstRow="0" w:lastRow="0" w:firstColumn="0" w:lastColumn="0" w:noHBand="0" w:noVBand="1"/>
      </w:tblPr>
      <w:tblGrid>
        <w:gridCol w:w="2340"/>
        <w:gridCol w:w="5835"/>
        <w:gridCol w:w="2340"/>
      </w:tblGrid>
      <w:tr w:rsidR="00FC719D" w:rsidRPr="00A2389D" w14:paraId="76F82386"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EB7A604"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Resources</w:t>
            </w:r>
          </w:p>
          <w:p w14:paraId="0668A114"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78C6038E" w14:textId="77777777">
        <w:tc>
          <w:tcPr>
            <w:tcW w:w="2340" w:type="dxa"/>
            <w:tcBorders>
              <w:top w:val="single" w:sz="4" w:space="0" w:color="000000"/>
              <w:left w:val="single" w:sz="4" w:space="0" w:color="000000"/>
              <w:bottom w:val="single" w:sz="4" w:space="0" w:color="000000"/>
              <w:right w:val="nil"/>
            </w:tcBorders>
            <w:vAlign w:val="center"/>
          </w:tcPr>
          <w:p w14:paraId="2877D2C7"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17DDE2F4"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586922"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3B658A0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F83665B"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4EFA8FFE"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color w:val="1D1D1D"/>
              </w:rPr>
              <w:t>Inorganic chemistry Thanaa al hassany .</w:t>
            </w:r>
          </w:p>
        </w:tc>
        <w:tc>
          <w:tcPr>
            <w:tcW w:w="2340" w:type="dxa"/>
            <w:tcBorders>
              <w:top w:val="single" w:sz="4" w:space="0" w:color="000000"/>
              <w:left w:val="single" w:sz="4" w:space="0" w:color="000000"/>
              <w:bottom w:val="single" w:sz="4" w:space="0" w:color="000000"/>
              <w:right w:val="single" w:sz="4" w:space="0" w:color="000000"/>
            </w:tcBorders>
            <w:vAlign w:val="center"/>
          </w:tcPr>
          <w:p w14:paraId="7D72E26E"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63DD3BF9"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416CEFF5"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B3E5370" w14:textId="77777777" w:rsidR="0053754E" w:rsidRPr="00A2389D" w:rsidRDefault="002F6FF7" w:rsidP="008F2C42">
            <w:pPr>
              <w:spacing w:after="0" w:line="312" w:lineRule="auto"/>
              <w:ind w:left="185"/>
              <w:rPr>
                <w:rFonts w:asciiTheme="majorBidi" w:hAnsiTheme="majorBidi" w:cstheme="majorBidi"/>
              </w:rPr>
            </w:pPr>
            <w:r w:rsidRPr="00A2389D">
              <w:rPr>
                <w:rFonts w:asciiTheme="majorBidi" w:hAnsiTheme="majorBidi" w:cstheme="majorBidi"/>
              </w:rPr>
              <w:t xml:space="preserve">Basic inorganic chemistry </w:t>
            </w:r>
            <w:r w:rsidR="008F2C42" w:rsidRPr="00A2389D">
              <w:rPr>
                <w:rFonts w:asciiTheme="majorBidi" w:hAnsiTheme="majorBidi" w:cstheme="majorBidi"/>
              </w:rPr>
              <w:t>Dr</w:t>
            </w:r>
            <w:r w:rsidRPr="00A2389D">
              <w:rPr>
                <w:rFonts w:asciiTheme="majorBidi" w:hAnsiTheme="majorBidi" w:cstheme="majorBidi"/>
              </w:rPr>
              <w:t>. Noman Al Nuaimi</w:t>
            </w:r>
          </w:p>
          <w:p w14:paraId="7113A376" w14:textId="77777777" w:rsidR="003E4536" w:rsidRPr="00A2389D" w:rsidRDefault="002F6FF7" w:rsidP="008F2C42">
            <w:pPr>
              <w:spacing w:after="0" w:line="312" w:lineRule="auto"/>
              <w:ind w:left="185"/>
              <w:rPr>
                <w:rFonts w:asciiTheme="majorBidi" w:hAnsiTheme="majorBidi" w:cstheme="majorBidi"/>
              </w:rPr>
            </w:pPr>
            <w:r w:rsidRPr="00A2389D">
              <w:rPr>
                <w:rFonts w:asciiTheme="majorBidi" w:hAnsiTheme="majorBidi" w:cstheme="majorBidi"/>
              </w:rPr>
              <w:t xml:space="preserve">Inorganic chemistry </w:t>
            </w:r>
            <w:r w:rsidR="008F2C42" w:rsidRPr="00A2389D">
              <w:rPr>
                <w:rFonts w:asciiTheme="majorBidi" w:hAnsiTheme="majorBidi" w:cstheme="majorBidi"/>
              </w:rPr>
              <w:t>Dr</w:t>
            </w:r>
            <w:r w:rsidRPr="00A2389D">
              <w:rPr>
                <w:rFonts w:asciiTheme="majorBidi" w:hAnsiTheme="majorBidi" w:cstheme="majorBidi"/>
              </w:rPr>
              <w:t>. Ehsan Abdul Ghani</w:t>
            </w:r>
          </w:p>
          <w:p w14:paraId="1972D36A" w14:textId="77777777" w:rsidR="008F2C42" w:rsidRPr="00A2389D" w:rsidRDefault="002F6FF7" w:rsidP="0053754E">
            <w:pPr>
              <w:spacing w:after="0" w:line="312" w:lineRule="auto"/>
              <w:ind w:left="185"/>
              <w:rPr>
                <w:rFonts w:asciiTheme="majorBidi" w:hAnsiTheme="majorBidi" w:cstheme="majorBidi"/>
              </w:rPr>
            </w:pPr>
            <w:r w:rsidRPr="00A2389D">
              <w:rPr>
                <w:rFonts w:asciiTheme="majorBidi" w:hAnsiTheme="majorBidi" w:cstheme="majorBidi"/>
              </w:rPr>
              <w:t xml:space="preserve">Electrons and chemical bonding Dr. Mahdi Naji Zakum </w:t>
            </w:r>
          </w:p>
        </w:tc>
        <w:tc>
          <w:tcPr>
            <w:tcW w:w="2340" w:type="dxa"/>
            <w:tcBorders>
              <w:top w:val="single" w:sz="4" w:space="0" w:color="000000"/>
              <w:left w:val="single" w:sz="4" w:space="0" w:color="000000"/>
              <w:bottom w:val="single" w:sz="4" w:space="0" w:color="000000"/>
              <w:right w:val="single" w:sz="4" w:space="0" w:color="000000"/>
            </w:tcBorders>
            <w:vAlign w:val="center"/>
          </w:tcPr>
          <w:p w14:paraId="65255290"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61B6C6B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9529B3F"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503A2EFB" w14:textId="37B61AF2" w:rsidR="00C67AA4" w:rsidRPr="00A2389D" w:rsidRDefault="00F33845" w:rsidP="00C67AA4">
            <w:pPr>
              <w:rPr>
                <w:rFonts w:asciiTheme="majorBidi" w:hAnsiTheme="majorBidi" w:cstheme="majorBidi"/>
              </w:rPr>
            </w:pPr>
            <w:hyperlink r:id="rId30" w:history="1">
              <w:r w:rsidR="00C67AA4" w:rsidRPr="00A2389D">
                <w:rPr>
                  <w:rStyle w:val="Hyperlink"/>
                  <w:rFonts w:asciiTheme="majorBidi" w:hAnsiTheme="majorBidi" w:cstheme="majorBidi"/>
                </w:rPr>
                <w:t>https://sci.mu.edu.iq/</w:t>
              </w:r>
              <w:r w:rsidR="00C67AA4" w:rsidRPr="00A2389D">
                <w:rPr>
                  <w:rStyle w:val="Hyperlink"/>
                  <w:rFonts w:asciiTheme="majorBidi" w:hAnsiTheme="majorBidi" w:cstheme="majorBidi"/>
                  <w:rtl/>
                </w:rPr>
                <w:t>المحاضرات-قسم-الكيمياء</w:t>
              </w:r>
              <w:r w:rsidR="00C67AA4" w:rsidRPr="00A2389D">
                <w:rPr>
                  <w:rStyle w:val="Hyperlink"/>
                  <w:rFonts w:asciiTheme="majorBidi" w:hAnsiTheme="majorBidi" w:cstheme="majorBidi"/>
                </w:rPr>
                <w:t>/</w:t>
              </w:r>
            </w:hyperlink>
            <w:r w:rsidR="00C67AA4" w:rsidRPr="00A2389D">
              <w:rPr>
                <w:rFonts w:asciiTheme="majorBidi" w:hAnsiTheme="majorBidi" w:cstheme="majorBidi"/>
              </w:rPr>
              <w:t xml:space="preserve"> </w:t>
            </w:r>
          </w:p>
          <w:p w14:paraId="311A86EC" w14:textId="63294346" w:rsidR="003E4536" w:rsidRPr="00A2389D" w:rsidRDefault="00C67AA4">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39D3DD35" w14:textId="77777777" w:rsidR="003E4536" w:rsidRDefault="003E4536">
      <w:pPr>
        <w:bidi/>
        <w:spacing w:after="200" w:line="276" w:lineRule="auto"/>
        <w:rPr>
          <w:rFonts w:asciiTheme="majorBidi" w:eastAsia="Cambria" w:hAnsiTheme="majorBidi" w:cstheme="majorBidi"/>
          <w:sz w:val="22"/>
          <w:szCs w:val="22"/>
        </w:rPr>
      </w:pPr>
    </w:p>
    <w:tbl>
      <w:tblPr>
        <w:tblStyle w:val="ab00"/>
        <w:tblW w:w="10470" w:type="dxa"/>
        <w:tblInd w:w="-547" w:type="dxa"/>
        <w:tblLayout w:type="fixed"/>
        <w:tblLook w:val="0400" w:firstRow="0" w:lastRow="0" w:firstColumn="0" w:lastColumn="0" w:noHBand="0" w:noVBand="1"/>
      </w:tblPr>
      <w:tblGrid>
        <w:gridCol w:w="1620"/>
        <w:gridCol w:w="1710"/>
        <w:gridCol w:w="2085"/>
        <w:gridCol w:w="1155"/>
        <w:gridCol w:w="3900"/>
      </w:tblGrid>
      <w:tr w:rsidR="005644FB" w:rsidRPr="00A2389D" w14:paraId="76C130FF" w14:textId="77777777" w:rsidTr="00F0227A">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02E727B" w14:textId="1125ACBD" w:rsidR="005644FB" w:rsidRPr="00A2389D" w:rsidRDefault="005644FB" w:rsidP="005644FB">
            <w:pPr>
              <w:tabs>
                <w:tab w:val="left" w:pos="1890"/>
                <w:tab w:val="center" w:pos="4544"/>
              </w:tabs>
              <w:spacing w:after="0"/>
              <w:ind w:right="1152"/>
              <w:jc w:val="center"/>
              <w:rPr>
                <w:rFonts w:asciiTheme="majorBidi" w:hAnsiTheme="majorBidi" w:cstheme="majorBidi"/>
                <w:b/>
                <w:color w:val="000000"/>
                <w:sz w:val="28"/>
                <w:szCs w:val="28"/>
              </w:rPr>
            </w:pPr>
            <w:r w:rsidRPr="00A2389D">
              <w:rPr>
                <w:rFonts w:asciiTheme="majorBidi" w:hAnsiTheme="majorBidi" w:cstheme="majorBidi"/>
                <w:b/>
                <w:color w:val="000000"/>
                <w:sz w:val="28"/>
                <w:szCs w:val="28"/>
              </w:rPr>
              <w:t>Grading Scheme</w:t>
            </w:r>
          </w:p>
          <w:p w14:paraId="70EAB225" w14:textId="77777777" w:rsidR="005644FB" w:rsidRPr="00A2389D" w:rsidRDefault="005644FB" w:rsidP="00F0227A">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5644FB" w:rsidRPr="00A2389D" w14:paraId="1E4D3643" w14:textId="77777777" w:rsidTr="00F0227A">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C8194B4"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4232B726"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EA90D17" w14:textId="77777777" w:rsidR="005644FB" w:rsidRPr="00A2389D" w:rsidRDefault="005644FB" w:rsidP="00F0227A">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667EE7E"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7C352805"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5644FB" w:rsidRPr="00A2389D" w14:paraId="7AF35AA0" w14:textId="77777777" w:rsidTr="00F0227A">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327784B"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6C3E8174"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4F91F6D"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4375BCF"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AC9EB6A"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5F592BD4"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5644FB" w:rsidRPr="00A2389D" w14:paraId="2301CC8E" w14:textId="77777777" w:rsidTr="00F0227A">
        <w:trPr>
          <w:trHeight w:val="300"/>
        </w:trPr>
        <w:tc>
          <w:tcPr>
            <w:tcW w:w="1620" w:type="dxa"/>
            <w:vMerge/>
            <w:tcBorders>
              <w:top w:val="single" w:sz="6" w:space="0" w:color="000000"/>
              <w:left w:val="single" w:sz="6" w:space="0" w:color="000000"/>
              <w:bottom w:val="nil"/>
              <w:right w:val="single" w:sz="6" w:space="0" w:color="000000"/>
            </w:tcBorders>
            <w:vAlign w:val="center"/>
          </w:tcPr>
          <w:p w14:paraId="64E89A91" w14:textId="77777777" w:rsidR="005644FB" w:rsidRPr="00A2389D" w:rsidRDefault="005644FB" w:rsidP="00F0227A">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A7EA2FD"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73F967A"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D7CCCF7"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7D0094F"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5644FB" w:rsidRPr="00A2389D" w14:paraId="39DF8E3C" w14:textId="77777777" w:rsidTr="00F0227A">
        <w:trPr>
          <w:trHeight w:val="300"/>
        </w:trPr>
        <w:tc>
          <w:tcPr>
            <w:tcW w:w="1620" w:type="dxa"/>
            <w:vMerge/>
            <w:tcBorders>
              <w:top w:val="single" w:sz="6" w:space="0" w:color="000000"/>
              <w:left w:val="single" w:sz="6" w:space="0" w:color="000000"/>
              <w:bottom w:val="nil"/>
              <w:right w:val="single" w:sz="6" w:space="0" w:color="000000"/>
            </w:tcBorders>
            <w:vAlign w:val="center"/>
          </w:tcPr>
          <w:p w14:paraId="1711278C" w14:textId="77777777" w:rsidR="005644FB" w:rsidRPr="00A2389D" w:rsidRDefault="005644FB" w:rsidP="00F0227A">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826F609"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9B97862"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B4C1B86"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71C8A7F0"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5644FB" w:rsidRPr="00A2389D" w14:paraId="508DC046" w14:textId="77777777" w:rsidTr="00F0227A">
        <w:trPr>
          <w:trHeight w:val="300"/>
        </w:trPr>
        <w:tc>
          <w:tcPr>
            <w:tcW w:w="1620" w:type="dxa"/>
            <w:vMerge/>
            <w:tcBorders>
              <w:top w:val="single" w:sz="6" w:space="0" w:color="000000"/>
              <w:left w:val="single" w:sz="6" w:space="0" w:color="000000"/>
              <w:bottom w:val="nil"/>
              <w:right w:val="single" w:sz="6" w:space="0" w:color="000000"/>
            </w:tcBorders>
            <w:vAlign w:val="center"/>
          </w:tcPr>
          <w:p w14:paraId="50606AF0" w14:textId="77777777" w:rsidR="005644FB" w:rsidRPr="00A2389D" w:rsidRDefault="005644FB" w:rsidP="00F0227A">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DF35C8B"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C3214CB"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4854707C"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A6C1C7C"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5644FB" w:rsidRPr="00A2389D" w14:paraId="5CE1257C" w14:textId="77777777" w:rsidTr="00F0227A">
        <w:trPr>
          <w:trHeight w:val="300"/>
        </w:trPr>
        <w:tc>
          <w:tcPr>
            <w:tcW w:w="1620" w:type="dxa"/>
            <w:vMerge/>
            <w:tcBorders>
              <w:top w:val="single" w:sz="6" w:space="0" w:color="000000"/>
              <w:left w:val="single" w:sz="6" w:space="0" w:color="000000"/>
              <w:bottom w:val="nil"/>
              <w:right w:val="single" w:sz="6" w:space="0" w:color="000000"/>
            </w:tcBorders>
            <w:vAlign w:val="center"/>
          </w:tcPr>
          <w:p w14:paraId="6916279A" w14:textId="77777777" w:rsidR="005644FB" w:rsidRPr="00A2389D" w:rsidRDefault="005644FB" w:rsidP="00F0227A">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1FA278C"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4CBEF37"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EA4E426"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76D17778"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5644FB" w:rsidRPr="00A2389D" w14:paraId="4F3076D9" w14:textId="77777777" w:rsidTr="00F0227A">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467FFA8"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Fail Group</w:t>
            </w:r>
          </w:p>
          <w:p w14:paraId="64C7A24D" w14:textId="77777777" w:rsidR="005644FB" w:rsidRPr="00A2389D" w:rsidRDefault="005644FB" w:rsidP="00F0227A">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9AA4EBF"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59BC901"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747B2079"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299BE90"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5644FB" w:rsidRPr="00A2389D" w14:paraId="011C15C5" w14:textId="77777777" w:rsidTr="00F0227A">
        <w:trPr>
          <w:trHeight w:val="300"/>
        </w:trPr>
        <w:tc>
          <w:tcPr>
            <w:tcW w:w="1620" w:type="dxa"/>
            <w:vMerge/>
            <w:tcBorders>
              <w:top w:val="single" w:sz="6" w:space="0" w:color="000000"/>
              <w:left w:val="single" w:sz="6" w:space="0" w:color="000000"/>
              <w:bottom w:val="nil"/>
              <w:right w:val="single" w:sz="6" w:space="0" w:color="000000"/>
            </w:tcBorders>
            <w:vAlign w:val="center"/>
          </w:tcPr>
          <w:p w14:paraId="114C4930" w14:textId="77777777" w:rsidR="005644FB" w:rsidRPr="00A2389D" w:rsidRDefault="005644FB" w:rsidP="00F0227A">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6A06E8F" w14:textId="77777777" w:rsidR="005644FB" w:rsidRPr="00A2389D" w:rsidRDefault="005644FB" w:rsidP="00F0227A">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3BE3FA9" w14:textId="77777777" w:rsidR="005644FB" w:rsidRPr="00A2389D" w:rsidRDefault="005644FB" w:rsidP="00F0227A">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749D1CD2"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A6789BE" w14:textId="77777777" w:rsidR="005644FB" w:rsidRPr="00A2389D" w:rsidRDefault="005644FB" w:rsidP="00F0227A">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5644FB" w:rsidRPr="00A2389D" w14:paraId="6436E7DC" w14:textId="77777777" w:rsidTr="00F0227A">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D7BCE94" w14:textId="77777777" w:rsidR="005644FB" w:rsidRPr="00A2389D" w:rsidRDefault="005644FB" w:rsidP="00F0227A">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1B0DD76" w14:textId="77777777" w:rsidR="005644FB" w:rsidRPr="00A2389D" w:rsidRDefault="005644FB" w:rsidP="00F0227A">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92CA0BD" w14:textId="77777777" w:rsidR="005644FB" w:rsidRPr="00A2389D" w:rsidRDefault="005644FB" w:rsidP="00F0227A">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01F62F1" w14:textId="77777777" w:rsidR="005644FB" w:rsidRPr="00A2389D" w:rsidRDefault="005644FB" w:rsidP="00F0227A">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F239C7C" w14:textId="77777777" w:rsidR="005644FB" w:rsidRPr="00A2389D" w:rsidRDefault="005644FB" w:rsidP="00F0227A">
            <w:pPr>
              <w:spacing w:after="0"/>
              <w:rPr>
                <w:rFonts w:asciiTheme="majorBidi" w:hAnsiTheme="majorBidi" w:cstheme="majorBidi"/>
                <w:b/>
                <w:color w:val="000000"/>
              </w:rPr>
            </w:pPr>
          </w:p>
        </w:tc>
      </w:tr>
      <w:tr w:rsidR="005644FB" w:rsidRPr="00A2389D" w14:paraId="5F59BFF3" w14:textId="77777777" w:rsidTr="00F0227A">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2969C036" w14:textId="77777777" w:rsidR="005644FB" w:rsidRPr="00A2389D" w:rsidRDefault="005644FB" w:rsidP="00F0227A">
            <w:pPr>
              <w:spacing w:after="0"/>
              <w:rPr>
                <w:rFonts w:asciiTheme="majorBidi" w:hAnsiTheme="majorBidi" w:cstheme="majorBidi"/>
                <w:color w:val="000000"/>
                <w:sz w:val="16"/>
                <w:szCs w:val="16"/>
              </w:rPr>
            </w:pPr>
          </w:p>
          <w:p w14:paraId="58FF9090" w14:textId="77777777" w:rsidR="005644FB" w:rsidRPr="00A2389D" w:rsidRDefault="005644FB" w:rsidP="00F0227A">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471A8A0A" w14:textId="77777777" w:rsidR="005644FB" w:rsidRPr="005644FB" w:rsidRDefault="005644FB" w:rsidP="005644FB">
      <w:pPr>
        <w:bidi/>
        <w:spacing w:after="200" w:line="276" w:lineRule="auto"/>
        <w:rPr>
          <w:rFonts w:asciiTheme="majorBidi" w:eastAsia="Cambria" w:hAnsiTheme="majorBidi" w:cstheme="majorBidi"/>
          <w:sz w:val="22"/>
          <w:szCs w:val="22"/>
        </w:rPr>
      </w:pPr>
    </w:p>
    <w:p w14:paraId="0FDA0F60" w14:textId="77777777" w:rsidR="00B352ED" w:rsidRPr="00A2389D" w:rsidRDefault="00B352ED">
      <w:pPr>
        <w:spacing w:before="240" w:after="160" w:line="259" w:lineRule="auto"/>
        <w:jc w:val="center"/>
        <w:rPr>
          <w:rFonts w:asciiTheme="majorBidi" w:eastAsia="Calibri" w:hAnsiTheme="majorBidi" w:cstheme="majorBidi"/>
          <w:color w:val="000000"/>
          <w:sz w:val="48"/>
          <w:szCs w:val="48"/>
          <w:rtl/>
        </w:rPr>
      </w:pPr>
    </w:p>
    <w:p w14:paraId="3B8C968A" w14:textId="77777777" w:rsidR="00B352ED" w:rsidRPr="00A2389D" w:rsidRDefault="00B352ED">
      <w:pPr>
        <w:spacing w:before="240" w:after="160" w:line="259" w:lineRule="auto"/>
        <w:jc w:val="center"/>
        <w:rPr>
          <w:rFonts w:asciiTheme="majorBidi" w:eastAsia="Calibri" w:hAnsiTheme="majorBidi" w:cstheme="majorBidi"/>
          <w:color w:val="000000"/>
          <w:sz w:val="48"/>
          <w:szCs w:val="48"/>
          <w:rtl/>
        </w:rPr>
      </w:pPr>
    </w:p>
    <w:p w14:paraId="1B77FC9C" w14:textId="77777777" w:rsidR="00B352ED" w:rsidRPr="00A2389D" w:rsidRDefault="00B352ED">
      <w:pPr>
        <w:spacing w:before="240" w:after="160" w:line="259" w:lineRule="auto"/>
        <w:jc w:val="center"/>
        <w:rPr>
          <w:rFonts w:asciiTheme="majorBidi" w:eastAsia="Calibri" w:hAnsiTheme="majorBidi" w:cstheme="majorBidi"/>
          <w:color w:val="000000"/>
          <w:sz w:val="48"/>
          <w:szCs w:val="48"/>
          <w:rtl/>
        </w:rPr>
      </w:pPr>
    </w:p>
    <w:p w14:paraId="2ECF34EF"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5E2E8D17"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8" w:name="_heading=h.gjdgxs_1_0" w:colFirst="0" w:colLast="0"/>
      <w:bookmarkEnd w:id="8"/>
      <w:r w:rsidRPr="00A2389D">
        <w:rPr>
          <w:rFonts w:asciiTheme="majorBidi" w:eastAsia="Calibri" w:hAnsiTheme="majorBidi" w:cstheme="majorBidi"/>
          <w:sz w:val="48"/>
          <w:szCs w:val="48"/>
          <w:rtl/>
        </w:rPr>
        <w:t>نموذج وصف المادة الدراسية</w:t>
      </w:r>
    </w:p>
    <w:tbl>
      <w:tblPr>
        <w:tblStyle w:val="a210"/>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70636359"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56640A9"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ECB82BD"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95527B3"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FE7539B"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87F27F7" w14:textId="77777777" w:rsidR="003E4536" w:rsidRPr="00A2389D" w:rsidRDefault="002F6FF7" w:rsidP="00F42187">
            <w:pPr>
              <w:bidi/>
              <w:spacing w:before="80" w:after="80" w:line="240" w:lineRule="auto"/>
              <w:ind w:left="90"/>
              <w:jc w:val="center"/>
              <w:outlineLvl w:val="0"/>
              <w:rPr>
                <w:rFonts w:asciiTheme="majorBidi" w:hAnsiTheme="majorBidi" w:cstheme="majorBidi"/>
                <w:bCs/>
                <w:sz w:val="28"/>
                <w:szCs w:val="28"/>
                <w:lang w:bidi="ar-IQ"/>
              </w:rPr>
            </w:pPr>
            <w:r w:rsidRPr="00A2389D">
              <w:rPr>
                <w:rFonts w:asciiTheme="majorBidi" w:hAnsiTheme="majorBidi" w:cstheme="majorBidi"/>
                <w:b/>
                <w:bCs/>
                <w:sz w:val="28"/>
                <w:szCs w:val="28"/>
                <w:rtl/>
              </w:rPr>
              <w:t xml:space="preserve">حقوق الانسان والديمقراطية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212D1396"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D7D705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2E0DF6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7E88441" w14:textId="77777777" w:rsidR="003E4536" w:rsidRPr="00A2389D" w:rsidRDefault="002F6FF7">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
                <w:bCs/>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E26B723"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70827653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1E4C8791" w14:textId="6764EDE4"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2089932982"/>
              </w:sdtPr>
              <w:sdtEndPr/>
              <w:sdtContent>
                <w:sdt>
                  <w:sdtPr>
                    <w:rPr>
                      <w:rFonts w:asciiTheme="majorBidi" w:hAnsiTheme="majorBidi" w:cstheme="majorBidi"/>
                    </w:rPr>
                    <w:tag w:val="goog_rdk_5"/>
                    <w:id w:val="1648623071"/>
                  </w:sdtPr>
                  <w:sdtEndPr/>
                  <w:sdtContent>
                    <w:r w:rsidR="000E3C19"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78F994F2" w14:textId="77777777" w:rsidR="003E4536" w:rsidRPr="00A2389D" w:rsidRDefault="002F6FF7">
            <w:pPr>
              <w:numPr>
                <w:ilvl w:val="0"/>
                <w:numId w:val="2"/>
              </w:numPr>
              <w:spacing w:after="0" w:line="240" w:lineRule="auto"/>
              <w:rPr>
                <w:rFonts w:asciiTheme="majorBidi" w:hAnsiTheme="majorBidi" w:cstheme="majorBidi"/>
                <w:b/>
              </w:rPr>
            </w:pPr>
            <w:r w:rsidRPr="00A2389D">
              <w:rPr>
                <w:rFonts w:asciiTheme="majorBidi" w:hAnsiTheme="majorBidi" w:cstheme="majorBidi"/>
                <w:b/>
              </w:rPr>
              <w:t xml:space="preserve">Lab </w:t>
            </w:r>
          </w:p>
          <w:p w14:paraId="19D40EDD" w14:textId="77777777" w:rsidR="003E4536" w:rsidRPr="00A2389D" w:rsidRDefault="00F33845" w:rsidP="00411318">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517367143"/>
              </w:sdtPr>
              <w:sdtEndPr/>
              <w:sdtContent>
                <w:r w:rsidR="00411318" w:rsidRPr="00A2389D">
                  <w:rPr>
                    <w:rFonts w:ascii="MS Gothic" w:eastAsia="MS Gothic" w:hAnsi="MS Gothic" w:cs="MS Gothic" w:hint="eastAsia"/>
                    <w:b/>
                  </w:rPr>
                  <w:t>☒</w:t>
                </w:r>
                <w:r w:rsidR="00411318" w:rsidRPr="00A2389D">
                  <w:rPr>
                    <w:rFonts w:asciiTheme="majorBidi" w:eastAsia="Arial Unicode MS" w:hAnsiTheme="majorBidi" w:cstheme="majorBidi"/>
                    <w:b/>
                  </w:rPr>
                  <w:t xml:space="preserve"> </w:t>
                </w:r>
              </w:sdtContent>
            </w:sdt>
            <w:r w:rsidR="005070C6" w:rsidRPr="00A2389D">
              <w:rPr>
                <w:rFonts w:asciiTheme="majorBidi" w:hAnsiTheme="majorBidi" w:cstheme="majorBidi"/>
                <w:b/>
              </w:rPr>
              <w:t xml:space="preserve"> Tutorial</w:t>
            </w:r>
          </w:p>
          <w:p w14:paraId="774AED01"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140242350"/>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10732C76"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276577299"/>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226DA51A"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04B089A"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995DDBB" w14:textId="79C8B71F" w:rsidR="003E4536" w:rsidRPr="00A2389D" w:rsidRDefault="00995CA8">
            <w:pPr>
              <w:bidi/>
              <w:spacing w:before="80" w:after="80" w:line="240" w:lineRule="auto"/>
              <w:ind w:left="90"/>
              <w:jc w:val="center"/>
              <w:outlineLvl w:val="0"/>
              <w:rPr>
                <w:rFonts w:asciiTheme="majorBidi" w:hAnsiTheme="majorBidi" w:cstheme="majorBidi"/>
                <w:bCs/>
                <w:sz w:val="28"/>
                <w:szCs w:val="28"/>
                <w:rtl/>
                <w:lang w:bidi="ar-IQ"/>
              </w:rPr>
            </w:pPr>
            <w:r w:rsidRPr="00A2389D">
              <w:rPr>
                <w:rFonts w:asciiTheme="majorBidi" w:hAnsiTheme="majorBidi" w:cstheme="majorBidi"/>
                <w:bCs/>
                <w:sz w:val="28"/>
                <w:szCs w:val="28"/>
                <w:lang w:bidi="ar-IQ"/>
              </w:rPr>
              <w:t xml:space="preserve">UNI006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6803F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1D2CC940"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363A604"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E4E3EA" w14:textId="3C5B8128" w:rsidR="003E4536" w:rsidRPr="00A2389D" w:rsidRDefault="00995CA8">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Cs/>
                <w:sz w:val="28"/>
                <w:szCs w:val="28"/>
              </w:rPr>
              <w:t>2.00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08302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73C8EF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A316335"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3B7C29E" w14:textId="675ED40A" w:rsidR="003E4536" w:rsidRPr="00A2389D" w:rsidRDefault="00995CA8">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
                <w:bCs/>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B2037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3E563BD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944F77E"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05D74FE1" w14:textId="1EF08430" w:rsidR="003E4536" w:rsidRPr="00A2389D" w:rsidRDefault="007F11F8" w:rsidP="00D76776">
            <w:pPr>
              <w:spacing w:before="80" w:after="80"/>
              <w:ind w:hanging="720"/>
              <w:jc w:val="center"/>
              <w:rPr>
                <w:rFonts w:asciiTheme="majorBidi" w:hAnsiTheme="majorBidi" w:cstheme="majorBidi"/>
                <w:color w:val="000000"/>
              </w:rPr>
            </w:pPr>
            <w:r w:rsidRPr="00A2389D">
              <w:rPr>
                <w:rFonts w:asciiTheme="majorBidi" w:hAnsiTheme="majorBidi" w:cstheme="majorBidi"/>
              </w:rPr>
              <w:t xml:space="preserve">  </w:t>
            </w:r>
            <w:r w:rsidR="00D76776" w:rsidRPr="00A2389D">
              <w:rPr>
                <w:rFonts w:asciiTheme="majorBidi" w:hAnsiTheme="majorBidi" w:cstheme="majorBid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0201992"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A81BDAB" w14:textId="074EAC17" w:rsidR="003E4536" w:rsidRPr="00A2389D" w:rsidRDefault="007F098F">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7299BFC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D425E1B" w14:textId="447B7E17" w:rsidR="003E4536" w:rsidRPr="00A2389D" w:rsidRDefault="00D6062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4620F1B9" w14:textId="438422BC" w:rsidR="003E4536" w:rsidRPr="00A2389D" w:rsidRDefault="00D60627">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8E61DB8"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F0F220B"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Type </w:t>
            </w:r>
            <w:r w:rsidRPr="00A2389D">
              <w:rPr>
                <w:rFonts w:asciiTheme="majorBidi" w:hAnsiTheme="majorBidi" w:cstheme="majorBidi"/>
              </w:rPr>
              <w:t xml:space="preserve">College </w:t>
            </w:r>
            <w:r w:rsidRPr="00A2389D">
              <w:rPr>
                <w:rFonts w:asciiTheme="majorBidi" w:hAnsiTheme="majorBidi" w:cstheme="majorBidi"/>
                <w:color w:val="000000"/>
              </w:rPr>
              <w:t>Code</w:t>
            </w:r>
          </w:p>
        </w:tc>
      </w:tr>
      <w:tr w:rsidR="00FC719D" w:rsidRPr="00A2389D" w14:paraId="72CD7515"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5E656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365A219" w14:textId="77777777" w:rsidR="003E4536" w:rsidRPr="00A2389D" w:rsidRDefault="002F6FF7" w:rsidP="00F42187">
            <w:pPr>
              <w:spacing w:before="80" w:after="80"/>
              <w:ind w:left="90"/>
              <w:rPr>
                <w:rFonts w:asciiTheme="majorBidi" w:hAnsiTheme="majorBidi" w:cstheme="majorBidi"/>
                <w:color w:val="000000"/>
                <w:rtl/>
                <w:lang w:bidi="ar-IQ"/>
              </w:rPr>
            </w:pPr>
            <w:r w:rsidRPr="00A2389D">
              <w:rPr>
                <w:rFonts w:asciiTheme="majorBidi" w:hAnsiTheme="majorBidi" w:cstheme="majorBidi"/>
                <w:color w:val="000000"/>
              </w:rPr>
              <w:t>Samar abdullah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D0865F5"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63C4FC8" w14:textId="0C0D904E" w:rsidR="003E4536" w:rsidRPr="00A2389D" w:rsidRDefault="00F33845" w:rsidP="00F42187">
            <w:pPr>
              <w:spacing w:before="80" w:after="80"/>
              <w:rPr>
                <w:rFonts w:asciiTheme="majorBidi" w:hAnsiTheme="majorBidi" w:cstheme="majorBidi"/>
              </w:rPr>
            </w:pPr>
            <w:hyperlink r:id="rId31" w:history="1">
              <w:r w:rsidR="007F098F" w:rsidRPr="00A2389D">
                <w:rPr>
                  <w:rStyle w:val="Hyperlink"/>
                  <w:rFonts w:asciiTheme="majorBidi" w:hAnsiTheme="majorBidi" w:cstheme="majorBidi"/>
                </w:rPr>
                <w:t>samar.abdullah@mu.edu.iq</w:t>
              </w:r>
            </w:hyperlink>
            <w:r w:rsidR="007F098F" w:rsidRPr="00A2389D">
              <w:rPr>
                <w:rFonts w:asciiTheme="majorBidi" w:hAnsiTheme="majorBidi" w:cstheme="majorBidi"/>
                <w:color w:val="000000"/>
              </w:rPr>
              <w:t xml:space="preserve"> </w:t>
            </w:r>
          </w:p>
        </w:tc>
      </w:tr>
      <w:tr w:rsidR="00FC719D" w:rsidRPr="00A2389D" w14:paraId="22D2A30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F11A721"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73458A9B" w14:textId="4869ACCC" w:rsidR="003E4536" w:rsidRPr="00A2389D" w:rsidRDefault="00DE5FAB">
            <w:pPr>
              <w:spacing w:before="80" w:after="80"/>
              <w:rPr>
                <w:rFonts w:asciiTheme="majorBidi" w:hAnsiTheme="majorBidi" w:cstheme="majorBidi"/>
                <w:color w:val="000000"/>
              </w:rPr>
            </w:pPr>
            <w:r w:rsidRPr="00A2389D">
              <w:rPr>
                <w:rFonts w:asciiTheme="majorBidi" w:hAnsiTheme="majorBidi" w:cstheme="majorBidi"/>
                <w:color w:val="000000"/>
              </w:rPr>
              <w:t xml:space="preserve">Assistant professor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DE3528C"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24E2909D" w14:textId="7F65C8B7" w:rsidR="003E4536" w:rsidRPr="00A2389D" w:rsidRDefault="007F098F">
            <w:pPr>
              <w:spacing w:before="80" w:after="80"/>
              <w:rPr>
                <w:rFonts w:asciiTheme="majorBidi" w:hAnsiTheme="majorBidi" w:cstheme="majorBidi"/>
                <w:color w:val="000000"/>
              </w:rPr>
            </w:pPr>
            <w:r w:rsidRPr="00A2389D">
              <w:rPr>
                <w:rFonts w:asciiTheme="majorBidi" w:hAnsiTheme="majorBidi" w:cstheme="majorBidi"/>
                <w:color w:val="000000"/>
              </w:rPr>
              <w:t>M.SC</w:t>
            </w:r>
          </w:p>
        </w:tc>
      </w:tr>
      <w:tr w:rsidR="00FC719D" w:rsidRPr="00A2389D" w14:paraId="1AA7DAB1"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5C48AF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01446F9" w14:textId="6AF46795" w:rsidR="003E4536" w:rsidRPr="00A2389D" w:rsidRDefault="007F098F">
            <w:pPr>
              <w:spacing w:before="80" w:after="80"/>
              <w:ind w:left="90"/>
              <w:rPr>
                <w:rFonts w:asciiTheme="majorBidi" w:hAnsiTheme="majorBidi" w:cstheme="majorBidi"/>
                <w:color w:val="000000"/>
              </w:rPr>
            </w:pPr>
            <w:r w:rsidRPr="00A2389D">
              <w:rPr>
                <w:rFonts w:asciiTheme="majorBidi" w:hAnsiTheme="majorBidi" w:cstheme="majorBidi"/>
                <w:color w:val="000000"/>
              </w:rPr>
              <w:t xml:space="preserve">Samar Abdullah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4F3BA78"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5453250" w14:textId="18AA163E" w:rsidR="003E4536" w:rsidRPr="00A2389D" w:rsidRDefault="00F33845">
            <w:pPr>
              <w:spacing w:before="80" w:after="80"/>
              <w:rPr>
                <w:rFonts w:asciiTheme="majorBidi" w:hAnsiTheme="majorBidi" w:cstheme="majorBidi"/>
              </w:rPr>
            </w:pPr>
            <w:hyperlink r:id="rId32" w:history="1">
              <w:r w:rsidR="007F098F" w:rsidRPr="00A2389D">
                <w:rPr>
                  <w:rStyle w:val="Hyperlink"/>
                  <w:rFonts w:asciiTheme="majorBidi" w:hAnsiTheme="majorBidi" w:cstheme="majorBidi"/>
                </w:rPr>
                <w:t>samar.abdullah@mu.edu.iq</w:t>
              </w:r>
            </w:hyperlink>
            <w:r w:rsidR="007F098F" w:rsidRPr="00A2389D">
              <w:rPr>
                <w:rFonts w:asciiTheme="majorBidi" w:hAnsiTheme="majorBidi" w:cstheme="majorBidi"/>
                <w:color w:val="000000"/>
              </w:rPr>
              <w:t xml:space="preserve"> </w:t>
            </w:r>
          </w:p>
        </w:tc>
      </w:tr>
      <w:tr w:rsidR="00FC719D" w:rsidRPr="00A2389D" w14:paraId="73D7249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7D718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4B79D902" w14:textId="67E49825" w:rsidR="003E4536" w:rsidRPr="00A2389D" w:rsidRDefault="007F098F" w:rsidP="007F098F">
            <w:pPr>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C86F0B4"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FCCEE19"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598FEDA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FA30009"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4B450AA6" w14:textId="68718D0E" w:rsidR="003E4536" w:rsidRPr="00A2389D" w:rsidRDefault="00D76776" w:rsidP="00D76776">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32B650AE"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741FCE7" w14:textId="509F7EAD" w:rsidR="003E4536" w:rsidRPr="00A2389D" w:rsidRDefault="00D60627">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019D014E"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7F47B472"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10"/>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6E345A3C"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CE2729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16524BD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DD9A5D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976958C"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40F7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4E27937"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0E7CD" w14:textId="77777777" w:rsidR="003E4536" w:rsidRPr="00A2389D" w:rsidRDefault="003E4536">
            <w:pPr>
              <w:spacing w:after="0" w:line="360" w:lineRule="auto"/>
              <w:rPr>
                <w:rFonts w:asciiTheme="majorBidi" w:hAnsiTheme="majorBidi" w:cstheme="majorBidi"/>
              </w:rPr>
            </w:pPr>
          </w:p>
        </w:tc>
      </w:tr>
      <w:tr w:rsidR="00FC719D" w:rsidRPr="00A2389D" w14:paraId="77A994BF"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1BC51C6"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99C78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688ABD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606A5" w14:textId="77777777" w:rsidR="003E4536" w:rsidRPr="00A2389D" w:rsidRDefault="003E4536">
            <w:pPr>
              <w:spacing w:after="0" w:line="360" w:lineRule="auto"/>
              <w:rPr>
                <w:rFonts w:asciiTheme="majorBidi" w:hAnsiTheme="majorBidi" w:cstheme="majorBidi"/>
              </w:rPr>
            </w:pPr>
          </w:p>
        </w:tc>
      </w:tr>
    </w:tbl>
    <w:p w14:paraId="3FBC550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717C2B1"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594DA84"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A8FC81A"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8FC7897"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68AB2F51"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10"/>
        <w:tblW w:w="10455" w:type="dxa"/>
        <w:tblInd w:w="-540" w:type="dxa"/>
        <w:tblLayout w:type="fixed"/>
        <w:tblLook w:val="0400" w:firstRow="0" w:lastRow="0" w:firstColumn="0" w:lastColumn="0" w:noHBand="0" w:noVBand="1"/>
      </w:tblPr>
      <w:tblGrid>
        <w:gridCol w:w="2564"/>
        <w:gridCol w:w="7891"/>
      </w:tblGrid>
      <w:tr w:rsidR="00FC719D" w:rsidRPr="00A2389D" w14:paraId="34B5568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A4316F0"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4AD3A6DD" w14:textId="77777777" w:rsidR="003E4536" w:rsidRPr="00A2389D" w:rsidRDefault="002F6FF7">
            <w:pPr>
              <w:spacing w:line="276"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03DBBC3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BC58EFA"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550AD20E"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1B2936A2"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1721ACA3" w14:textId="77777777" w:rsidR="003E4536" w:rsidRPr="00A2389D" w:rsidRDefault="003E4536" w:rsidP="0066594A">
            <w:pPr>
              <w:bidi/>
              <w:spacing w:line="276" w:lineRule="auto"/>
              <w:ind w:left="232"/>
              <w:jc w:val="both"/>
              <w:rPr>
                <w:rFonts w:asciiTheme="majorBidi" w:hAnsiTheme="majorBidi" w:cstheme="majorBidi"/>
                <w:color w:val="000000"/>
              </w:rPr>
            </w:pPr>
          </w:p>
          <w:p w14:paraId="01E89D25" w14:textId="77777777" w:rsidR="003E4536" w:rsidRPr="00A2389D" w:rsidRDefault="002F6FF7" w:rsidP="00F42187">
            <w:pPr>
              <w:bidi/>
              <w:spacing w:after="0" w:line="276" w:lineRule="auto"/>
              <w:rPr>
                <w:rFonts w:asciiTheme="majorBidi" w:hAnsiTheme="majorBidi" w:cstheme="majorBidi"/>
                <w:color w:val="000000"/>
                <w:rtl/>
              </w:rPr>
            </w:pPr>
            <w:r w:rsidRPr="00A2389D">
              <w:rPr>
                <w:rFonts w:asciiTheme="majorBidi" w:hAnsiTheme="majorBidi" w:cstheme="majorBidi"/>
                <w:b/>
                <w:bCs/>
                <w:sz w:val="32"/>
                <w:szCs w:val="32"/>
                <w:rtl/>
              </w:rPr>
              <w:t xml:space="preserve">1- تعريف الطالب بالديمقراطية وحقوق الانسان والاسس الصحيحة لهما من اجل تشكيل وعي مناسب لهذا النظام السياسي المتطور  </w:t>
            </w:r>
          </w:p>
          <w:p w14:paraId="53E14332" w14:textId="77777777" w:rsidR="00F42187" w:rsidRPr="00A2389D" w:rsidRDefault="002F6FF7" w:rsidP="00F42187">
            <w:pPr>
              <w:bidi/>
              <w:spacing w:after="0" w:line="276" w:lineRule="auto"/>
              <w:rPr>
                <w:rFonts w:asciiTheme="majorBidi" w:hAnsiTheme="majorBidi" w:cstheme="majorBidi"/>
                <w:color w:val="000000"/>
              </w:rPr>
            </w:pPr>
            <w:r w:rsidRPr="00A2389D">
              <w:rPr>
                <w:rFonts w:asciiTheme="majorBidi" w:hAnsiTheme="majorBidi" w:cstheme="majorBidi"/>
                <w:b/>
                <w:bCs/>
                <w:sz w:val="32"/>
                <w:szCs w:val="32"/>
                <w:rtl/>
              </w:rPr>
              <w:t>2- دراسة مفهوم الديمقراطية وحقوق الانسان من خلال معرفة اسسها واشكالها وعناصرها ومقوماتها مع دراسة اهم التجارب الديمقراطية في دول العالم</w:t>
            </w:r>
          </w:p>
        </w:tc>
      </w:tr>
      <w:tr w:rsidR="00FC719D" w:rsidRPr="00A2389D" w14:paraId="7780DF3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FCF8B47"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781EF6B6" w14:textId="77777777" w:rsidR="003E4536" w:rsidRPr="00A2389D" w:rsidRDefault="003E4536">
            <w:pPr>
              <w:spacing w:line="276" w:lineRule="auto"/>
              <w:rPr>
                <w:rFonts w:asciiTheme="majorBidi" w:hAnsiTheme="majorBidi" w:cstheme="majorBidi"/>
                <w:b/>
              </w:rPr>
            </w:pPr>
          </w:p>
          <w:p w14:paraId="56EB8EBD"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5CFD4C9" w14:textId="77777777" w:rsidR="00DD749C" w:rsidRPr="00AB0D58" w:rsidRDefault="002F6FF7" w:rsidP="00DD749C">
            <w:pPr>
              <w:autoSpaceDE w:val="0"/>
              <w:autoSpaceDN w:val="0"/>
              <w:adjustRightInd w:val="0"/>
              <w:jc w:val="right"/>
              <w:rPr>
                <w:rFonts w:asciiTheme="majorBidi" w:hAnsiTheme="majorBidi" w:cstheme="majorBidi"/>
                <w:sz w:val="28"/>
                <w:szCs w:val="28"/>
              </w:rPr>
            </w:pPr>
            <w:r w:rsidRPr="00AB0D58">
              <w:rPr>
                <w:rFonts w:asciiTheme="majorBidi" w:hAnsiTheme="majorBidi" w:cstheme="majorBidi"/>
                <w:sz w:val="28"/>
                <w:szCs w:val="28"/>
              </w:rPr>
              <w:t xml:space="preserve">- </w:t>
            </w:r>
            <w:r w:rsidRPr="00AB0D58">
              <w:rPr>
                <w:rFonts w:asciiTheme="majorBidi" w:hAnsiTheme="majorBidi" w:cstheme="majorBidi"/>
                <w:sz w:val="28"/>
                <w:szCs w:val="28"/>
                <w:rtl/>
              </w:rPr>
              <w:t xml:space="preserve">ان يكون الطالب ملما بمعرفة اسس النظام الديمقراطي </w:t>
            </w:r>
            <w:r w:rsidRPr="00AB0D58">
              <w:rPr>
                <w:rFonts w:asciiTheme="majorBidi" w:hAnsiTheme="majorBidi" w:cstheme="majorBidi"/>
                <w:sz w:val="28"/>
                <w:szCs w:val="28"/>
              </w:rPr>
              <w:t xml:space="preserve">1- </w:t>
            </w:r>
          </w:p>
          <w:p w14:paraId="3122DA9E" w14:textId="77777777" w:rsidR="00DD749C" w:rsidRPr="00AB0D58" w:rsidRDefault="002F6FF7" w:rsidP="00DD749C">
            <w:pPr>
              <w:autoSpaceDE w:val="0"/>
              <w:autoSpaceDN w:val="0"/>
              <w:adjustRightInd w:val="0"/>
              <w:jc w:val="right"/>
              <w:rPr>
                <w:rFonts w:asciiTheme="majorBidi" w:hAnsiTheme="majorBidi" w:cstheme="majorBidi"/>
                <w:sz w:val="28"/>
                <w:szCs w:val="28"/>
              </w:rPr>
            </w:pPr>
            <w:r w:rsidRPr="00AB0D58">
              <w:rPr>
                <w:rFonts w:asciiTheme="majorBidi" w:hAnsiTheme="majorBidi" w:cstheme="majorBidi"/>
                <w:sz w:val="28"/>
                <w:szCs w:val="28"/>
                <w:rtl/>
              </w:rPr>
              <w:t xml:space="preserve">2- أن يكون يمتلك الثقافة الجيدة للتمييز بين انواع الديمقراطيات  </w:t>
            </w:r>
          </w:p>
          <w:p w14:paraId="2129B0B3" w14:textId="77777777" w:rsidR="00DD749C" w:rsidRPr="00AB0D58" w:rsidRDefault="002F6FF7" w:rsidP="00DD749C">
            <w:pPr>
              <w:autoSpaceDE w:val="0"/>
              <w:autoSpaceDN w:val="0"/>
              <w:adjustRightInd w:val="0"/>
              <w:jc w:val="right"/>
              <w:rPr>
                <w:rFonts w:asciiTheme="majorBidi" w:hAnsiTheme="majorBidi" w:cstheme="majorBidi"/>
                <w:sz w:val="28"/>
                <w:szCs w:val="28"/>
                <w:rtl/>
              </w:rPr>
            </w:pPr>
            <w:r w:rsidRPr="00AB0D58">
              <w:rPr>
                <w:rFonts w:asciiTheme="majorBidi" w:hAnsiTheme="majorBidi" w:cstheme="majorBidi"/>
                <w:sz w:val="28"/>
                <w:szCs w:val="28"/>
              </w:rPr>
              <w:t xml:space="preserve">- </w:t>
            </w:r>
            <w:r w:rsidRPr="00AB0D58">
              <w:rPr>
                <w:rFonts w:asciiTheme="majorBidi" w:hAnsiTheme="majorBidi" w:cstheme="majorBidi"/>
                <w:sz w:val="28"/>
                <w:szCs w:val="28"/>
                <w:rtl/>
                <w:lang w:bidi="ar-IQ"/>
              </w:rPr>
              <w:t xml:space="preserve">3- </w:t>
            </w:r>
            <w:r w:rsidRPr="00AB0D58">
              <w:rPr>
                <w:rFonts w:asciiTheme="majorBidi" w:hAnsiTheme="majorBidi" w:cstheme="majorBidi"/>
                <w:sz w:val="28"/>
                <w:szCs w:val="28"/>
                <w:rtl/>
              </w:rPr>
              <w:t xml:space="preserve">أن يمتلك معلومات جيدة حول الية الانتخابات في الدول الديمقراطية </w:t>
            </w:r>
          </w:p>
          <w:p w14:paraId="576C7993" w14:textId="77777777" w:rsidR="003E4536" w:rsidRPr="00AB0D58" w:rsidRDefault="002F6FF7" w:rsidP="0077028F">
            <w:pPr>
              <w:widowControl w:val="0"/>
              <w:shd w:val="clear" w:color="auto" w:fill="FFFFFF"/>
              <w:bidi/>
              <w:spacing w:line="276" w:lineRule="auto"/>
              <w:rPr>
                <w:rFonts w:asciiTheme="majorBidi" w:hAnsiTheme="majorBidi" w:cstheme="majorBidi"/>
                <w:sz w:val="28"/>
                <w:szCs w:val="28"/>
              </w:rPr>
            </w:pPr>
            <w:r w:rsidRPr="00AB0D58">
              <w:rPr>
                <w:rFonts w:asciiTheme="majorBidi" w:hAnsiTheme="majorBidi" w:cstheme="majorBidi"/>
                <w:sz w:val="28"/>
                <w:szCs w:val="28"/>
                <w:rtl/>
              </w:rPr>
              <w:t xml:space="preserve">4- ان يكون الطالب على اطلاع بحقوق الانسان وحرياته الاساسية </w:t>
            </w:r>
          </w:p>
        </w:tc>
      </w:tr>
      <w:tr w:rsidR="00FC719D" w:rsidRPr="00A2389D" w14:paraId="2A1BE96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600CAA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076C2C96"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BF732E2" w14:textId="77777777" w:rsidR="003E4536" w:rsidRPr="00AB0D58" w:rsidRDefault="002F6FF7" w:rsidP="00C24840">
            <w:pPr>
              <w:spacing w:after="0" w:line="312" w:lineRule="auto"/>
              <w:ind w:left="720"/>
              <w:contextualSpacing/>
              <w:jc w:val="right"/>
              <w:rPr>
                <w:rFonts w:asciiTheme="majorBidi" w:hAnsiTheme="majorBidi" w:cstheme="majorBidi"/>
                <w:sz w:val="28"/>
                <w:szCs w:val="28"/>
                <w:lang w:bidi="ar-IQ"/>
              </w:rPr>
            </w:pPr>
            <w:r w:rsidRPr="00AB0D58">
              <w:rPr>
                <w:rFonts w:asciiTheme="majorBidi" w:hAnsiTheme="majorBidi" w:cstheme="majorBidi"/>
                <w:sz w:val="28"/>
                <w:szCs w:val="28"/>
                <w:rtl/>
                <w:lang w:bidi="ar-IQ"/>
              </w:rPr>
              <w:t xml:space="preserve">1-حقوق الانسان , حق الحياة, حرية التفكيروالاعتقاد, حرية الراي والتعبير,حقوق المراة في الاسلام </w:t>
            </w:r>
            <w:r w:rsidRPr="00AB0D58">
              <w:rPr>
                <w:rFonts w:asciiTheme="majorBidi" w:hAnsiTheme="majorBidi" w:cstheme="majorBidi"/>
                <w:sz w:val="28"/>
                <w:szCs w:val="28"/>
                <w:lang w:bidi="ar-IQ"/>
              </w:rPr>
              <w:t xml:space="preserve">  </w:t>
            </w:r>
            <w:r w:rsidR="00BE11A7" w:rsidRPr="00AB0D58">
              <w:rPr>
                <w:rFonts w:asciiTheme="majorBidi" w:hAnsiTheme="majorBidi" w:cstheme="majorBidi"/>
                <w:sz w:val="28"/>
                <w:szCs w:val="28"/>
                <w:lang w:bidi="ar-IQ"/>
              </w:rPr>
              <w:t xml:space="preserve">   </w:t>
            </w:r>
            <w:r w:rsidRPr="00AB0D58">
              <w:rPr>
                <w:rFonts w:asciiTheme="majorBidi" w:hAnsiTheme="majorBidi" w:cstheme="majorBidi"/>
                <w:sz w:val="28"/>
                <w:szCs w:val="28"/>
                <w:lang w:bidi="ar-IQ"/>
              </w:rPr>
              <w:t>(10</w:t>
            </w:r>
            <w:r w:rsidR="00C24840" w:rsidRPr="00AB0D58">
              <w:rPr>
                <w:rFonts w:asciiTheme="majorBidi" w:hAnsiTheme="majorBidi" w:cstheme="majorBidi"/>
                <w:sz w:val="28"/>
                <w:szCs w:val="28"/>
                <w:rtl/>
                <w:lang w:bidi="ar-IQ"/>
              </w:rPr>
              <w:t>ساعة</w:t>
            </w:r>
            <w:r w:rsidRPr="00AB0D58">
              <w:rPr>
                <w:rFonts w:asciiTheme="majorBidi" w:hAnsiTheme="majorBidi" w:cstheme="majorBidi"/>
                <w:sz w:val="28"/>
                <w:szCs w:val="28"/>
                <w:lang w:bidi="ar-IQ"/>
              </w:rPr>
              <w:t>)</w:t>
            </w:r>
          </w:p>
          <w:p w14:paraId="3567F160" w14:textId="77777777" w:rsidR="00C24840" w:rsidRPr="00AB0D58" w:rsidRDefault="002F6FF7" w:rsidP="00C24840">
            <w:pPr>
              <w:spacing w:after="0" w:line="312" w:lineRule="auto"/>
              <w:ind w:left="720"/>
              <w:contextualSpacing/>
              <w:jc w:val="right"/>
              <w:rPr>
                <w:rFonts w:asciiTheme="majorBidi" w:hAnsiTheme="majorBidi" w:cstheme="majorBidi"/>
                <w:sz w:val="28"/>
                <w:szCs w:val="28"/>
                <w:rtl/>
                <w:lang w:bidi="ar-IQ"/>
              </w:rPr>
            </w:pPr>
            <w:r w:rsidRPr="00AB0D58">
              <w:rPr>
                <w:rFonts w:asciiTheme="majorBidi" w:hAnsiTheme="majorBidi" w:cstheme="majorBidi"/>
                <w:sz w:val="28"/>
                <w:szCs w:val="28"/>
                <w:rtl/>
                <w:lang w:bidi="ar-IQ"/>
              </w:rPr>
              <w:t xml:space="preserve">2- مراحل الاعتراف الدولي بحقوق الانسان( 10ساعة )     </w:t>
            </w:r>
          </w:p>
          <w:p w14:paraId="6FA3D194" w14:textId="77777777" w:rsidR="00C24840" w:rsidRPr="00AB0D58" w:rsidRDefault="002F6FF7" w:rsidP="00C24840">
            <w:pPr>
              <w:spacing w:after="0" w:line="312" w:lineRule="auto"/>
              <w:ind w:left="720"/>
              <w:contextualSpacing/>
              <w:jc w:val="right"/>
              <w:rPr>
                <w:rFonts w:asciiTheme="majorBidi" w:hAnsiTheme="majorBidi" w:cstheme="majorBidi"/>
                <w:sz w:val="28"/>
                <w:szCs w:val="28"/>
                <w:rtl/>
                <w:lang w:bidi="ar-IQ"/>
              </w:rPr>
            </w:pPr>
            <w:r w:rsidRPr="00AB0D58">
              <w:rPr>
                <w:rFonts w:asciiTheme="majorBidi" w:hAnsiTheme="majorBidi" w:cstheme="majorBidi"/>
                <w:sz w:val="28"/>
                <w:szCs w:val="28"/>
                <w:rtl/>
                <w:lang w:bidi="ar-IQ"/>
              </w:rPr>
              <w:t>3- اللجنة الدولية لصليب الاحمر , منظمة العفو الدولية, منظمة مراقبة حقوق الانسان( 10 ساعة)</w:t>
            </w:r>
          </w:p>
          <w:p w14:paraId="7AAC1592" w14:textId="77777777" w:rsidR="00C24840" w:rsidRPr="00AB0D58" w:rsidRDefault="002F6FF7" w:rsidP="00C24840">
            <w:pPr>
              <w:spacing w:after="0" w:line="312" w:lineRule="auto"/>
              <w:ind w:left="720"/>
              <w:contextualSpacing/>
              <w:jc w:val="right"/>
              <w:rPr>
                <w:rFonts w:asciiTheme="majorBidi" w:hAnsiTheme="majorBidi" w:cstheme="majorBidi"/>
                <w:sz w:val="28"/>
                <w:szCs w:val="28"/>
                <w:rtl/>
                <w:lang w:bidi="ar-IQ"/>
              </w:rPr>
            </w:pPr>
            <w:r w:rsidRPr="00AB0D58">
              <w:rPr>
                <w:rFonts w:asciiTheme="majorBidi" w:hAnsiTheme="majorBidi" w:cstheme="majorBidi"/>
                <w:sz w:val="28"/>
                <w:szCs w:val="28"/>
                <w:rtl/>
                <w:lang w:bidi="ar-IQ"/>
              </w:rPr>
              <w:t>4- نظام الحزب الواحد , نظام الحزبين , نظام الاحزاب المتعددة( 10 ساعة)</w:t>
            </w:r>
            <w:r w:rsidR="00BE11A7" w:rsidRPr="00AB0D58">
              <w:rPr>
                <w:rFonts w:asciiTheme="majorBidi" w:hAnsiTheme="majorBidi" w:cstheme="majorBidi"/>
                <w:sz w:val="28"/>
                <w:szCs w:val="28"/>
                <w:rtl/>
                <w:lang w:bidi="ar-IQ"/>
              </w:rPr>
              <w:t xml:space="preserve">    </w:t>
            </w:r>
          </w:p>
          <w:p w14:paraId="36C47727" w14:textId="77777777" w:rsidR="00BE11A7" w:rsidRPr="00AB0D58" w:rsidRDefault="002F6FF7" w:rsidP="00C24840">
            <w:pPr>
              <w:spacing w:after="0" w:line="312" w:lineRule="auto"/>
              <w:ind w:left="720"/>
              <w:contextualSpacing/>
              <w:jc w:val="right"/>
              <w:rPr>
                <w:rFonts w:asciiTheme="majorBidi" w:hAnsiTheme="majorBidi" w:cstheme="majorBidi"/>
                <w:sz w:val="28"/>
                <w:szCs w:val="28"/>
                <w:lang w:bidi="ar-IQ"/>
              </w:rPr>
            </w:pPr>
            <w:r w:rsidRPr="00AB0D58">
              <w:rPr>
                <w:rFonts w:asciiTheme="majorBidi" w:hAnsiTheme="majorBidi" w:cstheme="majorBidi"/>
                <w:sz w:val="28"/>
                <w:szCs w:val="28"/>
                <w:rtl/>
                <w:lang w:bidi="ar-IQ"/>
              </w:rPr>
              <w:t xml:space="preserve">5- الدمقراطية المباشرة شبه المباشرة,الدمقراطية النيابية ,الدمقراطية الليبرالية      12(ساعة)                                                    </w:t>
            </w:r>
            <w:r w:rsidRPr="00AB0D58">
              <w:rPr>
                <w:rFonts w:asciiTheme="majorBidi" w:hAnsiTheme="majorBidi" w:cstheme="majorBidi"/>
                <w:sz w:val="28"/>
                <w:szCs w:val="28"/>
                <w:lang w:bidi="ar-IQ"/>
              </w:rPr>
              <w:t xml:space="preserve"> </w:t>
            </w:r>
            <w:r w:rsidRPr="00AB0D58">
              <w:rPr>
                <w:rFonts w:asciiTheme="majorBidi" w:hAnsiTheme="majorBidi" w:cstheme="majorBidi"/>
                <w:sz w:val="28"/>
                <w:szCs w:val="28"/>
                <w:rtl/>
                <w:lang w:bidi="ar-IQ"/>
              </w:rPr>
              <w:t xml:space="preserve"> </w:t>
            </w:r>
          </w:p>
        </w:tc>
      </w:tr>
    </w:tbl>
    <w:p w14:paraId="0BD63D9C" w14:textId="77777777" w:rsidR="003E4536" w:rsidRPr="00A2389D" w:rsidRDefault="003E4536">
      <w:pPr>
        <w:spacing w:after="384" w:line="312" w:lineRule="auto"/>
        <w:rPr>
          <w:rFonts w:asciiTheme="majorBidi" w:eastAsia="Cambria" w:hAnsiTheme="majorBidi" w:cstheme="majorBidi"/>
          <w:b/>
          <w:color w:val="000000"/>
        </w:rPr>
      </w:pPr>
    </w:p>
    <w:tbl>
      <w:tblPr>
        <w:tblStyle w:val="a510"/>
        <w:tblW w:w="10455" w:type="dxa"/>
        <w:tblInd w:w="-540" w:type="dxa"/>
        <w:tblLayout w:type="fixed"/>
        <w:tblLook w:val="0400" w:firstRow="0" w:lastRow="0" w:firstColumn="0" w:lastColumn="0" w:noHBand="0" w:noVBand="1"/>
      </w:tblPr>
      <w:tblGrid>
        <w:gridCol w:w="2564"/>
        <w:gridCol w:w="7891"/>
      </w:tblGrid>
      <w:tr w:rsidR="00FC719D" w:rsidRPr="00A2389D" w14:paraId="5094399E"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50642B1"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C3962E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استراتيجيات التعلم والتعليم</w:t>
            </w:r>
          </w:p>
        </w:tc>
      </w:tr>
      <w:tr w:rsidR="00FC719D" w:rsidRPr="00A2389D" w14:paraId="719FB65C"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1734C58"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F44C607" w14:textId="5219ECF1" w:rsidR="00DD749C" w:rsidRPr="00A2389D" w:rsidRDefault="00AB0D58" w:rsidP="00DD749C">
            <w:pPr>
              <w:shd w:val="clear" w:color="auto" w:fill="FFFFFF"/>
              <w:autoSpaceDE w:val="0"/>
              <w:autoSpaceDN w:val="0"/>
              <w:adjustRightInd w:val="0"/>
              <w:jc w:val="right"/>
              <w:rPr>
                <w:rFonts w:asciiTheme="majorBidi" w:hAnsiTheme="majorBidi" w:cstheme="majorBidi"/>
                <w:sz w:val="28"/>
                <w:szCs w:val="28"/>
                <w:rtl/>
                <w:lang w:bidi="ar-IQ"/>
              </w:rPr>
            </w:pPr>
            <w:r>
              <w:rPr>
                <w:rFonts w:asciiTheme="majorBidi" w:hAnsiTheme="majorBidi" w:cstheme="majorBidi" w:hint="cs"/>
                <w:sz w:val="28"/>
                <w:szCs w:val="28"/>
                <w:rtl/>
                <w:lang w:bidi="ar-IQ"/>
              </w:rPr>
              <w:t>1</w:t>
            </w:r>
            <w:r w:rsidR="002F6FF7" w:rsidRPr="00A2389D">
              <w:rPr>
                <w:rFonts w:asciiTheme="majorBidi" w:hAnsiTheme="majorBidi" w:cstheme="majorBidi"/>
                <w:sz w:val="28"/>
                <w:szCs w:val="28"/>
                <w:rtl/>
                <w:lang w:bidi="ar-IQ"/>
              </w:rPr>
              <w:t xml:space="preserve"> –الأهداف المهاراتية الخاصة بالمادة  </w:t>
            </w:r>
          </w:p>
          <w:p w14:paraId="2C6DD043" w14:textId="43E5AD8A" w:rsidR="00DD749C" w:rsidRPr="00A2389D" w:rsidRDefault="00AB0D58" w:rsidP="00DD749C">
            <w:pPr>
              <w:autoSpaceDE w:val="0"/>
              <w:autoSpaceDN w:val="0"/>
              <w:adjustRightInd w:val="0"/>
              <w:jc w:val="right"/>
              <w:rPr>
                <w:rFonts w:asciiTheme="majorBidi" w:hAnsiTheme="majorBidi" w:cstheme="majorBidi"/>
                <w:sz w:val="28"/>
                <w:szCs w:val="28"/>
                <w:lang w:bidi="ar-IQ"/>
              </w:rPr>
            </w:pPr>
            <w:r>
              <w:rPr>
                <w:rFonts w:asciiTheme="majorBidi" w:hAnsiTheme="majorBidi" w:cstheme="majorBidi" w:hint="cs"/>
                <w:sz w:val="28"/>
                <w:szCs w:val="28"/>
                <w:rtl/>
              </w:rPr>
              <w:t xml:space="preserve">2- </w:t>
            </w:r>
            <w:r w:rsidR="002F6FF7" w:rsidRPr="00A2389D">
              <w:rPr>
                <w:rFonts w:asciiTheme="majorBidi" w:hAnsiTheme="majorBidi" w:cstheme="majorBidi"/>
                <w:sz w:val="28"/>
                <w:szCs w:val="28"/>
                <w:rtl/>
              </w:rPr>
              <w:t>تقارير</w:t>
            </w:r>
            <w:r w:rsidR="002F6FF7" w:rsidRPr="00A2389D">
              <w:rPr>
                <w:rFonts w:asciiTheme="majorBidi" w:hAnsiTheme="majorBidi" w:cstheme="majorBidi"/>
                <w:sz w:val="28"/>
                <w:szCs w:val="28"/>
                <w:rtl/>
                <w:lang w:bidi="ar-IQ"/>
              </w:rPr>
              <w:t xml:space="preserve"> حول النظام الديمقراطية </w:t>
            </w:r>
            <w:r>
              <w:rPr>
                <w:rFonts w:asciiTheme="majorBidi" w:hAnsiTheme="majorBidi" w:cstheme="majorBidi" w:hint="cs"/>
                <w:sz w:val="28"/>
                <w:szCs w:val="28"/>
                <w:rtl/>
                <w:lang w:bidi="ar-IQ"/>
              </w:rPr>
              <w:t xml:space="preserve"> </w:t>
            </w:r>
          </w:p>
          <w:p w14:paraId="0BDB6C64" w14:textId="31A7EBD0" w:rsidR="00DD749C" w:rsidRPr="00A2389D" w:rsidRDefault="002F6FF7" w:rsidP="00DD749C">
            <w:pPr>
              <w:shd w:val="clear" w:color="auto" w:fill="FFFFFF"/>
              <w:autoSpaceDE w:val="0"/>
              <w:autoSpaceDN w:val="0"/>
              <w:adjustRightInd w:val="0"/>
              <w:jc w:val="right"/>
              <w:rPr>
                <w:rFonts w:asciiTheme="majorBidi" w:hAnsiTheme="majorBidi" w:cstheme="majorBidi"/>
                <w:sz w:val="28"/>
                <w:szCs w:val="28"/>
                <w:rtl/>
                <w:lang w:bidi="ar-IQ"/>
              </w:rPr>
            </w:pPr>
            <w:r w:rsidRPr="00A2389D">
              <w:rPr>
                <w:rFonts w:asciiTheme="majorBidi" w:hAnsiTheme="majorBidi" w:cstheme="majorBidi"/>
                <w:sz w:val="28"/>
                <w:szCs w:val="28"/>
              </w:rPr>
              <w:t xml:space="preserve"> </w:t>
            </w:r>
            <w:r w:rsidR="00AB0D58">
              <w:rPr>
                <w:rFonts w:asciiTheme="majorBidi" w:hAnsiTheme="majorBidi" w:cstheme="majorBidi" w:hint="cs"/>
                <w:sz w:val="28"/>
                <w:szCs w:val="28"/>
                <w:rtl/>
              </w:rPr>
              <w:t xml:space="preserve"> 3-</w:t>
            </w:r>
            <w:r w:rsidRPr="00A2389D">
              <w:rPr>
                <w:rFonts w:asciiTheme="majorBidi" w:hAnsiTheme="majorBidi" w:cstheme="majorBidi"/>
                <w:sz w:val="28"/>
                <w:szCs w:val="28"/>
                <w:rtl/>
              </w:rPr>
              <w:t xml:space="preserve">مناقشات اثناء المحاضرة </w:t>
            </w:r>
            <w:r w:rsidRPr="00A2389D">
              <w:rPr>
                <w:rFonts w:asciiTheme="majorBidi" w:hAnsiTheme="majorBidi" w:cstheme="majorBidi"/>
                <w:sz w:val="28"/>
                <w:szCs w:val="28"/>
                <w:rtl/>
                <w:lang w:bidi="ar-IQ"/>
              </w:rPr>
              <w:t xml:space="preserve">حول النظام الديمقراطي </w:t>
            </w:r>
            <w:r w:rsidR="00AB0D58">
              <w:rPr>
                <w:rFonts w:asciiTheme="majorBidi" w:hAnsiTheme="majorBidi" w:cstheme="majorBidi" w:hint="cs"/>
                <w:sz w:val="28"/>
                <w:szCs w:val="28"/>
                <w:rtl/>
                <w:lang w:bidi="ar-IQ"/>
              </w:rPr>
              <w:t xml:space="preserve"> </w:t>
            </w:r>
          </w:p>
          <w:p w14:paraId="7BD9E7D4" w14:textId="09C317E1" w:rsidR="003E4536" w:rsidRPr="00A2389D" w:rsidRDefault="00AB0D58" w:rsidP="00AB0D58">
            <w:pPr>
              <w:spacing w:after="0" w:line="276" w:lineRule="auto"/>
              <w:jc w:val="right"/>
              <w:rPr>
                <w:rFonts w:asciiTheme="majorBidi" w:hAnsiTheme="majorBidi" w:cstheme="majorBidi"/>
                <w:color w:val="000000"/>
                <w:lang w:bidi="ar-IQ"/>
              </w:rPr>
            </w:pPr>
            <w:r>
              <w:rPr>
                <w:rFonts w:asciiTheme="majorBidi" w:hAnsiTheme="majorBidi" w:cstheme="majorBidi" w:hint="cs"/>
                <w:sz w:val="28"/>
                <w:szCs w:val="28"/>
                <w:rtl/>
                <w:lang w:bidi="ar-IQ"/>
              </w:rPr>
              <w:t>4</w:t>
            </w:r>
            <w:r w:rsidR="002F6FF7" w:rsidRPr="00A2389D">
              <w:rPr>
                <w:rFonts w:asciiTheme="majorBidi" w:hAnsiTheme="majorBidi" w:cstheme="majorBidi"/>
                <w:sz w:val="28"/>
                <w:szCs w:val="28"/>
                <w:rtl/>
                <w:lang w:bidi="ar-IQ"/>
              </w:rPr>
              <w:t xml:space="preserve">- شرح اهم حقوق الانسان التي ينبغي ان يتمتع بها  </w:t>
            </w:r>
          </w:p>
        </w:tc>
      </w:tr>
    </w:tbl>
    <w:p w14:paraId="1723DB7D" w14:textId="77777777" w:rsidR="003E4536" w:rsidRDefault="003E4536">
      <w:pPr>
        <w:spacing w:after="160" w:line="276" w:lineRule="auto"/>
        <w:rPr>
          <w:rFonts w:asciiTheme="majorBidi" w:eastAsia="Cambria" w:hAnsiTheme="majorBidi" w:cstheme="majorBidi"/>
          <w:b/>
          <w:color w:val="000000"/>
          <w:sz w:val="36"/>
          <w:szCs w:val="36"/>
          <w:rtl/>
        </w:rPr>
      </w:pPr>
    </w:p>
    <w:p w14:paraId="7BDB2B92" w14:textId="77777777" w:rsidR="00FF56D2" w:rsidRPr="00A2389D" w:rsidRDefault="00FF56D2">
      <w:pPr>
        <w:spacing w:after="160" w:line="276" w:lineRule="auto"/>
        <w:rPr>
          <w:rFonts w:asciiTheme="majorBidi" w:eastAsia="Cambria" w:hAnsiTheme="majorBidi" w:cstheme="majorBidi"/>
          <w:b/>
          <w:color w:val="000000"/>
          <w:sz w:val="36"/>
          <w:szCs w:val="36"/>
        </w:rPr>
      </w:pPr>
    </w:p>
    <w:tbl>
      <w:tblPr>
        <w:tblStyle w:val="a610"/>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6C5D64A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7B16AC5"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lastRenderedPageBreak/>
              <w:t>Student Workload (SWL)</w:t>
            </w:r>
          </w:p>
          <w:p w14:paraId="0C59CEC0"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tl/>
                <w:lang w:bidi="ar-IQ"/>
              </w:rPr>
            </w:pPr>
            <w:r w:rsidRPr="00A2389D">
              <w:rPr>
                <w:rFonts w:asciiTheme="majorBidi" w:hAnsiTheme="majorBidi" w:cstheme="majorBidi"/>
                <w:b/>
                <w:color w:val="17365D"/>
                <w:sz w:val="28"/>
                <w:szCs w:val="28"/>
                <w:rtl/>
              </w:rPr>
              <w:t>الحمل الدراسي للطالب</w:t>
            </w:r>
          </w:p>
        </w:tc>
      </w:tr>
      <w:tr w:rsidR="00FC719D" w:rsidRPr="00A2389D" w14:paraId="4B8DC32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5EB50C1"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3F85E02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4B1BA" w14:textId="39CC42FF" w:rsidR="003E4536" w:rsidRPr="00A2389D" w:rsidRDefault="00DE5FAB">
            <w:pPr>
              <w:spacing w:after="0" w:line="312" w:lineRule="auto"/>
              <w:rPr>
                <w:rFonts w:asciiTheme="majorBidi" w:hAnsiTheme="majorBidi" w:cstheme="majorBidi"/>
              </w:rPr>
            </w:pPr>
            <w:r w:rsidRPr="00A2389D">
              <w:rPr>
                <w:rFonts w:asciiTheme="majorBidi" w:hAnsiTheme="majorBidi" w:cstheme="majorBidi"/>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F52EE9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2B97A4F2"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9F9115" w14:textId="08686038" w:rsidR="003E4536" w:rsidRPr="00A2389D" w:rsidRDefault="00F46D08">
            <w:pPr>
              <w:spacing w:after="0" w:line="312" w:lineRule="auto"/>
              <w:rPr>
                <w:rFonts w:asciiTheme="majorBidi" w:hAnsiTheme="majorBidi" w:cstheme="majorBidi"/>
              </w:rPr>
            </w:pPr>
            <w:r w:rsidRPr="00A2389D">
              <w:rPr>
                <w:rFonts w:asciiTheme="majorBidi" w:hAnsiTheme="majorBidi" w:cstheme="majorBidi"/>
              </w:rPr>
              <w:t>2</w:t>
            </w:r>
            <w:r w:rsidR="002F6FF7" w:rsidRPr="00A2389D">
              <w:rPr>
                <w:rFonts w:asciiTheme="majorBidi" w:hAnsiTheme="majorBidi" w:cstheme="majorBidi"/>
              </w:rPr>
              <w:t>.2</w:t>
            </w:r>
          </w:p>
        </w:tc>
      </w:tr>
      <w:tr w:rsidR="00FC719D" w:rsidRPr="00A2389D" w14:paraId="067F874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885423C"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4B4AA3B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71B2B" w14:textId="7C932296" w:rsidR="003E4536" w:rsidRPr="00A2389D" w:rsidRDefault="00DE5FAB">
            <w:pPr>
              <w:spacing w:after="0" w:line="312" w:lineRule="auto"/>
              <w:rPr>
                <w:rFonts w:asciiTheme="majorBidi" w:hAnsiTheme="majorBidi" w:cstheme="majorBidi"/>
              </w:rPr>
            </w:pPr>
            <w:r w:rsidRPr="00A2389D">
              <w:rPr>
                <w:rFonts w:asciiTheme="majorBidi" w:hAnsiTheme="majorBidi" w:cstheme="majorBidi"/>
              </w:rPr>
              <w:t>17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959EDE1"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4A079F7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E5494" w14:textId="5B133078" w:rsidR="003E4536" w:rsidRPr="00A2389D" w:rsidRDefault="002F6FF7" w:rsidP="00F46D08">
            <w:pPr>
              <w:spacing w:after="0" w:line="312" w:lineRule="auto"/>
              <w:rPr>
                <w:rFonts w:asciiTheme="majorBidi" w:hAnsiTheme="majorBidi" w:cstheme="majorBidi"/>
              </w:rPr>
            </w:pPr>
            <w:r w:rsidRPr="00A2389D">
              <w:rPr>
                <w:rFonts w:asciiTheme="majorBidi" w:hAnsiTheme="majorBidi" w:cstheme="majorBidi"/>
              </w:rPr>
              <w:t>1.</w:t>
            </w:r>
            <w:r w:rsidR="00F46D08" w:rsidRPr="00A2389D">
              <w:rPr>
                <w:rFonts w:asciiTheme="majorBidi" w:hAnsiTheme="majorBidi" w:cstheme="majorBidi"/>
              </w:rPr>
              <w:t>13</w:t>
            </w:r>
          </w:p>
        </w:tc>
      </w:tr>
      <w:tr w:rsidR="00FC719D" w:rsidRPr="00A2389D" w14:paraId="080FD9D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574D27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4DBB9AE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132E1DE" w14:textId="1C9120B0" w:rsidR="003E4536" w:rsidRPr="00A2389D" w:rsidRDefault="00DE5FAB">
            <w:pPr>
              <w:spacing w:after="0" w:line="312" w:lineRule="auto"/>
              <w:rPr>
                <w:rFonts w:asciiTheme="majorBidi" w:hAnsiTheme="majorBidi" w:cstheme="majorBidi"/>
              </w:rPr>
            </w:pPr>
            <w:r w:rsidRPr="00A2389D">
              <w:rPr>
                <w:rFonts w:asciiTheme="majorBidi" w:hAnsiTheme="majorBidi" w:cstheme="majorBidi"/>
              </w:rPr>
              <w:t>50</w:t>
            </w:r>
          </w:p>
        </w:tc>
      </w:tr>
    </w:tbl>
    <w:p w14:paraId="6324DEED" w14:textId="77777777" w:rsidR="003E4536" w:rsidRPr="00A2389D" w:rsidRDefault="003E4536">
      <w:pPr>
        <w:spacing w:line="312" w:lineRule="auto"/>
        <w:rPr>
          <w:rFonts w:asciiTheme="majorBidi" w:eastAsia="Cambria" w:hAnsiTheme="majorBidi" w:cstheme="majorBidi"/>
          <w:b/>
          <w:color w:val="000000"/>
          <w:sz w:val="22"/>
          <w:szCs w:val="22"/>
        </w:rPr>
      </w:pPr>
    </w:p>
    <w:p w14:paraId="1889116D"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10"/>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2C6633CA"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D6E4894"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6AE348A1"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722D4D6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7DD840D" w14:textId="77777777" w:rsidR="003E4536" w:rsidRPr="00A2389D" w:rsidRDefault="003E4536">
            <w:pPr>
              <w:spacing w:after="0" w:line="312" w:lineRule="auto"/>
              <w:ind w:left="360" w:hanging="720"/>
              <w:rPr>
                <w:rFonts w:asciiTheme="majorBidi" w:hAnsiTheme="majorBidi" w:cstheme="majorBidi"/>
                <w:b/>
                <w:sz w:val="20"/>
                <w:szCs w:val="20"/>
              </w:rPr>
            </w:pPr>
          </w:p>
          <w:p w14:paraId="381FE55A"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AAE867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546A264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074A51F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37867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FC719D" w:rsidRPr="00A2389D" w14:paraId="456F12C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EFE622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0081277"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20B91DB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78B6086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7A6DABE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5C690EF1" w14:textId="4398FCA2" w:rsidR="003E4536" w:rsidRPr="00A2389D" w:rsidRDefault="002F6FF7" w:rsidP="0077028F">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0077028F" w:rsidRPr="00A2389D">
              <w:rPr>
                <w:rFonts w:asciiTheme="majorBidi" w:hAnsiTheme="majorBidi" w:cstheme="majorBidi"/>
              </w:rPr>
              <w:t>4</w:t>
            </w:r>
          </w:p>
        </w:tc>
      </w:tr>
      <w:tr w:rsidR="00FC719D" w:rsidRPr="00A2389D" w14:paraId="2396C51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1307DB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C52AC84"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1AB12D2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1A1E0BE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DBB9BDA"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156A221" w14:textId="4480A12F" w:rsidR="003E4536" w:rsidRPr="00A2389D" w:rsidRDefault="002F6FF7" w:rsidP="0077028F">
            <w:pPr>
              <w:spacing w:after="0" w:line="312" w:lineRule="auto"/>
              <w:rPr>
                <w:rFonts w:asciiTheme="majorBidi" w:hAnsiTheme="majorBidi" w:cstheme="majorBidi"/>
                <w:color w:val="000000"/>
              </w:rPr>
            </w:pPr>
            <w:r w:rsidRPr="00A2389D">
              <w:rPr>
                <w:rFonts w:asciiTheme="majorBidi" w:hAnsiTheme="majorBidi" w:cstheme="majorBidi"/>
              </w:rPr>
              <w:t xml:space="preserve">LO # 3, 4, </w:t>
            </w:r>
          </w:p>
        </w:tc>
      </w:tr>
      <w:tr w:rsidR="00FC719D" w:rsidRPr="00A2389D" w14:paraId="684D30E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A1331C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D68C0BB" w14:textId="11B57785" w:rsidR="003E4536" w:rsidRPr="00A2389D" w:rsidRDefault="002F6FF7" w:rsidP="00882C19">
            <w:pPr>
              <w:spacing w:after="0" w:line="312" w:lineRule="auto"/>
              <w:rPr>
                <w:rFonts w:asciiTheme="majorBidi" w:hAnsiTheme="majorBidi" w:cstheme="majorBidi"/>
                <w:b/>
                <w:color w:val="000000"/>
              </w:rPr>
            </w:pPr>
            <w:r w:rsidRPr="00A2389D">
              <w:rPr>
                <w:rFonts w:asciiTheme="majorBidi" w:hAnsiTheme="majorBidi" w:cstheme="majorBidi"/>
                <w:b/>
                <w:color w:val="000000"/>
              </w:rPr>
              <w:t>Projects /</w:t>
            </w:r>
            <w:r w:rsidRPr="00A2389D">
              <w:rPr>
                <w:rFonts w:asciiTheme="majorBidi" w:hAnsiTheme="majorBidi" w:cstheme="majorBidi"/>
                <w:b/>
                <w:color w:val="FF0000"/>
              </w:rPr>
              <w:t>.</w:t>
            </w:r>
          </w:p>
        </w:tc>
        <w:tc>
          <w:tcPr>
            <w:tcW w:w="1140" w:type="dxa"/>
            <w:tcBorders>
              <w:top w:val="single" w:sz="4" w:space="0" w:color="000000"/>
              <w:left w:val="single" w:sz="4" w:space="0" w:color="000000"/>
              <w:bottom w:val="single" w:sz="4" w:space="0" w:color="000000"/>
              <w:right w:val="nil"/>
            </w:tcBorders>
            <w:vAlign w:val="center"/>
          </w:tcPr>
          <w:p w14:paraId="36B6BD4C"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1B88CDBA"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6A490620"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E7CE440" w14:textId="77777777" w:rsidR="003E4536" w:rsidRPr="00A2389D" w:rsidRDefault="003E4536">
            <w:pPr>
              <w:spacing w:after="0" w:line="312" w:lineRule="auto"/>
              <w:rPr>
                <w:rFonts w:asciiTheme="majorBidi" w:hAnsiTheme="majorBidi" w:cstheme="majorBidi"/>
                <w:color w:val="000000"/>
              </w:rPr>
            </w:pPr>
          </w:p>
        </w:tc>
      </w:tr>
      <w:tr w:rsidR="00FC719D" w:rsidRPr="00A2389D" w14:paraId="1BA03CF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45B17D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5AD825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C6E4681"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3D93A937"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4CF8177" w14:textId="54D0B339" w:rsidR="003E4536" w:rsidRPr="00A2389D" w:rsidRDefault="002F6FF7" w:rsidP="0077028F">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77028F" w:rsidRPr="00A2389D">
              <w:rPr>
                <w:rFonts w:asciiTheme="majorBidi" w:hAnsiTheme="majorBidi" w:cstheme="majorBidi"/>
              </w:rPr>
              <w:t>0</w:t>
            </w:r>
          </w:p>
        </w:tc>
        <w:tc>
          <w:tcPr>
            <w:tcW w:w="2385" w:type="dxa"/>
            <w:tcBorders>
              <w:top w:val="single" w:sz="4" w:space="0" w:color="000000"/>
              <w:left w:val="single" w:sz="4" w:space="0" w:color="000000"/>
              <w:bottom w:val="single" w:sz="4" w:space="0" w:color="000000"/>
              <w:right w:val="single" w:sz="4" w:space="0" w:color="000000"/>
            </w:tcBorders>
            <w:vAlign w:val="center"/>
          </w:tcPr>
          <w:p w14:paraId="07A68DF2"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FC719D" w:rsidRPr="00A2389D" w14:paraId="0BED5410"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D50284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725DD0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429CEFB1" w14:textId="47EC213C" w:rsidR="003E4536" w:rsidRPr="00A2389D" w:rsidRDefault="007A33FA">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2F6FF7" w:rsidRPr="00A2389D">
              <w:rPr>
                <w:rFonts w:asciiTheme="majorBidi" w:hAnsiTheme="majorBidi" w:cstheme="majorBidi"/>
                <w:color w:val="000000"/>
              </w:rPr>
              <w:t xml:space="preserve"> hr</w:t>
            </w:r>
          </w:p>
        </w:tc>
        <w:tc>
          <w:tcPr>
            <w:tcW w:w="2250" w:type="dxa"/>
            <w:tcBorders>
              <w:top w:val="single" w:sz="4" w:space="0" w:color="000000"/>
              <w:left w:val="single" w:sz="4" w:space="0" w:color="000000"/>
              <w:bottom w:val="single" w:sz="4" w:space="0" w:color="000000"/>
              <w:right w:val="nil"/>
            </w:tcBorders>
            <w:vAlign w:val="center"/>
          </w:tcPr>
          <w:p w14:paraId="19A44234"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4D8C83C1" w14:textId="5B7740DA" w:rsidR="003E4536" w:rsidRPr="00A2389D" w:rsidRDefault="0077028F">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22A76C2A"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FC719D" w:rsidRPr="00A2389D" w14:paraId="13175D2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ABEA44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EB0458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7B6825CE" w14:textId="1B4E4810" w:rsidR="003E4536" w:rsidRPr="00A2389D" w:rsidRDefault="007A33FA">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657F410D"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5DEF7B3E" w14:textId="01CA8848" w:rsidR="003E4536" w:rsidRPr="00A2389D" w:rsidRDefault="0077028F">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4757EC77"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7E0D285D"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25CBB4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3A88F85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33AC1D3E"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CEA92C3" w14:textId="77777777" w:rsidR="003E4536" w:rsidRPr="00A2389D" w:rsidRDefault="003E4536">
            <w:pPr>
              <w:spacing w:after="0" w:line="312" w:lineRule="auto"/>
              <w:rPr>
                <w:rFonts w:asciiTheme="majorBidi" w:hAnsiTheme="majorBidi" w:cstheme="majorBidi"/>
                <w:color w:val="000000"/>
              </w:rPr>
            </w:pPr>
          </w:p>
        </w:tc>
      </w:tr>
    </w:tbl>
    <w:p w14:paraId="59D27CC8" w14:textId="77777777" w:rsidR="003E4536" w:rsidRPr="00A2389D" w:rsidRDefault="003E4536">
      <w:pPr>
        <w:spacing w:line="312" w:lineRule="auto"/>
        <w:rPr>
          <w:rFonts w:asciiTheme="majorBidi" w:eastAsia="Cambria" w:hAnsiTheme="majorBidi" w:cstheme="majorBidi"/>
          <w:b/>
          <w:color w:val="000000"/>
          <w:sz w:val="16"/>
          <w:szCs w:val="16"/>
        </w:rPr>
      </w:pPr>
    </w:p>
    <w:p w14:paraId="7B09EE60" w14:textId="77777777" w:rsidR="003E4536" w:rsidRPr="00A2389D" w:rsidRDefault="003E4536">
      <w:pPr>
        <w:spacing w:line="312" w:lineRule="auto"/>
        <w:rPr>
          <w:rFonts w:asciiTheme="majorBidi" w:eastAsia="Cambria" w:hAnsiTheme="majorBidi" w:cstheme="majorBidi"/>
          <w:b/>
          <w:color w:val="000000"/>
          <w:sz w:val="16"/>
          <w:szCs w:val="16"/>
        </w:rPr>
      </w:pPr>
    </w:p>
    <w:p w14:paraId="470AE464"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1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D073B63"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7E8B290"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0516F6D0"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المنهاج الاسبوعي النظري</w:t>
            </w:r>
          </w:p>
        </w:tc>
      </w:tr>
      <w:tr w:rsidR="00FC719D" w:rsidRPr="00A2389D" w14:paraId="4DB0586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7E3D26"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AFCC22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CF29BF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3C87B2"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tcPr>
          <w:p w14:paraId="0A2E5916" w14:textId="77777777" w:rsidR="00DD749C" w:rsidRPr="00A2389D" w:rsidRDefault="002F6FF7" w:rsidP="00DD749C">
            <w:pPr>
              <w:jc w:val="right"/>
              <w:rPr>
                <w:rFonts w:asciiTheme="majorBidi" w:hAnsiTheme="majorBidi" w:cstheme="majorBidi"/>
                <w:sz w:val="28"/>
                <w:szCs w:val="28"/>
                <w:rtl/>
                <w:lang w:bidi="ar-IQ"/>
              </w:rPr>
            </w:pPr>
            <w:r w:rsidRPr="00A2389D">
              <w:rPr>
                <w:rFonts w:asciiTheme="majorBidi" w:hAnsiTheme="majorBidi" w:cstheme="majorBidi"/>
                <w:sz w:val="28"/>
                <w:szCs w:val="28"/>
                <w:rtl/>
                <w:lang w:bidi="ar-IQ"/>
              </w:rPr>
              <w:t>مفهوم حقوق الانسان</w:t>
            </w:r>
          </w:p>
          <w:p w14:paraId="2F1C54EC" w14:textId="77777777" w:rsidR="00DD749C" w:rsidRPr="00A2389D" w:rsidRDefault="002F6FF7" w:rsidP="00DD749C">
            <w:pPr>
              <w:jc w:val="right"/>
              <w:rPr>
                <w:rFonts w:asciiTheme="majorBidi" w:hAnsiTheme="majorBidi" w:cstheme="majorBidi"/>
                <w:sz w:val="28"/>
                <w:szCs w:val="28"/>
                <w:rtl/>
                <w:lang w:bidi="ar-IQ"/>
              </w:rPr>
            </w:pPr>
            <w:r w:rsidRPr="00A2389D">
              <w:rPr>
                <w:rFonts w:asciiTheme="majorBidi" w:hAnsiTheme="majorBidi" w:cstheme="majorBidi"/>
                <w:sz w:val="28"/>
                <w:szCs w:val="28"/>
                <w:rtl/>
                <w:lang w:bidi="ar-IQ"/>
              </w:rPr>
              <w:t>تعريف الحق</w:t>
            </w:r>
          </w:p>
        </w:tc>
      </w:tr>
      <w:tr w:rsidR="00FC719D" w:rsidRPr="00A2389D" w14:paraId="7B6E9B8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572E96"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55A3017D" w14:textId="77777777" w:rsidR="00DD749C" w:rsidRPr="00A2389D" w:rsidRDefault="002F6FF7" w:rsidP="00DD749C">
            <w:pPr>
              <w:jc w:val="right"/>
              <w:rPr>
                <w:rFonts w:asciiTheme="majorBidi" w:hAnsiTheme="majorBidi" w:cstheme="majorBidi"/>
                <w:sz w:val="28"/>
                <w:szCs w:val="28"/>
                <w:lang w:bidi="ar-IQ"/>
              </w:rPr>
            </w:pPr>
            <w:r w:rsidRPr="00A2389D">
              <w:rPr>
                <w:rFonts w:asciiTheme="majorBidi" w:hAnsiTheme="majorBidi" w:cstheme="majorBidi"/>
                <w:sz w:val="28"/>
                <w:szCs w:val="28"/>
                <w:rtl/>
                <w:lang w:bidi="ar-IQ"/>
              </w:rPr>
              <w:t>حقوق الانسان في الاديان والشرائع السماوية</w:t>
            </w:r>
          </w:p>
          <w:p w14:paraId="697CFFCF" w14:textId="77777777" w:rsidR="00DD749C" w:rsidRPr="00A2389D" w:rsidRDefault="002F6FF7" w:rsidP="00DD749C">
            <w:pPr>
              <w:jc w:val="right"/>
              <w:rPr>
                <w:rFonts w:asciiTheme="majorBidi" w:hAnsiTheme="majorBidi" w:cstheme="majorBidi"/>
                <w:sz w:val="28"/>
                <w:szCs w:val="28"/>
                <w:rtl/>
                <w:lang w:bidi="ar-IQ"/>
              </w:rPr>
            </w:pPr>
            <w:r w:rsidRPr="00A2389D">
              <w:rPr>
                <w:rFonts w:asciiTheme="majorBidi" w:hAnsiTheme="majorBidi" w:cstheme="majorBidi"/>
                <w:sz w:val="28"/>
                <w:szCs w:val="28"/>
                <w:rtl/>
                <w:lang w:bidi="ar-IQ"/>
              </w:rPr>
              <w:t>حقوق الانسان في الاسلام</w:t>
            </w:r>
          </w:p>
        </w:tc>
      </w:tr>
      <w:tr w:rsidR="00FC719D" w:rsidRPr="00A2389D" w14:paraId="1C8BDA7B"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50DF55"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0294ABB4" w14:textId="77777777" w:rsidR="00DD749C" w:rsidRPr="00A2389D" w:rsidRDefault="002F6FF7" w:rsidP="00DD749C">
            <w:pPr>
              <w:jc w:val="right"/>
              <w:rPr>
                <w:rFonts w:asciiTheme="majorBidi" w:hAnsiTheme="majorBidi" w:cstheme="majorBidi"/>
                <w:sz w:val="28"/>
                <w:szCs w:val="28"/>
                <w:lang w:bidi="ar-IQ"/>
              </w:rPr>
            </w:pPr>
            <w:r w:rsidRPr="00A2389D">
              <w:rPr>
                <w:rFonts w:asciiTheme="majorBidi" w:hAnsiTheme="majorBidi" w:cstheme="majorBidi"/>
                <w:sz w:val="28"/>
                <w:szCs w:val="28"/>
                <w:rtl/>
                <w:lang w:bidi="ar-IQ"/>
              </w:rPr>
              <w:t>الاعتراف الدولي بحقوق الانسان</w:t>
            </w:r>
          </w:p>
        </w:tc>
      </w:tr>
      <w:tr w:rsidR="00FC719D" w:rsidRPr="00A2389D" w14:paraId="51E45CF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495C1B"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1124F554" w14:textId="1E9D9578" w:rsidR="00DD749C" w:rsidRPr="00A2389D" w:rsidRDefault="002F6FF7" w:rsidP="00F46D08">
            <w:pPr>
              <w:jc w:val="right"/>
              <w:rPr>
                <w:rFonts w:asciiTheme="majorBidi" w:hAnsiTheme="majorBidi" w:cstheme="majorBidi"/>
                <w:sz w:val="28"/>
                <w:szCs w:val="28"/>
                <w:rtl/>
                <w:lang w:bidi="ar-IQ"/>
              </w:rPr>
            </w:pPr>
            <w:r w:rsidRPr="00A2389D">
              <w:rPr>
                <w:rFonts w:asciiTheme="majorBidi" w:hAnsiTheme="majorBidi" w:cstheme="majorBidi"/>
                <w:sz w:val="28"/>
                <w:szCs w:val="28"/>
                <w:rtl/>
                <w:lang w:bidi="ar-IQ"/>
              </w:rPr>
              <w:t>نشوء المنظمات غير الحكومية ودورها في ميادين حقوق الانسان</w:t>
            </w:r>
            <w:r w:rsidR="00F46D08" w:rsidRPr="00A2389D">
              <w:rPr>
                <w:rFonts w:asciiTheme="majorBidi" w:hAnsiTheme="majorBidi" w:cstheme="majorBidi"/>
                <w:sz w:val="28"/>
                <w:szCs w:val="28"/>
                <w:rtl/>
                <w:lang w:bidi="ar-IQ"/>
              </w:rPr>
              <w:t xml:space="preserve"> , </w:t>
            </w:r>
            <w:r w:rsidRPr="00A2389D">
              <w:rPr>
                <w:rFonts w:asciiTheme="majorBidi" w:hAnsiTheme="majorBidi" w:cstheme="majorBidi"/>
                <w:sz w:val="28"/>
                <w:szCs w:val="28"/>
                <w:rtl/>
                <w:lang w:bidi="ar-IQ"/>
              </w:rPr>
              <w:t>اللجنة الدولية للصليب الاحمر</w:t>
            </w:r>
            <w:r w:rsidR="00F46D08" w:rsidRPr="00A2389D">
              <w:rPr>
                <w:rFonts w:asciiTheme="majorBidi" w:hAnsiTheme="majorBidi" w:cstheme="majorBidi"/>
                <w:sz w:val="28"/>
                <w:szCs w:val="28"/>
                <w:rtl/>
                <w:lang w:bidi="ar-IQ"/>
              </w:rPr>
              <w:t xml:space="preserve"> , </w:t>
            </w:r>
            <w:r w:rsidRPr="00A2389D">
              <w:rPr>
                <w:rFonts w:asciiTheme="majorBidi" w:hAnsiTheme="majorBidi" w:cstheme="majorBidi"/>
                <w:sz w:val="28"/>
                <w:szCs w:val="28"/>
                <w:rtl/>
                <w:lang w:bidi="ar-IQ"/>
              </w:rPr>
              <w:t>منظمة العفو الدولية</w:t>
            </w:r>
            <w:r w:rsidR="00F46D08" w:rsidRPr="00A2389D">
              <w:rPr>
                <w:rFonts w:asciiTheme="majorBidi" w:hAnsiTheme="majorBidi" w:cstheme="majorBidi"/>
                <w:sz w:val="28"/>
                <w:szCs w:val="28"/>
                <w:rtl/>
                <w:lang w:bidi="ar-IQ"/>
              </w:rPr>
              <w:t xml:space="preserve"> , </w:t>
            </w:r>
            <w:r w:rsidRPr="00A2389D">
              <w:rPr>
                <w:rFonts w:asciiTheme="majorBidi" w:hAnsiTheme="majorBidi" w:cstheme="majorBidi"/>
                <w:sz w:val="28"/>
                <w:szCs w:val="28"/>
                <w:rtl/>
                <w:lang w:bidi="ar-IQ"/>
              </w:rPr>
              <w:t>منظمة مراقبة حقوق الانسان</w:t>
            </w:r>
            <w:r w:rsidR="00F46D08" w:rsidRPr="00A2389D">
              <w:rPr>
                <w:rFonts w:asciiTheme="majorBidi" w:hAnsiTheme="majorBidi" w:cstheme="majorBidi"/>
                <w:sz w:val="28"/>
                <w:szCs w:val="28"/>
                <w:rtl/>
                <w:lang w:bidi="ar-IQ"/>
              </w:rPr>
              <w:t xml:space="preserve"> , </w:t>
            </w:r>
            <w:r w:rsidRPr="00A2389D">
              <w:rPr>
                <w:rFonts w:asciiTheme="majorBidi" w:hAnsiTheme="majorBidi" w:cstheme="majorBidi"/>
                <w:sz w:val="28"/>
                <w:szCs w:val="28"/>
                <w:rtl/>
                <w:lang w:bidi="ar-IQ"/>
              </w:rPr>
              <w:t>المنظمة العربية لحقوق الانسان</w:t>
            </w:r>
          </w:p>
        </w:tc>
      </w:tr>
      <w:tr w:rsidR="00FC719D" w:rsidRPr="00A2389D" w14:paraId="191E533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CFA4E8"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lastRenderedPageBreak/>
              <w:t>Week 5</w:t>
            </w:r>
          </w:p>
        </w:tc>
        <w:tc>
          <w:tcPr>
            <w:tcW w:w="9240" w:type="dxa"/>
            <w:tcBorders>
              <w:top w:val="single" w:sz="4" w:space="0" w:color="000000"/>
              <w:left w:val="single" w:sz="4" w:space="0" w:color="000000"/>
              <w:bottom w:val="single" w:sz="4" w:space="0" w:color="000000"/>
              <w:right w:val="single" w:sz="4" w:space="0" w:color="000000"/>
            </w:tcBorders>
          </w:tcPr>
          <w:p w14:paraId="78F63A0F" w14:textId="77777777" w:rsidR="00DD749C" w:rsidRPr="00A2389D" w:rsidRDefault="002F6FF7" w:rsidP="00F46D08">
            <w:pPr>
              <w:jc w:val="right"/>
              <w:rPr>
                <w:rFonts w:asciiTheme="majorBidi" w:hAnsiTheme="majorBidi" w:cstheme="majorBidi"/>
                <w:b/>
                <w:bCs/>
                <w:rtl/>
              </w:rPr>
            </w:pPr>
            <w:r w:rsidRPr="00A2389D">
              <w:rPr>
                <w:rFonts w:asciiTheme="majorBidi" w:hAnsiTheme="majorBidi" w:cstheme="majorBidi"/>
                <w:b/>
                <w:bCs/>
                <w:rtl/>
              </w:rPr>
              <w:t xml:space="preserve">ديمقراطية الاحزاب – التداول السلمي والشرعي للسلطة   </w:t>
            </w:r>
          </w:p>
        </w:tc>
      </w:tr>
      <w:tr w:rsidR="00FC719D" w:rsidRPr="00A2389D" w14:paraId="6976E01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6BA2A0"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2B4AA3B3" w14:textId="77777777" w:rsidR="00DD749C" w:rsidRPr="00A2389D" w:rsidRDefault="002F6FF7" w:rsidP="00F46D08">
            <w:pPr>
              <w:jc w:val="right"/>
              <w:rPr>
                <w:rFonts w:asciiTheme="majorBidi" w:hAnsiTheme="majorBidi" w:cstheme="majorBidi"/>
                <w:b/>
                <w:bCs/>
                <w:rtl/>
              </w:rPr>
            </w:pPr>
            <w:r w:rsidRPr="00A2389D">
              <w:rPr>
                <w:rFonts w:asciiTheme="majorBidi" w:hAnsiTheme="majorBidi" w:cstheme="majorBidi"/>
                <w:b/>
                <w:bCs/>
                <w:rtl/>
              </w:rPr>
              <w:t>المساواة السياسية – احترام مبدأ الاغلبية وجود دولة القان</w:t>
            </w:r>
          </w:p>
        </w:tc>
      </w:tr>
      <w:tr w:rsidR="00FC719D" w:rsidRPr="00A2389D" w14:paraId="5A9774C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80D3CA"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3949ADA5" w14:textId="77777777" w:rsidR="00DD749C" w:rsidRPr="00A2389D" w:rsidRDefault="002F6FF7" w:rsidP="00F46D08">
            <w:pPr>
              <w:jc w:val="right"/>
              <w:rPr>
                <w:rFonts w:asciiTheme="majorBidi" w:hAnsiTheme="majorBidi" w:cstheme="majorBidi"/>
                <w:b/>
                <w:bCs/>
                <w:lang w:bidi="ar-IQ"/>
              </w:rPr>
            </w:pPr>
            <w:r w:rsidRPr="00A2389D">
              <w:rPr>
                <w:rFonts w:asciiTheme="majorBidi" w:hAnsiTheme="majorBidi" w:cstheme="majorBidi"/>
                <w:b/>
                <w:bCs/>
                <w:rtl/>
                <w:lang w:bidi="ar-IQ"/>
              </w:rPr>
              <w:t>انماط الديمقراطية – الديمقراطية المباشرة – الديمقراطية شبه المباشرة</w:t>
            </w:r>
          </w:p>
        </w:tc>
      </w:tr>
      <w:tr w:rsidR="00FC719D" w:rsidRPr="00A2389D" w14:paraId="51DC213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68987D"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6AAEE034" w14:textId="77777777" w:rsidR="00DD749C" w:rsidRPr="00A2389D" w:rsidRDefault="002F6FF7" w:rsidP="00F46D08">
            <w:pPr>
              <w:jc w:val="right"/>
              <w:rPr>
                <w:rFonts w:asciiTheme="majorBidi" w:hAnsiTheme="majorBidi" w:cstheme="majorBidi"/>
                <w:b/>
                <w:bCs/>
                <w:rtl/>
                <w:lang w:bidi="ar-IQ"/>
              </w:rPr>
            </w:pPr>
            <w:r w:rsidRPr="00A2389D">
              <w:rPr>
                <w:rFonts w:asciiTheme="majorBidi" w:hAnsiTheme="majorBidi" w:cstheme="majorBidi"/>
                <w:b/>
                <w:bCs/>
                <w:rtl/>
                <w:lang w:bidi="ar-IQ"/>
              </w:rPr>
              <w:t xml:space="preserve">الديمقراطية النيابية – الديمقراطية التشاركية – الديمقراطية الليبرالية </w:t>
            </w:r>
          </w:p>
        </w:tc>
      </w:tr>
      <w:tr w:rsidR="00FC719D" w:rsidRPr="00A2389D" w14:paraId="6293784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F29A77"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6A1C8126" w14:textId="77777777" w:rsidR="00DD749C" w:rsidRPr="00A2389D" w:rsidRDefault="002F6FF7" w:rsidP="00F46D08">
            <w:pPr>
              <w:jc w:val="right"/>
              <w:rPr>
                <w:rFonts w:asciiTheme="majorBidi" w:hAnsiTheme="majorBidi" w:cstheme="majorBidi"/>
                <w:b/>
                <w:bCs/>
                <w:lang w:bidi="ar-IQ"/>
              </w:rPr>
            </w:pPr>
            <w:r w:rsidRPr="00A2389D">
              <w:rPr>
                <w:rFonts w:asciiTheme="majorBidi" w:hAnsiTheme="majorBidi" w:cstheme="majorBidi"/>
                <w:b/>
                <w:bCs/>
                <w:rtl/>
                <w:lang w:bidi="ar-IQ"/>
              </w:rPr>
              <w:t>الديمقراطية التوافقية – ديمقراطية الاغلبية ديمقراطية الكثرة</w:t>
            </w:r>
          </w:p>
        </w:tc>
      </w:tr>
      <w:tr w:rsidR="00FC719D" w:rsidRPr="00A2389D" w14:paraId="1A1BA93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7B1895"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636AFA92" w14:textId="77777777" w:rsidR="00DD749C" w:rsidRPr="00A2389D" w:rsidRDefault="002F6FF7" w:rsidP="00F46D08">
            <w:pPr>
              <w:jc w:val="right"/>
              <w:rPr>
                <w:rFonts w:asciiTheme="majorBidi" w:hAnsiTheme="majorBidi" w:cstheme="majorBidi"/>
                <w:b/>
                <w:bCs/>
                <w:lang w:bidi="ar-IQ"/>
              </w:rPr>
            </w:pPr>
            <w:r w:rsidRPr="00A2389D">
              <w:rPr>
                <w:rFonts w:asciiTheme="majorBidi" w:hAnsiTheme="majorBidi" w:cstheme="majorBidi"/>
                <w:b/>
                <w:bCs/>
                <w:rtl/>
                <w:lang w:bidi="ar-IQ"/>
              </w:rPr>
              <w:t>الديمقراطية التفويضية – الديمقراطية الاجتماعية الديمقراطية الصناعية – الديمقراطية التداولية</w:t>
            </w:r>
          </w:p>
        </w:tc>
      </w:tr>
      <w:tr w:rsidR="00FC719D" w:rsidRPr="00A2389D" w14:paraId="66E830A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36F487"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014FA135" w14:textId="77777777" w:rsidR="00DD749C" w:rsidRPr="00A2389D" w:rsidRDefault="002F6FF7" w:rsidP="00F46D08">
            <w:pPr>
              <w:jc w:val="right"/>
              <w:rPr>
                <w:rFonts w:asciiTheme="majorBidi" w:hAnsiTheme="majorBidi" w:cstheme="majorBidi"/>
                <w:b/>
                <w:bCs/>
                <w:rtl/>
                <w:lang w:bidi="ar-IQ"/>
              </w:rPr>
            </w:pPr>
            <w:r w:rsidRPr="00A2389D">
              <w:rPr>
                <w:rFonts w:asciiTheme="majorBidi" w:hAnsiTheme="majorBidi" w:cstheme="majorBidi"/>
                <w:b/>
                <w:bCs/>
                <w:rtl/>
                <w:lang w:bidi="ar-IQ"/>
              </w:rPr>
              <w:t>فصل السلطات – السلطة التنفيذية</w:t>
            </w:r>
          </w:p>
        </w:tc>
      </w:tr>
      <w:tr w:rsidR="00FC719D" w:rsidRPr="00A2389D" w14:paraId="563B20E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9EDADE"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0D3F7368" w14:textId="77777777" w:rsidR="00DD749C" w:rsidRPr="00A2389D" w:rsidRDefault="002F6FF7" w:rsidP="00F46D08">
            <w:pPr>
              <w:jc w:val="right"/>
              <w:rPr>
                <w:rFonts w:asciiTheme="majorBidi" w:hAnsiTheme="majorBidi" w:cstheme="majorBidi"/>
                <w:b/>
                <w:bCs/>
                <w:rtl/>
              </w:rPr>
            </w:pPr>
            <w:r w:rsidRPr="00A2389D">
              <w:rPr>
                <w:rFonts w:asciiTheme="majorBidi" w:hAnsiTheme="majorBidi" w:cstheme="majorBidi"/>
                <w:b/>
                <w:bCs/>
                <w:rtl/>
                <w:lang w:bidi="ar-IQ"/>
              </w:rPr>
              <w:t>السلطة التشريعية – السلطة القضائية</w:t>
            </w:r>
          </w:p>
        </w:tc>
      </w:tr>
      <w:tr w:rsidR="00FC719D" w:rsidRPr="00A2389D" w14:paraId="049BA9E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69A8F0"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3182DE6C" w14:textId="77777777" w:rsidR="00DD749C" w:rsidRPr="00A2389D" w:rsidRDefault="002F6FF7" w:rsidP="00F46D08">
            <w:pPr>
              <w:jc w:val="right"/>
              <w:rPr>
                <w:rFonts w:asciiTheme="majorBidi" w:hAnsiTheme="majorBidi" w:cstheme="majorBidi"/>
                <w:b/>
                <w:bCs/>
                <w:lang w:bidi="ar-IQ"/>
              </w:rPr>
            </w:pPr>
            <w:r w:rsidRPr="00A2389D">
              <w:rPr>
                <w:rFonts w:asciiTheme="majorBidi" w:hAnsiTheme="majorBidi" w:cstheme="majorBidi"/>
                <w:b/>
                <w:bCs/>
                <w:rtl/>
                <w:lang w:bidi="ar-IQ"/>
              </w:rPr>
              <w:t>–– النظام الحزبي</w:t>
            </w:r>
          </w:p>
        </w:tc>
      </w:tr>
      <w:tr w:rsidR="00FC719D" w:rsidRPr="00A2389D" w14:paraId="5B15E0F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D1E67F"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29847F56" w14:textId="77777777" w:rsidR="00DD749C" w:rsidRPr="00A2389D" w:rsidRDefault="002F6FF7" w:rsidP="00F46D08">
            <w:pPr>
              <w:jc w:val="right"/>
              <w:rPr>
                <w:rFonts w:asciiTheme="majorBidi" w:hAnsiTheme="majorBidi" w:cstheme="majorBidi"/>
                <w:b/>
                <w:bCs/>
                <w:lang w:bidi="ar-IQ"/>
              </w:rPr>
            </w:pPr>
            <w:r w:rsidRPr="00A2389D">
              <w:rPr>
                <w:rFonts w:asciiTheme="majorBidi" w:hAnsiTheme="majorBidi" w:cstheme="majorBidi"/>
                <w:b/>
                <w:bCs/>
                <w:rtl/>
                <w:lang w:bidi="ar-IQ"/>
              </w:rPr>
              <w:t xml:space="preserve"> </w:t>
            </w:r>
            <w:r w:rsidR="008449E8" w:rsidRPr="00A2389D">
              <w:rPr>
                <w:rFonts w:asciiTheme="majorBidi" w:hAnsiTheme="majorBidi" w:cstheme="majorBidi"/>
                <w:b/>
                <w:bCs/>
                <w:rtl/>
                <w:lang w:bidi="ar-IQ"/>
              </w:rPr>
              <w:t>الديمقراطية في العراق – النظام الحزبي في العهد الملكي</w:t>
            </w:r>
          </w:p>
        </w:tc>
      </w:tr>
      <w:tr w:rsidR="00FC719D" w:rsidRPr="00A2389D" w14:paraId="098DC68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64D5BF" w14:textId="77777777" w:rsidR="00DD749C"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tcPr>
          <w:p w14:paraId="4468F50D" w14:textId="77777777" w:rsidR="00DD749C" w:rsidRPr="00A2389D" w:rsidRDefault="002F6FF7" w:rsidP="00F46D08">
            <w:pPr>
              <w:jc w:val="right"/>
              <w:rPr>
                <w:rFonts w:asciiTheme="majorBidi" w:hAnsiTheme="majorBidi" w:cstheme="majorBidi"/>
                <w:b/>
                <w:bCs/>
                <w:lang w:bidi="ar-IQ"/>
              </w:rPr>
            </w:pPr>
            <w:r w:rsidRPr="00A2389D">
              <w:rPr>
                <w:rFonts w:asciiTheme="majorBidi" w:hAnsiTheme="majorBidi" w:cstheme="majorBidi"/>
                <w:b/>
                <w:bCs/>
                <w:rtl/>
                <w:lang w:bidi="ar-IQ"/>
              </w:rPr>
              <w:t xml:space="preserve">  </w:t>
            </w:r>
            <w:r w:rsidR="008449E8" w:rsidRPr="00A2389D">
              <w:rPr>
                <w:rFonts w:asciiTheme="majorBidi" w:hAnsiTheme="majorBidi" w:cstheme="majorBidi"/>
                <w:b/>
                <w:bCs/>
                <w:rtl/>
                <w:lang w:bidi="ar-IQ"/>
              </w:rPr>
              <w:t>تطور الحياة النيابية – الملك</w:t>
            </w:r>
          </w:p>
        </w:tc>
      </w:tr>
    </w:tbl>
    <w:p w14:paraId="05BEFC94"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p w14:paraId="0AEC721E" w14:textId="77777777" w:rsidR="003E4536" w:rsidRPr="00A2389D" w:rsidRDefault="003E4536">
      <w:pPr>
        <w:spacing w:after="160" w:line="259" w:lineRule="auto"/>
        <w:rPr>
          <w:rFonts w:asciiTheme="majorBidi" w:eastAsia="Cambria" w:hAnsiTheme="majorBidi" w:cstheme="majorBidi"/>
          <w:sz w:val="22"/>
          <w:szCs w:val="22"/>
        </w:rPr>
      </w:pPr>
    </w:p>
    <w:tbl>
      <w:tblPr>
        <w:tblStyle w:val="a91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A9E2AFF"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BE28CCA"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D3FFB73"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المنهاج الاسبوعي للمختبر</w:t>
            </w:r>
          </w:p>
        </w:tc>
      </w:tr>
      <w:tr w:rsidR="00FC719D" w:rsidRPr="00A2389D" w14:paraId="3F26DD6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E41F4C"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A919C52"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EF820F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090D7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63556B09" w14:textId="77777777" w:rsidR="003E4536" w:rsidRPr="00A2389D" w:rsidRDefault="003E4536">
            <w:pPr>
              <w:spacing w:after="0" w:line="360" w:lineRule="auto"/>
              <w:rPr>
                <w:rFonts w:asciiTheme="majorBidi" w:hAnsiTheme="majorBidi" w:cstheme="majorBidi"/>
              </w:rPr>
            </w:pPr>
          </w:p>
        </w:tc>
      </w:tr>
      <w:tr w:rsidR="00FC719D" w:rsidRPr="00A2389D" w14:paraId="49457E5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14B43C"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5535735" w14:textId="77777777" w:rsidR="003E4536" w:rsidRPr="00A2389D" w:rsidRDefault="003E4536">
            <w:pPr>
              <w:spacing w:after="0" w:line="360" w:lineRule="auto"/>
              <w:rPr>
                <w:rFonts w:asciiTheme="majorBidi" w:hAnsiTheme="majorBidi" w:cstheme="majorBidi"/>
              </w:rPr>
            </w:pPr>
          </w:p>
        </w:tc>
      </w:tr>
      <w:tr w:rsidR="00FC719D" w:rsidRPr="00A2389D" w14:paraId="6EA87BC3"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0DCE7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EB7724B" w14:textId="77777777" w:rsidR="003E4536" w:rsidRPr="00A2389D" w:rsidRDefault="003E4536">
            <w:pPr>
              <w:spacing w:after="0" w:line="360" w:lineRule="auto"/>
              <w:rPr>
                <w:rFonts w:asciiTheme="majorBidi" w:hAnsiTheme="majorBidi" w:cstheme="majorBidi"/>
              </w:rPr>
            </w:pPr>
          </w:p>
        </w:tc>
      </w:tr>
      <w:tr w:rsidR="00FC719D" w:rsidRPr="00A2389D" w14:paraId="274B928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A0E3D8"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751C6FC" w14:textId="77777777" w:rsidR="003E4536" w:rsidRPr="00A2389D" w:rsidRDefault="003E4536">
            <w:pPr>
              <w:spacing w:after="0" w:line="360" w:lineRule="auto"/>
              <w:rPr>
                <w:rFonts w:asciiTheme="majorBidi" w:hAnsiTheme="majorBidi" w:cstheme="majorBidi"/>
              </w:rPr>
            </w:pPr>
          </w:p>
        </w:tc>
      </w:tr>
      <w:tr w:rsidR="00FC719D" w:rsidRPr="00A2389D" w14:paraId="5F770FC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403A5A"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00B6037" w14:textId="77777777" w:rsidR="003E4536" w:rsidRPr="00A2389D" w:rsidRDefault="003E4536">
            <w:pPr>
              <w:spacing w:after="0" w:line="360" w:lineRule="auto"/>
              <w:rPr>
                <w:rFonts w:asciiTheme="majorBidi" w:hAnsiTheme="majorBidi" w:cstheme="majorBidi"/>
              </w:rPr>
            </w:pPr>
          </w:p>
        </w:tc>
      </w:tr>
      <w:tr w:rsidR="00FC719D" w:rsidRPr="00A2389D" w14:paraId="5E9663A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A5DB93"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6E587C4" w14:textId="77777777" w:rsidR="003E4536" w:rsidRPr="00A2389D" w:rsidRDefault="003E4536">
            <w:pPr>
              <w:spacing w:after="0" w:line="360" w:lineRule="auto"/>
              <w:rPr>
                <w:rFonts w:asciiTheme="majorBidi" w:hAnsiTheme="majorBidi" w:cstheme="majorBidi"/>
              </w:rPr>
            </w:pPr>
          </w:p>
        </w:tc>
      </w:tr>
      <w:tr w:rsidR="00FC719D" w:rsidRPr="00A2389D" w14:paraId="0B68C74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7A352B"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4D56863E" w14:textId="77777777" w:rsidR="003E4536" w:rsidRPr="00A2389D" w:rsidRDefault="003E4536">
            <w:pPr>
              <w:spacing w:after="0" w:line="360" w:lineRule="auto"/>
              <w:rPr>
                <w:rFonts w:asciiTheme="majorBidi" w:hAnsiTheme="majorBidi" w:cstheme="majorBidi"/>
              </w:rPr>
            </w:pPr>
          </w:p>
        </w:tc>
      </w:tr>
    </w:tbl>
    <w:p w14:paraId="4DB19E99"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10"/>
        <w:tblW w:w="10515" w:type="dxa"/>
        <w:tblInd w:w="-540" w:type="dxa"/>
        <w:tblLayout w:type="fixed"/>
        <w:tblLook w:val="0400" w:firstRow="0" w:lastRow="0" w:firstColumn="0" w:lastColumn="0" w:noHBand="0" w:noVBand="1"/>
      </w:tblPr>
      <w:tblGrid>
        <w:gridCol w:w="2340"/>
        <w:gridCol w:w="5835"/>
        <w:gridCol w:w="2340"/>
      </w:tblGrid>
      <w:tr w:rsidR="00FC719D" w:rsidRPr="00A2389D" w14:paraId="7AAEF502"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21E2914"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A1AA168"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مصادر التعلم والتدريس</w:t>
            </w:r>
          </w:p>
        </w:tc>
      </w:tr>
      <w:tr w:rsidR="00FC719D" w:rsidRPr="00A2389D" w14:paraId="38A2829E" w14:textId="77777777">
        <w:tc>
          <w:tcPr>
            <w:tcW w:w="2340" w:type="dxa"/>
            <w:tcBorders>
              <w:top w:val="single" w:sz="4" w:space="0" w:color="000000"/>
              <w:left w:val="single" w:sz="4" w:space="0" w:color="000000"/>
              <w:bottom w:val="single" w:sz="4" w:space="0" w:color="000000"/>
              <w:right w:val="nil"/>
            </w:tcBorders>
            <w:vAlign w:val="center"/>
          </w:tcPr>
          <w:p w14:paraId="24FA52F3"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324D0C9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E9E928"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50C8C616"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D79AE21"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501A13CF" w14:textId="77777777" w:rsidR="003E4536" w:rsidRPr="00A2389D" w:rsidRDefault="002F6FF7">
            <w:pPr>
              <w:spacing w:after="0" w:line="312" w:lineRule="auto"/>
              <w:ind w:left="185"/>
              <w:rPr>
                <w:rFonts w:asciiTheme="majorBidi" w:hAnsiTheme="majorBidi" w:cstheme="majorBidi"/>
                <w:lang w:bidi="ar-IQ"/>
              </w:rPr>
            </w:pPr>
            <w:r w:rsidRPr="00A2389D">
              <w:rPr>
                <w:rFonts w:asciiTheme="majorBidi" w:hAnsiTheme="majorBidi" w:cstheme="majorBidi"/>
                <w:b/>
                <w:bCs/>
                <w:sz w:val="32"/>
                <w:szCs w:val="32"/>
                <w:rtl/>
              </w:rPr>
              <w:t xml:space="preserve">كتاب الديمقراطية مفاهيم وتجارب للدكتور حسن لطيف الزبيدي والاستاذ نعمة محمد العبادي   </w:t>
            </w:r>
          </w:p>
        </w:tc>
        <w:tc>
          <w:tcPr>
            <w:tcW w:w="2340" w:type="dxa"/>
            <w:tcBorders>
              <w:top w:val="single" w:sz="4" w:space="0" w:color="000000"/>
              <w:left w:val="single" w:sz="4" w:space="0" w:color="000000"/>
              <w:bottom w:val="single" w:sz="4" w:space="0" w:color="000000"/>
              <w:right w:val="single" w:sz="4" w:space="0" w:color="000000"/>
            </w:tcBorders>
            <w:vAlign w:val="center"/>
          </w:tcPr>
          <w:p w14:paraId="1376D4A7"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66719B04"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41641568"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37960156" w14:textId="77777777" w:rsidR="003E4536" w:rsidRPr="00A2389D" w:rsidRDefault="003E4536">
            <w:pPr>
              <w:spacing w:after="0"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10BE0FD2"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0112CB4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F54DD58"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lastRenderedPageBreak/>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8F0C0C2" w14:textId="3ECA83F6" w:rsidR="0077028F" w:rsidRPr="00A2389D" w:rsidRDefault="00F33845" w:rsidP="0077028F">
            <w:pPr>
              <w:rPr>
                <w:rFonts w:asciiTheme="majorBidi" w:hAnsiTheme="majorBidi" w:cstheme="majorBidi"/>
              </w:rPr>
            </w:pPr>
            <w:hyperlink r:id="rId33" w:history="1">
              <w:r w:rsidR="0077028F" w:rsidRPr="00A2389D">
                <w:rPr>
                  <w:rStyle w:val="Hyperlink"/>
                  <w:rFonts w:asciiTheme="majorBidi" w:hAnsiTheme="majorBidi" w:cstheme="majorBidi"/>
                </w:rPr>
                <w:t>https://sci.mu.edu.iq/</w:t>
              </w:r>
              <w:r w:rsidR="0077028F" w:rsidRPr="00A2389D">
                <w:rPr>
                  <w:rStyle w:val="Hyperlink"/>
                  <w:rFonts w:asciiTheme="majorBidi" w:hAnsiTheme="majorBidi" w:cstheme="majorBidi"/>
                  <w:rtl/>
                </w:rPr>
                <w:t>المحاضرات-قسم-الكيمياء</w:t>
              </w:r>
              <w:r w:rsidR="0077028F" w:rsidRPr="00A2389D">
                <w:rPr>
                  <w:rStyle w:val="Hyperlink"/>
                  <w:rFonts w:asciiTheme="majorBidi" w:hAnsiTheme="majorBidi" w:cstheme="majorBidi"/>
                </w:rPr>
                <w:t>/</w:t>
              </w:r>
            </w:hyperlink>
            <w:r w:rsidR="0077028F" w:rsidRPr="00A2389D">
              <w:rPr>
                <w:rFonts w:asciiTheme="majorBidi" w:hAnsiTheme="majorBidi" w:cstheme="majorBidi"/>
              </w:rPr>
              <w:t xml:space="preserve"> </w:t>
            </w:r>
          </w:p>
          <w:p w14:paraId="65BC3A3B" w14:textId="671F8CEB" w:rsidR="003E4536" w:rsidRPr="00A2389D" w:rsidRDefault="0077028F">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490DB843"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2E62CF23" w14:textId="77777777" w:rsidR="006F76E8" w:rsidRPr="00A2389D" w:rsidRDefault="006F76E8">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b10"/>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4D89651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FB14D21"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6FE8B58A"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tl/>
                <w:lang w:bidi="ar-IQ"/>
              </w:rPr>
            </w:pPr>
            <w:r w:rsidRPr="00A2389D">
              <w:rPr>
                <w:rFonts w:asciiTheme="majorBidi" w:hAnsiTheme="majorBidi" w:cstheme="majorBidi"/>
                <w:b/>
                <w:color w:val="17365D"/>
                <w:sz w:val="28"/>
                <w:szCs w:val="28"/>
                <w:rtl/>
              </w:rPr>
              <w:t>مخطط الدرجات</w:t>
            </w:r>
          </w:p>
        </w:tc>
      </w:tr>
      <w:tr w:rsidR="00FC719D" w:rsidRPr="00A2389D" w14:paraId="7B14784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AF739C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9708A1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D6F8049"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9992CC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6457102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5959C67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B57CF4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52B8B92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3A30002"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F43F81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1D922A8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B766DA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1518245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41F5D1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242BBA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525EB6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4AC3CFC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5507536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046451D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A35CEE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D4E61F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310D424"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57A71E4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4141624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5DF22F1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7A4EF0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D731A1E"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33BDAF5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0EFB75A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5FDDE04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25119F0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F04F4F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C35CA3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69BAC2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7D28E82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55E132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1A7F626C"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00DA90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171B40B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B8DD8DD"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BC554D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C54FC5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362A5C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44F2574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3EF7E8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5D520B0"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C53C32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4472600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2DA8A2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7FAC2114"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00A19E1"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E8F883B"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36A21D1"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9A0155C"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D603A5F" w14:textId="77777777" w:rsidR="003E4536" w:rsidRPr="00A2389D" w:rsidRDefault="003E4536">
            <w:pPr>
              <w:spacing w:after="0"/>
              <w:rPr>
                <w:rFonts w:asciiTheme="majorBidi" w:hAnsiTheme="majorBidi" w:cstheme="majorBidi"/>
                <w:b/>
                <w:color w:val="000000"/>
              </w:rPr>
            </w:pPr>
          </w:p>
        </w:tc>
      </w:tr>
      <w:tr w:rsidR="00FC719D" w:rsidRPr="00A2389D" w14:paraId="0E56D190"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97E02EA" w14:textId="77777777" w:rsidR="003E4536" w:rsidRPr="00A2389D" w:rsidRDefault="003E4536">
            <w:pPr>
              <w:spacing w:after="0"/>
              <w:rPr>
                <w:rFonts w:asciiTheme="majorBidi" w:hAnsiTheme="majorBidi" w:cstheme="majorBidi"/>
                <w:color w:val="000000"/>
                <w:sz w:val="16"/>
                <w:szCs w:val="16"/>
              </w:rPr>
            </w:pPr>
          </w:p>
          <w:p w14:paraId="42428E38"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33B24546" w14:textId="77777777" w:rsidR="003E4536" w:rsidRPr="00A2389D" w:rsidRDefault="003E4536">
      <w:pPr>
        <w:bidi/>
        <w:spacing w:after="200" w:line="276" w:lineRule="auto"/>
        <w:rPr>
          <w:rFonts w:asciiTheme="majorBidi" w:eastAsia="Cambria" w:hAnsiTheme="majorBidi" w:cstheme="majorBidi"/>
          <w:sz w:val="22"/>
          <w:szCs w:val="22"/>
        </w:rPr>
      </w:pPr>
    </w:p>
    <w:p w14:paraId="59185E9A" w14:textId="77777777" w:rsidR="00B352ED" w:rsidRPr="00A2389D" w:rsidRDefault="00B352ED">
      <w:pPr>
        <w:spacing w:before="240" w:after="160" w:line="259" w:lineRule="auto"/>
        <w:jc w:val="center"/>
        <w:rPr>
          <w:rFonts w:asciiTheme="majorBidi" w:eastAsia="Calibri" w:hAnsiTheme="majorBidi" w:cstheme="majorBidi"/>
          <w:color w:val="000000"/>
          <w:sz w:val="40"/>
          <w:szCs w:val="40"/>
        </w:rPr>
      </w:pPr>
    </w:p>
    <w:p w14:paraId="228C32AD" w14:textId="77777777" w:rsidR="007A33FA" w:rsidRDefault="007A33FA">
      <w:pPr>
        <w:spacing w:before="240" w:after="160" w:line="259" w:lineRule="auto"/>
        <w:jc w:val="center"/>
        <w:rPr>
          <w:rFonts w:asciiTheme="majorBidi" w:eastAsia="Calibri" w:hAnsiTheme="majorBidi" w:cstheme="majorBidi"/>
          <w:color w:val="000000"/>
          <w:sz w:val="40"/>
          <w:szCs w:val="40"/>
          <w:rtl/>
        </w:rPr>
      </w:pPr>
    </w:p>
    <w:p w14:paraId="2223760E" w14:textId="77777777" w:rsidR="00FF56D2" w:rsidRDefault="00FF56D2">
      <w:pPr>
        <w:spacing w:before="240" w:after="160" w:line="259" w:lineRule="auto"/>
        <w:jc w:val="center"/>
        <w:rPr>
          <w:rFonts w:asciiTheme="majorBidi" w:eastAsia="Calibri" w:hAnsiTheme="majorBidi" w:cstheme="majorBidi"/>
          <w:color w:val="000000"/>
          <w:sz w:val="40"/>
          <w:szCs w:val="40"/>
          <w:rtl/>
        </w:rPr>
      </w:pPr>
    </w:p>
    <w:p w14:paraId="4574ADDC" w14:textId="77777777" w:rsidR="00FF56D2" w:rsidRDefault="00FF56D2">
      <w:pPr>
        <w:spacing w:before="240" w:after="160" w:line="259" w:lineRule="auto"/>
        <w:jc w:val="center"/>
        <w:rPr>
          <w:rFonts w:asciiTheme="majorBidi" w:eastAsia="Calibri" w:hAnsiTheme="majorBidi" w:cstheme="majorBidi"/>
          <w:color w:val="000000"/>
          <w:sz w:val="40"/>
          <w:szCs w:val="40"/>
          <w:rtl/>
        </w:rPr>
      </w:pPr>
    </w:p>
    <w:p w14:paraId="283EA24C" w14:textId="77777777" w:rsidR="00FF56D2" w:rsidRDefault="00FF56D2">
      <w:pPr>
        <w:spacing w:before="240" w:after="160" w:line="259" w:lineRule="auto"/>
        <w:jc w:val="center"/>
        <w:rPr>
          <w:rFonts w:asciiTheme="majorBidi" w:eastAsia="Calibri" w:hAnsiTheme="majorBidi" w:cstheme="majorBidi"/>
          <w:color w:val="000000"/>
          <w:sz w:val="40"/>
          <w:szCs w:val="40"/>
          <w:rtl/>
        </w:rPr>
      </w:pPr>
    </w:p>
    <w:p w14:paraId="05E4FB21" w14:textId="77777777" w:rsidR="00FF56D2" w:rsidRDefault="00FF56D2">
      <w:pPr>
        <w:spacing w:before="240" w:after="160" w:line="259" w:lineRule="auto"/>
        <w:jc w:val="center"/>
        <w:rPr>
          <w:rFonts w:asciiTheme="majorBidi" w:eastAsia="Calibri" w:hAnsiTheme="majorBidi" w:cstheme="majorBidi"/>
          <w:color w:val="000000"/>
          <w:sz w:val="40"/>
          <w:szCs w:val="40"/>
          <w:rtl/>
        </w:rPr>
      </w:pPr>
    </w:p>
    <w:p w14:paraId="3C82D956" w14:textId="77777777" w:rsidR="00FF56D2" w:rsidRDefault="00FF56D2">
      <w:pPr>
        <w:spacing w:before="240" w:after="160" w:line="259" w:lineRule="auto"/>
        <w:jc w:val="center"/>
        <w:rPr>
          <w:rFonts w:asciiTheme="majorBidi" w:eastAsia="Calibri" w:hAnsiTheme="majorBidi" w:cstheme="majorBidi"/>
          <w:color w:val="000000"/>
          <w:sz w:val="40"/>
          <w:szCs w:val="40"/>
          <w:rtl/>
        </w:rPr>
      </w:pPr>
    </w:p>
    <w:p w14:paraId="0DBAC2DC" w14:textId="77777777" w:rsidR="003E4536" w:rsidRPr="00A2389D" w:rsidRDefault="002F6FF7">
      <w:pPr>
        <w:spacing w:before="240" w:after="160" w:line="259" w:lineRule="auto"/>
        <w:jc w:val="center"/>
        <w:rPr>
          <w:rFonts w:asciiTheme="majorBidi" w:eastAsia="Calibri" w:hAnsiTheme="majorBidi" w:cstheme="majorBidi"/>
          <w:color w:val="000000"/>
          <w:sz w:val="40"/>
          <w:szCs w:val="40"/>
        </w:rPr>
      </w:pPr>
      <w:r w:rsidRPr="00A2389D">
        <w:rPr>
          <w:rFonts w:asciiTheme="majorBidi" w:eastAsia="Calibri" w:hAnsiTheme="majorBidi" w:cstheme="majorBidi"/>
          <w:color w:val="000000"/>
          <w:sz w:val="40"/>
          <w:szCs w:val="40"/>
        </w:rPr>
        <w:lastRenderedPageBreak/>
        <w:t>MODULE DESCRIPTION FORM</w:t>
      </w:r>
    </w:p>
    <w:p w14:paraId="50D22DCA" w14:textId="77777777" w:rsidR="003E4536" w:rsidRPr="00A2389D" w:rsidRDefault="002F6FF7">
      <w:pPr>
        <w:bidi/>
        <w:spacing w:after="160" w:line="259" w:lineRule="auto"/>
        <w:jc w:val="center"/>
        <w:rPr>
          <w:rFonts w:asciiTheme="majorBidi" w:eastAsia="Calibri" w:hAnsiTheme="majorBidi" w:cstheme="majorBidi"/>
          <w:sz w:val="40"/>
          <w:szCs w:val="40"/>
        </w:rPr>
      </w:pPr>
      <w:bookmarkStart w:id="9" w:name="_heading=h.gjdgxs_2_0" w:colFirst="0" w:colLast="0"/>
      <w:bookmarkEnd w:id="9"/>
      <w:r w:rsidRPr="00A2389D">
        <w:rPr>
          <w:rFonts w:asciiTheme="majorBidi" w:eastAsia="Calibri" w:hAnsiTheme="majorBidi" w:cstheme="majorBidi"/>
          <w:sz w:val="40"/>
          <w:szCs w:val="40"/>
          <w:rtl/>
        </w:rPr>
        <w:t>نموذج وصف المادة الدراسية</w:t>
      </w:r>
      <w:r w:rsidR="00CB4763" w:rsidRPr="00A2389D">
        <w:rPr>
          <w:rFonts w:asciiTheme="majorBidi" w:eastAsia="Calibri" w:hAnsiTheme="majorBidi" w:cstheme="majorBidi"/>
          <w:sz w:val="40"/>
          <w:szCs w:val="40"/>
        </w:rPr>
        <w:t xml:space="preserve"> </w:t>
      </w:r>
    </w:p>
    <w:p w14:paraId="2A337D3E" w14:textId="77777777" w:rsidR="00CB4763" w:rsidRPr="00A2389D" w:rsidRDefault="002F6FF7" w:rsidP="00CB4763">
      <w:pPr>
        <w:bidi/>
        <w:spacing w:after="160" w:line="259" w:lineRule="auto"/>
        <w:jc w:val="center"/>
        <w:rPr>
          <w:rFonts w:asciiTheme="majorBidi" w:eastAsia="Calibri" w:hAnsiTheme="majorBidi" w:cstheme="majorBidi"/>
          <w:sz w:val="48"/>
          <w:szCs w:val="48"/>
          <w:rtl/>
          <w:lang w:bidi="ar-IQ"/>
        </w:rPr>
      </w:pPr>
      <w:r w:rsidRPr="00A2389D">
        <w:rPr>
          <w:rFonts w:asciiTheme="majorBidi" w:eastAsia="Calibri" w:hAnsiTheme="majorBidi" w:cstheme="majorBidi"/>
          <w:sz w:val="40"/>
          <w:szCs w:val="40"/>
          <w:lang w:bidi="ar-IQ"/>
        </w:rPr>
        <w:t xml:space="preserve">General Physics </w:t>
      </w:r>
      <w:r w:rsidRPr="00A2389D">
        <w:rPr>
          <w:rFonts w:asciiTheme="majorBidi" w:eastAsia="Calibri" w:hAnsiTheme="majorBidi" w:cstheme="majorBidi"/>
          <w:sz w:val="40"/>
          <w:szCs w:val="40"/>
          <w:rtl/>
          <w:lang w:bidi="ar-IQ"/>
        </w:rPr>
        <w:t xml:space="preserve">الفيزياء العامة </w:t>
      </w:r>
    </w:p>
    <w:tbl>
      <w:tblPr>
        <w:tblStyle w:val="a220"/>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7F0F1A4C"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14588BB8"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3F4BD4E"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169C22C"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170C1F6"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DCDA0A7" w14:textId="77777777" w:rsidR="003E4536" w:rsidRPr="00A2389D" w:rsidRDefault="002F6FF7">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
                <w:bCs/>
                <w:sz w:val="28"/>
                <w:szCs w:val="28"/>
                <w:lang w:bidi="ar-IQ"/>
              </w:rPr>
              <w:t>General Physics</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4991FE7"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0DA5721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14B0959"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6B25C72" w14:textId="77777777" w:rsidR="003E4536" w:rsidRPr="00A2389D" w:rsidRDefault="002F6FF7">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Cs/>
                <w:sz w:val="28"/>
                <w:szCs w:val="28"/>
              </w:rPr>
              <w:t>B</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915555"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70643320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298393F8" w14:textId="1F680EBC"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2056743937"/>
              </w:sdtPr>
              <w:sdtEndPr/>
              <w:sdtContent>
                <w:sdt>
                  <w:sdtPr>
                    <w:rPr>
                      <w:rFonts w:asciiTheme="majorBidi" w:hAnsiTheme="majorBidi" w:cstheme="majorBidi"/>
                    </w:rPr>
                    <w:tag w:val="goog_rdk_5"/>
                    <w:id w:val="-410006143"/>
                  </w:sdtPr>
                  <w:sdtEndPr/>
                  <w:sdtContent>
                    <w:r w:rsidR="00F46D08"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37D04EC3" w14:textId="1D3ECED9"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53072284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r w:rsidR="0025734C" w:rsidRPr="00A2389D">
              <w:rPr>
                <w:rFonts w:asciiTheme="majorBidi" w:hAnsiTheme="majorBidi" w:cstheme="majorBidi"/>
                <w:b/>
              </w:rPr>
              <w:t xml:space="preserve"> </w:t>
            </w:r>
          </w:p>
          <w:p w14:paraId="4D6A551F" w14:textId="46CF6412"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1333924580"/>
              </w:sdtPr>
              <w:sdtEndPr/>
              <w:sdtContent>
                <w:sdt>
                  <w:sdtPr>
                    <w:rPr>
                      <w:rFonts w:asciiTheme="majorBidi" w:hAnsiTheme="majorBidi" w:cstheme="majorBidi"/>
                    </w:rPr>
                    <w:tag w:val="goog_rdk_1"/>
                    <w:id w:val="-1365668922"/>
                  </w:sdtPr>
                  <w:sdtEndPr/>
                  <w:sdtContent>
                    <w:r w:rsidR="0025734C"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03506EA4"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43004637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3FB13E07"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61028040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2C815700"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F164A73"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tcPr>
          <w:p w14:paraId="3532E7CF" w14:textId="35CC45DB" w:rsidR="00B76024" w:rsidRPr="00A2389D" w:rsidRDefault="0025734C" w:rsidP="00B76024">
            <w:pPr>
              <w:jc w:val="center"/>
              <w:rPr>
                <w:rFonts w:asciiTheme="majorBidi" w:hAnsiTheme="majorBidi" w:cstheme="majorBidi"/>
                <w:sz w:val="28"/>
                <w:szCs w:val="28"/>
              </w:rPr>
            </w:pPr>
            <w:r w:rsidRPr="00A2389D">
              <w:rPr>
                <w:rFonts w:asciiTheme="majorBidi" w:hAnsiTheme="majorBidi" w:cstheme="majorBidi"/>
                <w:sz w:val="28"/>
                <w:szCs w:val="28"/>
              </w:rPr>
              <w:t>SCI12010</w:t>
            </w:r>
            <w:r w:rsidR="008B3BCA" w:rsidRPr="00A2389D">
              <w:rPr>
                <w:rFonts w:asciiTheme="majorBidi" w:hAnsiTheme="majorBidi" w:cstheme="majorBidi"/>
                <w:sz w:val="28"/>
                <w:szCs w:val="28"/>
              </w:rPr>
              <w:t xml:space="preserve">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F3B55B"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897963B"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8F3670D"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tcPr>
          <w:p w14:paraId="2CC54593" w14:textId="6C40BB02" w:rsidR="00B76024" w:rsidRPr="00A2389D" w:rsidRDefault="008B3BCA" w:rsidP="00B76024">
            <w:pPr>
              <w:jc w:val="center"/>
              <w:rPr>
                <w:rFonts w:asciiTheme="majorBidi" w:hAnsiTheme="majorBidi" w:cstheme="majorBidi"/>
                <w:sz w:val="28"/>
                <w:szCs w:val="28"/>
              </w:rPr>
            </w:pPr>
            <w:r w:rsidRPr="00A2389D">
              <w:rPr>
                <w:rFonts w:asciiTheme="majorBidi" w:hAnsiTheme="majorBidi" w:cstheme="majorBidi"/>
                <w:b/>
                <w:sz w:val="28"/>
                <w:szCs w:val="28"/>
              </w:rPr>
              <w:t>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0AE8F4"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5EFF5801"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6B3B1D"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tcPr>
          <w:p w14:paraId="1EC78DAC" w14:textId="7A6DF754" w:rsidR="00B76024" w:rsidRPr="00A2389D" w:rsidRDefault="002F6FF7" w:rsidP="00CF640C">
            <w:pPr>
              <w:jc w:val="center"/>
              <w:rPr>
                <w:rFonts w:asciiTheme="majorBidi" w:hAnsiTheme="majorBidi" w:cstheme="majorBidi"/>
                <w:sz w:val="28"/>
                <w:szCs w:val="28"/>
              </w:rPr>
            </w:pPr>
            <w:r w:rsidRPr="00A2389D">
              <w:rPr>
                <w:rFonts w:asciiTheme="majorBidi" w:hAnsiTheme="majorBidi" w:cstheme="majorBidi"/>
                <w:b/>
                <w:sz w:val="28"/>
                <w:szCs w:val="28"/>
              </w:rPr>
              <w:t>1</w:t>
            </w:r>
            <w:r w:rsidR="008B3BCA" w:rsidRPr="00A2389D">
              <w:rPr>
                <w:rFonts w:asciiTheme="majorBidi" w:hAnsiTheme="majorBidi" w:cstheme="majorBidi"/>
                <w:b/>
                <w:sz w:val="28"/>
                <w:szCs w:val="28"/>
              </w:rPr>
              <w:t xml:space="preserve">75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92B38F"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6E02638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4DFFD27"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1FFF6C07" w14:textId="2DA6FC2F" w:rsidR="003E4536" w:rsidRPr="00A2389D" w:rsidRDefault="00F73B07" w:rsidP="00CF640C">
            <w:pPr>
              <w:spacing w:before="80" w:after="80"/>
              <w:ind w:hanging="720"/>
              <w:jc w:val="center"/>
              <w:rPr>
                <w:rFonts w:asciiTheme="majorBidi" w:hAnsiTheme="majorBidi" w:cstheme="majorBidi"/>
                <w:color w:val="000000"/>
              </w:rPr>
            </w:pPr>
            <w:r w:rsidRPr="00A2389D">
              <w:rPr>
                <w:rFonts w:asciiTheme="majorBidi" w:hAnsiTheme="majorBidi" w:cstheme="majorBidi"/>
              </w:rPr>
              <w:t xml:space="preserve">  </w:t>
            </w:r>
            <w:r w:rsidR="00CF640C" w:rsidRPr="00A2389D">
              <w:rPr>
                <w:rFonts w:asciiTheme="majorBidi" w:hAnsiTheme="majorBidi" w:cstheme="majorBid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4E01E7D"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44FE6200"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1D06875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CB02CF8" w14:textId="75ACB60A" w:rsidR="003E4536" w:rsidRPr="00A2389D" w:rsidRDefault="00D310A8">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3DBA0F85" w14:textId="54ABD40C" w:rsidR="003E4536" w:rsidRPr="00A2389D" w:rsidRDefault="00D310A8">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5F22AAC"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65BDBA7" w14:textId="77777777" w:rsidR="003E4536" w:rsidRPr="00A2389D" w:rsidRDefault="002F6FF7" w:rsidP="00F745FA">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F745FA" w:rsidRPr="00A2389D">
              <w:rPr>
                <w:rFonts w:asciiTheme="majorBidi" w:hAnsiTheme="majorBidi" w:cstheme="majorBidi"/>
                <w:color w:val="000000"/>
              </w:rPr>
              <w:t>Science</w:t>
            </w:r>
          </w:p>
        </w:tc>
      </w:tr>
      <w:tr w:rsidR="00FC719D" w:rsidRPr="00A2389D" w14:paraId="3197C49B"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E82B6C6" w14:textId="77777777" w:rsidR="00CB4763"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7AA9D2E" w14:textId="4D9AF395" w:rsidR="00CB4763" w:rsidRPr="00A2389D" w:rsidRDefault="00802D0D" w:rsidP="00B76024">
            <w:pPr>
              <w:spacing w:before="80" w:after="80"/>
              <w:rPr>
                <w:rFonts w:asciiTheme="majorBidi" w:hAnsiTheme="majorBidi" w:cstheme="majorBidi"/>
                <w:color w:val="000000"/>
                <w:rtl/>
                <w:lang w:bidi="ar-IQ"/>
              </w:rPr>
            </w:pPr>
            <w:r w:rsidRPr="00A2389D">
              <w:rPr>
                <w:rFonts w:asciiTheme="majorBidi" w:hAnsiTheme="majorBidi" w:cstheme="majorBidi"/>
                <w:color w:val="000000"/>
                <w:lang w:bidi="ar-IQ"/>
              </w:rPr>
              <w:t xml:space="preserve">Majed Kamil Qetheth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5C999F" w14:textId="77777777" w:rsidR="00CB4763"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67E2D2D" w14:textId="79037E01" w:rsidR="00CB4763" w:rsidRPr="00A2389D" w:rsidRDefault="00F33845" w:rsidP="000C4BC5">
            <w:pPr>
              <w:spacing w:before="80" w:after="80"/>
              <w:rPr>
                <w:rFonts w:asciiTheme="majorBidi" w:hAnsiTheme="majorBidi" w:cstheme="majorBidi"/>
              </w:rPr>
            </w:pPr>
            <w:hyperlink r:id="rId34" w:history="1">
              <w:r w:rsidR="00802D0D" w:rsidRPr="00A2389D">
                <w:rPr>
                  <w:rStyle w:val="Hyperlink"/>
                  <w:rFonts w:asciiTheme="majorBidi" w:hAnsiTheme="majorBidi" w:cstheme="majorBidi"/>
                </w:rPr>
                <w:t>Majed_kamil@mu.edu.iq</w:t>
              </w:r>
            </w:hyperlink>
            <w:r w:rsidR="00802D0D" w:rsidRPr="00A2389D">
              <w:rPr>
                <w:rFonts w:asciiTheme="majorBidi" w:hAnsiTheme="majorBidi" w:cstheme="majorBidi"/>
                <w:color w:val="000000"/>
              </w:rPr>
              <w:t xml:space="preserve"> </w:t>
            </w:r>
          </w:p>
        </w:tc>
      </w:tr>
      <w:tr w:rsidR="00FC719D" w:rsidRPr="00A2389D" w14:paraId="3517FD1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65E3D0F"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8593E9F"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2C408E4"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1595F656" w14:textId="7A9C95A8" w:rsidR="003E4536" w:rsidRPr="00A2389D" w:rsidRDefault="00802D0D">
            <w:pPr>
              <w:spacing w:before="80" w:after="80"/>
              <w:rPr>
                <w:rFonts w:asciiTheme="majorBidi" w:hAnsiTheme="majorBidi" w:cstheme="majorBidi"/>
                <w:color w:val="000000"/>
              </w:rPr>
            </w:pPr>
            <w:r w:rsidRPr="00A2389D">
              <w:rPr>
                <w:rFonts w:asciiTheme="majorBidi" w:hAnsiTheme="majorBidi" w:cstheme="majorBidi"/>
              </w:rPr>
              <w:t>Ph.D</w:t>
            </w:r>
          </w:p>
        </w:tc>
      </w:tr>
      <w:tr w:rsidR="00FC719D" w:rsidRPr="00A2389D" w14:paraId="445452C3"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455FA07"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165DD19" w14:textId="74378364" w:rsidR="003E4536" w:rsidRPr="00A2389D" w:rsidRDefault="00802D0D">
            <w:pPr>
              <w:spacing w:before="80" w:after="80"/>
              <w:ind w:left="90"/>
              <w:rPr>
                <w:rFonts w:asciiTheme="majorBidi" w:hAnsiTheme="majorBidi" w:cstheme="majorBidi"/>
                <w:color w:val="000000"/>
              </w:rPr>
            </w:pPr>
            <w:r w:rsidRPr="00A2389D">
              <w:rPr>
                <w:rFonts w:asciiTheme="majorBidi" w:hAnsiTheme="majorBidi" w:cstheme="majorBidi"/>
              </w:rPr>
              <w:t xml:space="preserve">Majed Kamil Qetheth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BDFD9FA"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5BA3A1E" w14:textId="4DF84289" w:rsidR="003E4536" w:rsidRPr="00A2389D" w:rsidRDefault="00F33845">
            <w:pPr>
              <w:spacing w:before="80" w:after="80"/>
              <w:rPr>
                <w:rFonts w:asciiTheme="majorBidi" w:hAnsiTheme="majorBidi" w:cstheme="majorBidi"/>
              </w:rPr>
            </w:pPr>
            <w:hyperlink r:id="rId35" w:history="1">
              <w:r w:rsidR="00802D0D" w:rsidRPr="00A2389D">
                <w:rPr>
                  <w:rStyle w:val="Hyperlink"/>
                  <w:rFonts w:asciiTheme="majorBidi" w:hAnsiTheme="majorBidi" w:cstheme="majorBidi"/>
                </w:rPr>
                <w:t>Majed_kamil@mu.edu.iq</w:t>
              </w:r>
            </w:hyperlink>
            <w:r w:rsidR="00802D0D" w:rsidRPr="00A2389D">
              <w:rPr>
                <w:rFonts w:asciiTheme="majorBidi" w:hAnsiTheme="majorBidi" w:cstheme="majorBidi"/>
                <w:color w:val="000000"/>
              </w:rPr>
              <w:t xml:space="preserve"> </w:t>
            </w:r>
          </w:p>
        </w:tc>
      </w:tr>
      <w:tr w:rsidR="00FC719D" w:rsidRPr="00A2389D" w14:paraId="15CE59C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1F7CFB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4AE88741" w14:textId="0CA0C2EE" w:rsidR="003E4536" w:rsidRPr="00A2389D" w:rsidRDefault="00802D0D" w:rsidP="00802D0D">
            <w:pPr>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599B87B"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54727CB" w14:textId="77777777" w:rsidR="003E4536" w:rsidRPr="00A2389D" w:rsidRDefault="002F6FF7" w:rsidP="00F745FA">
            <w:pPr>
              <w:spacing w:before="80" w:after="80"/>
              <w:rPr>
                <w:rFonts w:asciiTheme="majorBidi" w:hAnsiTheme="majorBidi" w:cstheme="majorBidi"/>
              </w:rPr>
            </w:pPr>
            <w:r w:rsidRPr="00A2389D">
              <w:rPr>
                <w:rFonts w:asciiTheme="majorBidi" w:hAnsiTheme="majorBidi" w:cstheme="majorBidi"/>
              </w:rPr>
              <w:t>--</w:t>
            </w:r>
          </w:p>
        </w:tc>
      </w:tr>
      <w:tr w:rsidR="00FC719D" w:rsidRPr="00A2389D" w14:paraId="4AACE46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858237B"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855F1E2" w14:textId="2790AC87" w:rsidR="003E4536" w:rsidRPr="00A2389D" w:rsidRDefault="00B77411">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42D60E3"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BEAD2FD" w14:textId="48242267" w:rsidR="003E4536" w:rsidRPr="00A2389D" w:rsidRDefault="00D310A8">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65C297CF"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20"/>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055464C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546C4FA"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6FF906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3A172500"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1AA6B67"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E70ABC" w14:textId="7BCD8063" w:rsidR="00B76024" w:rsidRPr="00A2389D" w:rsidRDefault="00FF56D2" w:rsidP="00FF56D2">
            <w:pPr>
              <w:bidi/>
              <w:spacing w:before="80" w:after="80" w:line="240" w:lineRule="auto"/>
              <w:ind w:left="90"/>
              <w:jc w:val="right"/>
              <w:outlineLvl w:val="0"/>
              <w:rPr>
                <w:rFonts w:asciiTheme="majorBidi" w:hAnsiTheme="majorBidi" w:cstheme="majorBidi"/>
                <w:b/>
              </w:rPr>
            </w:pPr>
            <w:r>
              <w:rPr>
                <w:rFonts w:asciiTheme="majorBidi" w:hAnsiTheme="majorBidi" w:cstheme="majorBidi"/>
                <w:b/>
              </w:rPr>
              <w:t>N</w:t>
            </w:r>
            <w:r w:rsidR="002F6FF7" w:rsidRPr="00A2389D">
              <w:rPr>
                <w:rFonts w:asciiTheme="majorBidi" w:hAnsiTheme="majorBidi" w:cstheme="majorBidi"/>
                <w:b/>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793B09B"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AE9C5" w14:textId="77777777" w:rsidR="00B76024" w:rsidRPr="00A2389D" w:rsidRDefault="00B76024" w:rsidP="00B76024">
            <w:pPr>
              <w:spacing w:after="0" w:line="360" w:lineRule="auto"/>
              <w:rPr>
                <w:rFonts w:asciiTheme="majorBidi" w:hAnsiTheme="majorBidi" w:cstheme="majorBidi"/>
              </w:rPr>
            </w:pPr>
          </w:p>
        </w:tc>
      </w:tr>
      <w:tr w:rsidR="00FC719D" w:rsidRPr="00A2389D" w14:paraId="785B1996"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4F34333"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tcPr>
          <w:p w14:paraId="2365B8F8" w14:textId="7E3B6A7D" w:rsidR="00B76024" w:rsidRPr="00A2389D" w:rsidRDefault="00FF56D2" w:rsidP="00FF56D2">
            <w:pPr>
              <w:rPr>
                <w:rFonts w:asciiTheme="majorBidi" w:hAnsiTheme="majorBidi" w:cstheme="majorBidi"/>
                <w:b/>
              </w:rPr>
            </w:pPr>
            <w:r>
              <w:rPr>
                <w:rFonts w:asciiTheme="majorBidi" w:hAnsiTheme="majorBidi" w:cstheme="majorBidi"/>
                <w:b/>
              </w:rPr>
              <w:t>N</w:t>
            </w:r>
            <w:r w:rsidR="002F6FF7" w:rsidRPr="00A2389D">
              <w:rPr>
                <w:rFonts w:asciiTheme="majorBidi" w:hAnsiTheme="majorBidi" w:cstheme="majorBidi"/>
                <w:b/>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75D9D7" w14:textId="77777777" w:rsidR="00B76024" w:rsidRPr="00A2389D" w:rsidRDefault="002F6FF7" w:rsidP="00B76024">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2B51F" w14:textId="77777777" w:rsidR="00B76024" w:rsidRPr="00A2389D" w:rsidRDefault="00B76024" w:rsidP="00B76024">
            <w:pPr>
              <w:spacing w:after="0" w:line="360" w:lineRule="auto"/>
              <w:rPr>
                <w:rFonts w:asciiTheme="majorBidi" w:hAnsiTheme="majorBidi" w:cstheme="majorBidi"/>
              </w:rPr>
            </w:pPr>
          </w:p>
        </w:tc>
      </w:tr>
    </w:tbl>
    <w:p w14:paraId="59F17997"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FD2777D"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683EC3E2"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AEDAE43"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B430F2B"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6A99B64"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20"/>
        <w:tblW w:w="10735" w:type="dxa"/>
        <w:tblInd w:w="-540" w:type="dxa"/>
        <w:tblLayout w:type="fixed"/>
        <w:tblLook w:val="0400" w:firstRow="0" w:lastRow="0" w:firstColumn="0" w:lastColumn="0" w:noHBand="0" w:noVBand="1"/>
      </w:tblPr>
      <w:tblGrid>
        <w:gridCol w:w="2095"/>
        <w:gridCol w:w="8640"/>
      </w:tblGrid>
      <w:tr w:rsidR="00FC719D" w:rsidRPr="00A2389D" w14:paraId="400F44C0" w14:textId="77777777" w:rsidTr="00EE2475">
        <w:trPr>
          <w:trHeight w:val="580"/>
        </w:trPr>
        <w:tc>
          <w:tcPr>
            <w:tcW w:w="1073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3BB4310"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2208A0D8"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349F58FA"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24CD6221"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763A406F"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33C6E839" w14:textId="77777777" w:rsidR="003E4536" w:rsidRPr="00A2389D" w:rsidRDefault="003E4536">
            <w:pPr>
              <w:spacing w:line="276" w:lineRule="auto"/>
              <w:jc w:val="both"/>
              <w:rPr>
                <w:rFonts w:asciiTheme="majorBidi" w:hAnsiTheme="majorBidi" w:cstheme="majorBidi"/>
                <w:b/>
              </w:rPr>
            </w:pPr>
          </w:p>
        </w:tc>
        <w:tc>
          <w:tcPr>
            <w:tcW w:w="8640" w:type="dxa"/>
            <w:tcBorders>
              <w:top w:val="single" w:sz="4" w:space="0" w:color="000000"/>
              <w:left w:val="single" w:sz="4" w:space="0" w:color="000000"/>
              <w:bottom w:val="single" w:sz="4" w:space="0" w:color="000000"/>
              <w:right w:val="single" w:sz="4" w:space="0" w:color="000000"/>
            </w:tcBorders>
            <w:vAlign w:val="center"/>
          </w:tcPr>
          <w:p w14:paraId="70C79CF5" w14:textId="77777777" w:rsidR="003E4536" w:rsidRPr="00A2389D" w:rsidRDefault="003E4536" w:rsidP="00DB6A84">
            <w:pPr>
              <w:spacing w:line="240" w:lineRule="auto"/>
              <w:ind w:left="232"/>
              <w:jc w:val="both"/>
              <w:rPr>
                <w:rFonts w:asciiTheme="majorBidi" w:hAnsiTheme="majorBidi" w:cstheme="majorBidi"/>
                <w:color w:val="000000"/>
              </w:rPr>
            </w:pPr>
          </w:p>
          <w:p w14:paraId="34DD636F" w14:textId="77777777" w:rsidR="00DB6A84" w:rsidRPr="00A2389D" w:rsidRDefault="002F6FF7" w:rsidP="00FF56D2">
            <w:pPr>
              <w:numPr>
                <w:ilvl w:val="0"/>
                <w:numId w:val="10"/>
              </w:numPr>
              <w:spacing w:line="276"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Understanding fundamental principles: General physics aims to provide students with a solid foundation in understanding the basic principles of physics. This includes concepts such as motion, forces, energy, electricity, magnetism, waves, and optics.</w:t>
            </w:r>
          </w:p>
          <w:p w14:paraId="2C3C59B0" w14:textId="77777777" w:rsidR="00DB6A84" w:rsidRPr="00A2389D" w:rsidRDefault="00DB6A84" w:rsidP="00FF56D2">
            <w:pPr>
              <w:spacing w:line="276" w:lineRule="auto"/>
              <w:ind w:left="146"/>
              <w:contextualSpacing/>
              <w:jc w:val="both"/>
              <w:rPr>
                <w:rFonts w:asciiTheme="majorBidi" w:hAnsiTheme="majorBidi" w:cstheme="majorBidi"/>
                <w:color w:val="000000"/>
              </w:rPr>
            </w:pPr>
          </w:p>
          <w:p w14:paraId="22498FE7" w14:textId="77777777" w:rsidR="00DB6A84" w:rsidRPr="00A2389D" w:rsidRDefault="002F6FF7" w:rsidP="00FF56D2">
            <w:pPr>
              <w:numPr>
                <w:ilvl w:val="0"/>
                <w:numId w:val="10"/>
              </w:numPr>
              <w:spacing w:line="276"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Developing problem-solving skills: Physics is known for its emphasis on problem-solving. General physics aims to develop students' ability to analyze and solve problems using scientific methods, mathematical reasoning, and critical thinking skills.</w:t>
            </w:r>
          </w:p>
          <w:p w14:paraId="7B225806" w14:textId="77777777" w:rsidR="00DB6A84" w:rsidRPr="00A2389D" w:rsidRDefault="00DB6A84" w:rsidP="00FF56D2">
            <w:pPr>
              <w:spacing w:line="276" w:lineRule="auto"/>
              <w:ind w:left="146"/>
              <w:contextualSpacing/>
              <w:jc w:val="both"/>
              <w:rPr>
                <w:rFonts w:asciiTheme="majorBidi" w:hAnsiTheme="majorBidi" w:cstheme="majorBidi"/>
                <w:color w:val="000000"/>
              </w:rPr>
            </w:pPr>
          </w:p>
          <w:p w14:paraId="6F97C67A" w14:textId="77777777" w:rsidR="00DB6A84" w:rsidRPr="00A2389D" w:rsidRDefault="002F6FF7" w:rsidP="00FF56D2">
            <w:pPr>
              <w:numPr>
                <w:ilvl w:val="0"/>
                <w:numId w:val="10"/>
              </w:numPr>
              <w:spacing w:line="276"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Applying theoretical knowledge to real-world phenomena: General physics seeks to help students understand the application of physics principles to real-world phenomena. This includes explaining everyday occurrences, technological advancements, and natural phenomena through the lens of physics.</w:t>
            </w:r>
          </w:p>
          <w:p w14:paraId="2CA63088" w14:textId="77777777" w:rsidR="00DB6A84" w:rsidRPr="00A2389D" w:rsidRDefault="00DB6A84" w:rsidP="00FF56D2">
            <w:pPr>
              <w:spacing w:line="276" w:lineRule="auto"/>
              <w:ind w:left="146"/>
              <w:contextualSpacing/>
              <w:jc w:val="both"/>
              <w:rPr>
                <w:rFonts w:asciiTheme="majorBidi" w:hAnsiTheme="majorBidi" w:cstheme="majorBidi"/>
                <w:color w:val="000000"/>
              </w:rPr>
            </w:pPr>
          </w:p>
          <w:p w14:paraId="7EA08EC5" w14:textId="77777777" w:rsidR="00DB6A84" w:rsidRPr="00A2389D" w:rsidRDefault="002F6FF7" w:rsidP="00FF56D2">
            <w:pPr>
              <w:numPr>
                <w:ilvl w:val="0"/>
                <w:numId w:val="10"/>
              </w:numPr>
              <w:spacing w:line="276"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Fostering scientific inquiry and experimentation: Physics is a science that relies on experimentation and observation. General Physics aims to introduce students to the scientific method and experimental techniques, encouraging them to design and conduct experiments, analyze data, and draw conclusions.</w:t>
            </w:r>
          </w:p>
          <w:p w14:paraId="709212B3" w14:textId="77777777" w:rsidR="00DB6A84" w:rsidRPr="00A2389D" w:rsidRDefault="00DB6A84" w:rsidP="00FF56D2">
            <w:pPr>
              <w:spacing w:line="276" w:lineRule="auto"/>
              <w:ind w:left="146"/>
              <w:contextualSpacing/>
              <w:jc w:val="both"/>
              <w:rPr>
                <w:rFonts w:asciiTheme="majorBidi" w:hAnsiTheme="majorBidi" w:cstheme="majorBidi"/>
                <w:color w:val="000000"/>
              </w:rPr>
            </w:pPr>
          </w:p>
          <w:p w14:paraId="2EE4560A" w14:textId="77777777" w:rsidR="00DB6A84" w:rsidRPr="00A2389D" w:rsidRDefault="002F6FF7" w:rsidP="00FF56D2">
            <w:pPr>
              <w:numPr>
                <w:ilvl w:val="0"/>
                <w:numId w:val="10"/>
              </w:numPr>
              <w:spacing w:line="276"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Promoting quantitative reasoning: Physics involves mathematical calculations and quantitative analysis. General physics aims to enhance students' ability to use mathematical tools and apply them to physical problems, promoting quantitative reasoning skills.</w:t>
            </w:r>
          </w:p>
          <w:p w14:paraId="08C57E99" w14:textId="77777777" w:rsidR="00DB6A84" w:rsidRPr="00A2389D" w:rsidRDefault="00DB6A84" w:rsidP="00FF56D2">
            <w:pPr>
              <w:spacing w:line="276" w:lineRule="auto"/>
              <w:ind w:left="146"/>
              <w:contextualSpacing/>
              <w:jc w:val="both"/>
              <w:rPr>
                <w:rFonts w:asciiTheme="majorBidi" w:hAnsiTheme="majorBidi" w:cstheme="majorBidi"/>
                <w:color w:val="000000"/>
              </w:rPr>
            </w:pPr>
          </w:p>
          <w:p w14:paraId="1B967991" w14:textId="77777777" w:rsidR="00DB6A84" w:rsidRPr="00A2389D" w:rsidRDefault="002F6FF7" w:rsidP="00FF56D2">
            <w:pPr>
              <w:numPr>
                <w:ilvl w:val="0"/>
                <w:numId w:val="10"/>
              </w:numPr>
              <w:spacing w:line="276"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Cultivating a scientific mindset: General physics aims to foster a scientific mindset characterized by curiosity, skepticism, and the ability to think critically. Students are encouraged to question, explore, and evaluate scientific theories and models.</w:t>
            </w:r>
          </w:p>
          <w:p w14:paraId="76C27C2D" w14:textId="77777777" w:rsidR="00DB6A84" w:rsidRPr="00A2389D" w:rsidRDefault="00DB6A84" w:rsidP="00FF56D2">
            <w:pPr>
              <w:spacing w:line="240" w:lineRule="auto"/>
              <w:ind w:left="146"/>
              <w:contextualSpacing/>
              <w:jc w:val="both"/>
              <w:rPr>
                <w:rFonts w:asciiTheme="majorBidi" w:hAnsiTheme="majorBidi" w:cstheme="majorBidi"/>
                <w:color w:val="000000"/>
              </w:rPr>
            </w:pPr>
          </w:p>
          <w:p w14:paraId="1E22B5A6" w14:textId="77777777" w:rsidR="003E4536" w:rsidRPr="00A2389D" w:rsidRDefault="002F6FF7" w:rsidP="00FF56D2">
            <w:pPr>
              <w:numPr>
                <w:ilvl w:val="0"/>
                <w:numId w:val="10"/>
              </w:numPr>
              <w:spacing w:line="240" w:lineRule="auto"/>
              <w:ind w:left="146" w:firstLine="0"/>
              <w:contextualSpacing/>
              <w:jc w:val="both"/>
              <w:rPr>
                <w:rFonts w:asciiTheme="majorBidi" w:hAnsiTheme="majorBidi" w:cstheme="majorBidi"/>
                <w:color w:val="000000"/>
              </w:rPr>
            </w:pPr>
            <w:r w:rsidRPr="00A2389D">
              <w:rPr>
                <w:rFonts w:asciiTheme="majorBidi" w:hAnsiTheme="majorBidi" w:cstheme="majorBidi"/>
                <w:color w:val="000000"/>
              </w:rPr>
              <w:t>Preparing for advanced studies: General physics serves as a foundation for more specialized branches of physics, as well as other scientific and engineering disciplines. It aims to equip students with the necessary knowledge and skills to pursue further studies or careers in related fields.</w:t>
            </w:r>
          </w:p>
        </w:tc>
      </w:tr>
      <w:tr w:rsidR="00FC719D" w:rsidRPr="00A2389D" w14:paraId="3B5E1710"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60254716"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1124EFC9" w14:textId="77777777" w:rsidR="003E4536" w:rsidRPr="00A2389D" w:rsidRDefault="003E4536">
            <w:pPr>
              <w:spacing w:line="276" w:lineRule="auto"/>
              <w:rPr>
                <w:rFonts w:asciiTheme="majorBidi" w:hAnsiTheme="majorBidi" w:cstheme="majorBidi"/>
                <w:b/>
              </w:rPr>
            </w:pPr>
          </w:p>
          <w:p w14:paraId="510FAEDC"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8640" w:type="dxa"/>
            <w:tcBorders>
              <w:top w:val="single" w:sz="4" w:space="0" w:color="000000"/>
              <w:left w:val="single" w:sz="4" w:space="0" w:color="000000"/>
              <w:bottom w:val="single" w:sz="4" w:space="0" w:color="000000"/>
              <w:right w:val="single" w:sz="4" w:space="0" w:color="000000"/>
            </w:tcBorders>
            <w:vAlign w:val="center"/>
          </w:tcPr>
          <w:p w14:paraId="61B41AA4" w14:textId="77777777" w:rsidR="003E4536" w:rsidRPr="00A2389D" w:rsidRDefault="003E4536" w:rsidP="00FF56D2">
            <w:pPr>
              <w:widowControl w:val="0"/>
              <w:shd w:val="clear" w:color="auto" w:fill="FFFFFF"/>
              <w:spacing w:after="0" w:line="276" w:lineRule="auto"/>
              <w:ind w:left="720"/>
              <w:jc w:val="both"/>
              <w:rPr>
                <w:rFonts w:asciiTheme="majorBidi" w:hAnsiTheme="majorBidi" w:cstheme="majorBidi"/>
                <w:color w:val="3F4A52"/>
                <w:sz w:val="18"/>
                <w:szCs w:val="18"/>
              </w:rPr>
            </w:pPr>
          </w:p>
          <w:p w14:paraId="556EF4EC" w14:textId="77777777" w:rsidR="00EE2475"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 xml:space="preserve">By the end of the module the student will be able to: </w:t>
            </w:r>
          </w:p>
          <w:p w14:paraId="1CB6D86E"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Understanding fundamental principles: Students should develop a solid understanding of the fundamental principles of physics, including concepts such as motion, forces, energy, and momentum.</w:t>
            </w:r>
          </w:p>
          <w:p w14:paraId="2D99AD82"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 xml:space="preserve">Applying mathematical skills: Physics relies heavily on mathematical modeling and calculations. Students should learn to apply mathematical concepts, such as </w:t>
            </w:r>
            <w:r w:rsidRPr="00A2389D">
              <w:rPr>
                <w:rFonts w:asciiTheme="majorBidi" w:hAnsiTheme="majorBidi" w:cstheme="majorBidi"/>
              </w:rPr>
              <w:lastRenderedPageBreak/>
              <w:t>algebra, trigonometry, and calculus, to solve physics problems and analyze physical phenomena.</w:t>
            </w:r>
          </w:p>
          <w:p w14:paraId="7BA21AE1"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Developing scientific inquiry skills: Physics involves a scientific approach to understanding the natural world. Students should develop skills in observation, experimentation, data analysis, and critical thinking. They should learn how to formulate hypotheses, design experiments, collect and interpret data, and draw logical conclusions.</w:t>
            </w:r>
          </w:p>
          <w:p w14:paraId="14EE34F5"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Applying problem-solving strategies: Physics teaches problem-solving skills that can be applied in various real-world scenarios. Students should learn how to break down complex problems, identify relevant principles and equations, and apply appropriate problem-solving strategies to find solutions.</w:t>
            </w:r>
          </w:p>
          <w:p w14:paraId="1172615D"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Understanding the nature of scientific knowledge: Physics courses often emphasize the nature of scientific knowledge, including its provisional and empirical nature. Students should develop an appreciation for the scientific method, the role of evidence and experimentation, and the process of scientific inquiry.</w:t>
            </w:r>
          </w:p>
          <w:p w14:paraId="6C0DF5C3"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Analyzing and interpreting data: Physics involves analyzing experimental data and interpreting the results to draw meaningful conclusions. Students should learn how to analyze graphs, interpret experimental data, and assess the uncertainties and limitations of measurements.</w:t>
            </w:r>
          </w:p>
          <w:p w14:paraId="6E9A36E5"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Understanding the interdisciplinary nature of physics: Physics has connections with various other disciplines, such as mathematics, engineering, chemistry, and astronomy. Students should develop an understanding of how physics relates to and influences these other fields.</w:t>
            </w:r>
          </w:p>
          <w:p w14:paraId="2D38CF2D" w14:textId="77777777" w:rsidR="00DB6A84"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Developing communication skills: Physics requires clear and effective communication of scientific ideas. Students should learn to communicate their findings, explanations, and reasoning through written reports, oral presentations, and scientific discussions.</w:t>
            </w:r>
          </w:p>
          <w:p w14:paraId="7770BF0C" w14:textId="77777777" w:rsidR="003E4536" w:rsidRPr="00A2389D" w:rsidRDefault="002F6FF7" w:rsidP="00FF56D2">
            <w:pPr>
              <w:numPr>
                <w:ilvl w:val="0"/>
                <w:numId w:val="75"/>
              </w:numPr>
              <w:spacing w:after="0" w:line="276" w:lineRule="auto"/>
              <w:ind w:left="146" w:firstLine="0"/>
              <w:jc w:val="both"/>
              <w:rPr>
                <w:rFonts w:asciiTheme="majorBidi" w:hAnsiTheme="majorBidi" w:cstheme="majorBidi"/>
              </w:rPr>
            </w:pPr>
            <w:r w:rsidRPr="00A2389D">
              <w:rPr>
                <w:rFonts w:asciiTheme="majorBidi" w:hAnsiTheme="majorBidi" w:cstheme="majorBidi"/>
              </w:rPr>
              <w:t>Appreciating the applications of physics: Physics has numerous practical applications in everyday life, technology, and various industries. Students should gain an appreciation for the real-world applications of physics and its impact on society, such as in areas like energy, transportation, telecommunications, and medicine.</w:t>
            </w:r>
          </w:p>
        </w:tc>
      </w:tr>
      <w:tr w:rsidR="00FC719D" w:rsidRPr="00A2389D" w14:paraId="26B82446"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23A78347"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lastRenderedPageBreak/>
              <w:t>Indicative Contents</w:t>
            </w:r>
          </w:p>
          <w:p w14:paraId="6C63F2B0"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8640" w:type="dxa"/>
            <w:tcBorders>
              <w:top w:val="single" w:sz="4" w:space="0" w:color="000000"/>
              <w:left w:val="single" w:sz="4" w:space="0" w:color="000000"/>
              <w:bottom w:val="single" w:sz="4" w:space="0" w:color="000000"/>
              <w:right w:val="single" w:sz="4" w:space="0" w:color="000000"/>
            </w:tcBorders>
            <w:vAlign w:val="center"/>
          </w:tcPr>
          <w:p w14:paraId="3FE8F9AD" w14:textId="77777777" w:rsidR="0084692C" w:rsidRPr="00A2389D" w:rsidRDefault="002F6FF7" w:rsidP="00FF56D2">
            <w:pPr>
              <w:numPr>
                <w:ilvl w:val="0"/>
                <w:numId w:val="12"/>
              </w:numPr>
              <w:spacing w:after="0" w:line="276" w:lineRule="auto"/>
              <w:jc w:val="both"/>
              <w:rPr>
                <w:rFonts w:asciiTheme="majorBidi" w:hAnsiTheme="majorBidi" w:cstheme="majorBidi"/>
              </w:rPr>
            </w:pPr>
            <w:r w:rsidRPr="00A2389D">
              <w:rPr>
                <w:rFonts w:asciiTheme="majorBidi" w:hAnsiTheme="majorBidi" w:cstheme="majorBidi"/>
              </w:rPr>
              <w:t>Mechanics:</w:t>
            </w:r>
          </w:p>
          <w:p w14:paraId="67BF26C8" w14:textId="77777777" w:rsidR="0084692C" w:rsidRPr="00A2389D" w:rsidRDefault="002F6FF7" w:rsidP="00FF56D2">
            <w:pPr>
              <w:spacing w:after="0" w:line="276" w:lineRule="auto"/>
              <w:jc w:val="both"/>
              <w:rPr>
                <w:rFonts w:asciiTheme="majorBidi" w:hAnsiTheme="majorBidi" w:cstheme="majorBidi"/>
              </w:rPr>
            </w:pPr>
            <w:r w:rsidRPr="00A2389D">
              <w:rPr>
                <w:rFonts w:asciiTheme="majorBidi" w:hAnsiTheme="majorBidi" w:cstheme="majorBidi"/>
              </w:rPr>
              <w:t>Newton's laws of motion ,Forces and motion ,Energy, work, and power, Momentum and collisions , Circular motion and gravitation, Fluid mechanics</w:t>
            </w:r>
          </w:p>
          <w:p w14:paraId="2B3FA4B1" w14:textId="77777777" w:rsidR="0084692C" w:rsidRPr="00A2389D" w:rsidRDefault="002F6FF7" w:rsidP="00FF56D2">
            <w:pPr>
              <w:spacing w:after="0" w:line="276" w:lineRule="auto"/>
              <w:jc w:val="both"/>
              <w:rPr>
                <w:rFonts w:asciiTheme="majorBidi" w:hAnsiTheme="majorBidi" w:cstheme="majorBidi"/>
              </w:rPr>
            </w:pPr>
            <w:r w:rsidRPr="00A2389D">
              <w:rPr>
                <w:rFonts w:asciiTheme="majorBidi" w:hAnsiTheme="majorBidi" w:cstheme="majorBidi"/>
              </w:rPr>
              <w:t>Thermodynamics:</w:t>
            </w:r>
          </w:p>
          <w:p w14:paraId="439DF291" w14:textId="77777777" w:rsidR="0084692C" w:rsidRPr="00A2389D" w:rsidRDefault="002F6FF7" w:rsidP="00FF56D2">
            <w:pPr>
              <w:spacing w:after="0" w:line="276" w:lineRule="auto"/>
              <w:jc w:val="both"/>
              <w:rPr>
                <w:rFonts w:asciiTheme="majorBidi" w:hAnsiTheme="majorBidi" w:cstheme="majorBidi"/>
              </w:rPr>
            </w:pPr>
            <w:r w:rsidRPr="00A2389D">
              <w:rPr>
                <w:rFonts w:asciiTheme="majorBidi" w:hAnsiTheme="majorBidi" w:cstheme="majorBidi"/>
              </w:rPr>
              <w:t>Laws of thermodynamics , Temperature and heat ,Thermal properties of matter ,Heat transfer mechanisms , Thermodynamic processes</w:t>
            </w:r>
            <w:r w:rsidR="00F73B07" w:rsidRPr="00A2389D">
              <w:rPr>
                <w:rFonts w:asciiTheme="majorBidi" w:hAnsiTheme="majorBidi" w:cstheme="majorBidi"/>
              </w:rPr>
              <w:t>.20</w:t>
            </w:r>
            <w:r w:rsidR="00430F39" w:rsidRPr="00A2389D">
              <w:rPr>
                <w:rFonts w:asciiTheme="majorBidi" w:hAnsiTheme="majorBidi" w:cstheme="majorBidi"/>
              </w:rPr>
              <w:t>h</w:t>
            </w:r>
          </w:p>
          <w:p w14:paraId="592D216F" w14:textId="77777777" w:rsidR="0084692C" w:rsidRPr="00A2389D" w:rsidRDefault="002F6FF7" w:rsidP="00FF56D2">
            <w:pPr>
              <w:numPr>
                <w:ilvl w:val="0"/>
                <w:numId w:val="12"/>
              </w:numPr>
              <w:spacing w:after="0" w:line="276" w:lineRule="auto"/>
              <w:ind w:left="146" w:firstLine="0"/>
              <w:jc w:val="both"/>
              <w:rPr>
                <w:rFonts w:asciiTheme="majorBidi" w:hAnsiTheme="majorBidi" w:cstheme="majorBidi"/>
              </w:rPr>
            </w:pPr>
            <w:r w:rsidRPr="00A2389D">
              <w:rPr>
                <w:rFonts w:asciiTheme="majorBidi" w:hAnsiTheme="majorBidi" w:cstheme="majorBidi"/>
              </w:rPr>
              <w:t xml:space="preserve">Waves and Optics: </w:t>
            </w:r>
          </w:p>
          <w:p w14:paraId="33688C0C" w14:textId="77777777" w:rsidR="0084692C" w:rsidRPr="00A2389D" w:rsidRDefault="002F6FF7" w:rsidP="00FF56D2">
            <w:pPr>
              <w:spacing w:after="0" w:line="276" w:lineRule="auto"/>
              <w:jc w:val="both"/>
              <w:rPr>
                <w:rFonts w:asciiTheme="majorBidi" w:hAnsiTheme="majorBidi" w:cstheme="majorBidi"/>
              </w:rPr>
            </w:pPr>
            <w:r w:rsidRPr="00A2389D">
              <w:rPr>
                <w:rFonts w:asciiTheme="majorBidi" w:hAnsiTheme="majorBidi" w:cstheme="majorBidi"/>
              </w:rPr>
              <w:t>Wave properties and characteristics ,Wave motion and superposition, Sound waves and their properties, Geometric optics (reflection, refraction, lenses), Interference and diffraction of light .</w:t>
            </w:r>
            <w:r w:rsidR="00F73B07" w:rsidRPr="00A2389D">
              <w:rPr>
                <w:rFonts w:asciiTheme="majorBidi" w:hAnsiTheme="majorBidi" w:cstheme="majorBidi"/>
              </w:rPr>
              <w:t>20</w:t>
            </w:r>
            <w:r w:rsidR="00430F39" w:rsidRPr="00A2389D">
              <w:rPr>
                <w:rFonts w:asciiTheme="majorBidi" w:hAnsiTheme="majorBidi" w:cstheme="majorBidi"/>
              </w:rPr>
              <w:t>h</w:t>
            </w:r>
          </w:p>
          <w:p w14:paraId="4CD17157" w14:textId="77777777" w:rsidR="0084692C" w:rsidRPr="00A2389D" w:rsidRDefault="0084692C" w:rsidP="00FF56D2">
            <w:pPr>
              <w:spacing w:after="0" w:line="276" w:lineRule="auto"/>
              <w:jc w:val="both"/>
              <w:rPr>
                <w:rFonts w:asciiTheme="majorBidi" w:hAnsiTheme="majorBidi" w:cstheme="majorBidi"/>
              </w:rPr>
            </w:pPr>
          </w:p>
          <w:p w14:paraId="19F5ED4D" w14:textId="77777777" w:rsidR="0084692C" w:rsidRPr="00A2389D" w:rsidRDefault="002F6FF7" w:rsidP="00FF56D2">
            <w:pPr>
              <w:numPr>
                <w:ilvl w:val="0"/>
                <w:numId w:val="12"/>
              </w:numPr>
              <w:spacing w:after="0" w:line="276" w:lineRule="auto"/>
              <w:jc w:val="both"/>
              <w:rPr>
                <w:rFonts w:asciiTheme="majorBidi" w:hAnsiTheme="majorBidi" w:cstheme="majorBidi"/>
              </w:rPr>
            </w:pPr>
            <w:r w:rsidRPr="00A2389D">
              <w:rPr>
                <w:rFonts w:asciiTheme="majorBidi" w:hAnsiTheme="majorBidi" w:cstheme="majorBidi"/>
              </w:rPr>
              <w:t>Electricity and Magnetism:</w:t>
            </w:r>
          </w:p>
          <w:p w14:paraId="0A9D5C85" w14:textId="77777777" w:rsidR="0084692C" w:rsidRPr="00A2389D" w:rsidRDefault="002F6FF7" w:rsidP="00FF56D2">
            <w:pPr>
              <w:spacing w:after="0" w:line="276" w:lineRule="auto"/>
              <w:jc w:val="both"/>
              <w:rPr>
                <w:rFonts w:asciiTheme="majorBidi" w:hAnsiTheme="majorBidi" w:cstheme="majorBidi"/>
              </w:rPr>
            </w:pPr>
            <w:r w:rsidRPr="00A2389D">
              <w:rPr>
                <w:rFonts w:asciiTheme="majorBidi" w:hAnsiTheme="majorBidi" w:cstheme="majorBidi"/>
              </w:rPr>
              <w:t xml:space="preserve">Electric charge and electric fields, Electric potential and capacitance ,Electric current </w:t>
            </w:r>
            <w:r w:rsidRPr="00A2389D">
              <w:rPr>
                <w:rFonts w:asciiTheme="majorBidi" w:hAnsiTheme="majorBidi" w:cstheme="majorBidi"/>
              </w:rPr>
              <w:lastRenderedPageBreak/>
              <w:t>and circuits ,Magnetic fields and forces ,Electromagnetic induction, AC and DC circuits</w:t>
            </w:r>
            <w:r w:rsidR="00F73B07" w:rsidRPr="00A2389D">
              <w:rPr>
                <w:rFonts w:asciiTheme="majorBidi" w:hAnsiTheme="majorBidi" w:cstheme="majorBidi"/>
              </w:rPr>
              <w:t>.20</w:t>
            </w:r>
            <w:r w:rsidR="00430F39" w:rsidRPr="00A2389D">
              <w:rPr>
                <w:rFonts w:asciiTheme="majorBidi" w:hAnsiTheme="majorBidi" w:cstheme="majorBidi"/>
              </w:rPr>
              <w:t>h</w:t>
            </w:r>
          </w:p>
          <w:p w14:paraId="51F320F9" w14:textId="77777777" w:rsidR="0084692C" w:rsidRPr="00A2389D" w:rsidRDefault="0084692C" w:rsidP="00FF56D2">
            <w:pPr>
              <w:spacing w:after="0" w:line="276" w:lineRule="auto"/>
              <w:jc w:val="both"/>
              <w:rPr>
                <w:rFonts w:asciiTheme="majorBidi" w:hAnsiTheme="majorBidi" w:cstheme="majorBidi"/>
              </w:rPr>
            </w:pPr>
          </w:p>
          <w:p w14:paraId="7744D54F" w14:textId="77777777" w:rsidR="00AA2520" w:rsidRPr="00A2389D" w:rsidRDefault="002F6FF7" w:rsidP="007439EF">
            <w:pPr>
              <w:numPr>
                <w:ilvl w:val="0"/>
                <w:numId w:val="12"/>
              </w:numPr>
              <w:spacing w:after="0" w:line="276" w:lineRule="auto"/>
              <w:ind w:left="146" w:firstLine="0"/>
              <w:jc w:val="both"/>
              <w:rPr>
                <w:rFonts w:asciiTheme="majorBidi" w:hAnsiTheme="majorBidi" w:cstheme="majorBidi"/>
              </w:rPr>
            </w:pPr>
            <w:r w:rsidRPr="00A2389D">
              <w:rPr>
                <w:rFonts w:asciiTheme="majorBidi" w:hAnsiTheme="majorBidi" w:cstheme="majorBidi"/>
              </w:rPr>
              <w:t>Applied Physics:</w:t>
            </w:r>
            <w:r w:rsidRPr="00A2389D">
              <w:rPr>
                <w:rFonts w:asciiTheme="majorBidi" w:hAnsiTheme="majorBidi" w:cstheme="majorBidi"/>
                <w:rtl/>
                <w:lang w:bidi="ar-IQ"/>
              </w:rPr>
              <w:t xml:space="preserve"> </w:t>
            </w:r>
            <w:r w:rsidRPr="00A2389D">
              <w:rPr>
                <w:rFonts w:asciiTheme="majorBidi" w:hAnsiTheme="majorBidi" w:cstheme="majorBidi"/>
              </w:rPr>
              <w:t>Applications of physics in various fields ,Properties of material, Semiconductor devices, Lasers and their applications</w:t>
            </w:r>
            <w:r w:rsidR="00F73B07" w:rsidRPr="00A2389D">
              <w:rPr>
                <w:rFonts w:asciiTheme="majorBidi" w:hAnsiTheme="majorBidi" w:cstheme="majorBidi"/>
              </w:rPr>
              <w:t>.11</w:t>
            </w:r>
            <w:r w:rsidR="00430F39" w:rsidRPr="00A2389D">
              <w:rPr>
                <w:rFonts w:asciiTheme="majorBidi" w:hAnsiTheme="majorBidi" w:cstheme="majorBidi"/>
              </w:rPr>
              <w:t>h</w:t>
            </w:r>
          </w:p>
        </w:tc>
      </w:tr>
    </w:tbl>
    <w:p w14:paraId="01544C8D" w14:textId="77777777" w:rsidR="003E4536" w:rsidRPr="00A2389D" w:rsidRDefault="003E4536">
      <w:pPr>
        <w:spacing w:after="384" w:line="312" w:lineRule="auto"/>
        <w:rPr>
          <w:rFonts w:asciiTheme="majorBidi" w:eastAsia="Cambria" w:hAnsiTheme="majorBidi" w:cstheme="majorBidi"/>
          <w:b/>
          <w:color w:val="000000"/>
        </w:rPr>
      </w:pPr>
    </w:p>
    <w:tbl>
      <w:tblPr>
        <w:tblStyle w:val="a520"/>
        <w:tblW w:w="10455" w:type="dxa"/>
        <w:tblInd w:w="-540" w:type="dxa"/>
        <w:tblLayout w:type="fixed"/>
        <w:tblLook w:val="0400" w:firstRow="0" w:lastRow="0" w:firstColumn="0" w:lastColumn="0" w:noHBand="0" w:noVBand="1"/>
      </w:tblPr>
      <w:tblGrid>
        <w:gridCol w:w="2564"/>
        <w:gridCol w:w="7891"/>
      </w:tblGrid>
      <w:tr w:rsidR="00FC719D" w:rsidRPr="00A2389D" w14:paraId="2E47D451"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A097CC4"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79041FE0"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200D1FF1"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4A8F3EE"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0A2B665"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Active Learning: Engage in hands-on activities, experiments, and problem-solving exercises. This approach allows you to apply the theoretical concepts to real-world situations, reinforcing your understanding.</w:t>
            </w:r>
          </w:p>
          <w:p w14:paraId="6D3C1EB9" w14:textId="77777777" w:rsidR="0084692C" w:rsidRPr="00A2389D" w:rsidRDefault="0084692C" w:rsidP="007439EF">
            <w:pPr>
              <w:spacing w:after="0" w:line="276" w:lineRule="auto"/>
              <w:jc w:val="both"/>
              <w:rPr>
                <w:rFonts w:asciiTheme="majorBidi" w:hAnsiTheme="majorBidi" w:cstheme="majorBidi"/>
              </w:rPr>
            </w:pPr>
          </w:p>
          <w:p w14:paraId="36739DD6"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Conceptual Understanding: Focus on grasping the fundamental concepts of physics rather than just memorizing formulas. Build a strong foundation by understanding the underlying principles and how they relate to various phenomena.</w:t>
            </w:r>
          </w:p>
          <w:p w14:paraId="0C7AF3AF" w14:textId="77777777" w:rsidR="0084692C" w:rsidRPr="00A2389D" w:rsidRDefault="0084692C" w:rsidP="007439EF">
            <w:pPr>
              <w:spacing w:after="0" w:line="276" w:lineRule="auto"/>
              <w:jc w:val="both"/>
              <w:rPr>
                <w:rFonts w:asciiTheme="majorBidi" w:hAnsiTheme="majorBidi" w:cstheme="majorBidi"/>
              </w:rPr>
            </w:pPr>
          </w:p>
          <w:p w14:paraId="63E34B5A"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Visualization: Physics often involves abstract concepts and mathematical representations. Visualize these concepts through diagrams, graphs, and animations to aid in comprehension. Online simulations and interactive resources can be particularly helpful.</w:t>
            </w:r>
          </w:p>
          <w:p w14:paraId="21CEA02D" w14:textId="77777777" w:rsidR="0084692C" w:rsidRPr="00A2389D" w:rsidRDefault="0084692C" w:rsidP="007439EF">
            <w:pPr>
              <w:spacing w:after="0" w:line="276" w:lineRule="auto"/>
              <w:jc w:val="both"/>
              <w:rPr>
                <w:rFonts w:asciiTheme="majorBidi" w:hAnsiTheme="majorBidi" w:cstheme="majorBidi"/>
              </w:rPr>
            </w:pPr>
          </w:p>
          <w:p w14:paraId="0EE3A815"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Practice and Problem-Solving: Regularly practice solving physics problems to reinforce your understanding and improve your problem-solving skills. Start with simple problems and gradually progress to more complex ones.</w:t>
            </w:r>
          </w:p>
          <w:p w14:paraId="4EB3D6EA" w14:textId="77777777" w:rsidR="0084692C" w:rsidRPr="00A2389D" w:rsidRDefault="0084692C" w:rsidP="007439EF">
            <w:pPr>
              <w:spacing w:after="0" w:line="276" w:lineRule="auto"/>
              <w:jc w:val="both"/>
              <w:rPr>
                <w:rFonts w:asciiTheme="majorBidi" w:hAnsiTheme="majorBidi" w:cstheme="majorBidi"/>
              </w:rPr>
            </w:pPr>
          </w:p>
          <w:p w14:paraId="6448AC11"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Collaborative Learning: Form study groups or join online forums where you can discuss and solve physics problems with peers. Explaining concepts to others and engaging in discussions can enhance your understanding and provide different perspectives.</w:t>
            </w:r>
          </w:p>
          <w:p w14:paraId="52FDF8F1" w14:textId="77777777" w:rsidR="0084692C" w:rsidRPr="00A2389D" w:rsidRDefault="0084692C" w:rsidP="007439EF">
            <w:pPr>
              <w:spacing w:after="0" w:line="276" w:lineRule="auto"/>
              <w:jc w:val="both"/>
              <w:rPr>
                <w:rFonts w:asciiTheme="majorBidi" w:hAnsiTheme="majorBidi" w:cstheme="majorBidi"/>
              </w:rPr>
            </w:pPr>
          </w:p>
          <w:p w14:paraId="74441D8C"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Teaching Strategies:</w:t>
            </w:r>
          </w:p>
          <w:p w14:paraId="3839A3CD"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Conceptual Approach: Emphasize conceptual understanding rather than focusing solely on mathematical equations. Help students connect physics concepts to their everyday experiences to enhance their engagement and interest.</w:t>
            </w:r>
          </w:p>
          <w:p w14:paraId="3F9E65D7"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Active Learning Techniques: Incorporate hands-on experiments, demonstrations, and interactive activities in your lessons. Encourage students to actively participate and discover concepts on their own.</w:t>
            </w:r>
          </w:p>
          <w:p w14:paraId="6A2CCDC6"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Real-World Applications: Highlight the practical applications of physics in various fields such as engineering, medicine, and technology. Relate the concepts to real-life examples to make them more relevant and relatable to students.</w:t>
            </w:r>
          </w:p>
          <w:p w14:paraId="53DF115A" w14:textId="77777777" w:rsidR="0084692C" w:rsidRPr="00A2389D" w:rsidRDefault="0084692C" w:rsidP="007439EF">
            <w:pPr>
              <w:spacing w:after="0" w:line="276" w:lineRule="auto"/>
              <w:jc w:val="both"/>
              <w:rPr>
                <w:rFonts w:asciiTheme="majorBidi" w:hAnsiTheme="majorBidi" w:cstheme="majorBidi"/>
              </w:rPr>
            </w:pPr>
          </w:p>
          <w:p w14:paraId="2FA97D2B"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Use Visual Aids: Utilize visual aids such as diagrams, models, and multimedia resources to make abstract concepts more tangible. Visual representations can help students grasp complex ideas more easily.</w:t>
            </w:r>
          </w:p>
          <w:p w14:paraId="1ADECFBD" w14:textId="77777777" w:rsidR="0084692C"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t>Formative Assessment: Regularly assess student understanding through quizzes, short assignments, and class discussions. Provide feedback and address misconceptions to guide students towards a deeper understanding of the subject.</w:t>
            </w:r>
          </w:p>
          <w:p w14:paraId="17DD4E2F" w14:textId="77777777" w:rsidR="0074509E" w:rsidRPr="00A2389D" w:rsidRDefault="002F6FF7" w:rsidP="007439EF">
            <w:pPr>
              <w:spacing w:after="0" w:line="276" w:lineRule="auto"/>
              <w:jc w:val="both"/>
              <w:rPr>
                <w:rFonts w:asciiTheme="majorBidi" w:hAnsiTheme="majorBidi" w:cstheme="majorBidi"/>
                <w:color w:val="000000"/>
              </w:rPr>
            </w:pPr>
            <w:r w:rsidRPr="00A2389D">
              <w:rPr>
                <w:rFonts w:asciiTheme="majorBidi" w:hAnsiTheme="majorBidi" w:cstheme="majorBidi"/>
              </w:rPr>
              <w:t>Encourage Questions: Create a supportive environment where students feel comfortable asking questions. Encourage critical thinking and curiosity by addressing queries and fostering discussions in the classroom.</w:t>
            </w:r>
          </w:p>
        </w:tc>
      </w:tr>
    </w:tbl>
    <w:p w14:paraId="328F233D"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20"/>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0B5FB17F"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DE6B0E7"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661D4151"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AFF0E8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1290C48" w14:textId="77777777" w:rsidR="00B76024" w:rsidRPr="00A2389D" w:rsidRDefault="002F6FF7" w:rsidP="00B76024">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4EC91A5F"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57DDD" w14:textId="77777777" w:rsidR="00B76024" w:rsidRPr="00A2389D" w:rsidRDefault="002F6FF7" w:rsidP="00B76024">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Cs/>
                <w:rtl/>
                <w:lang w:bidi="ar-IQ"/>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1BA4879"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Structured SWL (h/w)</w:t>
            </w:r>
          </w:p>
          <w:p w14:paraId="527B24D8"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158F8" w14:textId="1F8CA9A8" w:rsidR="00B76024" w:rsidRPr="00A2389D" w:rsidRDefault="002F6FF7" w:rsidP="00B76024">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Pr>
              <w:t>5.2</w:t>
            </w:r>
            <w:r w:rsidR="00B36067" w:rsidRPr="00A2389D">
              <w:rPr>
                <w:rFonts w:asciiTheme="majorBidi" w:hAnsiTheme="majorBidi" w:cstheme="majorBidi"/>
                <w:bCs/>
              </w:rPr>
              <w:t>7</w:t>
            </w:r>
          </w:p>
        </w:tc>
      </w:tr>
      <w:tr w:rsidR="00FC719D" w:rsidRPr="00A2389D" w14:paraId="56491DF1" w14:textId="77777777" w:rsidTr="00C25718">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5DCB16C"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5E8F6369"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3DE5918E" w14:textId="24950315" w:rsidR="00B76024" w:rsidRPr="00A2389D" w:rsidRDefault="00CF640C" w:rsidP="00B76024">
            <w:pPr>
              <w:jc w:val="center"/>
              <w:rPr>
                <w:rFonts w:asciiTheme="majorBidi" w:hAnsiTheme="majorBidi" w:cstheme="majorBidi"/>
                <w:lang w:bidi="ar-IQ"/>
              </w:rPr>
            </w:pPr>
            <w:r w:rsidRPr="00A2389D">
              <w:rPr>
                <w:rFonts w:asciiTheme="majorBidi" w:hAnsiTheme="majorBidi" w:cstheme="majorBidi"/>
                <w:b/>
              </w:rPr>
              <w:t>96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0DC955"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Unstructured SWL (h/w)</w:t>
            </w:r>
          </w:p>
          <w:p w14:paraId="4AF18610"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2EB0F8E4" w14:textId="4C471EAD" w:rsidR="00B76024" w:rsidRPr="00A2389D" w:rsidRDefault="00B36067" w:rsidP="00B76024">
            <w:pPr>
              <w:jc w:val="center"/>
              <w:rPr>
                <w:rFonts w:asciiTheme="majorBidi" w:hAnsiTheme="majorBidi" w:cstheme="majorBidi"/>
              </w:rPr>
            </w:pPr>
            <w:r w:rsidRPr="00A2389D">
              <w:rPr>
                <w:rFonts w:asciiTheme="majorBidi" w:hAnsiTheme="majorBidi" w:cstheme="majorBidi"/>
              </w:rPr>
              <w:t>6.4</w:t>
            </w:r>
          </w:p>
        </w:tc>
      </w:tr>
      <w:tr w:rsidR="00FC719D" w:rsidRPr="00A2389D" w14:paraId="601BD09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E0E7B9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1CA8564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02B664" w14:textId="50A01319" w:rsidR="003E4536" w:rsidRPr="00A2389D" w:rsidRDefault="00BC42B7">
            <w:pPr>
              <w:spacing w:after="0" w:line="312" w:lineRule="auto"/>
              <w:rPr>
                <w:rFonts w:asciiTheme="majorBidi" w:hAnsiTheme="majorBidi" w:cstheme="majorBidi"/>
                <w:sz w:val="28"/>
                <w:szCs w:val="28"/>
              </w:rPr>
            </w:pPr>
            <w:r w:rsidRPr="00A2389D">
              <w:rPr>
                <w:rFonts w:asciiTheme="majorBidi" w:hAnsiTheme="majorBidi" w:cstheme="majorBidi"/>
                <w:sz w:val="28"/>
                <w:szCs w:val="28"/>
              </w:rPr>
              <w:t>175</w:t>
            </w:r>
          </w:p>
        </w:tc>
      </w:tr>
    </w:tbl>
    <w:p w14:paraId="261D84BA" w14:textId="77777777" w:rsidR="003E4536" w:rsidRPr="00A2389D" w:rsidRDefault="003E4536">
      <w:pPr>
        <w:spacing w:line="312" w:lineRule="auto"/>
        <w:rPr>
          <w:rFonts w:asciiTheme="majorBidi" w:eastAsia="Cambria" w:hAnsiTheme="majorBidi" w:cstheme="majorBidi"/>
          <w:b/>
          <w:color w:val="000000"/>
          <w:sz w:val="22"/>
          <w:szCs w:val="22"/>
        </w:rPr>
      </w:pPr>
    </w:p>
    <w:p w14:paraId="55799309"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20"/>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61A45F47"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40A9457"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14E99FC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1725627B"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9E7FE88" w14:textId="77777777" w:rsidR="003E4536" w:rsidRPr="00A2389D" w:rsidRDefault="003E4536">
            <w:pPr>
              <w:spacing w:after="0" w:line="312" w:lineRule="auto"/>
              <w:ind w:left="360" w:hanging="720"/>
              <w:rPr>
                <w:rFonts w:asciiTheme="majorBidi" w:hAnsiTheme="majorBidi" w:cstheme="majorBidi"/>
                <w:b/>
                <w:sz w:val="20"/>
                <w:szCs w:val="20"/>
              </w:rPr>
            </w:pPr>
          </w:p>
          <w:p w14:paraId="541C9C25"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689F1147"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3966C8D4"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37334668"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520D202"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B77411" w:rsidRPr="00A2389D" w14:paraId="2FBC2AD5"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03FD4AA" w14:textId="77777777" w:rsidR="00B77411" w:rsidRPr="00A2389D" w:rsidRDefault="00B77411">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BCE3846" w14:textId="77777777" w:rsidR="00B77411" w:rsidRPr="00A2389D" w:rsidRDefault="00B77411">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3151D050" w14:textId="77777777"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2AB162B5" w14:textId="77777777"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722484D4" w14:textId="77777777"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E08B95D" w14:textId="40415038" w:rsidR="00B77411" w:rsidRPr="00A2389D" w:rsidRDefault="00B77411">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Pr="00A2389D">
              <w:rPr>
                <w:rFonts w:asciiTheme="majorBidi" w:hAnsiTheme="majorBidi" w:cstheme="majorBidi"/>
                <w:rtl/>
              </w:rPr>
              <w:t>6</w:t>
            </w:r>
            <w:r w:rsidRPr="00A2389D">
              <w:rPr>
                <w:rFonts w:asciiTheme="majorBidi" w:hAnsiTheme="majorBidi" w:cstheme="majorBidi"/>
              </w:rPr>
              <w:t xml:space="preserve"> and 10 </w:t>
            </w:r>
          </w:p>
        </w:tc>
      </w:tr>
      <w:tr w:rsidR="00B77411" w:rsidRPr="00A2389D" w14:paraId="3124B95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0C40591" w14:textId="77777777" w:rsidR="00B77411" w:rsidRPr="00A2389D" w:rsidRDefault="00B7741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B1683DC" w14:textId="77777777" w:rsidR="00B77411" w:rsidRPr="00A2389D" w:rsidRDefault="00B77411">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09CD7640" w14:textId="004293AF" w:rsidR="00B77411" w:rsidRPr="00A2389D" w:rsidRDefault="00187E16">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2A3E3B3C" w14:textId="57BECB05"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3073394D" w14:textId="4E183321" w:rsidR="00B77411" w:rsidRPr="00A2389D" w:rsidRDefault="000D145D">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F6A03E8" w14:textId="4292180B" w:rsidR="00B77411" w:rsidRPr="00A2389D" w:rsidRDefault="00B77411">
            <w:pPr>
              <w:spacing w:after="0" w:line="312" w:lineRule="auto"/>
              <w:rPr>
                <w:rFonts w:asciiTheme="majorBidi" w:hAnsiTheme="majorBidi" w:cstheme="majorBidi"/>
                <w:color w:val="000000"/>
              </w:rPr>
            </w:pPr>
            <w:r w:rsidRPr="00A2389D">
              <w:rPr>
                <w:rFonts w:asciiTheme="majorBidi" w:hAnsiTheme="majorBidi" w:cstheme="majorBidi"/>
              </w:rPr>
              <w:t>LO # 3, 4, 6 and 10</w:t>
            </w:r>
          </w:p>
        </w:tc>
      </w:tr>
      <w:tr w:rsidR="00B77411" w:rsidRPr="00A2389D" w14:paraId="160BD78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8E630B0" w14:textId="77777777" w:rsidR="00B77411" w:rsidRPr="00A2389D" w:rsidRDefault="00B7741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1E6CF17" w14:textId="77777777" w:rsidR="00B77411" w:rsidRPr="00A2389D" w:rsidRDefault="00B77411">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6EA3888F" w14:textId="09AF0150" w:rsidR="00B77411" w:rsidRPr="00A2389D" w:rsidRDefault="000D145D">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12BAC2AC" w14:textId="08FBD396" w:rsidR="00B77411" w:rsidRPr="00A2389D" w:rsidRDefault="00B77411" w:rsidP="00187E16">
            <w:pPr>
              <w:spacing w:after="0" w:line="312" w:lineRule="auto"/>
              <w:jc w:val="center"/>
              <w:rPr>
                <w:rFonts w:asciiTheme="majorBidi" w:hAnsiTheme="majorBidi" w:cstheme="majorBidi"/>
                <w:color w:val="000000"/>
              </w:rPr>
            </w:pPr>
            <w:r w:rsidRPr="00A2389D">
              <w:rPr>
                <w:rFonts w:asciiTheme="majorBidi" w:hAnsiTheme="majorBidi" w:cstheme="majorBidi"/>
                <w:rtl/>
              </w:rPr>
              <w:t>1</w:t>
            </w:r>
            <w:r w:rsidR="00187E16" w:rsidRPr="00A2389D">
              <w:rPr>
                <w:rFonts w:asciiTheme="majorBidi" w:hAnsiTheme="majorBidi" w:cstheme="majorBidi"/>
              </w:rPr>
              <w:t>5</w:t>
            </w:r>
            <w:r w:rsidRPr="00A2389D">
              <w:rPr>
                <w:rFonts w:asciiTheme="majorBidi" w:hAnsiTheme="majorBidi" w:cstheme="majorBidi"/>
                <w:color w:val="000000"/>
              </w:rPr>
              <w:t>% (</w:t>
            </w:r>
            <w:r w:rsidRPr="00A2389D">
              <w:rPr>
                <w:rFonts w:asciiTheme="majorBidi" w:hAnsiTheme="majorBidi" w:cstheme="majorBidi"/>
              </w:rPr>
              <w:t>1</w:t>
            </w:r>
            <w:r w:rsidR="00187E16" w:rsidRPr="00A2389D">
              <w:rPr>
                <w:rFonts w:asciiTheme="majorBidi" w:hAnsiTheme="majorBidi" w:cstheme="majorBidi"/>
              </w:rPr>
              <w:t>5</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1CB098B" w14:textId="77777777"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539D0CC" w14:textId="77777777" w:rsidR="00B77411" w:rsidRPr="00A2389D" w:rsidRDefault="00B77411">
            <w:pPr>
              <w:spacing w:after="0" w:line="312" w:lineRule="auto"/>
              <w:rPr>
                <w:rFonts w:asciiTheme="majorBidi" w:hAnsiTheme="majorBidi" w:cstheme="majorBidi"/>
                <w:color w:val="000000"/>
              </w:rPr>
            </w:pPr>
          </w:p>
        </w:tc>
      </w:tr>
      <w:tr w:rsidR="00B77411" w:rsidRPr="00A2389D" w14:paraId="2EAFF69A"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F5869CD" w14:textId="77777777" w:rsidR="00B77411" w:rsidRPr="00A2389D" w:rsidRDefault="00B7741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DDFBECE" w14:textId="77777777" w:rsidR="00B77411" w:rsidRPr="00A2389D" w:rsidRDefault="00B77411">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6BA7BCCD" w14:textId="6A70B0FC" w:rsidR="00B77411" w:rsidRPr="00A2389D" w:rsidRDefault="00187E16">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1D02E7C1" w14:textId="6F81CF9C" w:rsidR="00B77411" w:rsidRPr="00A2389D" w:rsidRDefault="00187E16">
            <w:pPr>
              <w:spacing w:after="0" w:line="312" w:lineRule="auto"/>
              <w:jc w:val="center"/>
              <w:rPr>
                <w:rFonts w:asciiTheme="majorBidi" w:hAnsiTheme="majorBidi" w:cstheme="majorBidi"/>
              </w:rPr>
            </w:pPr>
            <w:r w:rsidRPr="00A2389D">
              <w:rPr>
                <w:rFonts w:asciiTheme="majorBidi" w:hAnsiTheme="majorBidi" w:cstheme="majorBidi"/>
              </w:rPr>
              <w:t>5</w:t>
            </w:r>
            <w:r w:rsidR="00B77411" w:rsidRPr="00A2389D">
              <w:rPr>
                <w:rFonts w:asciiTheme="majorBidi" w:hAnsiTheme="majorBidi" w:cstheme="majorBidi"/>
                <w:color w:val="000000"/>
              </w:rPr>
              <w:t>% (</w:t>
            </w:r>
            <w:r w:rsidRPr="00A2389D">
              <w:rPr>
                <w:rFonts w:asciiTheme="majorBidi" w:hAnsiTheme="majorBidi" w:cstheme="majorBidi"/>
              </w:rPr>
              <w:t>5</w:t>
            </w:r>
            <w:r w:rsidR="00B77411"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1381A484" w14:textId="06519F52" w:rsidR="00B77411" w:rsidRPr="00A2389D" w:rsidRDefault="000B19F4">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F9127C7" w14:textId="55463555" w:rsidR="00B77411" w:rsidRPr="00A2389D" w:rsidRDefault="00B77411">
            <w:pPr>
              <w:spacing w:after="0" w:line="312" w:lineRule="auto"/>
              <w:rPr>
                <w:rFonts w:asciiTheme="majorBidi" w:hAnsiTheme="majorBidi" w:cstheme="majorBidi"/>
                <w:color w:val="000000"/>
              </w:rPr>
            </w:pPr>
            <w:r w:rsidRPr="00A2389D">
              <w:rPr>
                <w:rFonts w:asciiTheme="majorBidi" w:hAnsiTheme="majorBidi" w:cstheme="majorBidi"/>
              </w:rPr>
              <w:t xml:space="preserve">LO # 5, </w:t>
            </w:r>
            <w:r w:rsidRPr="00A2389D">
              <w:rPr>
                <w:rFonts w:asciiTheme="majorBidi" w:hAnsiTheme="majorBidi" w:cstheme="majorBidi"/>
                <w:rtl/>
              </w:rPr>
              <w:t>6</w:t>
            </w:r>
          </w:p>
        </w:tc>
      </w:tr>
      <w:tr w:rsidR="00B77411" w:rsidRPr="00A2389D" w14:paraId="158CC50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F944EC8" w14:textId="77777777" w:rsidR="00B77411" w:rsidRPr="00A2389D" w:rsidRDefault="00B77411">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79F2A84" w14:textId="77777777" w:rsidR="00B77411" w:rsidRPr="00A2389D" w:rsidRDefault="00B77411">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602EFE51" w14:textId="28EE495C" w:rsidR="00B77411" w:rsidRPr="00A2389D" w:rsidRDefault="000D145D">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B77411" w:rsidRPr="00A2389D">
              <w:rPr>
                <w:rFonts w:asciiTheme="majorBidi" w:hAnsiTheme="majorBidi" w:cstheme="majorBidi"/>
                <w:color w:val="000000"/>
              </w:rPr>
              <w:t xml:space="preserve"> hr</w:t>
            </w:r>
          </w:p>
        </w:tc>
        <w:tc>
          <w:tcPr>
            <w:tcW w:w="2250" w:type="dxa"/>
            <w:tcBorders>
              <w:top w:val="single" w:sz="4" w:space="0" w:color="000000"/>
              <w:left w:val="single" w:sz="4" w:space="0" w:color="000000"/>
              <w:bottom w:val="single" w:sz="4" w:space="0" w:color="000000"/>
              <w:right w:val="nil"/>
            </w:tcBorders>
            <w:vAlign w:val="center"/>
          </w:tcPr>
          <w:p w14:paraId="05DF46A4" w14:textId="77777777"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61A5B38E" w14:textId="783AE434" w:rsidR="00B77411" w:rsidRPr="00A2389D" w:rsidRDefault="00B77411" w:rsidP="000B19F4">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0B19F4" w:rsidRPr="00A2389D">
              <w:rPr>
                <w:rFonts w:asciiTheme="majorBidi" w:hAnsiTheme="majorBidi" w:cstheme="majorBidi"/>
              </w:rPr>
              <w:t>3</w:t>
            </w:r>
          </w:p>
        </w:tc>
        <w:tc>
          <w:tcPr>
            <w:tcW w:w="2385" w:type="dxa"/>
            <w:tcBorders>
              <w:top w:val="single" w:sz="4" w:space="0" w:color="000000"/>
              <w:left w:val="single" w:sz="4" w:space="0" w:color="000000"/>
              <w:bottom w:val="single" w:sz="4" w:space="0" w:color="000000"/>
              <w:right w:val="single" w:sz="4" w:space="0" w:color="000000"/>
            </w:tcBorders>
            <w:vAlign w:val="center"/>
          </w:tcPr>
          <w:p w14:paraId="2CE62E59" w14:textId="0178F099" w:rsidR="00B77411" w:rsidRPr="00A2389D" w:rsidRDefault="00B77411">
            <w:pPr>
              <w:spacing w:after="0" w:line="312" w:lineRule="auto"/>
              <w:rPr>
                <w:rFonts w:asciiTheme="majorBidi" w:hAnsiTheme="majorBidi" w:cstheme="majorBidi"/>
                <w:color w:val="000000"/>
              </w:rPr>
            </w:pPr>
            <w:r w:rsidRPr="00A2389D">
              <w:rPr>
                <w:rFonts w:asciiTheme="majorBidi" w:hAnsiTheme="majorBidi" w:cstheme="majorBidi"/>
              </w:rPr>
              <w:t>LO # 1-</w:t>
            </w:r>
            <w:r w:rsidRPr="00A2389D">
              <w:rPr>
                <w:rFonts w:asciiTheme="majorBidi" w:hAnsiTheme="majorBidi" w:cstheme="majorBidi"/>
                <w:rtl/>
              </w:rPr>
              <w:t>6</w:t>
            </w:r>
          </w:p>
        </w:tc>
      </w:tr>
      <w:tr w:rsidR="00B77411" w:rsidRPr="00A2389D" w14:paraId="2914732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47070D1" w14:textId="77777777" w:rsidR="00B77411" w:rsidRPr="00A2389D" w:rsidRDefault="00B7741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8A4EDBF" w14:textId="77777777" w:rsidR="00B77411" w:rsidRPr="00A2389D" w:rsidRDefault="00B77411">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6A41A0D6" w14:textId="6C713557" w:rsidR="00B77411" w:rsidRPr="00A2389D" w:rsidRDefault="000D145D">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B77411"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72C413AC" w14:textId="77777777"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673396D5" w14:textId="3E91FE6D" w:rsidR="00B77411" w:rsidRPr="00A2389D" w:rsidRDefault="00B77411">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412E5234" w14:textId="17B2D495" w:rsidR="00B77411" w:rsidRPr="00A2389D" w:rsidRDefault="00B77411">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5443379B"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109265F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5B5EF43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64CCF937"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6819523" w14:textId="77777777" w:rsidR="003E4536" w:rsidRPr="00A2389D" w:rsidRDefault="003E4536">
            <w:pPr>
              <w:spacing w:after="0" w:line="312" w:lineRule="auto"/>
              <w:rPr>
                <w:rFonts w:asciiTheme="majorBidi" w:hAnsiTheme="majorBidi" w:cstheme="majorBidi"/>
                <w:color w:val="000000"/>
              </w:rPr>
            </w:pPr>
          </w:p>
        </w:tc>
      </w:tr>
    </w:tbl>
    <w:p w14:paraId="31B9119F" w14:textId="77777777" w:rsidR="003E4536" w:rsidRPr="00A2389D" w:rsidRDefault="003E4536">
      <w:pPr>
        <w:spacing w:line="312" w:lineRule="auto"/>
        <w:rPr>
          <w:rFonts w:asciiTheme="majorBidi" w:eastAsia="Cambria" w:hAnsiTheme="majorBidi" w:cstheme="majorBidi"/>
          <w:b/>
          <w:color w:val="000000"/>
          <w:sz w:val="16"/>
          <w:szCs w:val="16"/>
        </w:rPr>
      </w:pPr>
    </w:p>
    <w:p w14:paraId="23E5D236" w14:textId="77777777" w:rsidR="003E4536" w:rsidRPr="00A2389D" w:rsidRDefault="003E4536">
      <w:pPr>
        <w:spacing w:line="312" w:lineRule="auto"/>
        <w:rPr>
          <w:rFonts w:asciiTheme="majorBidi" w:eastAsia="Cambria" w:hAnsiTheme="majorBidi" w:cstheme="majorBidi"/>
          <w:b/>
          <w:color w:val="000000"/>
          <w:sz w:val="16"/>
          <w:szCs w:val="16"/>
        </w:rPr>
      </w:pPr>
    </w:p>
    <w:p w14:paraId="42BE261A" w14:textId="77777777" w:rsidR="003E4536" w:rsidRDefault="003E4536">
      <w:pPr>
        <w:spacing w:after="160" w:line="276" w:lineRule="auto"/>
        <w:rPr>
          <w:rFonts w:asciiTheme="majorBidi" w:eastAsia="Cambria" w:hAnsiTheme="majorBidi" w:cstheme="majorBidi"/>
          <w:b/>
          <w:color w:val="000000"/>
          <w:sz w:val="16"/>
          <w:szCs w:val="16"/>
        </w:rPr>
      </w:pPr>
    </w:p>
    <w:p w14:paraId="0914F19F" w14:textId="77777777" w:rsidR="007439EF" w:rsidRPr="00A2389D" w:rsidRDefault="007439EF">
      <w:pPr>
        <w:spacing w:after="160" w:line="276" w:lineRule="auto"/>
        <w:rPr>
          <w:rFonts w:asciiTheme="majorBidi" w:eastAsia="Cambria" w:hAnsiTheme="majorBidi" w:cstheme="majorBidi"/>
          <w:b/>
          <w:color w:val="000000"/>
          <w:sz w:val="16"/>
          <w:szCs w:val="16"/>
        </w:rPr>
      </w:pPr>
    </w:p>
    <w:tbl>
      <w:tblPr>
        <w:tblStyle w:val="a82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3D1831A"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3C88E09"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Delivery Plan (Weekly Syllabus)</w:t>
            </w:r>
          </w:p>
          <w:p w14:paraId="0FFDB9E7"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5A64FAA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9F280D"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FD06FFC"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F27273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F0A5EB"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211A0CA1" w14:textId="77777777" w:rsidR="0084692C" w:rsidRPr="00A2389D" w:rsidRDefault="002F6FF7" w:rsidP="0084692C">
            <w:pPr>
              <w:spacing w:after="0" w:line="360" w:lineRule="auto"/>
              <w:rPr>
                <w:rFonts w:asciiTheme="majorBidi" w:hAnsiTheme="majorBidi" w:cstheme="majorBidi"/>
              </w:rPr>
            </w:pPr>
            <w:r w:rsidRPr="00A2389D">
              <w:rPr>
                <w:rFonts w:asciiTheme="majorBidi" w:hAnsiTheme="majorBidi" w:cstheme="majorBidi"/>
              </w:rPr>
              <w:t>Introduction to Physics</w:t>
            </w:r>
          </w:p>
          <w:p w14:paraId="7F633176" w14:textId="77777777" w:rsidR="0084692C" w:rsidRPr="00A2389D" w:rsidRDefault="002F6FF7" w:rsidP="0084692C">
            <w:pPr>
              <w:spacing w:after="0" w:line="360" w:lineRule="auto"/>
              <w:rPr>
                <w:rFonts w:asciiTheme="majorBidi" w:hAnsiTheme="majorBidi" w:cstheme="majorBidi"/>
              </w:rPr>
            </w:pPr>
            <w:r w:rsidRPr="00A2389D">
              <w:rPr>
                <w:rFonts w:asciiTheme="majorBidi" w:hAnsiTheme="majorBidi" w:cstheme="majorBidi"/>
              </w:rPr>
              <w:t>Course overview, syllabus review, and introduction to scientific method</w:t>
            </w:r>
          </w:p>
          <w:p w14:paraId="1B6D65D2" w14:textId="77777777" w:rsidR="0084692C" w:rsidRPr="00A2389D" w:rsidRDefault="002F6FF7" w:rsidP="0084692C">
            <w:pPr>
              <w:spacing w:after="0" w:line="360" w:lineRule="auto"/>
              <w:rPr>
                <w:rFonts w:asciiTheme="majorBidi" w:hAnsiTheme="majorBidi" w:cstheme="majorBidi"/>
              </w:rPr>
            </w:pPr>
            <w:r w:rsidRPr="00A2389D">
              <w:rPr>
                <w:rFonts w:asciiTheme="majorBidi" w:hAnsiTheme="majorBidi" w:cstheme="majorBidi"/>
              </w:rPr>
              <w:t>Measurement, units, and significant figures</w:t>
            </w:r>
          </w:p>
          <w:p w14:paraId="4EE7D6C5" w14:textId="77777777" w:rsidR="003E4536" w:rsidRPr="00A2389D" w:rsidRDefault="002F6FF7" w:rsidP="0084692C">
            <w:pPr>
              <w:spacing w:after="0" w:line="360" w:lineRule="auto"/>
              <w:rPr>
                <w:rFonts w:asciiTheme="majorBidi" w:hAnsiTheme="majorBidi" w:cstheme="majorBidi"/>
              </w:rPr>
            </w:pPr>
            <w:r w:rsidRPr="00A2389D">
              <w:rPr>
                <w:rFonts w:asciiTheme="majorBidi" w:hAnsiTheme="majorBidi" w:cstheme="majorBidi"/>
              </w:rPr>
              <w:t>Introduction to vectors and vector operations</w:t>
            </w:r>
          </w:p>
        </w:tc>
      </w:tr>
      <w:tr w:rsidR="00FC719D" w:rsidRPr="00A2389D" w14:paraId="61665DF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187F8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22E09B36" w14:textId="77777777" w:rsidR="00FD63C9"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Kinematics : Motion in one dimension: position, velocity, and acceleration</w:t>
            </w:r>
          </w:p>
          <w:p w14:paraId="1DAF1932" w14:textId="77777777" w:rsidR="003E4536"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Motion in two dimensions: projectile motion</w:t>
            </w:r>
          </w:p>
        </w:tc>
      </w:tr>
      <w:tr w:rsidR="00FC719D" w:rsidRPr="00A2389D" w14:paraId="0F3E2BDE"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2ECB0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312FBBA3" w14:textId="77777777" w:rsidR="003E4536"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Newton's Laws of Motion : Newton's first law: Inertia, Newton's second law: Force, mass, and acceleration , Newton's third law: Action and reaction</w:t>
            </w:r>
          </w:p>
        </w:tc>
      </w:tr>
      <w:tr w:rsidR="00FC719D" w:rsidRPr="00A2389D" w14:paraId="319E9E4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59A5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09F12BC" w14:textId="77777777" w:rsidR="003E4536"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Applications of Newton's Laws , Friction and drag forces , Circular motion and centripetal force</w:t>
            </w:r>
          </w:p>
        </w:tc>
      </w:tr>
      <w:tr w:rsidR="00FC719D" w:rsidRPr="00A2389D" w14:paraId="316511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2BA7F2"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ED6BCB0" w14:textId="77777777" w:rsidR="00FD63C9"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Work, Energy, and Power , Work and energy ,Kinetic energy and potential energy</w:t>
            </w:r>
          </w:p>
          <w:p w14:paraId="0F119A9C" w14:textId="77777777" w:rsidR="00273957"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Conservation of mechanical energy , Power and efficiency</w:t>
            </w:r>
          </w:p>
        </w:tc>
      </w:tr>
      <w:tr w:rsidR="00FC719D" w:rsidRPr="00A2389D" w14:paraId="48C271B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4D5E99"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6C32D2BF" w14:textId="77777777" w:rsidR="00FD63C9"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Momentum and Collisions , Linear momentum and impulse , Conservation of linear momentum</w:t>
            </w:r>
          </w:p>
          <w:p w14:paraId="74CBC7F1" w14:textId="77777777" w:rsidR="00273957"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Collisions: elastic and inelastic collisions</w:t>
            </w:r>
          </w:p>
        </w:tc>
      </w:tr>
      <w:tr w:rsidR="00FC719D" w:rsidRPr="00A2389D" w14:paraId="00EF119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927657"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BD2CC29"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Mid-term Exam .</w:t>
            </w:r>
          </w:p>
        </w:tc>
      </w:tr>
      <w:tr w:rsidR="00FC719D" w:rsidRPr="00A2389D" w14:paraId="45E1AF1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82BFBE"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2902DFD3" w14:textId="77777777" w:rsidR="00FD63C9"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Rotational Motion and Torque, Rotational kinematics and dynamics, Moment of inertia</w:t>
            </w:r>
          </w:p>
          <w:p w14:paraId="6E517425" w14:textId="77777777" w:rsidR="00273957"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Torque and rotational equilibrium</w:t>
            </w:r>
          </w:p>
        </w:tc>
      </w:tr>
      <w:tr w:rsidR="00FC719D" w:rsidRPr="00A2389D" w14:paraId="0BFFF39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07FF84"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13E26131" w14:textId="77777777" w:rsidR="00FD63C9"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Oscillations and Simple Harmonic Motion ,Simple harmonic motion and Hooke's law</w:t>
            </w:r>
          </w:p>
          <w:p w14:paraId="6EB7608D" w14:textId="77777777" w:rsidR="00273957"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Energy in simple harmonic motion , Pendulums and springs</w:t>
            </w:r>
          </w:p>
        </w:tc>
      </w:tr>
      <w:tr w:rsidR="00FC719D" w:rsidRPr="00A2389D" w14:paraId="456B109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2FBC57"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43595E6D" w14:textId="77777777" w:rsidR="00FD63C9"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Waves and Sound , Wave characteristics: wavelength, frequency, and speed</w:t>
            </w:r>
          </w:p>
          <w:p w14:paraId="56884926" w14:textId="77777777" w:rsidR="00273957"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Types of waves: transverse and longitudinal , Sound waves and the speed of sound</w:t>
            </w:r>
          </w:p>
        </w:tc>
      </w:tr>
      <w:tr w:rsidR="00FC719D" w:rsidRPr="00A2389D" w14:paraId="38EE710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677BBE"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18030589" w14:textId="77777777" w:rsidR="00FD63C9" w:rsidRPr="00A2389D" w:rsidRDefault="002F6FF7" w:rsidP="00635919">
            <w:pPr>
              <w:spacing w:after="0" w:line="360" w:lineRule="auto"/>
              <w:rPr>
                <w:rFonts w:asciiTheme="majorBidi" w:hAnsiTheme="majorBidi" w:cstheme="majorBidi"/>
              </w:rPr>
            </w:pPr>
            <w:r w:rsidRPr="00A2389D">
              <w:rPr>
                <w:rFonts w:asciiTheme="majorBidi" w:hAnsiTheme="majorBidi" w:cstheme="majorBidi"/>
              </w:rPr>
              <w:t>Optics</w:t>
            </w:r>
            <w:r w:rsidR="00635919" w:rsidRPr="00A2389D">
              <w:rPr>
                <w:rFonts w:asciiTheme="majorBidi" w:hAnsiTheme="majorBidi" w:cstheme="majorBidi"/>
              </w:rPr>
              <w:t xml:space="preserve">: </w:t>
            </w:r>
            <w:r w:rsidRPr="00A2389D">
              <w:rPr>
                <w:rFonts w:asciiTheme="majorBidi" w:hAnsiTheme="majorBidi" w:cstheme="majorBidi"/>
              </w:rPr>
              <w:t>Reflection and refraction of light</w:t>
            </w:r>
            <w:r w:rsidR="00635919" w:rsidRPr="00A2389D">
              <w:rPr>
                <w:rFonts w:asciiTheme="majorBidi" w:hAnsiTheme="majorBidi" w:cstheme="majorBidi"/>
              </w:rPr>
              <w:t xml:space="preserve"> , </w:t>
            </w:r>
            <w:r w:rsidRPr="00A2389D">
              <w:rPr>
                <w:rFonts w:asciiTheme="majorBidi" w:hAnsiTheme="majorBidi" w:cstheme="majorBidi"/>
              </w:rPr>
              <w:t>Mirrors and lenses</w:t>
            </w:r>
          </w:p>
          <w:p w14:paraId="46F8269F" w14:textId="77777777" w:rsidR="00273957" w:rsidRPr="00A2389D" w:rsidRDefault="002F6FF7" w:rsidP="00FD63C9">
            <w:pPr>
              <w:spacing w:after="0" w:line="360" w:lineRule="auto"/>
              <w:rPr>
                <w:rFonts w:asciiTheme="majorBidi" w:hAnsiTheme="majorBidi" w:cstheme="majorBidi"/>
              </w:rPr>
            </w:pPr>
            <w:r w:rsidRPr="00A2389D">
              <w:rPr>
                <w:rFonts w:asciiTheme="majorBidi" w:hAnsiTheme="majorBidi" w:cstheme="majorBidi"/>
              </w:rPr>
              <w:t>Ray diagrams and image formation</w:t>
            </w:r>
          </w:p>
        </w:tc>
      </w:tr>
      <w:tr w:rsidR="00FC719D" w:rsidRPr="00A2389D" w14:paraId="0A4BC90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7346DA"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1771F835" w14:textId="77777777" w:rsidR="00273957" w:rsidRPr="00A2389D" w:rsidRDefault="002F6FF7" w:rsidP="00635919">
            <w:pPr>
              <w:spacing w:after="0" w:line="360" w:lineRule="auto"/>
              <w:rPr>
                <w:rFonts w:asciiTheme="majorBidi" w:hAnsiTheme="majorBidi" w:cstheme="majorBidi"/>
              </w:rPr>
            </w:pPr>
            <w:r w:rsidRPr="00A2389D">
              <w:rPr>
                <w:rFonts w:asciiTheme="majorBidi" w:hAnsiTheme="majorBidi" w:cstheme="majorBidi"/>
              </w:rPr>
              <w:t>Electromagnetism: Electric charge and electric fields ,Electric potential and potential difference, Electric current and resistance ,Ohm's law and electric circuits</w:t>
            </w:r>
          </w:p>
        </w:tc>
      </w:tr>
      <w:tr w:rsidR="00FC719D" w:rsidRPr="00A2389D" w14:paraId="3D0298E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6B8E66"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7142A0C4" w14:textId="77777777" w:rsidR="00635919" w:rsidRPr="00A2389D" w:rsidRDefault="002F6FF7" w:rsidP="00635919">
            <w:pPr>
              <w:spacing w:after="0" w:line="360" w:lineRule="auto"/>
              <w:rPr>
                <w:rFonts w:asciiTheme="majorBidi" w:hAnsiTheme="majorBidi" w:cstheme="majorBidi"/>
              </w:rPr>
            </w:pPr>
            <w:r w:rsidRPr="00A2389D">
              <w:rPr>
                <w:rFonts w:asciiTheme="majorBidi" w:hAnsiTheme="majorBidi" w:cstheme="majorBidi"/>
              </w:rPr>
              <w:t>Magnetism: Magnetic fields and forces, Magnetic induction and electromagnetic induction</w:t>
            </w:r>
          </w:p>
          <w:p w14:paraId="241E6482" w14:textId="77777777" w:rsidR="00273957" w:rsidRPr="00A2389D" w:rsidRDefault="002F6FF7" w:rsidP="00635919">
            <w:pPr>
              <w:spacing w:after="0" w:line="360" w:lineRule="auto"/>
              <w:rPr>
                <w:rFonts w:asciiTheme="majorBidi" w:hAnsiTheme="majorBidi" w:cstheme="majorBidi"/>
              </w:rPr>
            </w:pPr>
            <w:r w:rsidRPr="00A2389D">
              <w:rPr>
                <w:rFonts w:asciiTheme="majorBidi" w:hAnsiTheme="majorBidi" w:cstheme="majorBidi"/>
              </w:rPr>
              <w:t>Electromagnetic waves</w:t>
            </w:r>
          </w:p>
        </w:tc>
      </w:tr>
      <w:tr w:rsidR="00FC719D" w:rsidRPr="00A2389D" w14:paraId="2C7074E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AFDEC9"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1027FD7" w14:textId="77777777" w:rsidR="00635919" w:rsidRPr="00A2389D" w:rsidRDefault="002F6FF7" w:rsidP="00635919">
            <w:pPr>
              <w:spacing w:after="0" w:line="360" w:lineRule="auto"/>
              <w:rPr>
                <w:rFonts w:asciiTheme="majorBidi" w:hAnsiTheme="majorBidi" w:cstheme="majorBidi"/>
              </w:rPr>
            </w:pPr>
            <w:r w:rsidRPr="00A2389D">
              <w:rPr>
                <w:rFonts w:asciiTheme="majorBidi" w:hAnsiTheme="majorBidi" w:cstheme="majorBidi"/>
              </w:rPr>
              <w:t>Properties of fluids, Pressure and Pascal's principle, Archimedes' principle and buoyancy</w:t>
            </w:r>
          </w:p>
          <w:p w14:paraId="77EF2522" w14:textId="77777777" w:rsidR="00273957" w:rsidRPr="00A2389D" w:rsidRDefault="002F6FF7" w:rsidP="00635919">
            <w:pPr>
              <w:spacing w:after="0" w:line="360" w:lineRule="auto"/>
              <w:rPr>
                <w:rFonts w:asciiTheme="majorBidi" w:hAnsiTheme="majorBidi" w:cstheme="majorBidi"/>
              </w:rPr>
            </w:pPr>
            <w:r w:rsidRPr="00A2389D">
              <w:rPr>
                <w:rFonts w:asciiTheme="majorBidi" w:hAnsiTheme="majorBidi" w:cstheme="majorBidi"/>
              </w:rPr>
              <w:t>Fluid flow and Bernoulli's principle</w:t>
            </w:r>
          </w:p>
        </w:tc>
      </w:tr>
      <w:tr w:rsidR="00FC719D" w:rsidRPr="00A2389D" w14:paraId="07E0CD7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408206"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lastRenderedPageBreak/>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52C9196A"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Review and Applications</w:t>
            </w:r>
          </w:p>
        </w:tc>
      </w:tr>
    </w:tbl>
    <w:p w14:paraId="5A0E482B"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p w14:paraId="70F38943" w14:textId="77777777" w:rsidR="003E4536" w:rsidRPr="00A2389D" w:rsidRDefault="003E4536">
      <w:pPr>
        <w:spacing w:after="160" w:line="259" w:lineRule="auto"/>
        <w:rPr>
          <w:rFonts w:asciiTheme="majorBidi" w:eastAsia="Cambria" w:hAnsiTheme="majorBidi" w:cstheme="majorBidi"/>
          <w:sz w:val="22"/>
          <w:szCs w:val="22"/>
        </w:rPr>
      </w:pPr>
    </w:p>
    <w:tbl>
      <w:tblPr>
        <w:tblStyle w:val="a92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F26B7C8"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9E5C1E8"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0E4CB0C9"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4EE733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65464D"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746DF39"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8E8CAC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C7A36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7D59CAF"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1: </w:t>
            </w:r>
            <w:r w:rsidR="00635919" w:rsidRPr="00A2389D">
              <w:rPr>
                <w:rFonts w:asciiTheme="majorBidi" w:hAnsiTheme="majorBidi" w:cstheme="majorBidi"/>
              </w:rPr>
              <w:t>Introduction to the Laboratory</w:t>
            </w:r>
            <w:r w:rsidR="00214C11" w:rsidRPr="00A2389D">
              <w:rPr>
                <w:rFonts w:asciiTheme="majorBidi" w:hAnsiTheme="majorBidi" w:cstheme="majorBidi"/>
              </w:rPr>
              <w:t xml:space="preserve">:  </w:t>
            </w:r>
            <w:r w:rsidR="00635919" w:rsidRPr="00A2389D">
              <w:rPr>
                <w:rFonts w:asciiTheme="majorBidi" w:hAnsiTheme="majorBidi" w:cstheme="majorBidi"/>
              </w:rPr>
              <w:t>Lab safety procedures and guidelines</w:t>
            </w:r>
            <w:r w:rsidR="00214C11" w:rsidRPr="00A2389D">
              <w:rPr>
                <w:rFonts w:asciiTheme="majorBidi" w:hAnsiTheme="majorBidi" w:cstheme="majorBidi"/>
              </w:rPr>
              <w:t xml:space="preserve">, </w:t>
            </w:r>
            <w:r w:rsidR="00635919" w:rsidRPr="00A2389D">
              <w:rPr>
                <w:rFonts w:asciiTheme="majorBidi" w:hAnsiTheme="majorBidi" w:cstheme="majorBidi"/>
              </w:rPr>
              <w:t>Introduction to laboratory equipment and measurements</w:t>
            </w:r>
            <w:r w:rsidR="00214C11" w:rsidRPr="00A2389D">
              <w:rPr>
                <w:rFonts w:asciiTheme="majorBidi" w:hAnsiTheme="majorBidi" w:cstheme="majorBidi"/>
              </w:rPr>
              <w:t xml:space="preserve"> , </w:t>
            </w:r>
            <w:r w:rsidR="00635919" w:rsidRPr="00A2389D">
              <w:rPr>
                <w:rFonts w:asciiTheme="majorBidi" w:hAnsiTheme="majorBidi" w:cstheme="majorBidi"/>
              </w:rPr>
              <w:t>Familiarization with experimental setups and data collection techniques</w:t>
            </w:r>
          </w:p>
        </w:tc>
      </w:tr>
      <w:tr w:rsidR="00FC719D" w:rsidRPr="00A2389D" w14:paraId="79F1677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B9038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5C8F87B"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2: </w:t>
            </w:r>
            <w:r w:rsidR="00214C11" w:rsidRPr="00A2389D">
              <w:rPr>
                <w:rFonts w:asciiTheme="majorBidi" w:hAnsiTheme="majorBidi" w:cstheme="majorBidi"/>
              </w:rPr>
              <w:t>Verification of Newton's laws of motion using  pulley systems</w:t>
            </w:r>
          </w:p>
        </w:tc>
      </w:tr>
      <w:tr w:rsidR="00FC719D" w:rsidRPr="00A2389D" w14:paraId="547AD0F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1C1A53"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A2ABBFD"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3: </w:t>
            </w:r>
            <w:r w:rsidR="00214C11" w:rsidRPr="00A2389D">
              <w:rPr>
                <w:rFonts w:asciiTheme="majorBidi" w:hAnsiTheme="majorBidi" w:cstheme="majorBidi"/>
              </w:rPr>
              <w:t>Measurement of temperature using thermometers</w:t>
            </w:r>
          </w:p>
        </w:tc>
      </w:tr>
      <w:tr w:rsidR="00FC719D" w:rsidRPr="00A2389D" w14:paraId="3A27CED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AEAD7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641174D"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4: </w:t>
            </w:r>
            <w:r w:rsidR="00214C11" w:rsidRPr="00A2389D">
              <w:rPr>
                <w:rFonts w:asciiTheme="majorBidi" w:hAnsiTheme="majorBidi" w:cstheme="majorBidi"/>
              </w:rPr>
              <w:t>Determination of specific heat capacity of a substance</w:t>
            </w:r>
          </w:p>
        </w:tc>
      </w:tr>
      <w:tr w:rsidR="00FC719D" w:rsidRPr="00A2389D" w14:paraId="3B87EAF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3727A3"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2F852A8"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5: </w:t>
            </w:r>
            <w:r w:rsidR="00214C11" w:rsidRPr="00A2389D">
              <w:rPr>
                <w:rFonts w:asciiTheme="majorBidi" w:hAnsiTheme="majorBidi" w:cstheme="majorBidi"/>
              </w:rPr>
              <w:t>Measurement of the speed of sound using resonance tubes or other methods</w:t>
            </w:r>
          </w:p>
        </w:tc>
      </w:tr>
      <w:tr w:rsidR="00FC719D" w:rsidRPr="00A2389D" w14:paraId="20D2F86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4D1FC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1C800C8"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6: </w:t>
            </w:r>
            <w:r w:rsidR="00214C11" w:rsidRPr="00A2389D">
              <w:rPr>
                <w:rFonts w:asciiTheme="majorBidi" w:hAnsiTheme="majorBidi" w:cstheme="majorBidi"/>
              </w:rPr>
              <w:t>Measurement of electrical quantities (current, voltage, resistance)</w:t>
            </w:r>
          </w:p>
        </w:tc>
      </w:tr>
      <w:tr w:rsidR="00FC719D" w:rsidRPr="00A2389D" w14:paraId="148880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90A27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FB4C223" w14:textId="77777777" w:rsidR="003E4536" w:rsidRPr="00A2389D" w:rsidRDefault="002F6FF7" w:rsidP="00214C11">
            <w:pPr>
              <w:spacing w:after="0" w:line="360" w:lineRule="auto"/>
              <w:rPr>
                <w:rFonts w:asciiTheme="majorBidi" w:hAnsiTheme="majorBidi" w:cstheme="majorBidi"/>
              </w:rPr>
            </w:pPr>
            <w:r w:rsidRPr="00A2389D">
              <w:rPr>
                <w:rFonts w:asciiTheme="majorBidi" w:hAnsiTheme="majorBidi" w:cstheme="majorBidi"/>
              </w:rPr>
              <w:t xml:space="preserve">Lab 7: </w:t>
            </w:r>
            <w:r w:rsidR="00214C11" w:rsidRPr="00A2389D">
              <w:rPr>
                <w:rFonts w:asciiTheme="majorBidi" w:hAnsiTheme="majorBidi" w:cstheme="majorBidi"/>
              </w:rPr>
              <w:t>Verification of Ohm's law and Kirchhoff's laws</w:t>
            </w:r>
          </w:p>
        </w:tc>
      </w:tr>
    </w:tbl>
    <w:tbl>
      <w:tblPr>
        <w:tblStyle w:val="aa20"/>
        <w:tblW w:w="10515" w:type="dxa"/>
        <w:tblInd w:w="-540" w:type="dxa"/>
        <w:tblLayout w:type="fixed"/>
        <w:tblLook w:val="0400" w:firstRow="0" w:lastRow="0" w:firstColumn="0" w:lastColumn="0" w:noHBand="0" w:noVBand="1"/>
      </w:tblPr>
      <w:tblGrid>
        <w:gridCol w:w="2340"/>
        <w:gridCol w:w="5835"/>
        <w:gridCol w:w="2340"/>
      </w:tblGrid>
      <w:tr w:rsidR="00FC719D" w:rsidRPr="00A2389D" w14:paraId="4AD5D7B6"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53B9424C"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5312E9C"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4ABE795" w14:textId="77777777">
        <w:tc>
          <w:tcPr>
            <w:tcW w:w="2340" w:type="dxa"/>
            <w:tcBorders>
              <w:top w:val="single" w:sz="4" w:space="0" w:color="000000"/>
              <w:left w:val="single" w:sz="4" w:space="0" w:color="000000"/>
              <w:bottom w:val="single" w:sz="4" w:space="0" w:color="000000"/>
              <w:right w:val="nil"/>
            </w:tcBorders>
            <w:vAlign w:val="center"/>
          </w:tcPr>
          <w:p w14:paraId="08C12E12"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61130EB"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8E930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02944741"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1E0301E"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70A2EBCD" w14:textId="77777777" w:rsidR="003E4536" w:rsidRPr="00A2389D" w:rsidRDefault="002F6FF7" w:rsidP="00144DD8">
            <w:pPr>
              <w:spacing w:after="0" w:line="312" w:lineRule="auto"/>
              <w:ind w:left="185"/>
              <w:rPr>
                <w:rFonts w:asciiTheme="majorBidi" w:hAnsiTheme="majorBidi" w:cstheme="majorBidi"/>
              </w:rPr>
            </w:pPr>
            <w:r w:rsidRPr="00A2389D">
              <w:rPr>
                <w:rFonts w:asciiTheme="majorBidi" w:hAnsiTheme="majorBidi" w:cstheme="majorBidi"/>
                <w:color w:val="1D1D1D"/>
              </w:rPr>
              <w:t>"University Physics" by Young and Freedman (2021)</w:t>
            </w:r>
          </w:p>
        </w:tc>
        <w:tc>
          <w:tcPr>
            <w:tcW w:w="2340" w:type="dxa"/>
            <w:tcBorders>
              <w:top w:val="single" w:sz="4" w:space="0" w:color="000000"/>
              <w:left w:val="single" w:sz="4" w:space="0" w:color="000000"/>
              <w:bottom w:val="single" w:sz="4" w:space="0" w:color="000000"/>
              <w:right w:val="single" w:sz="4" w:space="0" w:color="000000"/>
            </w:tcBorders>
            <w:vAlign w:val="center"/>
          </w:tcPr>
          <w:p w14:paraId="353D0FCF"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67A6A205"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D7E2DEE"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3CB4C879"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rPr>
              <w:t>"Fundamentals of Physics" by Halliday, Resnick, and Walker (2021)</w:t>
            </w:r>
          </w:p>
        </w:tc>
        <w:tc>
          <w:tcPr>
            <w:tcW w:w="2340" w:type="dxa"/>
            <w:tcBorders>
              <w:top w:val="single" w:sz="4" w:space="0" w:color="000000"/>
              <w:left w:val="single" w:sz="4" w:space="0" w:color="000000"/>
              <w:bottom w:val="single" w:sz="4" w:space="0" w:color="000000"/>
              <w:right w:val="single" w:sz="4" w:space="0" w:color="000000"/>
            </w:tcBorders>
            <w:vAlign w:val="center"/>
          </w:tcPr>
          <w:p w14:paraId="7E7B9F99"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yes</w:t>
            </w:r>
          </w:p>
        </w:tc>
      </w:tr>
      <w:tr w:rsidR="00FC719D" w:rsidRPr="00A2389D" w14:paraId="213C410A"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EA29A51"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3042641" w14:textId="47DBFC15" w:rsidR="006D4CC9" w:rsidRPr="00A2389D" w:rsidRDefault="00F33845" w:rsidP="007439EF">
            <w:pPr>
              <w:spacing w:after="0" w:line="312" w:lineRule="auto"/>
              <w:rPr>
                <w:rFonts w:asciiTheme="majorBidi" w:hAnsiTheme="majorBidi" w:cstheme="majorBidi"/>
              </w:rPr>
            </w:pPr>
            <w:hyperlink r:id="rId36" w:history="1">
              <w:r w:rsidR="002F6FF7" w:rsidRPr="00A2389D">
                <w:rPr>
                  <w:rFonts w:asciiTheme="majorBidi" w:hAnsiTheme="majorBidi" w:cstheme="majorBidi"/>
                  <w:color w:val="0000FF" w:themeColor="hyperlink"/>
                  <w:u w:val="single"/>
                </w:rPr>
                <w:t>https://www.khanacademy.org/science/physics</w:t>
              </w:r>
            </w:hyperlink>
          </w:p>
        </w:tc>
      </w:tr>
    </w:tbl>
    <w:p w14:paraId="2105D218" w14:textId="4A58B31B" w:rsidR="006F76E8" w:rsidRPr="00A2389D" w:rsidRDefault="002F6FF7" w:rsidP="007439EF">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20"/>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737C0CF0"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77599451"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429BF112"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6513735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909456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3B76D2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EE480E9"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F324694"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46CA971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124394AE"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63BF77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35907E0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3405D9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7532B6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2CB57F3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49DF300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33BBA7F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5AB99E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33BD95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A0E58D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3740A3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75B8204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0E5E6D1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126F2D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E3FDD1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3121FF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2961015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097CA8A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390B1E8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78C49E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BFBD30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6DB582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67D2D61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1E6C3A7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1E6173F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A9FD9B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170412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A80892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201A6D0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30D60A9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41186593"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BAB73A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1B81614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D7CD74D"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95C72E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7AB0B7C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6887E99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7B2940F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FFD829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B87613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3A9B26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02E0C7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19FD13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6D5C5D34"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8ADD004"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F122190"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59E71BF"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A7E7D76"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19FDFE1" w14:textId="77777777" w:rsidR="003E4536" w:rsidRPr="00A2389D" w:rsidRDefault="003E4536">
            <w:pPr>
              <w:spacing w:after="0"/>
              <w:rPr>
                <w:rFonts w:asciiTheme="majorBidi" w:hAnsiTheme="majorBidi" w:cstheme="majorBidi"/>
                <w:b/>
                <w:color w:val="000000"/>
              </w:rPr>
            </w:pPr>
          </w:p>
        </w:tc>
      </w:tr>
      <w:tr w:rsidR="00FC719D" w:rsidRPr="00A2389D" w14:paraId="2F7DC89A"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B708304" w14:textId="77777777" w:rsidR="003E4536" w:rsidRPr="00A2389D" w:rsidRDefault="003E4536">
            <w:pPr>
              <w:spacing w:after="0"/>
              <w:rPr>
                <w:rFonts w:asciiTheme="majorBidi" w:hAnsiTheme="majorBidi" w:cstheme="majorBidi"/>
                <w:color w:val="000000"/>
                <w:sz w:val="16"/>
                <w:szCs w:val="16"/>
              </w:rPr>
            </w:pPr>
          </w:p>
          <w:p w14:paraId="765ED77D"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07858EE5" w14:textId="77777777" w:rsidR="00B76024" w:rsidRPr="00A2389D" w:rsidRDefault="00B76024">
      <w:pPr>
        <w:bidi/>
        <w:spacing w:after="200" w:line="276" w:lineRule="auto"/>
        <w:rPr>
          <w:rFonts w:asciiTheme="majorBidi" w:eastAsia="Cambria" w:hAnsiTheme="majorBidi" w:cstheme="majorBidi"/>
          <w:sz w:val="22"/>
          <w:szCs w:val="22"/>
        </w:rPr>
      </w:pPr>
    </w:p>
    <w:p w14:paraId="29C79D97" w14:textId="77777777" w:rsidR="00B76024" w:rsidRPr="00A2389D" w:rsidRDefault="00B76024" w:rsidP="00B76024">
      <w:pPr>
        <w:bidi/>
        <w:spacing w:after="160" w:line="259" w:lineRule="auto"/>
        <w:rPr>
          <w:rFonts w:asciiTheme="majorBidi" w:eastAsia="Cambria" w:hAnsiTheme="majorBidi" w:cstheme="majorBidi"/>
          <w:sz w:val="22"/>
          <w:szCs w:val="22"/>
        </w:rPr>
      </w:pPr>
    </w:p>
    <w:p w14:paraId="69F57EBF" w14:textId="77777777" w:rsidR="00B76024" w:rsidRPr="00A2389D" w:rsidRDefault="00B76024" w:rsidP="00B76024">
      <w:pPr>
        <w:bidi/>
        <w:spacing w:after="160" w:line="259" w:lineRule="auto"/>
        <w:jc w:val="right"/>
        <w:rPr>
          <w:rFonts w:asciiTheme="majorBidi" w:eastAsia="Cambria" w:hAnsiTheme="majorBidi" w:cstheme="majorBidi"/>
          <w:sz w:val="22"/>
          <w:szCs w:val="22"/>
          <w:rtl/>
          <w:lang w:bidi="ar-IQ"/>
        </w:rPr>
      </w:pPr>
    </w:p>
    <w:p w14:paraId="0A0C5DE0" w14:textId="77777777" w:rsidR="003E4536" w:rsidRPr="00A2389D" w:rsidRDefault="003E4536" w:rsidP="00B76024">
      <w:pPr>
        <w:bidi/>
        <w:spacing w:after="160" w:line="259" w:lineRule="auto"/>
        <w:jc w:val="right"/>
        <w:rPr>
          <w:rFonts w:asciiTheme="majorBidi" w:eastAsia="Cambria" w:hAnsiTheme="majorBidi" w:cstheme="majorBidi"/>
          <w:sz w:val="22"/>
          <w:szCs w:val="22"/>
          <w:rtl/>
        </w:rPr>
      </w:pPr>
    </w:p>
    <w:p w14:paraId="177A10DA"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40E530B2"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3389EAAA"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4CFC58F8"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07EDFA70"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4FAD5415" w14:textId="77777777" w:rsidR="00B352ED" w:rsidRPr="00A2389D" w:rsidRDefault="00B352ED" w:rsidP="00B352ED">
      <w:pPr>
        <w:bidi/>
        <w:spacing w:after="160" w:line="259" w:lineRule="auto"/>
        <w:jc w:val="right"/>
        <w:rPr>
          <w:rFonts w:asciiTheme="majorBidi" w:eastAsia="Cambria" w:hAnsiTheme="majorBidi" w:cstheme="majorBidi"/>
          <w:sz w:val="22"/>
          <w:szCs w:val="22"/>
        </w:rPr>
      </w:pPr>
    </w:p>
    <w:p w14:paraId="552EEB40" w14:textId="77777777" w:rsidR="00A02742" w:rsidRPr="00A2389D" w:rsidRDefault="00A02742" w:rsidP="00A02742">
      <w:pPr>
        <w:bidi/>
        <w:spacing w:after="160" w:line="259" w:lineRule="auto"/>
        <w:jc w:val="right"/>
        <w:rPr>
          <w:rFonts w:asciiTheme="majorBidi" w:eastAsia="Cambria" w:hAnsiTheme="majorBidi" w:cstheme="majorBidi"/>
          <w:sz w:val="22"/>
          <w:szCs w:val="22"/>
        </w:rPr>
      </w:pPr>
    </w:p>
    <w:p w14:paraId="0403D4E3" w14:textId="77777777" w:rsidR="00A02742" w:rsidRPr="00A2389D" w:rsidRDefault="00A02742" w:rsidP="00A02742">
      <w:pPr>
        <w:bidi/>
        <w:spacing w:after="160" w:line="259" w:lineRule="auto"/>
        <w:jc w:val="right"/>
        <w:rPr>
          <w:rFonts w:asciiTheme="majorBidi" w:eastAsia="Cambria" w:hAnsiTheme="majorBidi" w:cstheme="majorBidi"/>
          <w:sz w:val="22"/>
          <w:szCs w:val="22"/>
        </w:rPr>
      </w:pPr>
    </w:p>
    <w:p w14:paraId="220ACBC1" w14:textId="77777777" w:rsidR="00A02742" w:rsidRPr="00A2389D" w:rsidRDefault="00A02742" w:rsidP="00A02742">
      <w:pPr>
        <w:bidi/>
        <w:spacing w:after="160" w:line="259" w:lineRule="auto"/>
        <w:jc w:val="right"/>
        <w:rPr>
          <w:rFonts w:asciiTheme="majorBidi" w:eastAsia="Cambria" w:hAnsiTheme="majorBidi" w:cstheme="majorBidi"/>
          <w:sz w:val="22"/>
          <w:szCs w:val="22"/>
        </w:rPr>
      </w:pPr>
    </w:p>
    <w:p w14:paraId="133762F0" w14:textId="77777777" w:rsidR="00A02742" w:rsidRPr="00A2389D" w:rsidRDefault="00A02742" w:rsidP="00A02742">
      <w:pPr>
        <w:bidi/>
        <w:spacing w:after="160" w:line="259" w:lineRule="auto"/>
        <w:jc w:val="right"/>
        <w:rPr>
          <w:rFonts w:asciiTheme="majorBidi" w:eastAsia="Cambria" w:hAnsiTheme="majorBidi" w:cstheme="majorBidi"/>
          <w:sz w:val="22"/>
          <w:szCs w:val="22"/>
        </w:rPr>
      </w:pPr>
    </w:p>
    <w:p w14:paraId="10E17B94" w14:textId="77777777" w:rsidR="000D145D" w:rsidRPr="00A2389D" w:rsidRDefault="000D145D" w:rsidP="000D145D">
      <w:pPr>
        <w:bidi/>
        <w:spacing w:after="160" w:line="259" w:lineRule="auto"/>
        <w:jc w:val="right"/>
        <w:rPr>
          <w:rFonts w:asciiTheme="majorBidi" w:eastAsia="Cambria" w:hAnsiTheme="majorBidi" w:cstheme="majorBidi"/>
          <w:sz w:val="22"/>
          <w:szCs w:val="22"/>
        </w:rPr>
      </w:pPr>
    </w:p>
    <w:p w14:paraId="354E988F" w14:textId="77777777" w:rsidR="000D145D" w:rsidRPr="00A2389D" w:rsidRDefault="000D145D" w:rsidP="000D145D">
      <w:pPr>
        <w:bidi/>
        <w:spacing w:after="160" w:line="259" w:lineRule="auto"/>
        <w:jc w:val="right"/>
        <w:rPr>
          <w:rFonts w:asciiTheme="majorBidi" w:eastAsia="Cambria" w:hAnsiTheme="majorBidi" w:cstheme="majorBidi"/>
          <w:sz w:val="22"/>
          <w:szCs w:val="22"/>
        </w:rPr>
      </w:pPr>
    </w:p>
    <w:p w14:paraId="233F7DD8" w14:textId="77777777" w:rsidR="000D145D" w:rsidRDefault="000D145D" w:rsidP="000D145D">
      <w:pPr>
        <w:bidi/>
        <w:spacing w:after="160" w:line="259" w:lineRule="auto"/>
        <w:jc w:val="right"/>
        <w:rPr>
          <w:rFonts w:asciiTheme="majorBidi" w:eastAsia="Cambria" w:hAnsiTheme="majorBidi" w:cstheme="majorBidi"/>
          <w:sz w:val="22"/>
          <w:szCs w:val="22"/>
        </w:rPr>
      </w:pPr>
    </w:p>
    <w:p w14:paraId="5D629355" w14:textId="77777777" w:rsidR="007439EF" w:rsidRDefault="007439EF" w:rsidP="007439EF">
      <w:pPr>
        <w:bidi/>
        <w:spacing w:after="160" w:line="259" w:lineRule="auto"/>
        <w:jc w:val="right"/>
        <w:rPr>
          <w:rFonts w:asciiTheme="majorBidi" w:eastAsia="Cambria" w:hAnsiTheme="majorBidi" w:cstheme="majorBidi"/>
          <w:sz w:val="22"/>
          <w:szCs w:val="22"/>
        </w:rPr>
      </w:pPr>
    </w:p>
    <w:p w14:paraId="29BB1EB0" w14:textId="77777777" w:rsidR="007439EF" w:rsidRDefault="007439EF" w:rsidP="007439EF">
      <w:pPr>
        <w:bidi/>
        <w:spacing w:after="160" w:line="259" w:lineRule="auto"/>
        <w:jc w:val="right"/>
        <w:rPr>
          <w:rFonts w:asciiTheme="majorBidi" w:eastAsia="Cambria" w:hAnsiTheme="majorBidi" w:cstheme="majorBidi"/>
          <w:sz w:val="22"/>
          <w:szCs w:val="22"/>
        </w:rPr>
      </w:pPr>
    </w:p>
    <w:p w14:paraId="0A95149E" w14:textId="77777777" w:rsidR="007439EF" w:rsidRDefault="007439EF" w:rsidP="007439EF">
      <w:pPr>
        <w:bidi/>
        <w:spacing w:after="160" w:line="259" w:lineRule="auto"/>
        <w:jc w:val="right"/>
        <w:rPr>
          <w:rFonts w:asciiTheme="majorBidi" w:eastAsia="Cambria" w:hAnsiTheme="majorBidi" w:cstheme="majorBidi"/>
          <w:sz w:val="22"/>
          <w:szCs w:val="22"/>
        </w:rPr>
      </w:pPr>
    </w:p>
    <w:p w14:paraId="14449A3D" w14:textId="77777777" w:rsidR="007439EF" w:rsidRDefault="007439EF" w:rsidP="007439EF">
      <w:pPr>
        <w:bidi/>
        <w:spacing w:after="160" w:line="259" w:lineRule="auto"/>
        <w:jc w:val="right"/>
        <w:rPr>
          <w:rFonts w:asciiTheme="majorBidi" w:eastAsia="Cambria" w:hAnsiTheme="majorBidi" w:cstheme="majorBidi"/>
          <w:sz w:val="22"/>
          <w:szCs w:val="22"/>
        </w:rPr>
      </w:pPr>
    </w:p>
    <w:p w14:paraId="26DDC96A" w14:textId="77777777" w:rsidR="007439EF" w:rsidRDefault="007439EF" w:rsidP="007439EF">
      <w:pPr>
        <w:bidi/>
        <w:spacing w:after="160" w:line="259" w:lineRule="auto"/>
        <w:jc w:val="right"/>
        <w:rPr>
          <w:rFonts w:asciiTheme="majorBidi" w:eastAsia="Cambria" w:hAnsiTheme="majorBidi" w:cstheme="majorBidi"/>
          <w:sz w:val="22"/>
          <w:szCs w:val="22"/>
        </w:rPr>
      </w:pPr>
    </w:p>
    <w:p w14:paraId="2584A447" w14:textId="77777777" w:rsidR="007439EF" w:rsidRDefault="007439EF" w:rsidP="007439EF">
      <w:pPr>
        <w:bidi/>
        <w:spacing w:after="160" w:line="259" w:lineRule="auto"/>
        <w:jc w:val="right"/>
        <w:rPr>
          <w:rFonts w:asciiTheme="majorBidi" w:eastAsia="Cambria" w:hAnsiTheme="majorBidi" w:cstheme="majorBidi"/>
          <w:sz w:val="22"/>
          <w:szCs w:val="22"/>
        </w:rPr>
      </w:pPr>
    </w:p>
    <w:p w14:paraId="6C9EF72E" w14:textId="77777777" w:rsidR="007439EF" w:rsidRDefault="007439EF" w:rsidP="007439EF">
      <w:pPr>
        <w:bidi/>
        <w:spacing w:after="160" w:line="259" w:lineRule="auto"/>
        <w:jc w:val="right"/>
        <w:rPr>
          <w:rFonts w:asciiTheme="majorBidi" w:eastAsia="Cambria" w:hAnsiTheme="majorBidi" w:cstheme="majorBidi"/>
          <w:sz w:val="22"/>
          <w:szCs w:val="22"/>
        </w:rPr>
      </w:pPr>
    </w:p>
    <w:p w14:paraId="297D932D" w14:textId="77777777" w:rsidR="007439EF" w:rsidRDefault="007439EF" w:rsidP="007439EF">
      <w:pPr>
        <w:bidi/>
        <w:spacing w:after="160" w:line="259" w:lineRule="auto"/>
        <w:jc w:val="right"/>
        <w:rPr>
          <w:rFonts w:asciiTheme="majorBidi" w:eastAsia="Cambria" w:hAnsiTheme="majorBidi" w:cstheme="majorBidi"/>
          <w:sz w:val="22"/>
          <w:szCs w:val="22"/>
        </w:rPr>
      </w:pPr>
    </w:p>
    <w:p w14:paraId="5183FBBD" w14:textId="77777777" w:rsidR="007439EF" w:rsidRDefault="007439EF" w:rsidP="007439EF">
      <w:pPr>
        <w:bidi/>
        <w:spacing w:after="160" w:line="259" w:lineRule="auto"/>
        <w:jc w:val="right"/>
        <w:rPr>
          <w:rFonts w:asciiTheme="majorBidi" w:eastAsia="Cambria" w:hAnsiTheme="majorBidi" w:cstheme="majorBidi"/>
          <w:sz w:val="22"/>
          <w:szCs w:val="22"/>
        </w:rPr>
      </w:pPr>
    </w:p>
    <w:p w14:paraId="4F5D6C0F" w14:textId="77777777" w:rsidR="007439EF" w:rsidRPr="00A2389D" w:rsidRDefault="007439EF" w:rsidP="007439EF">
      <w:pPr>
        <w:bidi/>
        <w:spacing w:after="160" w:line="259" w:lineRule="auto"/>
        <w:jc w:val="right"/>
        <w:rPr>
          <w:rFonts w:asciiTheme="majorBidi" w:eastAsia="Cambria" w:hAnsiTheme="majorBidi" w:cstheme="majorBidi"/>
          <w:sz w:val="22"/>
          <w:szCs w:val="22"/>
        </w:rPr>
      </w:pPr>
    </w:p>
    <w:p w14:paraId="477F88B6" w14:textId="77777777" w:rsidR="003E4536" w:rsidRPr="00A2389D" w:rsidRDefault="002F6FF7">
      <w:pPr>
        <w:spacing w:before="240" w:after="160" w:line="259" w:lineRule="auto"/>
        <w:jc w:val="center"/>
        <w:rPr>
          <w:rFonts w:asciiTheme="majorBidi" w:eastAsia="Calibri" w:hAnsiTheme="majorBidi" w:cstheme="majorBidi"/>
          <w:color w:val="000000"/>
          <w:sz w:val="40"/>
          <w:szCs w:val="40"/>
        </w:rPr>
      </w:pPr>
      <w:r w:rsidRPr="00A2389D">
        <w:rPr>
          <w:rFonts w:asciiTheme="majorBidi" w:eastAsia="Calibri" w:hAnsiTheme="majorBidi" w:cstheme="majorBidi"/>
          <w:color w:val="000000"/>
          <w:sz w:val="40"/>
          <w:szCs w:val="40"/>
        </w:rPr>
        <w:lastRenderedPageBreak/>
        <w:t>MODULE DESCRIPTION FORM</w:t>
      </w:r>
    </w:p>
    <w:p w14:paraId="02AC9B38" w14:textId="77777777" w:rsidR="003E4536" w:rsidRPr="00A2389D" w:rsidRDefault="002F6FF7">
      <w:pPr>
        <w:bidi/>
        <w:spacing w:after="160" w:line="259" w:lineRule="auto"/>
        <w:jc w:val="center"/>
        <w:rPr>
          <w:rFonts w:asciiTheme="majorBidi" w:eastAsia="Calibri" w:hAnsiTheme="majorBidi" w:cstheme="majorBidi"/>
          <w:sz w:val="40"/>
          <w:szCs w:val="40"/>
        </w:rPr>
      </w:pPr>
      <w:bookmarkStart w:id="10" w:name="_heading=h.gjdgxs_3_0" w:colFirst="0" w:colLast="0"/>
      <w:bookmarkEnd w:id="10"/>
      <w:r w:rsidRPr="00A2389D">
        <w:rPr>
          <w:rFonts w:asciiTheme="majorBidi" w:eastAsia="Calibri" w:hAnsiTheme="majorBidi" w:cstheme="majorBidi"/>
          <w:sz w:val="40"/>
          <w:szCs w:val="40"/>
          <w:rtl/>
        </w:rPr>
        <w:t>نموذج وصف المادة الدراسية</w:t>
      </w:r>
      <w:r w:rsidR="00CB4763" w:rsidRPr="00A2389D">
        <w:rPr>
          <w:rFonts w:asciiTheme="majorBidi" w:eastAsia="Calibri" w:hAnsiTheme="majorBidi" w:cstheme="majorBidi"/>
          <w:sz w:val="40"/>
          <w:szCs w:val="40"/>
        </w:rPr>
        <w:t xml:space="preserve"> </w:t>
      </w:r>
    </w:p>
    <w:p w14:paraId="32CB5271" w14:textId="26E71929" w:rsidR="00CB4763" w:rsidRPr="00A2389D" w:rsidRDefault="002359C6" w:rsidP="002359C6">
      <w:pPr>
        <w:bidi/>
        <w:spacing w:after="160" w:line="259" w:lineRule="auto"/>
        <w:jc w:val="center"/>
        <w:rPr>
          <w:rFonts w:asciiTheme="majorBidi" w:eastAsia="Calibri" w:hAnsiTheme="majorBidi" w:cstheme="majorBidi"/>
          <w:sz w:val="48"/>
          <w:szCs w:val="48"/>
          <w:lang w:bidi="ar-IQ"/>
        </w:rPr>
      </w:pPr>
      <w:r w:rsidRPr="00A2389D">
        <w:rPr>
          <w:rFonts w:asciiTheme="majorBidi" w:eastAsia="Calibri" w:hAnsiTheme="majorBidi" w:cstheme="majorBidi"/>
          <w:sz w:val="40"/>
          <w:szCs w:val="40"/>
          <w:lang w:bidi="ar-IQ"/>
        </w:rPr>
        <w:t>Computer I</w:t>
      </w:r>
    </w:p>
    <w:tbl>
      <w:tblPr>
        <w:tblStyle w:val="a230"/>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5ED8ED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D267B24"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084EE681"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6654EBD3"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58DE636"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FC5751D" w14:textId="1E5F1D57" w:rsidR="003E4536" w:rsidRPr="00A2389D" w:rsidRDefault="002359C6">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 xml:space="preserve">Computer I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52ACF06"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EAA6F6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2E7E4E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545574B" w14:textId="77777777" w:rsidR="003E4536" w:rsidRPr="00A2389D" w:rsidRDefault="002F6FF7">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32CF3D"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10777088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3844F55B" w14:textId="74CE9973"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1617686095"/>
              </w:sdtPr>
              <w:sdtEndPr/>
              <w:sdtContent>
                <w:sdt>
                  <w:sdtPr>
                    <w:rPr>
                      <w:rFonts w:asciiTheme="majorBidi" w:hAnsiTheme="majorBidi" w:cstheme="majorBidi"/>
                    </w:rPr>
                    <w:tag w:val="goog_rdk_5"/>
                    <w:id w:val="-1991625450"/>
                  </w:sdtPr>
                  <w:sdtEndPr/>
                  <w:sdtContent>
                    <w:r w:rsidR="00AC6DDF"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4885859E"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1682212447"/>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4563D34B"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113047317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p>
          <w:p w14:paraId="21ADB65F"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20140705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203A10FD"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94725479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52979260"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B80DD26"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tcPr>
          <w:p w14:paraId="39B0B1BA" w14:textId="46F6271C" w:rsidR="00B76024" w:rsidRPr="00A2389D" w:rsidRDefault="002359C6" w:rsidP="00B76024">
            <w:pPr>
              <w:jc w:val="center"/>
              <w:rPr>
                <w:rFonts w:asciiTheme="majorBidi" w:hAnsiTheme="majorBidi" w:cstheme="majorBidi"/>
                <w:b/>
                <w:bCs/>
              </w:rPr>
            </w:pPr>
            <w:r w:rsidRPr="00A2389D">
              <w:rPr>
                <w:rFonts w:asciiTheme="majorBidi" w:hAnsiTheme="majorBidi" w:cstheme="majorBidi"/>
                <w:b/>
                <w:bCs/>
              </w:rPr>
              <w:t xml:space="preserve">UNI004 </w:t>
            </w:r>
            <w:r w:rsidR="00B319BC" w:rsidRPr="00A2389D">
              <w:rPr>
                <w:rFonts w:asciiTheme="majorBidi" w:hAnsiTheme="majorBidi" w:cstheme="majorBidi"/>
                <w:b/>
                <w:bCs/>
              </w:rPr>
              <w:t xml:space="preserve">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9F0BE1"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4D11461"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BD74C56"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tcPr>
          <w:p w14:paraId="2D984274" w14:textId="695C9CD7" w:rsidR="00B76024" w:rsidRPr="00A2389D" w:rsidRDefault="00B319BC" w:rsidP="00B76024">
            <w:pPr>
              <w:jc w:val="center"/>
              <w:rPr>
                <w:rFonts w:asciiTheme="majorBidi" w:hAnsiTheme="majorBidi" w:cstheme="majorBidi"/>
                <w:b/>
                <w:bCs/>
              </w:rPr>
            </w:pPr>
            <w:r w:rsidRPr="00A2389D">
              <w:rPr>
                <w:rFonts w:asciiTheme="majorBidi" w:hAnsiTheme="majorBidi" w:cstheme="majorBidi"/>
                <w:b/>
                <w:bCs/>
              </w:rPr>
              <w:t>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3A335B"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39831CA7"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407C3C6"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tcPr>
          <w:p w14:paraId="78EE6A67" w14:textId="2A7E248C" w:rsidR="00B76024" w:rsidRPr="00A2389D" w:rsidRDefault="00B319BC" w:rsidP="002359C6">
            <w:pPr>
              <w:jc w:val="center"/>
              <w:rPr>
                <w:rFonts w:asciiTheme="majorBidi" w:hAnsiTheme="majorBidi" w:cstheme="majorBidi"/>
                <w:b/>
                <w:bCs/>
              </w:rPr>
            </w:pPr>
            <w:r w:rsidRPr="00A2389D">
              <w:rPr>
                <w:rFonts w:asciiTheme="majorBidi" w:hAnsiTheme="majorBidi" w:cstheme="majorBidi"/>
                <w:b/>
                <w:bCs/>
              </w:rPr>
              <w:t>75</w:t>
            </w:r>
            <w:r w:rsidR="00E337AC" w:rsidRPr="00A2389D">
              <w:rPr>
                <w:rFonts w:asciiTheme="majorBidi" w:hAnsiTheme="majorBidi" w:cstheme="majorBidi"/>
                <w:b/>
                <w:bCs/>
              </w:rPr>
              <w:t xml:space="preserve">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74EBB3"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03F40F9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5EEF86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6BBD4B8E" w14:textId="57EF78F7" w:rsidR="003E4536" w:rsidRPr="00A2389D" w:rsidRDefault="003E3E6D" w:rsidP="003E3E6D">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8087E65"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8E5D39D" w14:textId="2E679C9A" w:rsidR="003E4536" w:rsidRPr="00A2389D" w:rsidRDefault="003E3E6D">
            <w:pPr>
              <w:spacing w:before="80" w:after="80"/>
              <w:rPr>
                <w:rFonts w:asciiTheme="majorBidi" w:hAnsiTheme="majorBidi" w:cstheme="majorBidi"/>
                <w:color w:val="000000"/>
              </w:rPr>
            </w:pPr>
            <w:r w:rsidRPr="00A2389D">
              <w:rPr>
                <w:rFonts w:asciiTheme="majorBidi" w:hAnsiTheme="majorBidi" w:cstheme="majorBidi"/>
              </w:rPr>
              <w:t>1</w:t>
            </w:r>
          </w:p>
        </w:tc>
      </w:tr>
      <w:tr w:rsidR="00FC719D" w:rsidRPr="00A2389D" w14:paraId="1774AAB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50700BA" w14:textId="40CF657B" w:rsidR="003E4536" w:rsidRPr="00A2389D" w:rsidRDefault="00D310A8">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38B3B67D" w14:textId="4CF7F89E" w:rsidR="003E4536" w:rsidRPr="00A2389D" w:rsidRDefault="00D310A8" w:rsidP="003E3E6D">
            <w:pPr>
              <w:rPr>
                <w:rFonts w:asciiTheme="majorBidi" w:hAnsiTheme="majorBidi" w:cstheme="majorBidi"/>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6CA7DC"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0708395" w14:textId="77777777" w:rsidR="003E4536" w:rsidRPr="00A2389D" w:rsidRDefault="002F6FF7" w:rsidP="00F745FA">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F745FA" w:rsidRPr="00A2389D">
              <w:rPr>
                <w:rFonts w:asciiTheme="majorBidi" w:hAnsiTheme="majorBidi" w:cstheme="majorBidi"/>
                <w:color w:val="000000"/>
              </w:rPr>
              <w:t>Science</w:t>
            </w:r>
          </w:p>
        </w:tc>
      </w:tr>
      <w:tr w:rsidR="00FC719D" w:rsidRPr="00A2389D" w14:paraId="20263F2F"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1C71D07" w14:textId="77777777" w:rsidR="00CB4763"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EB185DB" w14:textId="77777777" w:rsidR="00CB4763" w:rsidRPr="00A2389D" w:rsidRDefault="002F6FF7" w:rsidP="00B76024">
            <w:pPr>
              <w:spacing w:before="80" w:after="80"/>
              <w:rPr>
                <w:rFonts w:asciiTheme="majorBidi" w:hAnsiTheme="majorBidi" w:cstheme="majorBidi"/>
                <w:color w:val="000000"/>
                <w:rtl/>
                <w:lang w:bidi="ar-IQ"/>
              </w:rPr>
            </w:pPr>
            <w:r w:rsidRPr="00A2389D">
              <w:rPr>
                <w:rFonts w:asciiTheme="majorBidi" w:hAnsiTheme="majorBidi" w:cstheme="majorBidi"/>
                <w:lang w:bidi="ar-IQ"/>
              </w:rPr>
              <w:t>Safaa Salam Hatem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B692D8C" w14:textId="77777777" w:rsidR="00CB4763"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D0551F8" w14:textId="4B182449" w:rsidR="00CB4763" w:rsidRPr="00A2389D" w:rsidRDefault="00F33845" w:rsidP="000C4BC5">
            <w:pPr>
              <w:spacing w:before="80" w:after="80"/>
              <w:rPr>
                <w:rFonts w:asciiTheme="majorBidi" w:hAnsiTheme="majorBidi" w:cstheme="majorBidi"/>
              </w:rPr>
            </w:pPr>
            <w:hyperlink r:id="rId37" w:history="1">
              <w:r w:rsidR="00D310A8" w:rsidRPr="00A2389D">
                <w:rPr>
                  <w:rStyle w:val="Hyperlink"/>
                  <w:rFonts w:asciiTheme="majorBidi" w:hAnsiTheme="majorBidi" w:cstheme="majorBidi"/>
                </w:rPr>
                <w:t>Safaa.salam@mu.edu.iq</w:t>
              </w:r>
            </w:hyperlink>
            <w:r w:rsidR="00D310A8" w:rsidRPr="00A2389D">
              <w:rPr>
                <w:rFonts w:asciiTheme="majorBidi" w:hAnsiTheme="majorBidi" w:cstheme="majorBidi"/>
              </w:rPr>
              <w:t xml:space="preserve"> </w:t>
            </w:r>
          </w:p>
        </w:tc>
      </w:tr>
      <w:tr w:rsidR="00FC719D" w:rsidRPr="00A2389D" w14:paraId="725CE64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652A85E"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5C120420"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Asst.</w:t>
            </w:r>
            <w:r w:rsidR="00F745FA"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A3521B5"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235AEDAE"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Msc.</w:t>
            </w:r>
          </w:p>
        </w:tc>
      </w:tr>
      <w:tr w:rsidR="00FC719D" w:rsidRPr="00A2389D" w14:paraId="034534E1"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0FB293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E698496" w14:textId="27C261CB" w:rsidR="003E4536" w:rsidRPr="00A2389D" w:rsidRDefault="003E3E6D">
            <w:pPr>
              <w:spacing w:before="80" w:after="80"/>
              <w:ind w:left="90"/>
              <w:rPr>
                <w:rFonts w:asciiTheme="majorBidi" w:hAnsiTheme="majorBidi" w:cstheme="majorBidi"/>
                <w:color w:val="000000"/>
              </w:rPr>
            </w:pPr>
            <w:r w:rsidRPr="00A2389D">
              <w:rPr>
                <w:rFonts w:asciiTheme="majorBidi" w:hAnsiTheme="majorBidi" w:cstheme="majorBidi"/>
                <w:lang w:bidi="ar-IQ"/>
              </w:rPr>
              <w:t xml:space="preserve">Safaa Salam Hatem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106BB2"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E007995" w14:textId="79A915F1" w:rsidR="003E4536" w:rsidRPr="00A2389D" w:rsidRDefault="00F33845">
            <w:pPr>
              <w:spacing w:before="80" w:after="80"/>
              <w:rPr>
                <w:rFonts w:asciiTheme="majorBidi" w:hAnsiTheme="majorBidi" w:cstheme="majorBidi"/>
              </w:rPr>
            </w:pPr>
            <w:hyperlink r:id="rId38" w:history="1">
              <w:r w:rsidR="00D310A8" w:rsidRPr="00A2389D">
                <w:rPr>
                  <w:rStyle w:val="Hyperlink"/>
                  <w:rFonts w:asciiTheme="majorBidi" w:hAnsiTheme="majorBidi" w:cstheme="majorBidi"/>
                </w:rPr>
                <w:t>Safaa.salam@mu.edu.iq</w:t>
              </w:r>
            </w:hyperlink>
            <w:r w:rsidR="00D310A8" w:rsidRPr="00A2389D">
              <w:rPr>
                <w:rFonts w:asciiTheme="majorBidi" w:hAnsiTheme="majorBidi" w:cstheme="majorBidi"/>
              </w:rPr>
              <w:t xml:space="preserve"> </w:t>
            </w:r>
          </w:p>
        </w:tc>
      </w:tr>
      <w:tr w:rsidR="00FC719D" w:rsidRPr="00A2389D" w14:paraId="3C84E7B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10A56D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54B2F576" w14:textId="16483A16" w:rsidR="003E4536" w:rsidRPr="00A2389D" w:rsidRDefault="003E3E6D" w:rsidP="003E3E6D">
            <w:pPr>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07FA1E8"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B732CA7" w14:textId="77777777" w:rsidR="003E4536" w:rsidRPr="00A2389D" w:rsidRDefault="002F6FF7" w:rsidP="00F745FA">
            <w:pPr>
              <w:spacing w:before="80" w:after="80"/>
              <w:rPr>
                <w:rFonts w:asciiTheme="majorBidi" w:hAnsiTheme="majorBidi" w:cstheme="majorBidi"/>
              </w:rPr>
            </w:pPr>
            <w:r w:rsidRPr="00A2389D">
              <w:rPr>
                <w:rFonts w:asciiTheme="majorBidi" w:hAnsiTheme="majorBidi" w:cstheme="majorBidi"/>
              </w:rPr>
              <w:t>--</w:t>
            </w:r>
          </w:p>
        </w:tc>
      </w:tr>
      <w:tr w:rsidR="00FC719D" w:rsidRPr="00A2389D" w14:paraId="4B339CB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BB6593"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1D34946B" w14:textId="7F4E816E" w:rsidR="003E4536" w:rsidRPr="00A2389D" w:rsidRDefault="003E3E6D" w:rsidP="003E3E6D">
            <w:pPr>
              <w:spacing w:before="80" w:after="80"/>
              <w:ind w:left="360"/>
              <w:rPr>
                <w:rFonts w:asciiTheme="majorBidi" w:hAnsiTheme="majorBidi" w:cstheme="majorBidi"/>
              </w:rPr>
            </w:pPr>
            <w:r w:rsidRPr="00A2389D">
              <w:rPr>
                <w:rFonts w:asciiTheme="majorBidi" w:hAnsiTheme="majorBidi" w:cstheme="majorBidi"/>
              </w:rPr>
              <w:t>11</w:t>
            </w:r>
            <w:r w:rsidR="005070C6"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52E8273"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644F2461" w14:textId="21C16463" w:rsidR="003E4536" w:rsidRPr="00A2389D" w:rsidRDefault="00D310A8">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160F0B05"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30"/>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0627E54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A2674B0"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105774C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26D80FD7"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393158E"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EB6BC" w14:textId="77777777" w:rsidR="00B76024" w:rsidRPr="00A2389D" w:rsidRDefault="002F6FF7" w:rsidP="00B76024">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5A53571"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026AA" w14:textId="77777777" w:rsidR="00B76024" w:rsidRPr="00A2389D" w:rsidRDefault="00B76024" w:rsidP="00B76024">
            <w:pPr>
              <w:spacing w:after="0" w:line="360" w:lineRule="auto"/>
              <w:rPr>
                <w:rFonts w:asciiTheme="majorBidi" w:hAnsiTheme="majorBidi" w:cstheme="majorBidi"/>
              </w:rPr>
            </w:pPr>
          </w:p>
        </w:tc>
      </w:tr>
      <w:tr w:rsidR="00FC719D" w:rsidRPr="00A2389D" w14:paraId="34717AD3"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9E47AE7"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tcPr>
          <w:p w14:paraId="5D4BDAEA" w14:textId="77777777" w:rsidR="00B76024" w:rsidRPr="00A2389D" w:rsidRDefault="002F6FF7" w:rsidP="00B76024">
            <w:pPr>
              <w:jc w:val="center"/>
              <w:rPr>
                <w:rFonts w:asciiTheme="majorBidi" w:hAnsiTheme="majorBidi" w:cstheme="majorBidi"/>
              </w:rPr>
            </w:pPr>
            <w:r w:rsidRPr="00A2389D">
              <w:rPr>
                <w:rFonts w:asciiTheme="majorBidi" w:hAnsiTheme="majorBidi" w:cstheme="majorBidi"/>
                <w:b/>
              </w:rPr>
              <w:t>N</w:t>
            </w:r>
            <w:r w:rsidR="00721E48" w:rsidRPr="00A2389D">
              <w:rPr>
                <w:rFonts w:asciiTheme="majorBidi" w:hAnsiTheme="majorBidi" w:cstheme="majorBidi"/>
                <w:b/>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21A2B88" w14:textId="77777777" w:rsidR="00B76024" w:rsidRPr="00A2389D" w:rsidRDefault="002F6FF7" w:rsidP="00B76024">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4E929" w14:textId="77777777" w:rsidR="00B76024" w:rsidRPr="00A2389D" w:rsidRDefault="00B76024" w:rsidP="00B76024">
            <w:pPr>
              <w:spacing w:after="0" w:line="360" w:lineRule="auto"/>
              <w:rPr>
                <w:rFonts w:asciiTheme="majorBidi" w:hAnsiTheme="majorBidi" w:cstheme="majorBidi"/>
              </w:rPr>
            </w:pPr>
          </w:p>
        </w:tc>
      </w:tr>
    </w:tbl>
    <w:p w14:paraId="0081BB96"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0C061AB0"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613A7BB6"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BA8D16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6773A69"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70892A2"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30"/>
        <w:tblW w:w="10735" w:type="dxa"/>
        <w:tblInd w:w="-540" w:type="dxa"/>
        <w:tblLayout w:type="fixed"/>
        <w:tblLook w:val="0400" w:firstRow="0" w:lastRow="0" w:firstColumn="0" w:lastColumn="0" w:noHBand="0" w:noVBand="1"/>
      </w:tblPr>
      <w:tblGrid>
        <w:gridCol w:w="2095"/>
        <w:gridCol w:w="8640"/>
      </w:tblGrid>
      <w:tr w:rsidR="00FC719D" w:rsidRPr="00A2389D" w14:paraId="255419BC" w14:textId="77777777" w:rsidTr="00EE2475">
        <w:trPr>
          <w:trHeight w:val="580"/>
        </w:trPr>
        <w:tc>
          <w:tcPr>
            <w:tcW w:w="1073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EEE0514"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4C459AE5"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441A4E72"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266C1345"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1B2C0CF8"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03FA43D7" w14:textId="77777777" w:rsidR="003E4536" w:rsidRPr="00A2389D" w:rsidRDefault="003E4536">
            <w:pPr>
              <w:spacing w:line="276" w:lineRule="auto"/>
              <w:jc w:val="both"/>
              <w:rPr>
                <w:rFonts w:asciiTheme="majorBidi" w:hAnsiTheme="majorBidi" w:cstheme="majorBidi"/>
                <w:b/>
              </w:rPr>
            </w:pPr>
          </w:p>
        </w:tc>
        <w:tc>
          <w:tcPr>
            <w:tcW w:w="8640" w:type="dxa"/>
            <w:tcBorders>
              <w:top w:val="single" w:sz="4" w:space="0" w:color="000000"/>
              <w:left w:val="single" w:sz="4" w:space="0" w:color="000000"/>
              <w:bottom w:val="single" w:sz="4" w:space="0" w:color="000000"/>
              <w:right w:val="single" w:sz="4" w:space="0" w:color="000000"/>
            </w:tcBorders>
            <w:vAlign w:val="center"/>
          </w:tcPr>
          <w:p w14:paraId="03693588" w14:textId="77777777" w:rsidR="003A2468" w:rsidRPr="00A2389D" w:rsidRDefault="002F6FF7" w:rsidP="007439EF">
            <w:pPr>
              <w:spacing w:line="276" w:lineRule="auto"/>
              <w:ind w:left="146"/>
              <w:contextualSpacing/>
              <w:rPr>
                <w:rFonts w:asciiTheme="majorBidi" w:hAnsiTheme="majorBidi" w:cstheme="majorBidi"/>
                <w:b/>
                <w:bCs/>
                <w:color w:val="000000"/>
              </w:rPr>
            </w:pPr>
            <w:r w:rsidRPr="00A2389D">
              <w:rPr>
                <w:rFonts w:asciiTheme="majorBidi" w:hAnsiTheme="majorBidi" w:cstheme="majorBidi"/>
                <w:b/>
                <w:bCs/>
                <w:color w:val="000000"/>
              </w:rPr>
              <w:t>Module Aims:</w:t>
            </w:r>
          </w:p>
          <w:p w14:paraId="7637573A" w14:textId="77777777" w:rsidR="003E4536" w:rsidRPr="00A2389D" w:rsidRDefault="002F6FF7" w:rsidP="007439EF">
            <w:pPr>
              <w:spacing w:line="360" w:lineRule="auto"/>
              <w:ind w:left="146"/>
              <w:contextualSpacing/>
              <w:jc w:val="both"/>
              <w:rPr>
                <w:rFonts w:asciiTheme="majorBidi" w:hAnsiTheme="majorBidi" w:cstheme="majorBidi"/>
                <w:color w:val="000000"/>
              </w:rPr>
            </w:pPr>
            <w:r w:rsidRPr="00A2389D">
              <w:rPr>
                <w:rFonts w:asciiTheme="majorBidi" w:hAnsiTheme="majorBidi" w:cstheme="majorBidi"/>
                <w:color w:val="000000"/>
              </w:rPr>
              <w:t>The aim of this module is to provide students with a comprehensive understanding of Microsoft Excel, including its features, functions, and capabilities. By the end of the module, students should be able to use Excel effectively to analyze data, create charts and graphs, and perform complex calculations.</w:t>
            </w:r>
          </w:p>
        </w:tc>
      </w:tr>
      <w:tr w:rsidR="00FC719D" w:rsidRPr="00A2389D" w14:paraId="5DD5AEA9"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4040475A"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7CFE1CA9" w14:textId="77777777" w:rsidR="003E4536" w:rsidRPr="00A2389D" w:rsidRDefault="003E4536">
            <w:pPr>
              <w:spacing w:line="276" w:lineRule="auto"/>
              <w:rPr>
                <w:rFonts w:asciiTheme="majorBidi" w:hAnsiTheme="majorBidi" w:cstheme="majorBidi"/>
                <w:b/>
              </w:rPr>
            </w:pPr>
          </w:p>
          <w:p w14:paraId="3B9E7ED9"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8640" w:type="dxa"/>
            <w:tcBorders>
              <w:top w:val="single" w:sz="4" w:space="0" w:color="000000"/>
              <w:left w:val="single" w:sz="4" w:space="0" w:color="000000"/>
              <w:bottom w:val="single" w:sz="4" w:space="0" w:color="000000"/>
              <w:right w:val="single" w:sz="4" w:space="0" w:color="000000"/>
            </w:tcBorders>
            <w:vAlign w:val="center"/>
          </w:tcPr>
          <w:p w14:paraId="4A75239F" w14:textId="77777777" w:rsidR="003E4536" w:rsidRPr="00A2389D" w:rsidRDefault="003E4536" w:rsidP="0044772A">
            <w:pPr>
              <w:widowControl w:val="0"/>
              <w:shd w:val="clear" w:color="auto" w:fill="FFFFFF"/>
              <w:spacing w:after="0" w:line="276" w:lineRule="auto"/>
              <w:ind w:left="720"/>
              <w:rPr>
                <w:rFonts w:asciiTheme="majorBidi" w:hAnsiTheme="majorBidi" w:cstheme="majorBidi"/>
                <w:color w:val="3F4A52"/>
                <w:sz w:val="18"/>
                <w:szCs w:val="18"/>
              </w:rPr>
            </w:pPr>
          </w:p>
          <w:p w14:paraId="0AE46DF8" w14:textId="77777777" w:rsidR="003A2468" w:rsidRPr="00A2389D" w:rsidRDefault="002F6FF7" w:rsidP="007439EF">
            <w:pPr>
              <w:numPr>
                <w:ilvl w:val="0"/>
                <w:numId w:val="76"/>
              </w:numPr>
              <w:spacing w:after="0" w:line="360" w:lineRule="auto"/>
              <w:ind w:left="146" w:firstLine="142"/>
              <w:jc w:val="both"/>
              <w:rPr>
                <w:rFonts w:asciiTheme="majorBidi" w:hAnsiTheme="majorBidi" w:cstheme="majorBidi"/>
              </w:rPr>
            </w:pPr>
            <w:r w:rsidRPr="00A2389D">
              <w:rPr>
                <w:rFonts w:asciiTheme="majorBidi" w:hAnsiTheme="majorBidi" w:cstheme="majorBidi"/>
              </w:rPr>
              <w:t>Understand the basic features and functions of Microsoft Excel</w:t>
            </w:r>
          </w:p>
          <w:p w14:paraId="785B8973" w14:textId="77777777" w:rsidR="003A2468" w:rsidRPr="00A2389D" w:rsidRDefault="002F6FF7" w:rsidP="007439EF">
            <w:pPr>
              <w:numPr>
                <w:ilvl w:val="0"/>
                <w:numId w:val="76"/>
              </w:numPr>
              <w:spacing w:after="0" w:line="360" w:lineRule="auto"/>
              <w:ind w:left="146" w:firstLine="142"/>
              <w:jc w:val="both"/>
              <w:rPr>
                <w:rFonts w:asciiTheme="majorBidi" w:hAnsiTheme="majorBidi" w:cstheme="majorBidi"/>
              </w:rPr>
            </w:pPr>
            <w:r w:rsidRPr="00A2389D">
              <w:rPr>
                <w:rFonts w:asciiTheme="majorBidi" w:hAnsiTheme="majorBidi" w:cstheme="majorBidi"/>
              </w:rPr>
              <w:t>Create and format spreadsheets using Excel</w:t>
            </w:r>
          </w:p>
          <w:p w14:paraId="6AB4F01E" w14:textId="77777777" w:rsidR="003A2468" w:rsidRPr="00A2389D" w:rsidRDefault="002F6FF7" w:rsidP="007439EF">
            <w:pPr>
              <w:numPr>
                <w:ilvl w:val="0"/>
                <w:numId w:val="76"/>
              </w:numPr>
              <w:spacing w:after="0" w:line="360" w:lineRule="auto"/>
              <w:ind w:left="146" w:firstLine="142"/>
              <w:jc w:val="both"/>
              <w:rPr>
                <w:rFonts w:asciiTheme="majorBidi" w:hAnsiTheme="majorBidi" w:cstheme="majorBidi"/>
              </w:rPr>
            </w:pPr>
            <w:r w:rsidRPr="00A2389D">
              <w:rPr>
                <w:rFonts w:asciiTheme="majorBidi" w:hAnsiTheme="majorBidi" w:cstheme="majorBidi"/>
              </w:rPr>
              <w:t>Use Excel to perform calculations and analyze data</w:t>
            </w:r>
          </w:p>
          <w:p w14:paraId="3A6CAC1B" w14:textId="77777777" w:rsidR="003A2468" w:rsidRPr="00A2389D" w:rsidRDefault="002F6FF7" w:rsidP="007439EF">
            <w:pPr>
              <w:numPr>
                <w:ilvl w:val="0"/>
                <w:numId w:val="76"/>
              </w:numPr>
              <w:spacing w:after="0" w:line="360" w:lineRule="auto"/>
              <w:ind w:left="146" w:firstLine="142"/>
              <w:jc w:val="both"/>
              <w:rPr>
                <w:rFonts w:asciiTheme="majorBidi" w:hAnsiTheme="majorBidi" w:cstheme="majorBidi"/>
              </w:rPr>
            </w:pPr>
            <w:r w:rsidRPr="00A2389D">
              <w:rPr>
                <w:rFonts w:asciiTheme="majorBidi" w:hAnsiTheme="majorBidi" w:cstheme="majorBidi"/>
              </w:rPr>
              <w:t>Create charts and graphs to visually represent data</w:t>
            </w:r>
          </w:p>
          <w:p w14:paraId="76134F4A" w14:textId="77777777" w:rsidR="003E4536" w:rsidRPr="00A2389D" w:rsidRDefault="002F6FF7" w:rsidP="007439EF">
            <w:pPr>
              <w:numPr>
                <w:ilvl w:val="0"/>
                <w:numId w:val="76"/>
              </w:numPr>
              <w:spacing w:after="0" w:line="360" w:lineRule="auto"/>
              <w:ind w:left="146" w:firstLine="142"/>
              <w:jc w:val="both"/>
              <w:rPr>
                <w:rFonts w:asciiTheme="majorBidi" w:hAnsiTheme="majorBidi" w:cstheme="majorBidi"/>
              </w:rPr>
            </w:pPr>
            <w:r w:rsidRPr="00A2389D">
              <w:rPr>
                <w:rFonts w:asciiTheme="majorBidi" w:hAnsiTheme="majorBidi" w:cstheme="majorBidi"/>
              </w:rPr>
              <w:t>Use advanced Excel features, such as macros and pivot tables, to analyze and manipulate data</w:t>
            </w:r>
          </w:p>
        </w:tc>
      </w:tr>
      <w:tr w:rsidR="00FC719D" w:rsidRPr="00A2389D" w14:paraId="2920DFA0"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699A6F12"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4A3F209"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8640" w:type="dxa"/>
            <w:tcBorders>
              <w:top w:val="single" w:sz="4" w:space="0" w:color="000000"/>
              <w:left w:val="single" w:sz="4" w:space="0" w:color="000000"/>
              <w:bottom w:val="single" w:sz="4" w:space="0" w:color="000000"/>
              <w:right w:val="single" w:sz="4" w:space="0" w:color="000000"/>
            </w:tcBorders>
            <w:vAlign w:val="center"/>
          </w:tcPr>
          <w:p w14:paraId="27458BD0" w14:textId="79FC2FD1" w:rsidR="00367110" w:rsidRPr="00A2389D" w:rsidRDefault="002F6FF7" w:rsidP="007439EF">
            <w:pPr>
              <w:spacing w:after="0" w:line="276" w:lineRule="auto"/>
              <w:jc w:val="both"/>
              <w:rPr>
                <w:rFonts w:asciiTheme="majorBidi" w:hAnsiTheme="majorBidi" w:cstheme="majorBidi"/>
              </w:rPr>
            </w:pPr>
            <w:r w:rsidRPr="00A2389D">
              <w:rPr>
                <w:rFonts w:asciiTheme="majorBidi" w:hAnsiTheme="majorBidi" w:cstheme="majorBidi"/>
              </w:rPr>
              <w:br/>
              <w:t>Introduction to Microsoft Excel</w:t>
            </w:r>
            <w:r w:rsidR="00E76253" w:rsidRPr="00A2389D">
              <w:rPr>
                <w:rFonts w:asciiTheme="majorBidi" w:hAnsiTheme="majorBidi" w:cstheme="majorBidi"/>
              </w:rPr>
              <w:t>.10h</w:t>
            </w:r>
          </w:p>
          <w:p w14:paraId="321162FC" w14:textId="352107B4" w:rsidR="00367110" w:rsidRPr="00A2389D" w:rsidRDefault="002F6FF7" w:rsidP="007439EF">
            <w:pPr>
              <w:pStyle w:val="ListParagraph"/>
              <w:numPr>
                <w:ilvl w:val="0"/>
                <w:numId w:val="78"/>
              </w:numPr>
              <w:spacing w:line="276" w:lineRule="auto"/>
              <w:jc w:val="both"/>
              <w:rPr>
                <w:rFonts w:asciiTheme="majorBidi" w:hAnsiTheme="majorBidi" w:cstheme="majorBidi"/>
              </w:rPr>
            </w:pPr>
            <w:r w:rsidRPr="00A2389D">
              <w:rPr>
                <w:rFonts w:asciiTheme="majorBidi" w:hAnsiTheme="majorBidi" w:cstheme="majorBidi"/>
              </w:rPr>
              <w:t>Understanding the Excel interface</w:t>
            </w:r>
          </w:p>
          <w:p w14:paraId="600F3A45" w14:textId="4F316340" w:rsidR="00367110" w:rsidRPr="00A2389D" w:rsidRDefault="00307927" w:rsidP="007439EF">
            <w:pPr>
              <w:pStyle w:val="ListParagraph"/>
              <w:numPr>
                <w:ilvl w:val="0"/>
                <w:numId w:val="78"/>
              </w:numPr>
              <w:spacing w:line="276" w:lineRule="auto"/>
              <w:jc w:val="both"/>
              <w:rPr>
                <w:rFonts w:asciiTheme="majorBidi" w:hAnsiTheme="majorBidi" w:cstheme="majorBidi"/>
              </w:rPr>
            </w:pPr>
            <w:r w:rsidRPr="00A2389D">
              <w:rPr>
                <w:rFonts w:asciiTheme="majorBidi" w:hAnsiTheme="majorBidi" w:cstheme="majorBidi"/>
              </w:rPr>
              <w:t>-</w:t>
            </w:r>
            <w:r w:rsidR="002F6FF7" w:rsidRPr="00A2389D">
              <w:rPr>
                <w:rFonts w:asciiTheme="majorBidi" w:hAnsiTheme="majorBidi" w:cstheme="majorBidi"/>
              </w:rPr>
              <w:t>Creating and saving workbooks</w:t>
            </w:r>
          </w:p>
          <w:p w14:paraId="433B4DA8" w14:textId="34B96671" w:rsidR="00367110" w:rsidRPr="00A2389D" w:rsidRDefault="002F6FF7" w:rsidP="007439EF">
            <w:pPr>
              <w:pStyle w:val="ListParagraph"/>
              <w:numPr>
                <w:ilvl w:val="0"/>
                <w:numId w:val="78"/>
              </w:numPr>
              <w:spacing w:line="276" w:lineRule="auto"/>
              <w:jc w:val="both"/>
              <w:rPr>
                <w:rFonts w:asciiTheme="majorBidi" w:hAnsiTheme="majorBidi" w:cstheme="majorBidi"/>
              </w:rPr>
            </w:pPr>
            <w:r w:rsidRPr="00A2389D">
              <w:rPr>
                <w:rFonts w:asciiTheme="majorBidi" w:hAnsiTheme="majorBidi" w:cstheme="majorBidi"/>
              </w:rPr>
              <w:t>Entering and formatting data</w:t>
            </w:r>
          </w:p>
          <w:p w14:paraId="551F0D6E" w14:textId="479BCEDF" w:rsidR="00367110" w:rsidRPr="00A2389D" w:rsidRDefault="002F6FF7" w:rsidP="007439EF">
            <w:pPr>
              <w:pStyle w:val="ListParagraph"/>
              <w:numPr>
                <w:ilvl w:val="0"/>
                <w:numId w:val="78"/>
              </w:numPr>
              <w:spacing w:line="276" w:lineRule="auto"/>
              <w:jc w:val="both"/>
              <w:rPr>
                <w:rFonts w:asciiTheme="majorBidi" w:hAnsiTheme="majorBidi" w:cstheme="majorBidi"/>
              </w:rPr>
            </w:pPr>
            <w:r w:rsidRPr="00A2389D">
              <w:rPr>
                <w:rFonts w:asciiTheme="majorBidi" w:hAnsiTheme="majorBidi" w:cstheme="majorBidi"/>
              </w:rPr>
              <w:t>Basic Excel Functions</w:t>
            </w:r>
            <w:r w:rsidR="00E76253" w:rsidRPr="00A2389D">
              <w:rPr>
                <w:rFonts w:asciiTheme="majorBidi" w:hAnsiTheme="majorBidi" w:cstheme="majorBidi"/>
              </w:rPr>
              <w:t>.10h</w:t>
            </w:r>
          </w:p>
          <w:p w14:paraId="23532847"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Using formulas and functions</w:t>
            </w:r>
          </w:p>
          <w:p w14:paraId="483CF42C"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Working with ranges and cells</w:t>
            </w:r>
          </w:p>
          <w:p w14:paraId="657027A8"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Using conditional formatting</w:t>
            </w:r>
          </w:p>
          <w:p w14:paraId="1AAE328C"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Data Analysis with Excel</w:t>
            </w:r>
            <w:r w:rsidR="00E76253" w:rsidRPr="00A2389D">
              <w:rPr>
                <w:rFonts w:asciiTheme="majorBidi" w:hAnsiTheme="majorBidi" w:cstheme="majorBidi"/>
              </w:rPr>
              <w:t>.10h</w:t>
            </w:r>
          </w:p>
          <w:p w14:paraId="27D5E885"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Sorting and filtering data</w:t>
            </w:r>
          </w:p>
          <w:p w14:paraId="544610FB"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Using Excel's built-in functions for data analysis</w:t>
            </w:r>
          </w:p>
          <w:p w14:paraId="1F063EC8"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Creating pivot tables and charts</w:t>
            </w:r>
          </w:p>
          <w:p w14:paraId="4DA35114"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Advanced Excel Features</w:t>
            </w:r>
            <w:r w:rsidR="00E76253" w:rsidRPr="00A2389D">
              <w:rPr>
                <w:rFonts w:asciiTheme="majorBidi" w:hAnsiTheme="majorBidi" w:cstheme="majorBidi"/>
              </w:rPr>
              <w:t>.10h</w:t>
            </w:r>
          </w:p>
          <w:p w14:paraId="0D6A3E9D"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Using macros to automate tasks</w:t>
            </w:r>
          </w:p>
          <w:p w14:paraId="3FF0D86A"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Working with advanced functions, such as VLOOKUP and IF statements</w:t>
            </w:r>
          </w:p>
          <w:p w14:paraId="15AB2A02"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Using Excel's Solver tool to perform optimization</w:t>
            </w:r>
          </w:p>
          <w:p w14:paraId="62775DD9"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Collaborating with Excel</w:t>
            </w:r>
            <w:r w:rsidR="00E76253" w:rsidRPr="00A2389D">
              <w:rPr>
                <w:rFonts w:asciiTheme="majorBidi" w:hAnsiTheme="majorBidi" w:cstheme="majorBidi"/>
              </w:rPr>
              <w:t>.11h</w:t>
            </w:r>
          </w:p>
          <w:p w14:paraId="185846D8"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Sharing workbooks with others</w:t>
            </w:r>
          </w:p>
          <w:p w14:paraId="0DA28D5C"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Protecting and securing Excel files</w:t>
            </w:r>
          </w:p>
          <w:p w14:paraId="3015C170" w14:textId="77777777" w:rsidR="00367110" w:rsidRPr="00A2389D" w:rsidRDefault="002F6FF7" w:rsidP="007439EF">
            <w:pPr>
              <w:numPr>
                <w:ilvl w:val="0"/>
                <w:numId w:val="78"/>
              </w:numPr>
              <w:spacing w:after="0" w:line="276" w:lineRule="auto"/>
              <w:jc w:val="both"/>
              <w:rPr>
                <w:rFonts w:asciiTheme="majorBidi" w:hAnsiTheme="majorBidi" w:cstheme="majorBidi"/>
              </w:rPr>
            </w:pPr>
            <w:r w:rsidRPr="00A2389D">
              <w:rPr>
                <w:rFonts w:asciiTheme="majorBidi" w:hAnsiTheme="majorBidi" w:cstheme="majorBidi"/>
              </w:rPr>
              <w:t>Using Excel in conjunction with other Microsoft Office applications</w:t>
            </w:r>
          </w:p>
          <w:p w14:paraId="4DAAB64F" w14:textId="77777777" w:rsidR="00AA2520" w:rsidRPr="00A2389D" w:rsidRDefault="00AA2520" w:rsidP="00367110">
            <w:pPr>
              <w:spacing w:after="0" w:line="240" w:lineRule="auto"/>
              <w:rPr>
                <w:rFonts w:asciiTheme="majorBidi" w:hAnsiTheme="majorBidi" w:cstheme="majorBidi"/>
              </w:rPr>
            </w:pPr>
          </w:p>
        </w:tc>
      </w:tr>
    </w:tbl>
    <w:p w14:paraId="6D2FB851" w14:textId="77777777" w:rsidR="003E4536" w:rsidRPr="00A2389D" w:rsidRDefault="003E4536">
      <w:pPr>
        <w:spacing w:after="384" w:line="312" w:lineRule="auto"/>
        <w:rPr>
          <w:rFonts w:asciiTheme="majorBidi" w:eastAsia="Cambria" w:hAnsiTheme="majorBidi" w:cstheme="majorBidi"/>
          <w:b/>
          <w:color w:val="000000"/>
        </w:rPr>
      </w:pPr>
    </w:p>
    <w:p w14:paraId="5AC369FF" w14:textId="77777777" w:rsidR="00145163" w:rsidRPr="00A2389D" w:rsidRDefault="00145163">
      <w:pPr>
        <w:spacing w:after="384" w:line="312" w:lineRule="auto"/>
        <w:rPr>
          <w:rFonts w:asciiTheme="majorBidi" w:eastAsia="Cambria" w:hAnsiTheme="majorBidi" w:cstheme="majorBidi"/>
          <w:b/>
          <w:color w:val="000000"/>
        </w:rPr>
      </w:pPr>
    </w:p>
    <w:tbl>
      <w:tblPr>
        <w:tblStyle w:val="a530"/>
        <w:tblW w:w="10455" w:type="dxa"/>
        <w:tblInd w:w="-540" w:type="dxa"/>
        <w:tblLayout w:type="fixed"/>
        <w:tblLook w:val="0400" w:firstRow="0" w:lastRow="0" w:firstColumn="0" w:lastColumn="0" w:noHBand="0" w:noVBand="1"/>
      </w:tblPr>
      <w:tblGrid>
        <w:gridCol w:w="2564"/>
        <w:gridCol w:w="7891"/>
      </w:tblGrid>
      <w:tr w:rsidR="00FC719D" w:rsidRPr="00A2389D" w14:paraId="54B9235D"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ABEE84C"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Learning and Teaching Strategies</w:t>
            </w:r>
          </w:p>
          <w:p w14:paraId="68E28299"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A127A0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D8E8352"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F50C724"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Start with the basics: When teaching Microsoft Excel, it's important to start with the basics. This includes introducing the interface, basic formulas, and functions. This will help students build a strong foundation and make it easier for them to understand more advanced concepts.</w:t>
            </w:r>
          </w:p>
          <w:p w14:paraId="18F48E91"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Use real-world examples: Using real-world examples can help students understand how Excel can be used in practical situations. This can include creating budgets, analyzing data, and creating charts and graphs.</w:t>
            </w:r>
          </w:p>
          <w:p w14:paraId="790E0606"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Provide hands-on practice: Excel is a tool that requires practice to master. Providing hands-on practice opportunities during lectures can help students apply what they've learned and build their skills.</w:t>
            </w:r>
          </w:p>
          <w:p w14:paraId="2A09FA9C"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Break down complex concepts: Excel can be a complex tool, and some concepts may be difficult for students to understand. Breaking down complex concepts into smaller, more manageable parts can help students better understand and retain the information.</w:t>
            </w:r>
          </w:p>
          <w:p w14:paraId="5BDFF1D6"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Use visual aids: Visual aids such as charts, graphs, and screenshots can help students better understand Excel concepts. They can also make lectures more engaging and interactive.</w:t>
            </w:r>
          </w:p>
          <w:p w14:paraId="394D7D4D"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Encourage questions and feedback: Encouraging students to ask questions and provide feedback can help instructors understand where students may be struggling and adjust their teaching accordingly.</w:t>
            </w:r>
          </w:p>
          <w:p w14:paraId="6CCCD5A7" w14:textId="77777777" w:rsidR="00D3765A" w:rsidRPr="00A2389D" w:rsidRDefault="002F6FF7" w:rsidP="00A907FB">
            <w:pPr>
              <w:numPr>
                <w:ilvl w:val="0"/>
                <w:numId w:val="1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Provide additional resources: Providing additional resources such as tutorials, videos, and practice exercises can help students continue to build their Excel skills outside of the classroom.</w:t>
            </w:r>
          </w:p>
          <w:p w14:paraId="092D49FA" w14:textId="77777777" w:rsidR="00D3765A" w:rsidRPr="00A2389D" w:rsidRDefault="00D3765A" w:rsidP="00D3765A">
            <w:pPr>
              <w:spacing w:after="0" w:line="276" w:lineRule="auto"/>
              <w:jc w:val="both"/>
              <w:rPr>
                <w:rFonts w:asciiTheme="majorBidi" w:hAnsiTheme="majorBidi" w:cstheme="majorBidi"/>
                <w:color w:val="000000"/>
              </w:rPr>
            </w:pPr>
          </w:p>
          <w:p w14:paraId="297BBB49" w14:textId="77777777" w:rsidR="00D3765A" w:rsidRPr="00A2389D" w:rsidRDefault="002F6FF7" w:rsidP="00D3765A">
            <w:pPr>
              <w:spacing w:after="0" w:line="276" w:lineRule="auto"/>
              <w:jc w:val="both"/>
              <w:rPr>
                <w:rFonts w:asciiTheme="majorBidi" w:hAnsiTheme="majorBidi" w:cstheme="majorBidi"/>
                <w:color w:val="000000"/>
              </w:rPr>
            </w:pPr>
            <w:r w:rsidRPr="00A2389D">
              <w:rPr>
                <w:rFonts w:asciiTheme="majorBidi" w:hAnsiTheme="majorBidi" w:cstheme="majorBidi"/>
                <w:color w:val="000000"/>
              </w:rPr>
              <w:t>Overall, effective teaching and learning strategies for Microsoft Excel lectures involve starting with the basics, using real-world examples, providing hands-on practice, breaking down complex concepts, using visual aids, encouraging questions and feedback, and providing additional resources.</w:t>
            </w:r>
          </w:p>
          <w:p w14:paraId="0ACCB398" w14:textId="77777777" w:rsidR="0074509E" w:rsidRPr="00A2389D" w:rsidRDefault="0074509E" w:rsidP="0074509E">
            <w:pPr>
              <w:spacing w:after="0" w:line="276" w:lineRule="auto"/>
              <w:jc w:val="both"/>
              <w:rPr>
                <w:rFonts w:asciiTheme="majorBidi" w:hAnsiTheme="majorBidi" w:cstheme="majorBidi"/>
                <w:color w:val="000000"/>
              </w:rPr>
            </w:pPr>
          </w:p>
        </w:tc>
      </w:tr>
    </w:tbl>
    <w:p w14:paraId="17089D07" w14:textId="77777777" w:rsidR="00AC6DDF" w:rsidRPr="00A2389D" w:rsidRDefault="00AC6DDF">
      <w:pPr>
        <w:spacing w:after="160" w:line="276" w:lineRule="auto"/>
        <w:rPr>
          <w:rFonts w:asciiTheme="majorBidi" w:eastAsia="Cambria" w:hAnsiTheme="majorBidi" w:cstheme="majorBidi"/>
          <w:b/>
          <w:color w:val="000000"/>
          <w:sz w:val="36"/>
          <w:szCs w:val="36"/>
        </w:rPr>
      </w:pPr>
    </w:p>
    <w:tbl>
      <w:tblPr>
        <w:tblStyle w:val="a630"/>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4037C2E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6C8FF61"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27FA1657"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71C412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63BD8DA" w14:textId="77777777" w:rsidR="00B76024" w:rsidRPr="00A2389D" w:rsidRDefault="002F6FF7" w:rsidP="00B76024">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30FAF5FE"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BE01A" w14:textId="01B2C60F" w:rsidR="00B76024" w:rsidRPr="00A2389D" w:rsidRDefault="004C0FAE" w:rsidP="00B76024">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Cs/>
                <w:lang w:bidi="ar-IQ"/>
              </w:rPr>
              <w:t>49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90FC39"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Structured SWL (h/w)</w:t>
            </w:r>
          </w:p>
          <w:p w14:paraId="2528C1B8"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C6D5D" w14:textId="672B3D87" w:rsidR="00B76024" w:rsidRPr="00A2389D" w:rsidRDefault="002F6FF7" w:rsidP="00145163">
            <w:pPr>
              <w:bidi/>
              <w:spacing w:before="80" w:after="80" w:line="240" w:lineRule="auto"/>
              <w:ind w:left="90"/>
              <w:jc w:val="center"/>
              <w:outlineLvl w:val="0"/>
              <w:rPr>
                <w:rFonts w:asciiTheme="majorBidi" w:hAnsiTheme="majorBidi" w:cstheme="majorBidi"/>
                <w:b/>
              </w:rPr>
            </w:pPr>
            <w:r w:rsidRPr="00A2389D">
              <w:rPr>
                <w:rFonts w:asciiTheme="majorBidi" w:hAnsiTheme="majorBidi" w:cstheme="majorBidi"/>
                <w:b/>
              </w:rPr>
              <w:t>3.2</w:t>
            </w:r>
            <w:r w:rsidR="00E36F7A" w:rsidRPr="00A2389D">
              <w:rPr>
                <w:rFonts w:asciiTheme="majorBidi" w:hAnsiTheme="majorBidi" w:cstheme="majorBidi"/>
                <w:b/>
              </w:rPr>
              <w:t>7</w:t>
            </w:r>
          </w:p>
        </w:tc>
      </w:tr>
      <w:tr w:rsidR="00FC719D" w:rsidRPr="00A2389D" w14:paraId="0154B40F" w14:textId="77777777" w:rsidTr="00C25718">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1FB7F9B"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385B3760"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E681E17" w14:textId="2BEA7F3B" w:rsidR="00B76024" w:rsidRPr="00A2389D" w:rsidRDefault="004C0FAE" w:rsidP="00B76024">
            <w:pPr>
              <w:jc w:val="center"/>
              <w:rPr>
                <w:rFonts w:asciiTheme="majorBidi" w:hAnsiTheme="majorBidi" w:cstheme="majorBidi"/>
              </w:rPr>
            </w:pPr>
            <w:r w:rsidRPr="00A2389D">
              <w:rPr>
                <w:rFonts w:asciiTheme="majorBidi" w:hAnsiTheme="majorBidi" w:cstheme="majorBidi"/>
              </w:rPr>
              <w:t>26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B572562"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Unstructured SWL (h/w)</w:t>
            </w:r>
          </w:p>
          <w:p w14:paraId="7941EFF3"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719F24D3" w14:textId="5D94ABB9" w:rsidR="00B76024" w:rsidRPr="00A2389D" w:rsidRDefault="00E36F7A" w:rsidP="00620FF2">
            <w:pPr>
              <w:jc w:val="center"/>
              <w:rPr>
                <w:rFonts w:asciiTheme="majorBidi" w:hAnsiTheme="majorBidi" w:cstheme="majorBidi"/>
                <w:b/>
              </w:rPr>
            </w:pPr>
            <w:r w:rsidRPr="00A2389D">
              <w:rPr>
                <w:rFonts w:asciiTheme="majorBidi" w:hAnsiTheme="majorBidi" w:cstheme="majorBidi"/>
                <w:b/>
              </w:rPr>
              <w:t>1.73</w:t>
            </w:r>
          </w:p>
        </w:tc>
      </w:tr>
      <w:tr w:rsidR="00FC719D" w:rsidRPr="00A2389D" w14:paraId="0A6372C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98C4B3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062F27F3"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A1C4A83" w14:textId="68B4D22A" w:rsidR="003E4536" w:rsidRPr="00A2389D" w:rsidRDefault="004C0FAE">
            <w:pPr>
              <w:spacing w:after="0" w:line="312" w:lineRule="auto"/>
              <w:rPr>
                <w:rFonts w:asciiTheme="majorBidi" w:hAnsiTheme="majorBidi" w:cstheme="majorBidi"/>
              </w:rPr>
            </w:pPr>
            <w:r w:rsidRPr="00A2389D">
              <w:rPr>
                <w:rFonts w:asciiTheme="majorBidi" w:hAnsiTheme="majorBidi" w:cstheme="majorBidi"/>
              </w:rPr>
              <w:t>75</w:t>
            </w:r>
          </w:p>
        </w:tc>
      </w:tr>
    </w:tbl>
    <w:tbl>
      <w:tblPr>
        <w:tblStyle w:val="a730"/>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550F2B0A"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7F1EB7E"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Evaluation</w:t>
            </w:r>
          </w:p>
          <w:p w14:paraId="66E407E1"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12D08FB5"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41F2F27A" w14:textId="77777777" w:rsidR="003E4536" w:rsidRPr="00A2389D" w:rsidRDefault="003E4536">
            <w:pPr>
              <w:spacing w:after="0" w:line="312" w:lineRule="auto"/>
              <w:ind w:left="360" w:hanging="720"/>
              <w:rPr>
                <w:rFonts w:asciiTheme="majorBidi" w:hAnsiTheme="majorBidi" w:cstheme="majorBidi"/>
                <w:b/>
                <w:sz w:val="20"/>
                <w:szCs w:val="20"/>
              </w:rPr>
            </w:pPr>
          </w:p>
          <w:p w14:paraId="204D15FA"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850E1A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61EC8DBE"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B068AF7"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0DF082"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4C0FAE" w:rsidRPr="00A2389D" w14:paraId="224D41E2"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625DC7B" w14:textId="77777777" w:rsidR="004C0FAE" w:rsidRPr="00A2389D" w:rsidRDefault="004C0FAE">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58850B2" w14:textId="77777777" w:rsidR="004C0FAE" w:rsidRPr="00A2389D" w:rsidRDefault="004C0FAE">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698C99B9" w14:textId="77777777"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51F23EF9" w14:textId="7DE43AEF"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5566BE75" w14:textId="77777777"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1A56CD6" w14:textId="23E63DAA" w:rsidR="004C0FAE" w:rsidRPr="00A2389D" w:rsidRDefault="004C0FAE" w:rsidP="004C0FAE">
            <w:pPr>
              <w:spacing w:after="0" w:line="312" w:lineRule="auto"/>
              <w:rPr>
                <w:rFonts w:asciiTheme="majorBidi" w:hAnsiTheme="majorBidi" w:cstheme="majorBidi"/>
                <w:color w:val="000000"/>
              </w:rPr>
            </w:pPr>
            <w:r w:rsidRPr="00A2389D">
              <w:rPr>
                <w:rFonts w:asciiTheme="majorBidi" w:hAnsiTheme="majorBidi" w:cstheme="majorBidi"/>
              </w:rPr>
              <w:t>LO #1, 2, 5</w:t>
            </w:r>
          </w:p>
        </w:tc>
      </w:tr>
      <w:tr w:rsidR="004C0FAE" w:rsidRPr="00A2389D" w14:paraId="0B7C5F8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8E54369" w14:textId="77777777" w:rsidR="004C0FAE" w:rsidRPr="00A2389D" w:rsidRDefault="004C0FA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E57D17C" w14:textId="77777777" w:rsidR="004C0FAE" w:rsidRPr="00A2389D" w:rsidRDefault="004C0FAE">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6A0C60AE" w14:textId="576E24E2"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77E5DCDB" w14:textId="37B5DBE9"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4856C21B" w14:textId="163EBFF7" w:rsidR="004C0FAE" w:rsidRPr="00A2389D" w:rsidRDefault="0044678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3616C16" w14:textId="5547F5BA" w:rsidR="004C0FAE" w:rsidRPr="00A2389D" w:rsidRDefault="004C0FAE" w:rsidP="004C0FAE">
            <w:pPr>
              <w:spacing w:after="0" w:line="312" w:lineRule="auto"/>
              <w:rPr>
                <w:rFonts w:asciiTheme="majorBidi" w:hAnsiTheme="majorBidi" w:cstheme="majorBidi"/>
                <w:color w:val="000000"/>
              </w:rPr>
            </w:pPr>
            <w:r w:rsidRPr="00A2389D">
              <w:rPr>
                <w:rFonts w:asciiTheme="majorBidi" w:hAnsiTheme="majorBidi" w:cstheme="majorBidi"/>
              </w:rPr>
              <w:t>LO # 3, 4, 5</w:t>
            </w:r>
          </w:p>
        </w:tc>
      </w:tr>
      <w:tr w:rsidR="004C0FAE" w:rsidRPr="00A2389D" w14:paraId="0F81B85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D68DE0F" w14:textId="77777777" w:rsidR="004C0FAE" w:rsidRPr="00A2389D" w:rsidRDefault="004C0FA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B1BCB80" w14:textId="77777777" w:rsidR="004C0FAE" w:rsidRPr="00A2389D" w:rsidRDefault="004C0FAE">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745AD679" w14:textId="5665B0DC" w:rsidR="004C0FAE" w:rsidRPr="00A2389D" w:rsidRDefault="0044678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5BE2CC3A" w14:textId="28227839" w:rsidR="004C0FAE" w:rsidRPr="00A2389D" w:rsidRDefault="004C0FAE" w:rsidP="004C0FAE">
            <w:pPr>
              <w:spacing w:after="0" w:line="312" w:lineRule="auto"/>
              <w:jc w:val="center"/>
              <w:rPr>
                <w:rFonts w:asciiTheme="majorBidi" w:hAnsiTheme="majorBidi" w:cstheme="majorBidi"/>
                <w:color w:val="000000"/>
              </w:rPr>
            </w:pPr>
            <w:r w:rsidRPr="00A2389D">
              <w:rPr>
                <w:rFonts w:asciiTheme="majorBidi" w:hAnsiTheme="majorBidi" w:cstheme="majorBidi"/>
              </w:rPr>
              <w:t>15</w:t>
            </w:r>
            <w:r w:rsidRPr="00A2389D">
              <w:rPr>
                <w:rFonts w:asciiTheme="majorBidi" w:hAnsiTheme="majorBidi" w:cstheme="majorBidi"/>
                <w:color w:val="000000"/>
              </w:rPr>
              <w:t>% (</w:t>
            </w:r>
            <w:r w:rsidRPr="00A2389D">
              <w:rPr>
                <w:rFonts w:asciiTheme="majorBidi" w:hAnsiTheme="majorBidi" w:cstheme="majorBidi"/>
              </w:rPr>
              <w:t>15</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6C1B90B" w14:textId="77777777"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70E4AB04" w14:textId="77777777" w:rsidR="004C0FAE" w:rsidRPr="00A2389D" w:rsidRDefault="004C0FAE">
            <w:pPr>
              <w:spacing w:after="0" w:line="312" w:lineRule="auto"/>
              <w:rPr>
                <w:rFonts w:asciiTheme="majorBidi" w:hAnsiTheme="majorBidi" w:cstheme="majorBidi"/>
                <w:color w:val="000000"/>
              </w:rPr>
            </w:pPr>
          </w:p>
        </w:tc>
      </w:tr>
      <w:tr w:rsidR="004C0FAE" w:rsidRPr="00A2389D" w14:paraId="1C34BA2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E8A574B" w14:textId="77777777" w:rsidR="004C0FAE" w:rsidRPr="00A2389D" w:rsidRDefault="004C0FA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C43C917" w14:textId="77777777" w:rsidR="004C0FAE" w:rsidRPr="00A2389D" w:rsidRDefault="004C0FAE">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6F86401C" w14:textId="197C7A57"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0C565A53" w14:textId="0C89B1F3" w:rsidR="004C0FAE" w:rsidRPr="00A2389D" w:rsidRDefault="004C0FAE" w:rsidP="004C0FAE">
            <w:pPr>
              <w:spacing w:after="0"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67D3E835" w14:textId="764DC9C9"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7803316" w14:textId="3520C063" w:rsidR="004C0FAE" w:rsidRPr="00A2389D" w:rsidRDefault="004C0FAE">
            <w:pPr>
              <w:spacing w:after="0" w:line="312" w:lineRule="auto"/>
              <w:rPr>
                <w:rFonts w:asciiTheme="majorBidi" w:hAnsiTheme="majorBidi" w:cstheme="majorBidi"/>
                <w:color w:val="000000"/>
              </w:rPr>
            </w:pPr>
            <w:r w:rsidRPr="00A2389D">
              <w:rPr>
                <w:rFonts w:asciiTheme="majorBidi" w:hAnsiTheme="majorBidi" w:cstheme="majorBidi"/>
              </w:rPr>
              <w:t xml:space="preserve">LO # 5, </w:t>
            </w:r>
            <w:r w:rsidRPr="00A2389D">
              <w:rPr>
                <w:rFonts w:asciiTheme="majorBidi" w:hAnsiTheme="majorBidi" w:cstheme="majorBidi"/>
                <w:rtl/>
              </w:rPr>
              <w:t>6</w:t>
            </w:r>
          </w:p>
        </w:tc>
      </w:tr>
      <w:tr w:rsidR="004C0FAE" w:rsidRPr="00A2389D" w14:paraId="23FE5231"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DD6E208" w14:textId="77777777" w:rsidR="004C0FAE" w:rsidRPr="00A2389D" w:rsidRDefault="004C0FAE">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7AA21A7" w14:textId="77777777" w:rsidR="004C0FAE" w:rsidRPr="00A2389D" w:rsidRDefault="004C0FAE">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44D9C7DA" w14:textId="1F8C6DEB" w:rsidR="004C0FAE" w:rsidRPr="00A2389D" w:rsidRDefault="003F53D2" w:rsidP="00B22336">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4C0FAE" w:rsidRPr="00A2389D">
              <w:rPr>
                <w:rFonts w:asciiTheme="majorBidi" w:hAnsiTheme="majorBidi" w:cstheme="majorBidi"/>
                <w:color w:val="000000"/>
              </w:rPr>
              <w:t xml:space="preserve"> </w:t>
            </w:r>
            <w:r w:rsidR="00B22336">
              <w:rPr>
                <w:rFonts w:asciiTheme="majorBidi" w:hAnsiTheme="majorBidi" w:cstheme="majorBidi"/>
                <w:color w:val="000000"/>
              </w:rPr>
              <w:t>h</w:t>
            </w:r>
            <w:r w:rsidR="004C0FAE" w:rsidRPr="00A2389D">
              <w:rPr>
                <w:rFonts w:asciiTheme="majorBidi" w:hAnsiTheme="majorBidi" w:cstheme="majorBidi"/>
                <w:color w:val="000000"/>
              </w:rPr>
              <w:t>r</w:t>
            </w:r>
          </w:p>
        </w:tc>
        <w:tc>
          <w:tcPr>
            <w:tcW w:w="2250" w:type="dxa"/>
            <w:tcBorders>
              <w:top w:val="single" w:sz="4" w:space="0" w:color="000000"/>
              <w:left w:val="single" w:sz="4" w:space="0" w:color="000000"/>
              <w:bottom w:val="single" w:sz="4" w:space="0" w:color="000000"/>
              <w:right w:val="nil"/>
            </w:tcBorders>
            <w:vAlign w:val="center"/>
          </w:tcPr>
          <w:p w14:paraId="71D4DB45" w14:textId="3B4A523F"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DECE78C" w14:textId="1A8B8A85" w:rsidR="004C0FAE" w:rsidRPr="00A2389D" w:rsidRDefault="004C0FAE" w:rsidP="004C0FAE">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47B948A" w14:textId="44816B29" w:rsidR="004C0FAE" w:rsidRPr="00A2389D" w:rsidRDefault="004C0FAE">
            <w:pPr>
              <w:spacing w:after="0" w:line="312" w:lineRule="auto"/>
              <w:rPr>
                <w:rFonts w:asciiTheme="majorBidi" w:hAnsiTheme="majorBidi" w:cstheme="majorBidi"/>
                <w:color w:val="000000"/>
              </w:rPr>
            </w:pPr>
            <w:r w:rsidRPr="00A2389D">
              <w:rPr>
                <w:rFonts w:asciiTheme="majorBidi" w:hAnsiTheme="majorBidi" w:cstheme="majorBidi"/>
              </w:rPr>
              <w:t>LO # 1-</w:t>
            </w:r>
            <w:r w:rsidRPr="00A2389D">
              <w:rPr>
                <w:rFonts w:asciiTheme="majorBidi" w:hAnsiTheme="majorBidi" w:cstheme="majorBidi"/>
                <w:rtl/>
              </w:rPr>
              <w:t>6</w:t>
            </w:r>
          </w:p>
        </w:tc>
      </w:tr>
      <w:tr w:rsidR="004C0FAE" w:rsidRPr="00A2389D" w14:paraId="7AD3507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EA3F664" w14:textId="77777777" w:rsidR="004C0FAE" w:rsidRPr="00A2389D" w:rsidRDefault="004C0FA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3305D4E" w14:textId="77777777" w:rsidR="004C0FAE" w:rsidRPr="00A2389D" w:rsidRDefault="004C0FAE">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1178404C" w14:textId="5E819CB1" w:rsidR="004C0FAE" w:rsidRPr="00A2389D" w:rsidRDefault="003F53D2" w:rsidP="00B22336">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B22336">
              <w:rPr>
                <w:rFonts w:asciiTheme="majorBidi" w:hAnsiTheme="majorBidi" w:cstheme="majorBidi"/>
                <w:color w:val="000000"/>
              </w:rPr>
              <w:t>h</w:t>
            </w:r>
            <w:r w:rsidR="004C0FAE" w:rsidRPr="00A2389D">
              <w:rPr>
                <w:rFonts w:asciiTheme="majorBidi" w:hAnsiTheme="majorBidi" w:cstheme="majorBidi"/>
                <w:color w:val="000000"/>
              </w:rPr>
              <w:t>r</w:t>
            </w:r>
          </w:p>
        </w:tc>
        <w:tc>
          <w:tcPr>
            <w:tcW w:w="2250" w:type="dxa"/>
            <w:tcBorders>
              <w:top w:val="single" w:sz="4" w:space="0" w:color="000000"/>
              <w:left w:val="single" w:sz="4" w:space="0" w:color="000000"/>
              <w:bottom w:val="single" w:sz="4" w:space="0" w:color="000000"/>
              <w:right w:val="nil"/>
            </w:tcBorders>
            <w:vAlign w:val="center"/>
          </w:tcPr>
          <w:p w14:paraId="4D47579C" w14:textId="57E61A7D"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44F8D7C2" w14:textId="4E5BEE0D" w:rsidR="004C0FAE" w:rsidRPr="00A2389D" w:rsidRDefault="004C0FA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97A1062" w14:textId="33F8CB87" w:rsidR="004C0FAE" w:rsidRPr="00A2389D" w:rsidRDefault="004C0FAE">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5B2C0240"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17C2253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0E1B90D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52916A37"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FA4AA74" w14:textId="77777777" w:rsidR="003E4536" w:rsidRPr="00A2389D" w:rsidRDefault="003E4536">
            <w:pPr>
              <w:spacing w:after="0" w:line="312" w:lineRule="auto"/>
              <w:rPr>
                <w:rFonts w:asciiTheme="majorBidi" w:hAnsiTheme="majorBidi" w:cstheme="majorBidi"/>
                <w:color w:val="000000"/>
              </w:rPr>
            </w:pPr>
          </w:p>
        </w:tc>
      </w:tr>
    </w:tbl>
    <w:p w14:paraId="425F307C" w14:textId="77777777" w:rsidR="003E4536" w:rsidRPr="00A2389D" w:rsidRDefault="003E4536">
      <w:pPr>
        <w:spacing w:line="312" w:lineRule="auto"/>
        <w:rPr>
          <w:rFonts w:asciiTheme="majorBidi" w:eastAsia="Cambria" w:hAnsiTheme="majorBidi" w:cstheme="majorBidi"/>
          <w:b/>
          <w:color w:val="000000"/>
          <w:sz w:val="16"/>
          <w:szCs w:val="16"/>
        </w:rPr>
      </w:pPr>
    </w:p>
    <w:p w14:paraId="58D3D9B7" w14:textId="77777777" w:rsidR="003E4536" w:rsidRPr="00A2389D" w:rsidRDefault="003E4536">
      <w:pPr>
        <w:spacing w:line="312" w:lineRule="auto"/>
        <w:rPr>
          <w:rFonts w:asciiTheme="majorBidi" w:eastAsia="Cambria" w:hAnsiTheme="majorBidi" w:cstheme="majorBidi"/>
          <w:b/>
          <w:color w:val="000000"/>
          <w:sz w:val="16"/>
          <w:szCs w:val="16"/>
        </w:rPr>
      </w:pPr>
    </w:p>
    <w:p w14:paraId="5254250F"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3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0808E90"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11E99A7"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0DF9500C"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3598658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EA041D"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2ACADE9"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E299FD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7B305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AF9D9E9" w14:textId="77777777" w:rsidR="003E4536" w:rsidRPr="00A2389D" w:rsidRDefault="002F6FF7" w:rsidP="009451CB">
            <w:pPr>
              <w:spacing w:after="0" w:line="360" w:lineRule="auto"/>
              <w:rPr>
                <w:rFonts w:asciiTheme="majorBidi" w:hAnsiTheme="majorBidi" w:cstheme="majorBidi"/>
              </w:rPr>
            </w:pPr>
            <w:r w:rsidRPr="00A2389D">
              <w:rPr>
                <w:rFonts w:asciiTheme="majorBidi" w:hAnsiTheme="majorBidi" w:cstheme="majorBidi"/>
              </w:rPr>
              <w:t>Introduction to Excel: navigating the interface</w:t>
            </w:r>
          </w:p>
        </w:tc>
      </w:tr>
      <w:tr w:rsidR="00FC719D" w:rsidRPr="00A2389D" w14:paraId="5670BC4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E650BA"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7B3C3F0"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Entering data</w:t>
            </w:r>
          </w:p>
        </w:tc>
      </w:tr>
      <w:tr w:rsidR="00FC719D" w:rsidRPr="00A2389D" w14:paraId="55E7927C"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F3034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2ED253D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Basic formatting</w:t>
            </w:r>
          </w:p>
        </w:tc>
      </w:tr>
      <w:tr w:rsidR="00FC719D" w:rsidRPr="00A2389D" w14:paraId="54DECAA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EB730B"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76A9383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Basic formulas and functions: SUM, AVERAGE</w:t>
            </w:r>
          </w:p>
        </w:tc>
      </w:tr>
      <w:tr w:rsidR="00FC719D" w:rsidRPr="00A2389D" w14:paraId="53899A5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10804C"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4E16961C"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MAX, MIN, COUNT</w:t>
            </w:r>
          </w:p>
        </w:tc>
      </w:tr>
      <w:tr w:rsidR="00FC719D" w:rsidRPr="00A2389D" w14:paraId="5D958E4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F32192"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6A5BC4B0"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Using Excel for data analysis: sorting</w:t>
            </w:r>
          </w:p>
        </w:tc>
      </w:tr>
      <w:tr w:rsidR="00FC719D" w:rsidRPr="00A2389D" w14:paraId="4E40D07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80C4D6"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600C2DAB"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Filtering, and conditional formatting</w:t>
            </w:r>
          </w:p>
        </w:tc>
      </w:tr>
      <w:tr w:rsidR="00FC719D" w:rsidRPr="00A2389D" w14:paraId="7E2D33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8B1D4F"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1EF027A2"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Advanced formulas and functions</w:t>
            </w:r>
          </w:p>
        </w:tc>
      </w:tr>
      <w:tr w:rsidR="00FC719D" w:rsidRPr="00A2389D" w14:paraId="3FB67CE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25C05C"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6E514AFB"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IF, VLOOKUP, HLOOKUP</w:t>
            </w:r>
          </w:p>
        </w:tc>
      </w:tr>
      <w:tr w:rsidR="00FC719D" w:rsidRPr="00A2389D" w14:paraId="3A928DA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E2EF0E"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5AF9C1F4"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INDEX, MATCH</w:t>
            </w:r>
          </w:p>
        </w:tc>
      </w:tr>
      <w:tr w:rsidR="00FC719D" w:rsidRPr="00A2389D" w14:paraId="71B4A9A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5000C1"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4F39A67B"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Working with charts and graphs: creating and formatting charts</w:t>
            </w:r>
          </w:p>
        </w:tc>
      </w:tr>
      <w:tr w:rsidR="00FC719D" w:rsidRPr="00A2389D" w14:paraId="45C59FC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DC6360"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33DD2448"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Introduction to PivotTables: creating and customizing PivotTables and PivotCharts</w:t>
            </w:r>
          </w:p>
        </w:tc>
      </w:tr>
      <w:tr w:rsidR="00FC719D" w:rsidRPr="00A2389D" w14:paraId="1CACDA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900D15"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3652AC68"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Advanced data analysis: using PivotTables for data analysis, creating calculated fields and items</w:t>
            </w:r>
          </w:p>
        </w:tc>
      </w:tr>
      <w:tr w:rsidR="00FC719D" w:rsidRPr="00A2389D" w14:paraId="21EDBE4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3762B2"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1DD2254D"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Working with large datasets: using Excel's data model and Power Query to manage and analyze large datasets</w:t>
            </w:r>
          </w:p>
        </w:tc>
      </w:tr>
      <w:tr w:rsidR="00FC719D" w:rsidRPr="00A2389D" w14:paraId="14CA96A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A8C82A"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3E13B319"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Introduction to macros: recording and running simple macros</w:t>
            </w:r>
          </w:p>
        </w:tc>
      </w:tr>
    </w:tbl>
    <w:p w14:paraId="7DB0809C"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p w14:paraId="7742EA16" w14:textId="77777777" w:rsidR="003E4536" w:rsidRPr="00A2389D" w:rsidRDefault="003E4536">
      <w:pPr>
        <w:spacing w:after="160" w:line="259" w:lineRule="auto"/>
        <w:rPr>
          <w:rFonts w:asciiTheme="majorBidi" w:eastAsia="Cambria" w:hAnsiTheme="majorBidi" w:cstheme="majorBidi"/>
          <w:sz w:val="22"/>
          <w:szCs w:val="22"/>
        </w:rPr>
      </w:pPr>
    </w:p>
    <w:tbl>
      <w:tblPr>
        <w:tblStyle w:val="a93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504DC92"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D1B534A"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7C571D1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1363821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8E8A68"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560888D"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662C8C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823904"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DD2430A" w14:textId="77777777" w:rsidR="003E4536" w:rsidRPr="00A2389D" w:rsidRDefault="002F6FF7" w:rsidP="00B635F7">
            <w:pPr>
              <w:spacing w:after="0" w:line="360" w:lineRule="auto"/>
              <w:rPr>
                <w:rFonts w:asciiTheme="majorBidi" w:hAnsiTheme="majorBidi" w:cstheme="majorBidi"/>
              </w:rPr>
            </w:pPr>
            <w:r w:rsidRPr="00A2389D">
              <w:rPr>
                <w:rFonts w:asciiTheme="majorBidi" w:hAnsiTheme="majorBidi" w:cstheme="majorBidi"/>
              </w:rPr>
              <w:t xml:space="preserve">Lab 1: </w:t>
            </w:r>
            <w:r w:rsidR="00936BF6" w:rsidRPr="00A2389D">
              <w:rPr>
                <w:rFonts w:asciiTheme="majorBidi" w:hAnsiTheme="majorBidi" w:cstheme="majorBidi"/>
              </w:rPr>
              <w:t>Introduction to Excel - Navigating the interface, entering data, and basic formatting</w:t>
            </w:r>
          </w:p>
        </w:tc>
      </w:tr>
      <w:tr w:rsidR="00FC719D" w:rsidRPr="00A2389D" w14:paraId="4A90218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BC39C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E025553"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Lab 2: </w:t>
            </w:r>
            <w:r w:rsidR="00936BF6" w:rsidRPr="00A2389D">
              <w:rPr>
                <w:rFonts w:asciiTheme="majorBidi" w:hAnsiTheme="majorBidi" w:cstheme="majorBidi"/>
              </w:rPr>
              <w:t>Basic formulas and functions - SUM, AVERAGE, MAX, MIN, COUNT</w:t>
            </w:r>
          </w:p>
        </w:tc>
      </w:tr>
      <w:tr w:rsidR="00FC719D" w:rsidRPr="00A2389D" w14:paraId="245F090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63F43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39DB615" w14:textId="77777777" w:rsidR="003E4536" w:rsidRPr="00A2389D" w:rsidRDefault="002F6FF7" w:rsidP="00B635F7">
            <w:pPr>
              <w:spacing w:after="0" w:line="360" w:lineRule="auto"/>
              <w:rPr>
                <w:rFonts w:asciiTheme="majorBidi" w:hAnsiTheme="majorBidi" w:cstheme="majorBidi"/>
              </w:rPr>
            </w:pPr>
            <w:r w:rsidRPr="00A2389D">
              <w:rPr>
                <w:rFonts w:asciiTheme="majorBidi" w:hAnsiTheme="majorBidi" w:cstheme="majorBidi"/>
              </w:rPr>
              <w:t xml:space="preserve">Lab 3: </w:t>
            </w:r>
            <w:r w:rsidR="00936BF6" w:rsidRPr="00A2389D">
              <w:rPr>
                <w:rFonts w:asciiTheme="majorBidi" w:hAnsiTheme="majorBidi" w:cstheme="majorBidi"/>
              </w:rPr>
              <w:t>Using Excel for data analysis - Sorting, filtering, and conditional formatting</w:t>
            </w:r>
          </w:p>
        </w:tc>
      </w:tr>
      <w:tr w:rsidR="00FC719D" w:rsidRPr="00A2389D" w14:paraId="409507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E9999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58B55BF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Lab 4: </w:t>
            </w:r>
            <w:r w:rsidR="00936BF6" w:rsidRPr="00A2389D">
              <w:rPr>
                <w:rFonts w:asciiTheme="majorBidi" w:hAnsiTheme="majorBidi" w:cstheme="majorBidi"/>
              </w:rPr>
              <w:t>Advanced formulas and functions - IF, VLOOKUP, HLOOKUP, INDEX, MATCH</w:t>
            </w:r>
          </w:p>
        </w:tc>
      </w:tr>
      <w:tr w:rsidR="00FC719D" w:rsidRPr="00A2389D" w14:paraId="2F457EC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50F9EF"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D9103A4" w14:textId="77777777" w:rsidR="003E4536" w:rsidRPr="00A2389D" w:rsidRDefault="002F6FF7" w:rsidP="00B635F7">
            <w:pPr>
              <w:spacing w:after="0" w:line="360" w:lineRule="auto"/>
              <w:rPr>
                <w:rFonts w:asciiTheme="majorBidi" w:hAnsiTheme="majorBidi" w:cstheme="majorBidi"/>
              </w:rPr>
            </w:pPr>
            <w:r w:rsidRPr="00A2389D">
              <w:rPr>
                <w:rFonts w:asciiTheme="majorBidi" w:hAnsiTheme="majorBidi" w:cstheme="majorBidi"/>
              </w:rPr>
              <w:t xml:space="preserve">Lab 5: </w:t>
            </w:r>
            <w:r w:rsidR="00936BF6" w:rsidRPr="00A2389D">
              <w:rPr>
                <w:rFonts w:asciiTheme="majorBidi" w:hAnsiTheme="majorBidi" w:cstheme="majorBidi"/>
              </w:rPr>
              <w:t>Working with charts and graphs - Creating and formatting charts, adding trendlines</w:t>
            </w:r>
          </w:p>
        </w:tc>
      </w:tr>
      <w:tr w:rsidR="00FC719D" w:rsidRPr="00A2389D" w14:paraId="42D1EA7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1E383F"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A607E16" w14:textId="77777777" w:rsidR="003E4536" w:rsidRPr="00A2389D" w:rsidRDefault="002F6FF7" w:rsidP="00B635F7">
            <w:pPr>
              <w:spacing w:after="0" w:line="360" w:lineRule="auto"/>
              <w:rPr>
                <w:rFonts w:asciiTheme="majorBidi" w:hAnsiTheme="majorBidi" w:cstheme="majorBidi"/>
              </w:rPr>
            </w:pPr>
            <w:r w:rsidRPr="00A2389D">
              <w:rPr>
                <w:rFonts w:asciiTheme="majorBidi" w:hAnsiTheme="majorBidi" w:cstheme="majorBidi"/>
              </w:rPr>
              <w:t xml:space="preserve">Lab 6: </w:t>
            </w:r>
            <w:r w:rsidR="00B635F7" w:rsidRPr="00A2389D">
              <w:rPr>
                <w:rFonts w:asciiTheme="majorBidi" w:hAnsiTheme="majorBidi" w:cstheme="majorBidi"/>
              </w:rPr>
              <w:t>Metamorphic Petrology</w:t>
            </w:r>
            <w:r w:rsidR="00936BF6" w:rsidRPr="00A2389D">
              <w:rPr>
                <w:rFonts w:asciiTheme="majorBidi" w:hAnsiTheme="majorBidi" w:cstheme="majorBidi"/>
              </w:rPr>
              <w:t xml:space="preserve"> Collaborating with others - Sharing workbooks, protecting worksheets and workbooks, tracking changes</w:t>
            </w:r>
          </w:p>
        </w:tc>
      </w:tr>
      <w:tr w:rsidR="00FC719D" w:rsidRPr="00A2389D" w14:paraId="45B69B1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1D5E6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23BA8615"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Lab 7: </w:t>
            </w:r>
            <w:r w:rsidR="00936BF6" w:rsidRPr="00A2389D">
              <w:rPr>
                <w:rFonts w:asciiTheme="majorBidi" w:hAnsiTheme="majorBidi" w:cstheme="majorBidi"/>
              </w:rPr>
              <w:t>Review and Q&amp;A session - Reviewing key concepts and answering student questions</w:t>
            </w:r>
          </w:p>
        </w:tc>
      </w:tr>
    </w:tbl>
    <w:tbl>
      <w:tblPr>
        <w:tblStyle w:val="aa30"/>
        <w:tblW w:w="10515" w:type="dxa"/>
        <w:tblInd w:w="-540" w:type="dxa"/>
        <w:tblLayout w:type="fixed"/>
        <w:tblLook w:val="0400" w:firstRow="0" w:lastRow="0" w:firstColumn="0" w:lastColumn="0" w:noHBand="0" w:noVBand="1"/>
      </w:tblPr>
      <w:tblGrid>
        <w:gridCol w:w="2340"/>
        <w:gridCol w:w="5835"/>
        <w:gridCol w:w="2340"/>
      </w:tblGrid>
      <w:tr w:rsidR="00FC719D" w:rsidRPr="00A2389D" w14:paraId="5C239D44"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96965F4"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2B7900E2"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0F73F218" w14:textId="77777777">
        <w:tc>
          <w:tcPr>
            <w:tcW w:w="2340" w:type="dxa"/>
            <w:tcBorders>
              <w:top w:val="single" w:sz="4" w:space="0" w:color="000000"/>
              <w:left w:val="single" w:sz="4" w:space="0" w:color="000000"/>
              <w:bottom w:val="single" w:sz="4" w:space="0" w:color="000000"/>
              <w:right w:val="nil"/>
            </w:tcBorders>
            <w:vAlign w:val="center"/>
          </w:tcPr>
          <w:p w14:paraId="5D551843"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2490A506"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17931F"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4511AD6"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E1B306C"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41D97CC" w14:textId="77777777" w:rsidR="003E4536" w:rsidRPr="00A2389D" w:rsidRDefault="002F6FF7" w:rsidP="00144DD8">
            <w:pPr>
              <w:spacing w:after="0" w:line="312" w:lineRule="auto"/>
              <w:ind w:left="185"/>
              <w:rPr>
                <w:rFonts w:asciiTheme="majorBidi" w:hAnsiTheme="majorBidi" w:cstheme="majorBidi"/>
              </w:rPr>
            </w:pPr>
            <w:r w:rsidRPr="00A2389D">
              <w:rPr>
                <w:rFonts w:asciiTheme="majorBidi" w:hAnsiTheme="majorBidi" w:cstheme="majorBidi"/>
                <w:color w:val="1D1D1D"/>
              </w:rPr>
              <w:t>"Excel 2019 Bible" by Michael Alexander and Richard Kusleika</w:t>
            </w:r>
          </w:p>
        </w:tc>
        <w:tc>
          <w:tcPr>
            <w:tcW w:w="2340" w:type="dxa"/>
            <w:tcBorders>
              <w:top w:val="single" w:sz="4" w:space="0" w:color="000000"/>
              <w:left w:val="single" w:sz="4" w:space="0" w:color="000000"/>
              <w:bottom w:val="single" w:sz="4" w:space="0" w:color="000000"/>
              <w:right w:val="single" w:sz="4" w:space="0" w:color="000000"/>
            </w:tcBorders>
            <w:vAlign w:val="center"/>
          </w:tcPr>
          <w:p w14:paraId="1E552AA1"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179A0D14"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767F4DFE"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CE009B4"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rPr>
              <w:t>"Excel 2019 All-in-One For Dummies" by Greg Harvey</w:t>
            </w:r>
          </w:p>
        </w:tc>
        <w:tc>
          <w:tcPr>
            <w:tcW w:w="2340" w:type="dxa"/>
            <w:tcBorders>
              <w:top w:val="single" w:sz="4" w:space="0" w:color="000000"/>
              <w:left w:val="single" w:sz="4" w:space="0" w:color="000000"/>
              <w:bottom w:val="single" w:sz="4" w:space="0" w:color="000000"/>
              <w:right w:val="single" w:sz="4" w:space="0" w:color="000000"/>
            </w:tcBorders>
            <w:vAlign w:val="center"/>
          </w:tcPr>
          <w:p w14:paraId="09E0FEC2"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yes</w:t>
            </w:r>
          </w:p>
        </w:tc>
      </w:tr>
      <w:tr w:rsidR="00FC719D" w:rsidRPr="00A2389D" w14:paraId="03536EE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BF47F60"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DC747D0" w14:textId="77777777" w:rsidR="00D82D41" w:rsidRPr="00A2389D" w:rsidRDefault="002F6FF7" w:rsidP="00A907FB">
            <w:pPr>
              <w:numPr>
                <w:ilvl w:val="0"/>
                <w:numId w:val="14"/>
              </w:numPr>
              <w:spacing w:after="0" w:line="312" w:lineRule="auto"/>
              <w:rPr>
                <w:rFonts w:asciiTheme="majorBidi" w:hAnsiTheme="majorBidi" w:cstheme="majorBidi"/>
              </w:rPr>
            </w:pPr>
            <w:r w:rsidRPr="00A2389D">
              <w:rPr>
                <w:rFonts w:asciiTheme="majorBidi" w:hAnsiTheme="majorBidi" w:cstheme="majorBidi"/>
              </w:rPr>
              <w:t>Microsoft Excel Official Website: </w:t>
            </w:r>
            <w:hyperlink r:id="rId39" w:tgtFrame="_blank" w:history="1">
              <w:r w:rsidRPr="00A2389D">
                <w:rPr>
                  <w:rFonts w:asciiTheme="majorBidi" w:hAnsiTheme="majorBidi" w:cstheme="majorBidi"/>
                  <w:color w:val="0000FF" w:themeColor="hyperlink"/>
                  <w:u w:val="single"/>
                </w:rPr>
                <w:t>https://www.microsoft.com/en-us/microsoft-365/excel</w:t>
              </w:r>
            </w:hyperlink>
          </w:p>
          <w:p w14:paraId="211ACA69" w14:textId="77777777" w:rsidR="00D82D41" w:rsidRPr="00A2389D" w:rsidRDefault="002F6FF7" w:rsidP="00A907FB">
            <w:pPr>
              <w:numPr>
                <w:ilvl w:val="0"/>
                <w:numId w:val="14"/>
              </w:numPr>
              <w:spacing w:after="0" w:line="312" w:lineRule="auto"/>
              <w:rPr>
                <w:rFonts w:asciiTheme="majorBidi" w:hAnsiTheme="majorBidi" w:cstheme="majorBidi"/>
              </w:rPr>
            </w:pPr>
            <w:r w:rsidRPr="00A2389D">
              <w:rPr>
                <w:rFonts w:asciiTheme="majorBidi" w:hAnsiTheme="majorBidi" w:cstheme="majorBidi"/>
              </w:rPr>
              <w:t>Excel Easy: </w:t>
            </w:r>
            <w:hyperlink r:id="rId40" w:tgtFrame="_blank" w:history="1">
              <w:r w:rsidRPr="00A2389D">
                <w:rPr>
                  <w:rFonts w:asciiTheme="majorBidi" w:hAnsiTheme="majorBidi" w:cstheme="majorBidi"/>
                  <w:color w:val="0000FF" w:themeColor="hyperlink"/>
                  <w:u w:val="single"/>
                </w:rPr>
                <w:t>https://www.excel-easy.com/</w:t>
              </w:r>
            </w:hyperlink>
          </w:p>
          <w:p w14:paraId="1BD3DB70" w14:textId="77777777" w:rsidR="00D82D41" w:rsidRPr="00A2389D" w:rsidRDefault="002F6FF7" w:rsidP="00A907FB">
            <w:pPr>
              <w:numPr>
                <w:ilvl w:val="0"/>
                <w:numId w:val="14"/>
              </w:numPr>
              <w:spacing w:after="0" w:line="312" w:lineRule="auto"/>
              <w:rPr>
                <w:rFonts w:asciiTheme="majorBidi" w:hAnsiTheme="majorBidi" w:cstheme="majorBidi"/>
              </w:rPr>
            </w:pPr>
            <w:r w:rsidRPr="00A2389D">
              <w:rPr>
                <w:rFonts w:asciiTheme="majorBidi" w:hAnsiTheme="majorBidi" w:cstheme="majorBidi"/>
              </w:rPr>
              <w:t>Excel Campus: </w:t>
            </w:r>
            <w:hyperlink r:id="rId41" w:tgtFrame="_blank" w:history="1">
              <w:r w:rsidRPr="00A2389D">
                <w:rPr>
                  <w:rFonts w:asciiTheme="majorBidi" w:hAnsiTheme="majorBidi" w:cstheme="majorBidi"/>
                  <w:color w:val="0000FF" w:themeColor="hyperlink"/>
                  <w:u w:val="single"/>
                </w:rPr>
                <w:t>https://www.excelcampus.com/</w:t>
              </w:r>
            </w:hyperlink>
          </w:p>
          <w:p w14:paraId="2996217E" w14:textId="77777777" w:rsidR="00D82D41" w:rsidRPr="00A2389D" w:rsidRDefault="002F6FF7" w:rsidP="00A907FB">
            <w:pPr>
              <w:numPr>
                <w:ilvl w:val="0"/>
                <w:numId w:val="14"/>
              </w:numPr>
              <w:spacing w:after="0" w:line="312" w:lineRule="auto"/>
              <w:rPr>
                <w:rFonts w:asciiTheme="majorBidi" w:hAnsiTheme="majorBidi" w:cstheme="majorBidi"/>
              </w:rPr>
            </w:pPr>
            <w:r w:rsidRPr="00A2389D">
              <w:rPr>
                <w:rFonts w:asciiTheme="majorBidi" w:hAnsiTheme="majorBidi" w:cstheme="majorBidi"/>
              </w:rPr>
              <w:t>Exceljet: </w:t>
            </w:r>
            <w:hyperlink r:id="rId42" w:tgtFrame="_blank" w:history="1">
              <w:r w:rsidRPr="00A2389D">
                <w:rPr>
                  <w:rFonts w:asciiTheme="majorBidi" w:hAnsiTheme="majorBidi" w:cstheme="majorBidi"/>
                  <w:color w:val="0000FF" w:themeColor="hyperlink"/>
                  <w:u w:val="single"/>
                </w:rPr>
                <w:t>https://exceljet.net/</w:t>
              </w:r>
            </w:hyperlink>
          </w:p>
          <w:p w14:paraId="7F8FB563" w14:textId="77777777" w:rsidR="00D82D41" w:rsidRPr="00A2389D" w:rsidRDefault="002F6FF7" w:rsidP="00A907FB">
            <w:pPr>
              <w:numPr>
                <w:ilvl w:val="0"/>
                <w:numId w:val="14"/>
              </w:numPr>
              <w:spacing w:after="0" w:line="312" w:lineRule="auto"/>
              <w:rPr>
                <w:rFonts w:asciiTheme="majorBidi" w:hAnsiTheme="majorBidi" w:cstheme="majorBidi"/>
              </w:rPr>
            </w:pPr>
            <w:r w:rsidRPr="00A2389D">
              <w:rPr>
                <w:rFonts w:asciiTheme="majorBidi" w:hAnsiTheme="majorBidi" w:cstheme="majorBidi"/>
              </w:rPr>
              <w:t>MrExcel: </w:t>
            </w:r>
            <w:hyperlink r:id="rId43" w:tgtFrame="_blank" w:history="1">
              <w:r w:rsidRPr="00A2389D">
                <w:rPr>
                  <w:rFonts w:asciiTheme="majorBidi" w:hAnsiTheme="majorBidi" w:cstheme="majorBidi"/>
                  <w:color w:val="0000FF" w:themeColor="hyperlink"/>
                  <w:u w:val="single"/>
                </w:rPr>
                <w:t>https://www.mrexcel.com/</w:t>
              </w:r>
            </w:hyperlink>
          </w:p>
          <w:p w14:paraId="472E9645" w14:textId="77777777" w:rsidR="00D82D41" w:rsidRPr="00A2389D" w:rsidRDefault="00D82D41" w:rsidP="00A907FB">
            <w:pPr>
              <w:numPr>
                <w:ilvl w:val="0"/>
                <w:numId w:val="14"/>
              </w:numPr>
              <w:spacing w:after="0" w:line="312" w:lineRule="auto"/>
              <w:rPr>
                <w:rFonts w:asciiTheme="majorBidi" w:hAnsiTheme="majorBidi" w:cstheme="majorBidi"/>
              </w:rPr>
            </w:pPr>
          </w:p>
          <w:p w14:paraId="61479FEB" w14:textId="77777777" w:rsidR="00144994" w:rsidRPr="00A2389D" w:rsidRDefault="00F33845">
            <w:pPr>
              <w:spacing w:after="0" w:line="312" w:lineRule="auto"/>
              <w:ind w:left="180"/>
              <w:rPr>
                <w:rFonts w:asciiTheme="majorBidi" w:hAnsiTheme="majorBidi" w:cstheme="majorBidi"/>
              </w:rPr>
            </w:pPr>
            <w:hyperlink r:id="rId44" w:history="1">
              <w:r w:rsidR="002F6FF7" w:rsidRPr="00A2389D">
                <w:rPr>
                  <w:rFonts w:asciiTheme="majorBidi" w:hAnsiTheme="majorBidi" w:cstheme="majorBidi"/>
                  <w:color w:val="0000FF" w:themeColor="hyperlink"/>
                  <w:u w:val="single"/>
                </w:rPr>
                <w:t>https://sci.mu.edu.iq/</w:t>
              </w:r>
            </w:hyperlink>
          </w:p>
          <w:p w14:paraId="13CEE5D2" w14:textId="77777777" w:rsidR="00144994" w:rsidRPr="00A2389D" w:rsidRDefault="00144994" w:rsidP="00144994">
            <w:pPr>
              <w:spacing w:after="0" w:line="312" w:lineRule="auto"/>
              <w:rPr>
                <w:rFonts w:asciiTheme="majorBidi" w:hAnsiTheme="majorBidi" w:cstheme="majorBidi"/>
              </w:rPr>
            </w:pPr>
          </w:p>
        </w:tc>
      </w:tr>
    </w:tbl>
    <w:p w14:paraId="32D23D94"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4691304F" w14:textId="77777777" w:rsidR="006F76E8" w:rsidRDefault="006F76E8">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0A42AB41" w14:textId="77777777" w:rsidR="006627D8" w:rsidRDefault="006627D8">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3AB0A226" w14:textId="77777777" w:rsidR="006627D8" w:rsidRDefault="006627D8">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254954DD" w14:textId="77777777" w:rsidR="006627D8" w:rsidRPr="00A2389D" w:rsidRDefault="006627D8">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b30"/>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29FD0240"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4AF71380"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lastRenderedPageBreak/>
              <w:tab/>
            </w:r>
            <w:r w:rsidRPr="00A2389D">
              <w:rPr>
                <w:rFonts w:asciiTheme="majorBidi" w:hAnsiTheme="majorBidi" w:cstheme="majorBidi"/>
                <w:b/>
                <w:color w:val="000000"/>
                <w:sz w:val="28"/>
                <w:szCs w:val="28"/>
              </w:rPr>
              <w:tab/>
              <w:t xml:space="preserve">                   Grading Scheme</w:t>
            </w:r>
          </w:p>
          <w:p w14:paraId="03B3F650"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0DC07A8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A4C2B0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71B032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254F30B"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FFCBAD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D98E61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410C1FF4"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C29ED1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5F78F62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E88007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287E92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3308F91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7A4841A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36E0C57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9329D9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5D4B4C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C27E0A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20E14C1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7E30F2D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094C929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804829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013515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02573EA"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47DCC00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7ABEEB0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6CFF4D6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9A0734F"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B74905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1D22FF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3788341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7F43F44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4398658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948CA1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87CFF2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E55B3F2"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08E4FB8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5392D8E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27A5917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87C6BD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6842425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0F6F92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DC09A25"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50E63C8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BAD050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3F07F2E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5C9579F"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83331B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F08551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4DB4172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10E868C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44D93521"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EFD8D1D"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01B502D"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2DFA27E"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86994F1"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25839ADF" w14:textId="77777777" w:rsidR="003E4536" w:rsidRPr="00A2389D" w:rsidRDefault="003E4536">
            <w:pPr>
              <w:spacing w:after="0"/>
              <w:rPr>
                <w:rFonts w:asciiTheme="majorBidi" w:hAnsiTheme="majorBidi" w:cstheme="majorBidi"/>
                <w:b/>
                <w:color w:val="000000"/>
              </w:rPr>
            </w:pPr>
          </w:p>
        </w:tc>
      </w:tr>
      <w:tr w:rsidR="00FC719D" w:rsidRPr="00A2389D" w14:paraId="03186933"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5BD7FDD7" w14:textId="77777777" w:rsidR="003E4536" w:rsidRPr="00A2389D" w:rsidRDefault="003E4536">
            <w:pPr>
              <w:spacing w:after="0"/>
              <w:rPr>
                <w:rFonts w:asciiTheme="majorBidi" w:hAnsiTheme="majorBidi" w:cstheme="majorBidi"/>
                <w:color w:val="000000"/>
                <w:sz w:val="16"/>
                <w:szCs w:val="16"/>
              </w:rPr>
            </w:pPr>
          </w:p>
          <w:p w14:paraId="08320C8E"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5A887330" w14:textId="77777777" w:rsidR="00B76024" w:rsidRPr="00A2389D" w:rsidRDefault="00B76024">
      <w:pPr>
        <w:bidi/>
        <w:spacing w:after="200" w:line="276" w:lineRule="auto"/>
        <w:rPr>
          <w:rFonts w:asciiTheme="majorBidi" w:eastAsia="Cambria" w:hAnsiTheme="majorBidi" w:cstheme="majorBidi"/>
          <w:sz w:val="22"/>
          <w:szCs w:val="22"/>
        </w:rPr>
      </w:pPr>
    </w:p>
    <w:p w14:paraId="3FB7D1FB" w14:textId="77777777" w:rsidR="00B76024" w:rsidRPr="00A2389D" w:rsidRDefault="00B76024" w:rsidP="00B76024">
      <w:pPr>
        <w:bidi/>
        <w:spacing w:after="160" w:line="259" w:lineRule="auto"/>
        <w:rPr>
          <w:rFonts w:asciiTheme="majorBidi" w:eastAsia="Cambria" w:hAnsiTheme="majorBidi" w:cstheme="majorBidi"/>
          <w:sz w:val="22"/>
          <w:szCs w:val="22"/>
        </w:rPr>
      </w:pPr>
    </w:p>
    <w:p w14:paraId="09FF56FD" w14:textId="77777777" w:rsidR="003E4536" w:rsidRPr="00A2389D" w:rsidRDefault="003E4536" w:rsidP="00E76253">
      <w:pPr>
        <w:bidi/>
        <w:spacing w:after="160" w:line="259" w:lineRule="auto"/>
        <w:jc w:val="right"/>
        <w:rPr>
          <w:rFonts w:asciiTheme="majorBidi" w:eastAsia="Cambria" w:hAnsiTheme="majorBidi" w:cstheme="majorBidi"/>
          <w:sz w:val="22"/>
          <w:szCs w:val="22"/>
          <w:rtl/>
        </w:rPr>
      </w:pPr>
    </w:p>
    <w:p w14:paraId="23B8E25B"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06D08A9D" w14:textId="77777777" w:rsidR="00B352ED" w:rsidRPr="00A2389D" w:rsidRDefault="00B352ED" w:rsidP="00B352ED">
      <w:pPr>
        <w:bidi/>
        <w:spacing w:after="160" w:line="259" w:lineRule="auto"/>
        <w:jc w:val="right"/>
        <w:rPr>
          <w:rFonts w:asciiTheme="majorBidi" w:eastAsia="Cambria" w:hAnsiTheme="majorBidi" w:cstheme="majorBidi"/>
          <w:sz w:val="22"/>
          <w:szCs w:val="22"/>
          <w:rtl/>
        </w:rPr>
      </w:pPr>
    </w:p>
    <w:p w14:paraId="09625C71" w14:textId="77777777" w:rsidR="00B352ED" w:rsidRDefault="00B352ED" w:rsidP="00B352ED">
      <w:pPr>
        <w:bidi/>
        <w:spacing w:after="160" w:line="259" w:lineRule="auto"/>
        <w:jc w:val="right"/>
        <w:rPr>
          <w:rFonts w:asciiTheme="majorBidi" w:eastAsia="Cambria" w:hAnsiTheme="majorBidi" w:cstheme="majorBidi"/>
          <w:sz w:val="22"/>
          <w:szCs w:val="22"/>
        </w:rPr>
      </w:pPr>
    </w:p>
    <w:p w14:paraId="5DC12861" w14:textId="77777777" w:rsidR="008F1A55" w:rsidRDefault="008F1A55" w:rsidP="008F1A55">
      <w:pPr>
        <w:bidi/>
        <w:spacing w:after="160" w:line="259" w:lineRule="auto"/>
        <w:jc w:val="right"/>
        <w:rPr>
          <w:rFonts w:asciiTheme="majorBidi" w:eastAsia="Cambria" w:hAnsiTheme="majorBidi" w:cstheme="majorBidi"/>
          <w:sz w:val="22"/>
          <w:szCs w:val="22"/>
        </w:rPr>
      </w:pPr>
    </w:p>
    <w:p w14:paraId="56370A19" w14:textId="77777777" w:rsidR="008F1A55" w:rsidRDefault="008F1A55" w:rsidP="008F1A55">
      <w:pPr>
        <w:bidi/>
        <w:spacing w:after="160" w:line="259" w:lineRule="auto"/>
        <w:jc w:val="right"/>
        <w:rPr>
          <w:rFonts w:asciiTheme="majorBidi" w:eastAsia="Cambria" w:hAnsiTheme="majorBidi" w:cstheme="majorBidi"/>
          <w:sz w:val="22"/>
          <w:szCs w:val="22"/>
        </w:rPr>
      </w:pPr>
    </w:p>
    <w:p w14:paraId="188B3A66" w14:textId="77777777" w:rsidR="008F1A55" w:rsidRDefault="008F1A55" w:rsidP="008F1A55">
      <w:pPr>
        <w:bidi/>
        <w:spacing w:after="160" w:line="259" w:lineRule="auto"/>
        <w:jc w:val="right"/>
        <w:rPr>
          <w:rFonts w:asciiTheme="majorBidi" w:eastAsia="Cambria" w:hAnsiTheme="majorBidi" w:cstheme="majorBidi"/>
          <w:sz w:val="22"/>
          <w:szCs w:val="22"/>
        </w:rPr>
      </w:pPr>
    </w:p>
    <w:p w14:paraId="304C2250" w14:textId="77777777" w:rsidR="008F1A55" w:rsidRDefault="008F1A55" w:rsidP="008F1A55">
      <w:pPr>
        <w:bidi/>
        <w:spacing w:after="160" w:line="259" w:lineRule="auto"/>
        <w:jc w:val="right"/>
        <w:rPr>
          <w:rFonts w:asciiTheme="majorBidi" w:eastAsia="Cambria" w:hAnsiTheme="majorBidi" w:cstheme="majorBidi"/>
          <w:sz w:val="22"/>
          <w:szCs w:val="22"/>
        </w:rPr>
      </w:pPr>
    </w:p>
    <w:p w14:paraId="73CD26EF" w14:textId="77777777" w:rsidR="008F1A55" w:rsidRDefault="008F1A55" w:rsidP="008F1A55">
      <w:pPr>
        <w:bidi/>
        <w:spacing w:after="160" w:line="259" w:lineRule="auto"/>
        <w:jc w:val="right"/>
        <w:rPr>
          <w:rFonts w:asciiTheme="majorBidi" w:eastAsia="Cambria" w:hAnsiTheme="majorBidi" w:cstheme="majorBidi"/>
          <w:sz w:val="22"/>
          <w:szCs w:val="22"/>
        </w:rPr>
      </w:pPr>
    </w:p>
    <w:p w14:paraId="205B90CB" w14:textId="77777777" w:rsidR="008F1A55" w:rsidRDefault="008F1A55" w:rsidP="008F1A55">
      <w:pPr>
        <w:bidi/>
        <w:spacing w:after="160" w:line="259" w:lineRule="auto"/>
        <w:jc w:val="right"/>
        <w:rPr>
          <w:rFonts w:asciiTheme="majorBidi" w:eastAsia="Cambria" w:hAnsiTheme="majorBidi" w:cstheme="majorBidi"/>
          <w:sz w:val="22"/>
          <w:szCs w:val="22"/>
        </w:rPr>
      </w:pPr>
    </w:p>
    <w:p w14:paraId="73CE79DC" w14:textId="77777777" w:rsidR="008F1A55" w:rsidRDefault="008F1A55" w:rsidP="008F1A55">
      <w:pPr>
        <w:bidi/>
        <w:spacing w:after="160" w:line="259" w:lineRule="auto"/>
        <w:jc w:val="right"/>
        <w:rPr>
          <w:rFonts w:asciiTheme="majorBidi" w:eastAsia="Cambria" w:hAnsiTheme="majorBidi" w:cstheme="majorBidi"/>
          <w:sz w:val="22"/>
          <w:szCs w:val="22"/>
        </w:rPr>
      </w:pPr>
    </w:p>
    <w:p w14:paraId="5325DD04" w14:textId="77777777" w:rsidR="008F1A55" w:rsidRDefault="008F1A55" w:rsidP="008F1A55">
      <w:pPr>
        <w:bidi/>
        <w:spacing w:after="160" w:line="259" w:lineRule="auto"/>
        <w:jc w:val="right"/>
        <w:rPr>
          <w:rFonts w:asciiTheme="majorBidi" w:eastAsia="Cambria" w:hAnsiTheme="majorBidi" w:cstheme="majorBidi"/>
          <w:sz w:val="22"/>
          <w:szCs w:val="22"/>
        </w:rPr>
      </w:pPr>
    </w:p>
    <w:p w14:paraId="6E9CB219" w14:textId="77777777" w:rsidR="008F1A55" w:rsidRDefault="008F1A55" w:rsidP="008F1A55">
      <w:pPr>
        <w:bidi/>
        <w:spacing w:after="160" w:line="259" w:lineRule="auto"/>
        <w:jc w:val="right"/>
        <w:rPr>
          <w:rFonts w:asciiTheme="majorBidi" w:eastAsia="Cambria" w:hAnsiTheme="majorBidi" w:cstheme="majorBidi"/>
          <w:sz w:val="22"/>
          <w:szCs w:val="22"/>
        </w:rPr>
      </w:pPr>
    </w:p>
    <w:p w14:paraId="0C696C82" w14:textId="77777777" w:rsidR="008F1A55" w:rsidRDefault="008F1A55" w:rsidP="008F1A55">
      <w:pPr>
        <w:bidi/>
        <w:spacing w:after="160" w:line="259" w:lineRule="auto"/>
        <w:jc w:val="right"/>
        <w:rPr>
          <w:rFonts w:asciiTheme="majorBidi" w:eastAsia="Cambria" w:hAnsiTheme="majorBidi" w:cstheme="majorBidi"/>
          <w:sz w:val="22"/>
          <w:szCs w:val="22"/>
        </w:rPr>
      </w:pPr>
    </w:p>
    <w:p w14:paraId="437481C8" w14:textId="77777777" w:rsidR="008F1A55" w:rsidRDefault="008F1A55" w:rsidP="008F1A55">
      <w:pPr>
        <w:bidi/>
        <w:spacing w:after="160" w:line="259" w:lineRule="auto"/>
        <w:jc w:val="right"/>
        <w:rPr>
          <w:rFonts w:asciiTheme="majorBidi" w:eastAsia="Cambria" w:hAnsiTheme="majorBidi" w:cstheme="majorBidi"/>
          <w:sz w:val="22"/>
          <w:szCs w:val="22"/>
        </w:rPr>
      </w:pPr>
    </w:p>
    <w:p w14:paraId="67A3A53A" w14:textId="77777777" w:rsidR="008F1A55" w:rsidRDefault="008F1A55" w:rsidP="008F1A55">
      <w:pPr>
        <w:bidi/>
        <w:spacing w:after="160" w:line="259" w:lineRule="auto"/>
        <w:jc w:val="right"/>
        <w:rPr>
          <w:rFonts w:asciiTheme="majorBidi" w:eastAsia="Cambria" w:hAnsiTheme="majorBidi" w:cstheme="majorBidi"/>
          <w:sz w:val="22"/>
          <w:szCs w:val="22"/>
        </w:rPr>
      </w:pPr>
    </w:p>
    <w:p w14:paraId="05EC5C8F"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bookmarkStart w:id="11" w:name="_gjdgxs" w:colFirst="0" w:colLast="0"/>
      <w:bookmarkEnd w:id="11"/>
      <w:r w:rsidRPr="00A2389D">
        <w:rPr>
          <w:rFonts w:asciiTheme="majorBidi" w:eastAsia="Calibri" w:hAnsiTheme="majorBidi" w:cstheme="majorBidi"/>
          <w:color w:val="000000"/>
          <w:sz w:val="48"/>
          <w:szCs w:val="48"/>
        </w:rPr>
        <w:lastRenderedPageBreak/>
        <w:t>MODULE DESCRIPTION FORM</w:t>
      </w:r>
    </w:p>
    <w:p w14:paraId="57A7870E"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12" w:name="_30j0zll" w:colFirst="0" w:colLast="0"/>
      <w:bookmarkEnd w:id="12"/>
      <w:r w:rsidRPr="00A2389D">
        <w:rPr>
          <w:rFonts w:asciiTheme="majorBidi" w:eastAsia="Calibri" w:hAnsiTheme="majorBidi" w:cstheme="majorBidi"/>
          <w:sz w:val="48"/>
          <w:szCs w:val="48"/>
          <w:rtl/>
        </w:rPr>
        <w:t>نموذج وصف المادة الدراسية</w:t>
      </w:r>
    </w:p>
    <w:tbl>
      <w:tblPr>
        <w:tblStyle w:val="a"/>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277B7DE"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770857F" w14:textId="77777777" w:rsidR="000E679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02BE1D53"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7CC32FF"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5D59AC3"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E9F16E2" w14:textId="77777777" w:rsidR="000E679D" w:rsidRPr="00A2389D" w:rsidRDefault="002F6FF7" w:rsidP="00B663A7">
            <w:pPr>
              <w:spacing w:before="80" w:after="80"/>
              <w:jc w:val="center"/>
              <w:rPr>
                <w:rFonts w:asciiTheme="majorBidi" w:hAnsiTheme="majorBidi" w:cstheme="majorBidi"/>
              </w:rPr>
            </w:pPr>
            <w:r w:rsidRPr="00A2389D">
              <w:rPr>
                <w:rFonts w:asciiTheme="majorBidi" w:hAnsiTheme="majorBidi" w:cstheme="majorBidi"/>
              </w:rPr>
              <w:t>English language</w:t>
            </w:r>
            <w:r w:rsidR="00C060D4" w:rsidRPr="00A2389D">
              <w:rPr>
                <w:rFonts w:asciiTheme="majorBidi" w:hAnsiTheme="majorBidi" w:cstheme="majorBidi"/>
              </w:rPr>
              <w:t xml:space="preserve"> 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83DD975"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201AA44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FCD4425"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0BBFB4E" w14:textId="77777777" w:rsidR="000E679D" w:rsidRPr="00A2389D" w:rsidRDefault="002F6FF7" w:rsidP="00B663A7">
            <w:pPr>
              <w:spacing w:before="80" w:after="80"/>
              <w:jc w:val="center"/>
              <w:rPr>
                <w:rFonts w:asciiTheme="majorBidi" w:hAnsiTheme="majorBidi" w:cstheme="majorBidi"/>
              </w:rPr>
            </w:pPr>
            <w:r w:rsidRPr="00A2389D">
              <w:rPr>
                <w:rFonts w:asciiTheme="majorBidi" w:hAnsiTheme="majorBidi" w:cstheme="majorBidi"/>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6A4E48E" w14:textId="217652AC" w:rsidR="000E679D" w:rsidRPr="00A2389D" w:rsidRDefault="002F6FF7" w:rsidP="00A907FB">
            <w:pPr>
              <w:numPr>
                <w:ilvl w:val="0"/>
                <w:numId w:val="15"/>
              </w:numPr>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r w:rsidR="006D7D7C" w:rsidRPr="00A2389D">
              <w:rPr>
                <w:rFonts w:asciiTheme="majorBidi" w:hAnsiTheme="majorBidi" w:cstheme="majorBidi"/>
                <w:b/>
                <w:sz w:val="22"/>
                <w:szCs w:val="22"/>
              </w:rPr>
              <w:t xml:space="preserve"> </w:t>
            </w:r>
          </w:p>
          <w:p w14:paraId="2EE11A4B" w14:textId="11BD2D0F" w:rsidR="000E679D" w:rsidRPr="00A2389D" w:rsidRDefault="00F33845" w:rsidP="00A907FB">
            <w:pPr>
              <w:numPr>
                <w:ilvl w:val="0"/>
                <w:numId w:val="16"/>
              </w:numPr>
              <w:rPr>
                <w:rFonts w:asciiTheme="majorBidi" w:hAnsiTheme="majorBidi" w:cstheme="majorBidi"/>
                <w:b/>
              </w:rPr>
            </w:pPr>
            <w:sdt>
              <w:sdtPr>
                <w:rPr>
                  <w:rFonts w:asciiTheme="majorBidi" w:hAnsiTheme="majorBidi" w:cstheme="majorBidi"/>
                </w:rPr>
                <w:tag w:val="goog_rdk_5"/>
                <w:id w:val="1159739662"/>
              </w:sdtPr>
              <w:sdtEndPr/>
              <w:sdtContent>
                <w:r w:rsidR="006D7D7C" w:rsidRPr="00A2389D">
                  <w:rPr>
                    <w:rFonts w:ascii="MS Gothic" w:eastAsia="MS Gothic" w:hAnsi="MS Gothic" w:cs="MS Gothic" w:hint="eastAsia"/>
                    <w:b/>
                  </w:rPr>
                  <w:t>☐</w:t>
                </w:r>
              </w:sdtContent>
            </w:sdt>
            <w:r w:rsidR="002F6FF7" w:rsidRPr="00A2389D">
              <w:rPr>
                <w:rFonts w:asciiTheme="majorBidi" w:hAnsiTheme="majorBidi" w:cstheme="majorBidi"/>
                <w:b/>
                <w:sz w:val="22"/>
                <w:szCs w:val="22"/>
              </w:rPr>
              <w:t xml:space="preserve"> Lecture</w:t>
            </w:r>
          </w:p>
          <w:p w14:paraId="0CBA68B8" w14:textId="2BF0864C" w:rsidR="000E679D" w:rsidRPr="00A2389D" w:rsidRDefault="002F6FF7" w:rsidP="00A907FB">
            <w:pPr>
              <w:numPr>
                <w:ilvl w:val="0"/>
                <w:numId w:val="16"/>
              </w:numPr>
              <w:rPr>
                <w:rFonts w:asciiTheme="majorBidi" w:hAnsiTheme="majorBidi" w:cstheme="majorBidi"/>
                <w:b/>
              </w:rPr>
            </w:pPr>
            <w:r w:rsidRPr="00A2389D">
              <w:rPr>
                <w:rFonts w:asciiTheme="majorBidi" w:hAnsiTheme="majorBidi" w:cstheme="majorBidi"/>
                <w:b/>
                <w:sz w:val="22"/>
                <w:szCs w:val="22"/>
              </w:rPr>
              <w:t xml:space="preserve">Lab </w:t>
            </w:r>
            <w:r w:rsidR="00203E60" w:rsidRPr="00A2389D">
              <w:rPr>
                <w:rFonts w:asciiTheme="majorBidi" w:hAnsiTheme="majorBidi" w:cstheme="majorBidi"/>
                <w:b/>
                <w:sz w:val="22"/>
                <w:szCs w:val="22"/>
              </w:rPr>
              <w:t xml:space="preserve"> </w:t>
            </w:r>
          </w:p>
          <w:p w14:paraId="66501A88" w14:textId="5F03B2D5" w:rsidR="000E679D" w:rsidRPr="00A2389D" w:rsidRDefault="00203E60"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2A16BC62" w14:textId="77777777" w:rsidR="000E679D" w:rsidRPr="00A2389D" w:rsidRDefault="002F6FF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4545C16F" w14:textId="77777777" w:rsidR="000E679D" w:rsidRPr="00A2389D" w:rsidRDefault="002F6FF7" w:rsidP="00A907FB">
            <w:pPr>
              <w:numPr>
                <w:ilvl w:val="0"/>
                <w:numId w:val="16"/>
              </w:numPr>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08E7C29A"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1C1ECA"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6D608AC" w14:textId="02429537" w:rsidR="000E679D" w:rsidRPr="00A2389D" w:rsidRDefault="00A64E70" w:rsidP="00B663A7">
            <w:pPr>
              <w:spacing w:before="80" w:after="80"/>
              <w:jc w:val="center"/>
              <w:rPr>
                <w:rFonts w:asciiTheme="majorBidi" w:hAnsiTheme="majorBidi" w:cstheme="majorBidi"/>
              </w:rPr>
            </w:pPr>
            <w:r w:rsidRPr="00A2389D">
              <w:rPr>
                <w:rFonts w:asciiTheme="majorBidi" w:hAnsiTheme="majorBidi" w:cstheme="majorBidi"/>
              </w:rPr>
              <w:t xml:space="preserve">UNI001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17676E"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7B4F61EA"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E21470B"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DAF3436" w14:textId="17379E2B" w:rsidR="000E679D" w:rsidRPr="00A2389D" w:rsidRDefault="00203E60" w:rsidP="00B663A7">
            <w:pPr>
              <w:spacing w:before="80" w:after="80"/>
              <w:jc w:val="center"/>
              <w:rPr>
                <w:rFonts w:asciiTheme="majorBidi" w:hAnsiTheme="majorBidi" w:cstheme="majorBidi"/>
              </w:rPr>
            </w:pPr>
            <w:r w:rsidRPr="00A2389D">
              <w:rPr>
                <w:rFonts w:asciiTheme="majorBidi" w:hAnsiTheme="majorBidi" w:cstheme="majorBidi"/>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72AC78"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11FF5C4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F6C448C"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78E701F" w14:textId="17D7C8FE" w:rsidR="000E679D" w:rsidRPr="00A2389D" w:rsidRDefault="00203E60" w:rsidP="00B663A7">
            <w:pPr>
              <w:spacing w:before="80" w:after="80"/>
              <w:jc w:val="center"/>
              <w:rPr>
                <w:rFonts w:asciiTheme="majorBidi" w:hAnsiTheme="majorBidi" w:cstheme="majorBidi"/>
              </w:rPr>
            </w:pPr>
            <w:r w:rsidRPr="00A2389D">
              <w:rPr>
                <w:rFonts w:asciiTheme="majorBidi" w:hAnsiTheme="majorBidi" w:cstheme="majorBidi"/>
              </w:rPr>
              <w:t xml:space="preserve">50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70371E"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2D3B125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C83FC98"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3E7DFCCE" w14:textId="3342414A" w:rsidR="000E679D" w:rsidRPr="00A2389D" w:rsidRDefault="00F31362" w:rsidP="00F31362">
            <w:pPr>
              <w:spacing w:before="80" w:after="80"/>
              <w:ind w:hanging="720"/>
              <w:jc w:val="center"/>
              <w:rPr>
                <w:rFonts w:asciiTheme="majorBidi" w:hAnsiTheme="majorBidi" w:cstheme="majorBidi"/>
                <w:lang w:bidi="ar-IQ"/>
              </w:rPr>
            </w:pPr>
            <w:r w:rsidRPr="00A2389D">
              <w:rPr>
                <w:rFonts w:asciiTheme="majorBidi" w:hAnsiTheme="majorBidi" w:cstheme="majorBidi"/>
                <w:sz w:val="22"/>
                <w:szCs w:val="22"/>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2583D69"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E389F11"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2</w:t>
            </w:r>
          </w:p>
        </w:tc>
      </w:tr>
      <w:tr w:rsidR="00FC719D" w:rsidRPr="00A2389D" w14:paraId="55D0F35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E3A6E50" w14:textId="3CF1061A" w:rsidR="000E679D" w:rsidRPr="00A2389D" w:rsidRDefault="00D310A8">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32A6D871" w14:textId="593A8E9A" w:rsidR="000E679D" w:rsidRPr="00A2389D" w:rsidRDefault="00D310A8">
            <w:pPr>
              <w:spacing w:before="80" w:after="80"/>
              <w:rPr>
                <w:rFonts w:asciiTheme="majorBidi" w:hAnsiTheme="majorBidi" w:cstheme="majorBidi"/>
              </w:rPr>
            </w:pPr>
            <w:r w:rsidRPr="00A2389D">
              <w:rPr>
                <w:rFonts w:asciiTheme="majorBidi" w:hAnsiTheme="majorBidi" w:cstheme="majorBidi"/>
                <w:b/>
                <w:sz w:val="22"/>
                <w:szCs w:val="22"/>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5CA37AC"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9C6AC67"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00B663A7" w:rsidRPr="00A2389D">
              <w:rPr>
                <w:rFonts w:asciiTheme="majorBidi" w:hAnsiTheme="majorBidi" w:cstheme="majorBidi"/>
                <w:sz w:val="22"/>
                <w:szCs w:val="22"/>
              </w:rPr>
              <w:t>Science</w:t>
            </w:r>
          </w:p>
        </w:tc>
      </w:tr>
      <w:tr w:rsidR="00FC719D" w:rsidRPr="00A2389D" w14:paraId="7047754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C141743"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9CD4A32" w14:textId="428E22DD" w:rsidR="000E679D" w:rsidRPr="00A2389D" w:rsidRDefault="00917329" w:rsidP="00B663A7">
            <w:pPr>
              <w:spacing w:before="80" w:after="80"/>
              <w:rPr>
                <w:rFonts w:asciiTheme="majorBidi" w:hAnsiTheme="majorBidi" w:cstheme="majorBidi"/>
              </w:rPr>
            </w:pPr>
            <w:r w:rsidRPr="00A2389D">
              <w:rPr>
                <w:rFonts w:asciiTheme="majorBidi" w:hAnsiTheme="majorBidi" w:cstheme="majorBidi"/>
                <w:color w:val="auto"/>
                <w:sz w:val="22"/>
                <w:szCs w:val="22"/>
              </w:rPr>
              <w:t xml:space="preserve">Hasan Jumaah Mrayeh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A42660"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B60EBEC" w14:textId="0CC5EE8F" w:rsidR="000E679D" w:rsidRPr="00A2389D" w:rsidRDefault="00F33845">
            <w:pPr>
              <w:spacing w:before="80" w:after="80"/>
              <w:rPr>
                <w:rFonts w:asciiTheme="majorBidi" w:hAnsiTheme="majorBidi" w:cstheme="majorBidi"/>
              </w:rPr>
            </w:pPr>
            <w:hyperlink r:id="rId45" w:history="1">
              <w:r w:rsidR="00917329" w:rsidRPr="00A2389D">
                <w:rPr>
                  <w:rStyle w:val="Hyperlink"/>
                  <w:rFonts w:asciiTheme="majorBidi" w:hAnsiTheme="majorBidi" w:cstheme="majorBidi"/>
                  <w:sz w:val="22"/>
                  <w:szCs w:val="22"/>
                </w:rPr>
                <w:t>Hasan.mrayeh@mu.edu.iq</w:t>
              </w:r>
            </w:hyperlink>
            <w:r w:rsidR="00917329" w:rsidRPr="00A2389D">
              <w:rPr>
                <w:rFonts w:asciiTheme="majorBidi" w:hAnsiTheme="majorBidi" w:cstheme="majorBidi"/>
                <w:color w:val="FF0000"/>
                <w:sz w:val="22"/>
                <w:szCs w:val="22"/>
              </w:rPr>
              <w:t xml:space="preserve"> </w:t>
            </w:r>
          </w:p>
        </w:tc>
      </w:tr>
      <w:tr w:rsidR="00FC719D" w:rsidRPr="00A2389D" w14:paraId="0414B14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6C1080"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4CC1A5FD" w14:textId="77777777" w:rsidR="000E679D" w:rsidRPr="00A2389D" w:rsidRDefault="002F6FF7" w:rsidP="00B663A7">
            <w:pPr>
              <w:bidi/>
              <w:spacing w:before="80" w:after="80"/>
              <w:jc w:val="right"/>
              <w:rPr>
                <w:rFonts w:asciiTheme="majorBidi" w:hAnsiTheme="majorBidi" w:cstheme="majorBidi"/>
                <w:rtl/>
              </w:rPr>
            </w:pPr>
            <w:r w:rsidRPr="00A2389D">
              <w:rPr>
                <w:rFonts w:asciiTheme="majorBidi" w:hAnsiTheme="majorBidi" w:cstheme="majorBidi"/>
                <w:sz w:val="22"/>
                <w:szCs w:val="22"/>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C09AA30"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9D2B91F" w14:textId="0DD3CE6A" w:rsidR="000E679D" w:rsidRPr="00A2389D" w:rsidRDefault="006F763C">
            <w:pPr>
              <w:spacing w:before="80" w:after="80"/>
              <w:rPr>
                <w:rFonts w:asciiTheme="majorBidi" w:hAnsiTheme="majorBidi" w:cstheme="majorBidi"/>
                <w:lang w:val="en-GB"/>
              </w:rPr>
            </w:pPr>
            <w:r w:rsidRPr="00A2389D">
              <w:rPr>
                <w:rFonts w:asciiTheme="majorBidi" w:hAnsiTheme="majorBidi" w:cstheme="majorBidi"/>
                <w:sz w:val="22"/>
                <w:szCs w:val="22"/>
                <w:lang w:val="en-GB"/>
              </w:rPr>
              <w:t>Ph.D</w:t>
            </w:r>
          </w:p>
        </w:tc>
      </w:tr>
      <w:tr w:rsidR="00FC719D" w:rsidRPr="00A2389D" w14:paraId="1D47DAA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8E0E009"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5FF6F71" w14:textId="696E609E" w:rsidR="000E679D" w:rsidRPr="00A2389D" w:rsidRDefault="00917329" w:rsidP="00917329">
            <w:pPr>
              <w:rPr>
                <w:rFonts w:asciiTheme="majorBidi" w:hAnsiTheme="majorBidi" w:cstheme="majorBidi"/>
              </w:rPr>
            </w:pPr>
            <w:r w:rsidRPr="00A2389D">
              <w:rPr>
                <w:rFonts w:asciiTheme="majorBidi" w:hAnsiTheme="majorBidi" w:cstheme="majorBidi"/>
              </w:rPr>
              <w:t>Hasan Jumaah Mrayeh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632867"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E11D5E7" w14:textId="1E23F3BC" w:rsidR="000E679D" w:rsidRPr="00A2389D" w:rsidRDefault="00F33845">
            <w:pPr>
              <w:spacing w:before="80" w:after="80"/>
              <w:rPr>
                <w:rFonts w:asciiTheme="majorBidi" w:hAnsiTheme="majorBidi" w:cstheme="majorBidi"/>
              </w:rPr>
            </w:pPr>
            <w:hyperlink r:id="rId46" w:history="1">
              <w:r w:rsidR="00917329" w:rsidRPr="00A2389D">
                <w:rPr>
                  <w:rStyle w:val="Hyperlink"/>
                  <w:rFonts w:asciiTheme="majorBidi" w:hAnsiTheme="majorBidi" w:cstheme="majorBidi"/>
                </w:rPr>
                <w:t>Hasan.mrayeh@mu.edu.iq</w:t>
              </w:r>
            </w:hyperlink>
            <w:r w:rsidR="00917329" w:rsidRPr="00A2389D">
              <w:rPr>
                <w:rFonts w:asciiTheme="majorBidi" w:hAnsiTheme="majorBidi" w:cstheme="majorBidi"/>
              </w:rPr>
              <w:t xml:space="preserve"> </w:t>
            </w:r>
          </w:p>
        </w:tc>
      </w:tr>
      <w:tr w:rsidR="00FC719D" w:rsidRPr="00A2389D" w14:paraId="63E6A14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89B38EA"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25E34E76" w14:textId="268097AB" w:rsidR="000E679D" w:rsidRPr="00A2389D" w:rsidRDefault="006F763C">
            <w:pPr>
              <w:spacing w:before="80" w:after="80"/>
              <w:ind w:left="360" w:hanging="360"/>
              <w:rPr>
                <w:rFonts w:asciiTheme="majorBidi" w:hAnsiTheme="majorBidi" w:cstheme="majorBidi"/>
              </w:rPr>
            </w:pPr>
            <w:r w:rsidRPr="00A2389D">
              <w:rPr>
                <w:rFonts w:asciiTheme="majorBidi" w:hAnsiTheme="majorBidi" w:cstheme="majorBidi"/>
              </w:rPr>
              <w:t xml:space="preserve">Curriculum Committee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C45DC76"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F275B4E" w14:textId="77777777" w:rsidR="000E679D" w:rsidRPr="00A2389D" w:rsidRDefault="000E679D">
            <w:pPr>
              <w:spacing w:before="80" w:after="80"/>
              <w:rPr>
                <w:rFonts w:asciiTheme="majorBidi" w:hAnsiTheme="majorBidi" w:cstheme="majorBidi"/>
              </w:rPr>
            </w:pPr>
          </w:p>
        </w:tc>
      </w:tr>
      <w:tr w:rsidR="00FC719D" w:rsidRPr="00A2389D" w14:paraId="470F098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1C5970E" w14:textId="77777777" w:rsidR="000E679D"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3440B666" w14:textId="3F22C54B" w:rsidR="000E679D" w:rsidRPr="00A2389D" w:rsidRDefault="006F763C" w:rsidP="006F763C">
            <w:pPr>
              <w:spacing w:before="80" w:after="80"/>
              <w:ind w:left="360"/>
              <w:rPr>
                <w:rFonts w:asciiTheme="majorBidi" w:hAnsiTheme="majorBidi" w:cstheme="majorBidi"/>
              </w:rPr>
            </w:pPr>
            <w:r w:rsidRPr="00A2389D">
              <w:rPr>
                <w:rFonts w:asciiTheme="majorBidi" w:hAnsiTheme="majorBidi" w:cstheme="majorBidi"/>
                <w:sz w:val="22"/>
                <w:szCs w:val="22"/>
              </w:rPr>
              <w:t>11</w:t>
            </w:r>
            <w:r w:rsidR="002F6FF7" w:rsidRPr="00A2389D">
              <w:rPr>
                <w:rFonts w:asciiTheme="majorBidi" w:hAnsiTheme="majorBidi" w:cstheme="majorBidi"/>
                <w:sz w:val="22"/>
                <w:szCs w:val="22"/>
              </w:rPr>
              <w:t>/202</w:t>
            </w:r>
            <w:r w:rsidRPr="00A2389D">
              <w:rPr>
                <w:rFonts w:asciiTheme="majorBidi" w:hAnsiTheme="majorBidi" w:cstheme="majorBidi"/>
                <w:sz w:val="22"/>
                <w:szCs w:val="22"/>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31A23761"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733534A" w14:textId="44356A18" w:rsidR="000E679D" w:rsidRPr="00A2389D" w:rsidRDefault="00D310A8">
            <w:pPr>
              <w:spacing w:before="80" w:after="80"/>
              <w:rPr>
                <w:rFonts w:asciiTheme="majorBidi" w:hAnsiTheme="majorBidi" w:cstheme="majorBidi"/>
              </w:rPr>
            </w:pPr>
            <w:r w:rsidRPr="00A2389D">
              <w:rPr>
                <w:rFonts w:asciiTheme="majorBidi" w:hAnsiTheme="majorBidi" w:cstheme="majorBidi"/>
                <w:sz w:val="22"/>
                <w:szCs w:val="22"/>
              </w:rPr>
              <w:t>1</w:t>
            </w:r>
            <w:r w:rsidR="002F6FF7" w:rsidRPr="00A2389D">
              <w:rPr>
                <w:rFonts w:asciiTheme="majorBidi" w:hAnsiTheme="majorBidi" w:cstheme="majorBidi"/>
                <w:sz w:val="22"/>
                <w:szCs w:val="22"/>
              </w:rPr>
              <w:t>.0</w:t>
            </w:r>
          </w:p>
        </w:tc>
      </w:tr>
    </w:tbl>
    <w:p w14:paraId="26EE9E53"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2B3C94CB"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tbl>
      <w:tblPr>
        <w:tblStyle w:val="a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60FF61F5"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E2503E4"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7D131AFD"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3FE8C213"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5DCC32"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F6BFC" w14:textId="77777777" w:rsidR="000E679D" w:rsidRPr="00A2389D" w:rsidRDefault="002F6FF7" w:rsidP="00B663A7">
            <w:pPr>
              <w:spacing w:line="360" w:lineRule="auto"/>
              <w:jc w:val="center"/>
              <w:rPr>
                <w:rFonts w:asciiTheme="majorBidi" w:hAnsiTheme="majorBidi" w:cstheme="majorBidi"/>
                <w:color w:val="auto"/>
              </w:rPr>
            </w:pPr>
            <w:r w:rsidRPr="00A2389D">
              <w:rPr>
                <w:rFonts w:asciiTheme="majorBidi" w:hAnsiTheme="majorBidi" w:cstheme="majorBidi"/>
                <w:color w:val="auto"/>
                <w:sz w:val="28"/>
                <w:szCs w:val="28"/>
              </w:rPr>
              <w:t>N</w:t>
            </w:r>
            <w:r w:rsidR="00B663A7" w:rsidRPr="00A2389D">
              <w:rPr>
                <w:rFonts w:asciiTheme="majorBidi" w:hAnsiTheme="majorBidi" w:cstheme="majorBidi"/>
                <w:color w:val="auto"/>
                <w:sz w:val="28"/>
                <w:szCs w:val="28"/>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28E89DF"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C1C5B" w14:textId="77777777" w:rsidR="000E679D" w:rsidRPr="00A2389D" w:rsidRDefault="000E679D">
            <w:pPr>
              <w:spacing w:line="360" w:lineRule="auto"/>
              <w:rPr>
                <w:rFonts w:asciiTheme="majorBidi" w:hAnsiTheme="majorBidi" w:cstheme="majorBidi"/>
              </w:rPr>
            </w:pPr>
          </w:p>
        </w:tc>
      </w:tr>
      <w:tr w:rsidR="00FC719D" w:rsidRPr="00A2389D" w14:paraId="1C550A80"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F6A25C5"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7F2BA" w14:textId="32AE52C3" w:rsidR="000E679D" w:rsidRPr="00A2389D" w:rsidRDefault="006D7D7C" w:rsidP="00B663A7">
            <w:pPr>
              <w:spacing w:line="360" w:lineRule="auto"/>
              <w:jc w:val="center"/>
              <w:rPr>
                <w:rFonts w:asciiTheme="majorBidi" w:hAnsiTheme="majorBidi" w:cstheme="majorBidi"/>
                <w:color w:val="auto"/>
              </w:rPr>
            </w:pPr>
            <w:r w:rsidRPr="00A2389D">
              <w:rPr>
                <w:rFonts w:asciiTheme="majorBidi" w:hAnsiTheme="majorBidi" w:cstheme="majorBidi"/>
                <w:color w:val="auto"/>
                <w:sz w:val="28"/>
                <w:szCs w:val="28"/>
              </w:rPr>
              <w:t>N</w:t>
            </w:r>
            <w:r w:rsidR="002F6FF7" w:rsidRPr="00A2389D">
              <w:rPr>
                <w:rFonts w:asciiTheme="majorBidi" w:hAnsiTheme="majorBidi" w:cstheme="majorBidi"/>
                <w:color w:val="auto"/>
                <w:sz w:val="28"/>
                <w:szCs w:val="28"/>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677C39"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156874" w14:textId="77777777" w:rsidR="000E679D" w:rsidRPr="00A2389D" w:rsidRDefault="000E679D">
            <w:pPr>
              <w:spacing w:line="360" w:lineRule="auto"/>
              <w:rPr>
                <w:rFonts w:asciiTheme="majorBidi" w:hAnsiTheme="majorBidi" w:cstheme="majorBidi"/>
              </w:rPr>
            </w:pPr>
          </w:p>
        </w:tc>
      </w:tr>
    </w:tbl>
    <w:p w14:paraId="05809A9C"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31B7F870"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79C2A924"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3BDFBCB8"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1CE5EF92" w14:textId="77777777" w:rsidR="00784764" w:rsidRPr="00A2389D" w:rsidRDefault="00784764">
      <w:pPr>
        <w:tabs>
          <w:tab w:val="left" w:pos="5220"/>
        </w:tabs>
        <w:spacing w:after="200" w:line="276" w:lineRule="auto"/>
        <w:rPr>
          <w:rFonts w:asciiTheme="majorBidi" w:eastAsia="Cambria" w:hAnsiTheme="majorBidi" w:cstheme="majorBidi"/>
          <w:b/>
          <w:sz w:val="16"/>
          <w:szCs w:val="16"/>
        </w:rPr>
      </w:pPr>
    </w:p>
    <w:p w14:paraId="201DA92F" w14:textId="77777777" w:rsidR="00F41833" w:rsidRPr="00A2389D" w:rsidRDefault="00F41833">
      <w:pPr>
        <w:tabs>
          <w:tab w:val="left" w:pos="5220"/>
        </w:tabs>
        <w:spacing w:after="200" w:line="276" w:lineRule="auto"/>
        <w:rPr>
          <w:rFonts w:asciiTheme="majorBidi" w:eastAsia="Cambria" w:hAnsiTheme="majorBidi" w:cstheme="majorBidi"/>
          <w:b/>
          <w:sz w:val="16"/>
          <w:szCs w:val="16"/>
        </w:rPr>
      </w:pPr>
    </w:p>
    <w:p w14:paraId="3C247FB8" w14:textId="77777777" w:rsidR="00784764" w:rsidRPr="00A2389D" w:rsidRDefault="00784764">
      <w:pPr>
        <w:tabs>
          <w:tab w:val="left" w:pos="5220"/>
        </w:tabs>
        <w:spacing w:after="200" w:line="276" w:lineRule="auto"/>
        <w:rPr>
          <w:rFonts w:asciiTheme="majorBidi" w:eastAsia="Cambria" w:hAnsiTheme="majorBidi" w:cstheme="majorBidi"/>
          <w:b/>
          <w:sz w:val="16"/>
          <w:szCs w:val="16"/>
        </w:rPr>
      </w:pPr>
    </w:p>
    <w:tbl>
      <w:tblPr>
        <w:tblStyle w:val="a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8848E15"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157B564"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lastRenderedPageBreak/>
              <w:t>Module Aims, Learning Outcomes and Indicative Contents</w:t>
            </w:r>
          </w:p>
          <w:p w14:paraId="6CD668EF"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59DBC3B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04BC62D" w14:textId="77777777" w:rsidR="000E679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Pr>
              <w:t xml:space="preserve"> Module Aims</w:t>
            </w:r>
          </w:p>
          <w:p w14:paraId="45FE5A47" w14:textId="77777777" w:rsidR="000E679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1CB4CFEC" w14:textId="77777777" w:rsidR="000E679D" w:rsidRPr="00A2389D" w:rsidRDefault="000E679D">
            <w:pPr>
              <w:spacing w:line="276" w:lineRule="auto"/>
              <w:jc w:val="both"/>
              <w:rPr>
                <w:rFonts w:asciiTheme="majorBidi" w:hAnsiTheme="majorBidi" w:cstheme="majorBidi"/>
                <w:color w:val="404040"/>
              </w:rPr>
            </w:pPr>
          </w:p>
          <w:p w14:paraId="5F996002" w14:textId="77777777" w:rsidR="00784764" w:rsidRPr="00A2389D" w:rsidRDefault="00784764">
            <w:pPr>
              <w:spacing w:line="276" w:lineRule="auto"/>
              <w:jc w:val="both"/>
              <w:rPr>
                <w:rFonts w:asciiTheme="majorBidi" w:hAnsiTheme="majorBidi" w:cstheme="majorBidi"/>
                <w:color w:val="404040"/>
              </w:rPr>
            </w:pPr>
          </w:p>
          <w:p w14:paraId="1A050D50" w14:textId="77777777" w:rsidR="00784764" w:rsidRPr="00A2389D" w:rsidRDefault="00784764">
            <w:pPr>
              <w:spacing w:line="276" w:lineRule="auto"/>
              <w:jc w:val="both"/>
              <w:rPr>
                <w:rFonts w:asciiTheme="majorBidi" w:hAnsiTheme="majorBidi" w:cstheme="majorBidi"/>
                <w:color w:val="404040"/>
              </w:rPr>
            </w:pPr>
          </w:p>
          <w:p w14:paraId="4EDC6EB5" w14:textId="77777777" w:rsidR="00784764" w:rsidRPr="00A2389D" w:rsidRDefault="00784764">
            <w:pPr>
              <w:spacing w:line="276" w:lineRule="auto"/>
              <w:jc w:val="both"/>
              <w:rPr>
                <w:rFonts w:asciiTheme="majorBidi" w:hAnsiTheme="majorBidi" w:cstheme="majorBidi"/>
                <w:color w:val="404040"/>
              </w:rPr>
            </w:pPr>
          </w:p>
          <w:p w14:paraId="798FFBE1" w14:textId="77777777" w:rsidR="00784764" w:rsidRPr="00A2389D" w:rsidRDefault="00784764">
            <w:pPr>
              <w:spacing w:line="276" w:lineRule="auto"/>
              <w:jc w:val="both"/>
              <w:rPr>
                <w:rFonts w:asciiTheme="majorBidi" w:hAnsiTheme="majorBidi" w:cstheme="majorBidi"/>
                <w:color w:val="404040"/>
              </w:rPr>
            </w:pPr>
          </w:p>
          <w:p w14:paraId="23BED6AF" w14:textId="77777777" w:rsidR="00784764" w:rsidRPr="00A2389D" w:rsidRDefault="00784764">
            <w:pPr>
              <w:spacing w:line="276" w:lineRule="auto"/>
              <w:jc w:val="both"/>
              <w:rPr>
                <w:rFonts w:asciiTheme="majorBidi" w:hAnsiTheme="majorBidi" w:cstheme="majorBidi"/>
                <w:color w:val="404040"/>
              </w:rPr>
            </w:pPr>
          </w:p>
          <w:p w14:paraId="49DA3CE5" w14:textId="77777777" w:rsidR="00784764" w:rsidRPr="00A2389D" w:rsidRDefault="00784764">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1AAF33CE" w14:textId="67542E10"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1- Developing fundamental English language skills (listening, speaking, reading, and writing) to support university studies.</w:t>
            </w:r>
          </w:p>
          <w:p w14:paraId="4ED11590" w14:textId="4E3720E6"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2- Equipping students with essential scientific vocabulary and terminology, particularly in chemistry and other sciences.</w:t>
            </w:r>
          </w:p>
          <w:p w14:paraId="463527A7" w14:textId="7B6BB62E"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3- Developing students' ability to read and understand scientific texts and references in English.</w:t>
            </w:r>
          </w:p>
          <w:p w14:paraId="003F128E" w14:textId="1DD269EE"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4- Developing oral and written communication skills in academic and scientific settings.</w:t>
            </w:r>
          </w:p>
          <w:p w14:paraId="0EB77FBF" w14:textId="2C3692D3"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5- Training students to write short scientific reports and abstracts correctly in English.</w:t>
            </w:r>
          </w:p>
          <w:p w14:paraId="30AC71AB" w14:textId="7EAC3C21"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6- Enhancing the ability to use dictionaries and scientific online resources to promote self-directed learning.</w:t>
            </w:r>
          </w:p>
          <w:p w14:paraId="62918691" w14:textId="7AB61EDC" w:rsidR="00784764" w:rsidRPr="00A2389D" w:rsidRDefault="00784764" w:rsidP="002F2C6A">
            <w:pPr>
              <w:spacing w:line="360" w:lineRule="auto"/>
              <w:ind w:left="663"/>
              <w:jc w:val="both"/>
              <w:rPr>
                <w:rFonts w:asciiTheme="majorBidi" w:hAnsiTheme="majorBidi" w:cstheme="majorBidi"/>
              </w:rPr>
            </w:pPr>
            <w:r w:rsidRPr="00A2389D">
              <w:rPr>
                <w:rFonts w:asciiTheme="majorBidi" w:hAnsiTheme="majorBidi" w:cstheme="majorBidi"/>
              </w:rPr>
              <w:t>7- Preparing students to follow scientific courses and recent publications in English.</w:t>
            </w:r>
          </w:p>
          <w:p w14:paraId="545EF4A2" w14:textId="37CAD55C" w:rsidR="000E679D" w:rsidRPr="00A2389D" w:rsidRDefault="00784764" w:rsidP="002F2C6A">
            <w:pPr>
              <w:spacing w:line="360" w:lineRule="auto"/>
              <w:ind w:left="663"/>
              <w:jc w:val="both"/>
              <w:rPr>
                <w:rFonts w:asciiTheme="majorBidi" w:hAnsiTheme="majorBidi" w:cstheme="majorBidi"/>
                <w:color w:val="404040"/>
              </w:rPr>
            </w:pPr>
            <w:r w:rsidRPr="00A2389D">
              <w:rPr>
                <w:rFonts w:asciiTheme="majorBidi" w:hAnsiTheme="majorBidi" w:cstheme="majorBidi"/>
              </w:rPr>
              <w:t>8-Developing critical thinking, teamwork, and scientific presentation skills using English.</w:t>
            </w:r>
          </w:p>
        </w:tc>
      </w:tr>
      <w:tr w:rsidR="00FC719D" w:rsidRPr="00A2389D" w14:paraId="12F38CC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EF02DA7" w14:textId="77777777" w:rsidR="00E46B09" w:rsidRPr="00A2389D" w:rsidRDefault="002F6FF7" w:rsidP="00E46B09">
            <w:pPr>
              <w:spacing w:line="276" w:lineRule="auto"/>
              <w:rPr>
                <w:rFonts w:asciiTheme="majorBidi" w:hAnsiTheme="majorBidi" w:cstheme="majorBidi"/>
                <w:b/>
              </w:rPr>
            </w:pPr>
            <w:r w:rsidRPr="00A2389D">
              <w:rPr>
                <w:rFonts w:asciiTheme="majorBidi" w:hAnsiTheme="majorBidi" w:cstheme="majorBidi"/>
                <w:b/>
              </w:rPr>
              <w:t>Module Learning Outcomes</w:t>
            </w:r>
          </w:p>
          <w:p w14:paraId="3F144845" w14:textId="77777777" w:rsidR="00E46B09" w:rsidRPr="00A2389D" w:rsidRDefault="00E46B09" w:rsidP="00E46B09">
            <w:pPr>
              <w:spacing w:line="276" w:lineRule="auto"/>
              <w:rPr>
                <w:rFonts w:asciiTheme="majorBidi" w:hAnsiTheme="majorBidi" w:cstheme="majorBidi"/>
                <w:b/>
              </w:rPr>
            </w:pPr>
          </w:p>
          <w:p w14:paraId="0825486D" w14:textId="77777777" w:rsidR="00E46B09" w:rsidRPr="00A2389D" w:rsidRDefault="002F6FF7" w:rsidP="00E46B09">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9582A68" w14:textId="77777777" w:rsidR="00E46B09" w:rsidRPr="00A2389D" w:rsidRDefault="00E46B09" w:rsidP="002F2C6A">
            <w:pPr>
              <w:spacing w:line="360" w:lineRule="auto"/>
              <w:ind w:left="720"/>
              <w:rPr>
                <w:rFonts w:asciiTheme="majorBidi" w:hAnsiTheme="majorBidi" w:cstheme="majorBidi"/>
              </w:rPr>
            </w:pPr>
          </w:p>
          <w:p w14:paraId="665FA315" w14:textId="77777777" w:rsidR="00E46B09"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t xml:space="preserve">By the end of the module the student will be able to: </w:t>
            </w:r>
          </w:p>
          <w:p w14:paraId="7E004B85" w14:textId="77777777" w:rsidR="00E46B09"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t>Understand that the introduction and review English language.</w:t>
            </w:r>
          </w:p>
          <w:p w14:paraId="6C5E26EC" w14:textId="77777777" w:rsidR="00E46B09"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tl/>
              </w:rPr>
              <w:t xml:space="preserve">      </w:t>
            </w:r>
            <w:r w:rsidRPr="00A2389D">
              <w:rPr>
                <w:rFonts w:asciiTheme="majorBidi" w:hAnsiTheme="majorBidi" w:cstheme="majorBidi"/>
                <w:sz w:val="22"/>
                <w:szCs w:val="22"/>
              </w:rPr>
              <w:t>Distinguish between skills in the English language as in reading, listening and writing as well as pronunciation</w:t>
            </w:r>
            <w:r w:rsidRPr="00A2389D">
              <w:rPr>
                <w:rFonts w:asciiTheme="majorBidi" w:hAnsiTheme="majorBidi" w:cstheme="majorBidi"/>
                <w:sz w:val="22"/>
                <w:szCs w:val="22"/>
                <w:rtl/>
              </w:rPr>
              <w:t>.</w:t>
            </w:r>
          </w:p>
          <w:p w14:paraId="73082471" w14:textId="77777777" w:rsidR="00E46B09"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t>The most trusted English course A perfectly-balanced syllabus with extensive resources at level one for students • In-depth treatment of grammar • Integrated skills throughout Full support in English for the true beginner Beginner for lesson preparation and in-class support</w:t>
            </w:r>
          </w:p>
          <w:p w14:paraId="1A6AF4DF" w14:textId="77777777" w:rsidR="00E46B09"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t>Use evidence from skills in the English language as in reading, listening and writing as well as pronunciation Recognize key research questions across the English language discipline.</w:t>
            </w:r>
          </w:p>
          <w:p w14:paraId="7B67F293" w14:textId="77777777" w:rsidR="00784764"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t xml:space="preserve">focuses on the appropriate greetings to use at different times of day, along with other simple phrases used in different everyday situations. 1 Focus attention on the photos and the gapped conversations. Use the photos, mime, and simple clocks on the board to explain that the situations show different times of day. Get two students to read out conversation 1, including the example. </w:t>
            </w:r>
          </w:p>
          <w:p w14:paraId="0F636A79" w14:textId="77777777" w:rsidR="002F2C6A" w:rsidRPr="002F2C6A"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lastRenderedPageBreak/>
              <w:t xml:space="preserve">Write the complete conversation on the board and point out that Good morning is crossed out from the expressions in the box. Students continue completing the conversations, working in pairs and using the photos to help. </w:t>
            </w:r>
          </w:p>
          <w:p w14:paraId="1440BF32" w14:textId="1BCE7183" w:rsidR="00E46B09" w:rsidRPr="00A2389D" w:rsidRDefault="002F6FF7" w:rsidP="002F2C6A">
            <w:pPr>
              <w:numPr>
                <w:ilvl w:val="0"/>
                <w:numId w:val="11"/>
              </w:numPr>
              <w:spacing w:line="360" w:lineRule="auto"/>
              <w:jc w:val="both"/>
              <w:rPr>
                <w:rFonts w:asciiTheme="majorBidi" w:hAnsiTheme="majorBidi" w:cstheme="majorBidi"/>
              </w:rPr>
            </w:pPr>
            <w:r w:rsidRPr="00A2389D">
              <w:rPr>
                <w:rFonts w:asciiTheme="majorBidi" w:hAnsiTheme="majorBidi" w:cstheme="majorBidi"/>
                <w:sz w:val="22"/>
                <w:szCs w:val="22"/>
              </w:rPr>
              <w:t>Monitor and help, using the photos to help deal with any vocabulary queries.</w:t>
            </w:r>
          </w:p>
        </w:tc>
      </w:tr>
      <w:tr w:rsidR="00FC719D" w:rsidRPr="00A2389D" w14:paraId="7030362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46C56D5"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lastRenderedPageBreak/>
              <w:t>Indicative Contents</w:t>
            </w:r>
          </w:p>
          <w:p w14:paraId="6B4BE71E" w14:textId="77777777" w:rsidR="000E679D"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8864EEC" w14:textId="2CF031A3" w:rsidR="00AE71A8" w:rsidRPr="00A2389D" w:rsidRDefault="00F41833" w:rsidP="002F2C6A">
            <w:pPr>
              <w:spacing w:line="360" w:lineRule="auto"/>
              <w:ind w:left="360"/>
              <w:contextualSpacing/>
              <w:jc w:val="both"/>
              <w:rPr>
                <w:rFonts w:asciiTheme="majorBidi" w:hAnsiTheme="majorBidi" w:cstheme="majorBidi"/>
              </w:rPr>
            </w:pPr>
            <w:r w:rsidRPr="00A2389D">
              <w:rPr>
                <w:rFonts w:asciiTheme="majorBidi" w:hAnsiTheme="majorBidi" w:cstheme="majorBidi"/>
                <w:sz w:val="22"/>
                <w:szCs w:val="22"/>
              </w:rPr>
              <w:t>1-</w:t>
            </w:r>
            <w:r w:rsidR="002F6FF7" w:rsidRPr="00A2389D">
              <w:rPr>
                <w:rFonts w:asciiTheme="majorBidi" w:hAnsiTheme="majorBidi" w:cstheme="majorBidi"/>
                <w:sz w:val="22"/>
                <w:szCs w:val="22"/>
              </w:rPr>
              <w:t>Distinguish between skills in the English language as in reading, listening and writing as well as pronunciation</w:t>
            </w:r>
            <w:r w:rsidR="00B0679D" w:rsidRPr="00A2389D">
              <w:rPr>
                <w:rFonts w:asciiTheme="majorBidi" w:hAnsiTheme="majorBidi" w:cstheme="majorBidi"/>
                <w:sz w:val="22"/>
                <w:szCs w:val="22"/>
              </w:rPr>
              <w:t>.20h</w:t>
            </w:r>
          </w:p>
          <w:p w14:paraId="2B885307" w14:textId="77777777" w:rsidR="00F41833" w:rsidRPr="00A2389D" w:rsidRDefault="00F41833" w:rsidP="002F2C6A">
            <w:pPr>
              <w:spacing w:line="360" w:lineRule="auto"/>
              <w:ind w:left="360"/>
              <w:jc w:val="both"/>
              <w:rPr>
                <w:rFonts w:asciiTheme="majorBidi" w:hAnsiTheme="majorBidi" w:cstheme="majorBidi"/>
                <w:sz w:val="22"/>
                <w:szCs w:val="22"/>
              </w:rPr>
            </w:pPr>
            <w:r w:rsidRPr="00A2389D">
              <w:rPr>
                <w:rFonts w:asciiTheme="majorBidi" w:hAnsiTheme="majorBidi" w:cstheme="majorBidi"/>
                <w:sz w:val="22"/>
                <w:szCs w:val="22"/>
              </w:rPr>
              <w:t>2-</w:t>
            </w:r>
            <w:r w:rsidR="002F6FF7" w:rsidRPr="00A2389D">
              <w:rPr>
                <w:rFonts w:asciiTheme="majorBidi" w:hAnsiTheme="majorBidi" w:cstheme="majorBidi"/>
                <w:sz w:val="22"/>
                <w:szCs w:val="22"/>
              </w:rPr>
              <w:t xml:space="preserve">Use evidence from skills in the English language as in reading, </w:t>
            </w:r>
          </w:p>
          <w:p w14:paraId="438E6F87" w14:textId="27E5FB7A" w:rsidR="00AE71A8" w:rsidRPr="00A2389D" w:rsidRDefault="002F6FF7" w:rsidP="002F2C6A">
            <w:pPr>
              <w:spacing w:line="360" w:lineRule="auto"/>
              <w:ind w:left="360"/>
              <w:jc w:val="both"/>
              <w:rPr>
                <w:rFonts w:asciiTheme="majorBidi" w:hAnsiTheme="majorBidi" w:cstheme="majorBidi"/>
              </w:rPr>
            </w:pPr>
            <w:r w:rsidRPr="00A2389D">
              <w:rPr>
                <w:rFonts w:asciiTheme="majorBidi" w:hAnsiTheme="majorBidi" w:cstheme="majorBidi"/>
                <w:sz w:val="22"/>
                <w:szCs w:val="22"/>
              </w:rPr>
              <w:t>listening and writing as well as pronunciation Recognize key research questions across the English language discipline.</w:t>
            </w:r>
            <w:r w:rsidR="00B0679D" w:rsidRPr="00A2389D">
              <w:rPr>
                <w:rFonts w:asciiTheme="majorBidi" w:hAnsiTheme="majorBidi" w:cstheme="majorBidi"/>
                <w:sz w:val="22"/>
                <w:szCs w:val="22"/>
              </w:rPr>
              <w:t>17h</w:t>
            </w:r>
          </w:p>
          <w:p w14:paraId="4A5965EF" w14:textId="77777777" w:rsidR="00AE71A8" w:rsidRPr="00A2389D" w:rsidRDefault="00AE71A8" w:rsidP="002F2C6A">
            <w:pPr>
              <w:spacing w:line="360" w:lineRule="auto"/>
              <w:jc w:val="both"/>
              <w:rPr>
                <w:rFonts w:asciiTheme="majorBidi" w:hAnsiTheme="majorBidi" w:cstheme="majorBidi"/>
                <w:color w:val="333333"/>
                <w:highlight w:val="white"/>
              </w:rPr>
            </w:pPr>
          </w:p>
          <w:p w14:paraId="62A85E22" w14:textId="77777777" w:rsidR="000E679D" w:rsidRPr="00A2389D" w:rsidRDefault="000E679D" w:rsidP="002F2C6A">
            <w:pPr>
              <w:spacing w:line="360" w:lineRule="auto"/>
              <w:jc w:val="both"/>
              <w:rPr>
                <w:rFonts w:asciiTheme="majorBidi" w:hAnsiTheme="majorBidi" w:cstheme="majorBidi"/>
              </w:rPr>
            </w:pPr>
          </w:p>
        </w:tc>
      </w:tr>
    </w:tbl>
    <w:p w14:paraId="049AADBF" w14:textId="77777777" w:rsidR="000E679D" w:rsidRPr="00A2389D" w:rsidRDefault="000E679D">
      <w:pPr>
        <w:spacing w:after="384" w:line="312" w:lineRule="auto"/>
        <w:rPr>
          <w:rFonts w:asciiTheme="majorBidi" w:eastAsia="Cambria" w:hAnsiTheme="majorBidi" w:cstheme="majorBidi"/>
          <w:b/>
          <w:color w:val="000000"/>
        </w:rPr>
      </w:pPr>
    </w:p>
    <w:tbl>
      <w:tblPr>
        <w:tblStyle w:val="a24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FD11D1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D082CC3"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7DAA0D67"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434E3C2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455816D"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2F530180" w14:textId="77777777" w:rsidR="000E679D" w:rsidRPr="00A2389D" w:rsidRDefault="000E679D">
            <w:pPr>
              <w:spacing w:line="276" w:lineRule="auto"/>
              <w:rPr>
                <w:rFonts w:asciiTheme="majorBidi" w:hAnsiTheme="majorBidi" w:cstheme="majorBidi"/>
              </w:rPr>
            </w:pPr>
          </w:p>
          <w:p w14:paraId="1E6D493E" w14:textId="77777777" w:rsidR="000E679D" w:rsidRPr="00A2389D" w:rsidRDefault="002F6FF7">
            <w:pPr>
              <w:spacing w:line="276" w:lineRule="auto"/>
              <w:jc w:val="both"/>
              <w:rPr>
                <w:rFonts w:asciiTheme="majorBidi" w:hAnsiTheme="majorBidi" w:cstheme="majorBidi"/>
              </w:rPr>
            </w:pPr>
            <w:r w:rsidRPr="00A2389D">
              <w:rPr>
                <w:rFonts w:asciiTheme="majorBidi" w:hAnsiTheme="majorBidi" w:cstheme="majorBidi"/>
                <w:sz w:val="22"/>
                <w:szCs w:val="22"/>
              </w:rPr>
              <w:t xml:space="preserve">Lectures will deliver core content; providing students with the opportunity to acquire the information to enhance their knowledge and understanding of basic undergraduate-level </w:t>
            </w:r>
            <w:r w:rsidR="00E46B09" w:rsidRPr="00A2389D">
              <w:rPr>
                <w:rFonts w:asciiTheme="majorBidi" w:hAnsiTheme="majorBidi" w:cstheme="majorBidi"/>
                <w:sz w:val="22"/>
                <w:szCs w:val="22"/>
              </w:rPr>
              <w:t>English language</w:t>
            </w:r>
            <w:r w:rsidRPr="00A2389D">
              <w:rPr>
                <w:rFonts w:asciiTheme="majorBidi" w:hAnsiTheme="majorBidi" w:cstheme="majorBidi"/>
                <w:sz w:val="22"/>
                <w:szCs w:val="22"/>
              </w:rPr>
              <w:t xml:space="preserve">.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 </w:t>
            </w:r>
          </w:p>
          <w:p w14:paraId="619F9CC6" w14:textId="77777777" w:rsidR="000E679D" w:rsidRPr="00A2389D" w:rsidRDefault="002F6FF7">
            <w:pPr>
              <w:spacing w:line="276" w:lineRule="auto"/>
              <w:jc w:val="both"/>
              <w:rPr>
                <w:rFonts w:asciiTheme="majorBidi" w:hAnsiTheme="majorBidi" w:cstheme="majorBidi"/>
              </w:rPr>
            </w:pPr>
            <w:r w:rsidRPr="00A2389D">
              <w:rPr>
                <w:rFonts w:asciiTheme="majorBidi" w:hAnsiTheme="majorBidi" w:cstheme="majorBidi"/>
                <w:sz w:val="22"/>
                <w:szCs w:val="22"/>
              </w:rPr>
              <w:t xml:space="preserve"> Assessment 1: You will be given a search task that will require you to use </w:t>
            </w:r>
            <w:r w:rsidR="00E46B09" w:rsidRPr="00A2389D">
              <w:rPr>
                <w:rFonts w:asciiTheme="majorBidi" w:hAnsiTheme="majorBidi" w:cstheme="majorBidi"/>
                <w:sz w:val="22"/>
                <w:szCs w:val="22"/>
              </w:rPr>
              <w:t>English language</w:t>
            </w:r>
            <w:r w:rsidRPr="00A2389D">
              <w:rPr>
                <w:rFonts w:asciiTheme="majorBidi" w:hAnsiTheme="majorBidi" w:cstheme="majorBidi"/>
                <w:sz w:val="22"/>
                <w:szCs w:val="22"/>
              </w:rPr>
              <w:t>. You will produce a fully referenced written report on your search results. This exercise measures</w:t>
            </w:r>
          </w:p>
        </w:tc>
      </w:tr>
    </w:tbl>
    <w:p w14:paraId="2B67B243" w14:textId="77777777" w:rsidR="000E679D" w:rsidRPr="00A2389D" w:rsidRDefault="000E679D">
      <w:pPr>
        <w:spacing w:after="160" w:line="276" w:lineRule="auto"/>
        <w:rPr>
          <w:rFonts w:asciiTheme="majorBidi" w:eastAsia="Cambria" w:hAnsiTheme="majorBidi" w:cstheme="majorBidi"/>
          <w:b/>
          <w:color w:val="000000"/>
          <w:sz w:val="36"/>
          <w:szCs w:val="36"/>
        </w:rPr>
      </w:pPr>
    </w:p>
    <w:p w14:paraId="4964A8A2" w14:textId="77777777" w:rsidR="000E679D" w:rsidRPr="00A2389D" w:rsidRDefault="000E679D">
      <w:pPr>
        <w:spacing w:after="160" w:line="276" w:lineRule="auto"/>
        <w:rPr>
          <w:rFonts w:asciiTheme="majorBidi" w:eastAsia="Cambria" w:hAnsiTheme="majorBidi" w:cstheme="majorBidi"/>
          <w:b/>
          <w:color w:val="000000"/>
          <w:sz w:val="36"/>
          <w:szCs w:val="36"/>
        </w:rPr>
      </w:pPr>
    </w:p>
    <w:tbl>
      <w:tblPr>
        <w:tblStyle w:val="a34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728349F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5A623D2"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41B90861"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635BA31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1B8F1E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1F240F4B"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B7FD2" w14:textId="65CB58BB" w:rsidR="000E679D" w:rsidRPr="00A2389D" w:rsidRDefault="00EF14FB">
            <w:pPr>
              <w:spacing w:line="312" w:lineRule="auto"/>
              <w:rPr>
                <w:rFonts w:asciiTheme="majorBidi" w:hAnsiTheme="majorBidi" w:cstheme="majorBidi"/>
              </w:rPr>
            </w:pPr>
            <w:r w:rsidRPr="00A2389D">
              <w:rPr>
                <w:rFonts w:asciiTheme="majorBidi" w:hAnsiTheme="majorBidi" w:cstheme="majorBidi"/>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8137162"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2CF18B2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33240" w14:textId="630DF62F" w:rsidR="000E679D" w:rsidRPr="00A2389D" w:rsidRDefault="006D7D7C">
            <w:pPr>
              <w:spacing w:line="312" w:lineRule="auto"/>
              <w:rPr>
                <w:rFonts w:asciiTheme="majorBidi" w:hAnsiTheme="majorBidi" w:cstheme="majorBidi"/>
              </w:rPr>
            </w:pPr>
            <w:r w:rsidRPr="00A2389D">
              <w:rPr>
                <w:rFonts w:asciiTheme="majorBidi" w:hAnsiTheme="majorBidi" w:cstheme="majorBidi"/>
              </w:rPr>
              <w:t>2.2</w:t>
            </w:r>
          </w:p>
        </w:tc>
      </w:tr>
      <w:tr w:rsidR="00FC719D" w:rsidRPr="00A2389D" w14:paraId="5F6025E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D8D2530"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3AD88F3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BC0BF" w14:textId="3F199477" w:rsidR="000E679D" w:rsidRPr="00A2389D" w:rsidRDefault="00EF14FB">
            <w:pPr>
              <w:spacing w:line="312" w:lineRule="auto"/>
              <w:rPr>
                <w:rFonts w:asciiTheme="majorBidi" w:hAnsiTheme="majorBidi" w:cstheme="majorBidi"/>
              </w:rPr>
            </w:pPr>
            <w:r w:rsidRPr="00A2389D">
              <w:rPr>
                <w:rFonts w:asciiTheme="majorBidi" w:hAnsiTheme="majorBidi" w:cstheme="majorBidi"/>
              </w:rPr>
              <w:t>17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51E31F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226F644A"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72E18" w14:textId="0617A2B0" w:rsidR="000E679D" w:rsidRPr="00A2389D" w:rsidRDefault="006D7D7C">
            <w:pPr>
              <w:spacing w:line="312" w:lineRule="auto"/>
              <w:rPr>
                <w:rFonts w:asciiTheme="majorBidi" w:hAnsiTheme="majorBidi" w:cstheme="majorBidi"/>
              </w:rPr>
            </w:pPr>
            <w:r w:rsidRPr="00A2389D">
              <w:rPr>
                <w:rFonts w:asciiTheme="majorBidi" w:hAnsiTheme="majorBidi" w:cstheme="majorBidi"/>
              </w:rPr>
              <w:t>1.13</w:t>
            </w:r>
          </w:p>
        </w:tc>
      </w:tr>
      <w:tr w:rsidR="00FC719D" w:rsidRPr="00A2389D" w14:paraId="0789828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69C2C27"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30567DFB"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2BC74D" w14:textId="518A93E1" w:rsidR="000E679D" w:rsidRPr="00A2389D" w:rsidRDefault="00EF14FB">
            <w:pPr>
              <w:spacing w:line="312" w:lineRule="auto"/>
              <w:rPr>
                <w:rFonts w:asciiTheme="majorBidi" w:hAnsiTheme="majorBidi" w:cstheme="majorBidi"/>
              </w:rPr>
            </w:pPr>
            <w:r w:rsidRPr="00A2389D">
              <w:rPr>
                <w:rFonts w:asciiTheme="majorBidi" w:hAnsiTheme="majorBidi" w:cstheme="majorBidi"/>
              </w:rPr>
              <w:t>50</w:t>
            </w:r>
          </w:p>
        </w:tc>
      </w:tr>
    </w:tbl>
    <w:p w14:paraId="41615FAB" w14:textId="77777777" w:rsidR="000E679D" w:rsidRPr="00A2389D" w:rsidRDefault="000E679D">
      <w:pPr>
        <w:spacing w:line="312" w:lineRule="auto"/>
        <w:rPr>
          <w:rFonts w:asciiTheme="majorBidi" w:eastAsia="Cambria" w:hAnsiTheme="majorBidi" w:cstheme="majorBidi"/>
          <w:b/>
          <w:color w:val="000000"/>
          <w:sz w:val="22"/>
          <w:szCs w:val="22"/>
        </w:rPr>
      </w:pPr>
    </w:p>
    <w:p w14:paraId="4F9FF44E" w14:textId="77777777" w:rsidR="000E679D" w:rsidRPr="00A2389D" w:rsidRDefault="000E679D">
      <w:pPr>
        <w:spacing w:line="312" w:lineRule="auto"/>
        <w:rPr>
          <w:rFonts w:asciiTheme="majorBidi" w:eastAsia="Cambria" w:hAnsiTheme="majorBidi" w:cstheme="majorBidi"/>
          <w:b/>
          <w:color w:val="000000"/>
          <w:sz w:val="22"/>
          <w:szCs w:val="22"/>
        </w:rPr>
      </w:pPr>
    </w:p>
    <w:p w14:paraId="659E995D" w14:textId="77777777" w:rsidR="00080142" w:rsidRPr="00A2389D" w:rsidRDefault="00080142">
      <w:pPr>
        <w:spacing w:line="312" w:lineRule="auto"/>
        <w:rPr>
          <w:rFonts w:asciiTheme="majorBidi" w:eastAsia="Cambria" w:hAnsiTheme="majorBidi" w:cstheme="majorBidi"/>
          <w:b/>
          <w:color w:val="000000"/>
          <w:sz w:val="22"/>
          <w:szCs w:val="22"/>
        </w:rPr>
      </w:pPr>
    </w:p>
    <w:p w14:paraId="106E82AB" w14:textId="77777777" w:rsidR="00080142" w:rsidRPr="00A2389D" w:rsidRDefault="00080142">
      <w:pPr>
        <w:spacing w:line="312" w:lineRule="auto"/>
        <w:rPr>
          <w:rFonts w:asciiTheme="majorBidi" w:eastAsia="Cambria" w:hAnsiTheme="majorBidi" w:cstheme="majorBidi"/>
          <w:b/>
          <w:color w:val="000000"/>
          <w:sz w:val="22"/>
          <w:szCs w:val="22"/>
        </w:rPr>
      </w:pPr>
    </w:p>
    <w:tbl>
      <w:tblPr>
        <w:tblStyle w:val="a440"/>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749DF809"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66C39F0"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Evaluation</w:t>
            </w:r>
          </w:p>
          <w:p w14:paraId="40F791B7"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3BDE199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B417A50" w14:textId="77777777" w:rsidR="000E679D" w:rsidRPr="00A2389D" w:rsidRDefault="000E679D">
            <w:pPr>
              <w:spacing w:line="312" w:lineRule="auto"/>
              <w:ind w:left="360" w:hanging="720"/>
              <w:rPr>
                <w:rFonts w:asciiTheme="majorBidi" w:hAnsiTheme="majorBidi" w:cstheme="majorBidi"/>
                <w:b/>
                <w:sz w:val="20"/>
                <w:szCs w:val="20"/>
              </w:rPr>
            </w:pPr>
          </w:p>
          <w:p w14:paraId="49FE3171"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7BBA8EC"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354C3CA7"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8BFA11E"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94DC8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FC719D" w:rsidRPr="00A2389D" w14:paraId="6FCC180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2878B65"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FB729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Quizzes</w:t>
            </w:r>
          </w:p>
        </w:tc>
        <w:tc>
          <w:tcPr>
            <w:tcW w:w="1140" w:type="dxa"/>
            <w:tcBorders>
              <w:top w:val="single" w:sz="4" w:space="0" w:color="000000"/>
              <w:left w:val="single" w:sz="4" w:space="0" w:color="000000"/>
              <w:bottom w:val="single" w:sz="4" w:space="0" w:color="000000"/>
              <w:right w:val="nil"/>
            </w:tcBorders>
            <w:vAlign w:val="center"/>
          </w:tcPr>
          <w:p w14:paraId="2D68D178"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2</w:t>
            </w:r>
          </w:p>
        </w:tc>
        <w:tc>
          <w:tcPr>
            <w:tcW w:w="2250" w:type="dxa"/>
            <w:tcBorders>
              <w:top w:val="single" w:sz="4" w:space="0" w:color="000000"/>
              <w:left w:val="single" w:sz="4" w:space="0" w:color="000000"/>
              <w:bottom w:val="single" w:sz="4" w:space="0" w:color="000000"/>
              <w:right w:val="nil"/>
            </w:tcBorders>
            <w:vAlign w:val="center"/>
          </w:tcPr>
          <w:p w14:paraId="2938B9AB" w14:textId="650AB9A4" w:rsidR="000E679D" w:rsidRPr="00A2389D" w:rsidRDefault="001A3ABC" w:rsidP="001A3ABC">
            <w:pPr>
              <w:spacing w:line="312" w:lineRule="auto"/>
              <w:jc w:val="center"/>
              <w:rPr>
                <w:rFonts w:asciiTheme="majorBidi" w:hAnsiTheme="majorBidi" w:cstheme="majorBidi"/>
              </w:rPr>
            </w:pPr>
            <w:r w:rsidRPr="00A2389D">
              <w:rPr>
                <w:rFonts w:asciiTheme="majorBidi" w:hAnsiTheme="majorBidi" w:cstheme="majorBidi"/>
                <w:sz w:val="22"/>
                <w:szCs w:val="22"/>
              </w:rPr>
              <w:t>10</w:t>
            </w:r>
            <w:r w:rsidR="002F6FF7" w:rsidRPr="00A2389D">
              <w:rPr>
                <w:rFonts w:asciiTheme="majorBidi" w:hAnsiTheme="majorBidi" w:cstheme="majorBidi"/>
                <w:sz w:val="22"/>
                <w:szCs w:val="22"/>
              </w:rPr>
              <w:t>% (</w:t>
            </w:r>
            <w:r w:rsidRPr="00A2389D">
              <w:rPr>
                <w:rFonts w:asciiTheme="majorBidi" w:hAnsiTheme="majorBidi" w:cstheme="majorBidi"/>
                <w:sz w:val="22"/>
                <w:szCs w:val="22"/>
              </w:rPr>
              <w:t>10</w:t>
            </w:r>
            <w:r w:rsidR="002F6FF7" w:rsidRPr="00A2389D">
              <w:rPr>
                <w:rFonts w:asciiTheme="majorBidi" w:hAnsiTheme="majorBidi" w:cstheme="majorBidi"/>
                <w:sz w:val="22"/>
                <w:szCs w:val="22"/>
              </w:rPr>
              <w:t>)</w:t>
            </w:r>
          </w:p>
        </w:tc>
        <w:tc>
          <w:tcPr>
            <w:tcW w:w="1455" w:type="dxa"/>
            <w:tcBorders>
              <w:top w:val="single" w:sz="4" w:space="0" w:color="000000"/>
              <w:left w:val="single" w:sz="4" w:space="0" w:color="000000"/>
              <w:bottom w:val="single" w:sz="4" w:space="0" w:color="000000"/>
              <w:right w:val="nil"/>
            </w:tcBorders>
            <w:vAlign w:val="center"/>
          </w:tcPr>
          <w:p w14:paraId="00379D22"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093C3D1" w14:textId="7E51E69F" w:rsidR="000E679D" w:rsidRPr="00A2389D" w:rsidRDefault="002F6FF7" w:rsidP="00080142">
            <w:pPr>
              <w:spacing w:line="312" w:lineRule="auto"/>
              <w:rPr>
                <w:rFonts w:asciiTheme="majorBidi" w:hAnsiTheme="majorBidi" w:cstheme="majorBidi"/>
              </w:rPr>
            </w:pPr>
            <w:r w:rsidRPr="00A2389D">
              <w:rPr>
                <w:rFonts w:asciiTheme="majorBidi" w:hAnsiTheme="majorBidi" w:cstheme="majorBidi"/>
                <w:sz w:val="22"/>
                <w:szCs w:val="22"/>
              </w:rPr>
              <w:t xml:space="preserve">LO #1, 2, </w:t>
            </w:r>
            <w:r w:rsidR="00080142" w:rsidRPr="00A2389D">
              <w:rPr>
                <w:rFonts w:asciiTheme="majorBidi" w:hAnsiTheme="majorBidi" w:cstheme="majorBidi"/>
                <w:sz w:val="22"/>
                <w:szCs w:val="22"/>
              </w:rPr>
              <w:t>8</w:t>
            </w:r>
          </w:p>
        </w:tc>
      </w:tr>
      <w:tr w:rsidR="00FC719D" w:rsidRPr="00A2389D" w14:paraId="1F8E7AC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3C3549D"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791ACD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Assignments</w:t>
            </w:r>
          </w:p>
        </w:tc>
        <w:tc>
          <w:tcPr>
            <w:tcW w:w="1140" w:type="dxa"/>
            <w:tcBorders>
              <w:top w:val="single" w:sz="4" w:space="0" w:color="000000"/>
              <w:left w:val="single" w:sz="4" w:space="0" w:color="000000"/>
              <w:bottom w:val="single" w:sz="4" w:space="0" w:color="000000"/>
              <w:right w:val="nil"/>
            </w:tcBorders>
            <w:vAlign w:val="center"/>
          </w:tcPr>
          <w:p w14:paraId="2AA017C9"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2</w:t>
            </w:r>
          </w:p>
        </w:tc>
        <w:tc>
          <w:tcPr>
            <w:tcW w:w="2250" w:type="dxa"/>
            <w:tcBorders>
              <w:top w:val="single" w:sz="4" w:space="0" w:color="000000"/>
              <w:left w:val="single" w:sz="4" w:space="0" w:color="000000"/>
              <w:bottom w:val="single" w:sz="4" w:space="0" w:color="000000"/>
              <w:right w:val="nil"/>
            </w:tcBorders>
            <w:vAlign w:val="center"/>
          </w:tcPr>
          <w:p w14:paraId="5ABD3AAE" w14:textId="2AAE2DF8" w:rsidR="000E679D" w:rsidRPr="00A2389D" w:rsidRDefault="001A3ABC" w:rsidP="001A3ABC">
            <w:pPr>
              <w:spacing w:line="312" w:lineRule="auto"/>
              <w:jc w:val="center"/>
              <w:rPr>
                <w:rFonts w:asciiTheme="majorBidi" w:hAnsiTheme="majorBidi" w:cstheme="majorBidi"/>
              </w:rPr>
            </w:pPr>
            <w:r w:rsidRPr="00A2389D">
              <w:rPr>
                <w:rFonts w:asciiTheme="majorBidi" w:hAnsiTheme="majorBidi" w:cstheme="majorBidi"/>
                <w:sz w:val="22"/>
                <w:szCs w:val="22"/>
              </w:rPr>
              <w:t>10</w:t>
            </w:r>
            <w:r w:rsidR="002F6FF7" w:rsidRPr="00A2389D">
              <w:rPr>
                <w:rFonts w:asciiTheme="majorBidi" w:hAnsiTheme="majorBidi" w:cstheme="majorBidi"/>
                <w:sz w:val="22"/>
                <w:szCs w:val="22"/>
              </w:rPr>
              <w:t>% (</w:t>
            </w:r>
            <w:r w:rsidRPr="00A2389D">
              <w:rPr>
                <w:rFonts w:asciiTheme="majorBidi" w:hAnsiTheme="majorBidi" w:cstheme="majorBidi"/>
                <w:sz w:val="22"/>
                <w:szCs w:val="22"/>
              </w:rPr>
              <w:t>10</w:t>
            </w:r>
            <w:r w:rsidR="002F6FF7" w:rsidRPr="00A2389D">
              <w:rPr>
                <w:rFonts w:asciiTheme="majorBidi" w:hAnsiTheme="majorBidi" w:cstheme="majorBidi"/>
                <w:sz w:val="22"/>
                <w:szCs w:val="22"/>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8811C0D"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C1DD558" w14:textId="2D39D268" w:rsidR="000E679D" w:rsidRPr="00A2389D" w:rsidRDefault="002F6FF7" w:rsidP="00080142">
            <w:pPr>
              <w:spacing w:line="312" w:lineRule="auto"/>
              <w:rPr>
                <w:rFonts w:asciiTheme="majorBidi" w:hAnsiTheme="majorBidi" w:cstheme="majorBidi"/>
              </w:rPr>
            </w:pPr>
            <w:r w:rsidRPr="00A2389D">
              <w:rPr>
                <w:rFonts w:asciiTheme="majorBidi" w:hAnsiTheme="majorBidi" w:cstheme="majorBidi"/>
                <w:sz w:val="22"/>
                <w:szCs w:val="22"/>
              </w:rPr>
              <w:t xml:space="preserve">LO # 3, 4, 6 and </w:t>
            </w:r>
            <w:r w:rsidR="00080142" w:rsidRPr="00A2389D">
              <w:rPr>
                <w:rFonts w:asciiTheme="majorBidi" w:hAnsiTheme="majorBidi" w:cstheme="majorBidi"/>
                <w:sz w:val="22"/>
                <w:szCs w:val="22"/>
              </w:rPr>
              <w:t>8</w:t>
            </w:r>
          </w:p>
        </w:tc>
      </w:tr>
      <w:tr w:rsidR="00FC719D" w:rsidRPr="00A2389D" w14:paraId="661FB20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8089D53"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D88571D" w14:textId="1C798872"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Projects</w:t>
            </w:r>
          </w:p>
        </w:tc>
        <w:tc>
          <w:tcPr>
            <w:tcW w:w="1140" w:type="dxa"/>
            <w:tcBorders>
              <w:top w:val="single" w:sz="4" w:space="0" w:color="000000"/>
              <w:left w:val="single" w:sz="4" w:space="0" w:color="000000"/>
              <w:bottom w:val="single" w:sz="4" w:space="0" w:color="000000"/>
              <w:right w:val="nil"/>
            </w:tcBorders>
            <w:vAlign w:val="center"/>
          </w:tcPr>
          <w:p w14:paraId="3282C4D5"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w:t>
            </w:r>
          </w:p>
        </w:tc>
        <w:tc>
          <w:tcPr>
            <w:tcW w:w="2250" w:type="dxa"/>
            <w:tcBorders>
              <w:top w:val="single" w:sz="4" w:space="0" w:color="000000"/>
              <w:left w:val="single" w:sz="4" w:space="0" w:color="000000"/>
              <w:bottom w:val="single" w:sz="4" w:space="0" w:color="000000"/>
              <w:right w:val="nil"/>
            </w:tcBorders>
            <w:vAlign w:val="center"/>
          </w:tcPr>
          <w:p w14:paraId="5DC5FC4A" w14:textId="20F17166" w:rsidR="000E679D" w:rsidRPr="00A2389D" w:rsidRDefault="001A3ABC" w:rsidP="001A3ABC">
            <w:pPr>
              <w:spacing w:line="312" w:lineRule="auto"/>
              <w:jc w:val="center"/>
              <w:rPr>
                <w:rFonts w:asciiTheme="majorBidi" w:hAnsiTheme="majorBidi" w:cstheme="majorBidi"/>
              </w:rPr>
            </w:pPr>
            <w:r w:rsidRPr="00A2389D">
              <w:rPr>
                <w:rFonts w:asciiTheme="majorBidi" w:hAnsiTheme="majorBidi" w:cstheme="majorBidi"/>
                <w:sz w:val="22"/>
                <w:szCs w:val="22"/>
              </w:rPr>
              <w:t>10</w:t>
            </w:r>
            <w:r w:rsidR="002F6FF7" w:rsidRPr="00A2389D">
              <w:rPr>
                <w:rFonts w:asciiTheme="majorBidi" w:hAnsiTheme="majorBidi" w:cstheme="majorBidi"/>
                <w:sz w:val="22"/>
                <w:szCs w:val="22"/>
              </w:rPr>
              <w:t>% (</w:t>
            </w:r>
            <w:r w:rsidRPr="00A2389D">
              <w:rPr>
                <w:rFonts w:asciiTheme="majorBidi" w:hAnsiTheme="majorBidi" w:cstheme="majorBidi"/>
                <w:sz w:val="22"/>
                <w:szCs w:val="22"/>
              </w:rPr>
              <w:t>10</w:t>
            </w:r>
            <w:r w:rsidR="002F6FF7" w:rsidRPr="00A2389D">
              <w:rPr>
                <w:rFonts w:asciiTheme="majorBidi" w:hAnsiTheme="majorBidi" w:cstheme="majorBidi"/>
                <w:sz w:val="22"/>
                <w:szCs w:val="22"/>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F6C85B7"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5152875C" w14:textId="77777777" w:rsidR="000E679D" w:rsidRPr="00A2389D" w:rsidRDefault="000E679D">
            <w:pPr>
              <w:spacing w:line="312" w:lineRule="auto"/>
              <w:rPr>
                <w:rFonts w:asciiTheme="majorBidi" w:hAnsiTheme="majorBidi" w:cstheme="majorBidi"/>
              </w:rPr>
            </w:pPr>
          </w:p>
        </w:tc>
      </w:tr>
      <w:tr w:rsidR="00FC719D" w:rsidRPr="00A2389D" w14:paraId="752655F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8FCCB8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519850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Report</w:t>
            </w:r>
          </w:p>
        </w:tc>
        <w:tc>
          <w:tcPr>
            <w:tcW w:w="1140" w:type="dxa"/>
            <w:tcBorders>
              <w:top w:val="single" w:sz="4" w:space="0" w:color="000000"/>
              <w:left w:val="single" w:sz="4" w:space="0" w:color="000000"/>
              <w:bottom w:val="single" w:sz="4" w:space="0" w:color="000000"/>
              <w:right w:val="nil"/>
            </w:tcBorders>
            <w:vAlign w:val="center"/>
          </w:tcPr>
          <w:p w14:paraId="7F10A50B"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w:t>
            </w:r>
          </w:p>
        </w:tc>
        <w:tc>
          <w:tcPr>
            <w:tcW w:w="2250" w:type="dxa"/>
            <w:tcBorders>
              <w:top w:val="single" w:sz="4" w:space="0" w:color="000000"/>
              <w:left w:val="single" w:sz="4" w:space="0" w:color="000000"/>
              <w:bottom w:val="single" w:sz="4" w:space="0" w:color="000000"/>
              <w:right w:val="nil"/>
            </w:tcBorders>
            <w:vAlign w:val="center"/>
          </w:tcPr>
          <w:p w14:paraId="3C9898D9"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52C8E6E" w14:textId="572E038C" w:rsidR="000E679D" w:rsidRPr="00A2389D" w:rsidRDefault="002F6FF7" w:rsidP="00080142">
            <w:pPr>
              <w:spacing w:line="312" w:lineRule="auto"/>
              <w:jc w:val="center"/>
              <w:rPr>
                <w:rFonts w:asciiTheme="majorBidi" w:hAnsiTheme="majorBidi" w:cstheme="majorBidi"/>
              </w:rPr>
            </w:pPr>
            <w:r w:rsidRPr="00A2389D">
              <w:rPr>
                <w:rFonts w:asciiTheme="majorBidi" w:hAnsiTheme="majorBidi" w:cstheme="majorBidi"/>
                <w:sz w:val="22"/>
                <w:szCs w:val="22"/>
              </w:rPr>
              <w:t>1</w:t>
            </w:r>
            <w:r w:rsidR="00080142" w:rsidRPr="00A2389D">
              <w:rPr>
                <w:rFonts w:asciiTheme="majorBidi" w:hAnsiTheme="majorBidi" w:cstheme="majorBidi"/>
                <w:sz w:val="22"/>
                <w:szCs w:val="22"/>
              </w:rPr>
              <w:t>0</w:t>
            </w:r>
          </w:p>
        </w:tc>
        <w:tc>
          <w:tcPr>
            <w:tcW w:w="2385" w:type="dxa"/>
            <w:tcBorders>
              <w:top w:val="single" w:sz="4" w:space="0" w:color="000000"/>
              <w:left w:val="single" w:sz="4" w:space="0" w:color="000000"/>
              <w:bottom w:val="single" w:sz="4" w:space="0" w:color="000000"/>
              <w:right w:val="single" w:sz="4" w:space="0" w:color="000000"/>
            </w:tcBorders>
            <w:vAlign w:val="center"/>
          </w:tcPr>
          <w:p w14:paraId="5960E461"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FC719D" w:rsidRPr="00A2389D" w14:paraId="63B71066"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ABC16A7"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CBDFAA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Midterm Exam</w:t>
            </w:r>
          </w:p>
        </w:tc>
        <w:tc>
          <w:tcPr>
            <w:tcW w:w="1140" w:type="dxa"/>
            <w:tcBorders>
              <w:top w:val="single" w:sz="4" w:space="0" w:color="000000"/>
              <w:left w:val="single" w:sz="4" w:space="0" w:color="000000"/>
              <w:bottom w:val="single" w:sz="4" w:space="0" w:color="000000"/>
              <w:right w:val="nil"/>
            </w:tcBorders>
            <w:vAlign w:val="center"/>
          </w:tcPr>
          <w:p w14:paraId="1F46C246"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 hr</w:t>
            </w:r>
          </w:p>
        </w:tc>
        <w:tc>
          <w:tcPr>
            <w:tcW w:w="2250" w:type="dxa"/>
            <w:tcBorders>
              <w:top w:val="single" w:sz="4" w:space="0" w:color="000000"/>
              <w:left w:val="single" w:sz="4" w:space="0" w:color="000000"/>
              <w:bottom w:val="single" w:sz="4" w:space="0" w:color="000000"/>
              <w:right w:val="nil"/>
            </w:tcBorders>
            <w:vAlign w:val="center"/>
          </w:tcPr>
          <w:p w14:paraId="7897C1FB" w14:textId="0D003B85" w:rsidR="000E679D" w:rsidRPr="00A2389D" w:rsidRDefault="001A3ABC" w:rsidP="001A3ABC">
            <w:pPr>
              <w:spacing w:line="312" w:lineRule="auto"/>
              <w:jc w:val="center"/>
              <w:rPr>
                <w:rFonts w:asciiTheme="majorBidi" w:hAnsiTheme="majorBidi" w:cstheme="majorBidi"/>
              </w:rPr>
            </w:pPr>
            <w:r w:rsidRPr="00A2389D">
              <w:rPr>
                <w:rFonts w:asciiTheme="majorBidi" w:hAnsiTheme="majorBidi" w:cstheme="majorBidi"/>
                <w:sz w:val="22"/>
                <w:szCs w:val="22"/>
              </w:rPr>
              <w:t>10</w:t>
            </w:r>
            <w:r w:rsidR="002F6FF7" w:rsidRPr="00A2389D">
              <w:rPr>
                <w:rFonts w:asciiTheme="majorBidi" w:hAnsiTheme="majorBidi" w:cstheme="majorBidi"/>
                <w:sz w:val="22"/>
                <w:szCs w:val="22"/>
              </w:rPr>
              <w:t>% (</w:t>
            </w:r>
            <w:r w:rsidRPr="00A2389D">
              <w:rPr>
                <w:rFonts w:asciiTheme="majorBidi" w:hAnsiTheme="majorBidi" w:cstheme="majorBidi"/>
                <w:sz w:val="22"/>
                <w:szCs w:val="22"/>
              </w:rPr>
              <w:t>10</w:t>
            </w:r>
            <w:r w:rsidR="002F6FF7" w:rsidRPr="00A2389D">
              <w:rPr>
                <w:rFonts w:asciiTheme="majorBidi" w:hAnsiTheme="majorBidi" w:cstheme="majorBidi"/>
                <w:sz w:val="22"/>
                <w:szCs w:val="22"/>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70F9B01E" w14:textId="27D21FC8" w:rsidR="000E679D" w:rsidRPr="00A2389D" w:rsidRDefault="00080142">
            <w:pPr>
              <w:spacing w:line="312" w:lineRule="auto"/>
              <w:jc w:val="center"/>
              <w:rPr>
                <w:rFonts w:asciiTheme="majorBidi" w:hAnsiTheme="majorBidi" w:cstheme="majorBidi"/>
              </w:rPr>
            </w:pPr>
            <w:r w:rsidRPr="00A2389D">
              <w:rPr>
                <w:rFonts w:asciiTheme="majorBidi" w:hAnsiTheme="majorBidi" w:cstheme="majorBidi"/>
                <w:sz w:val="22"/>
                <w:szCs w:val="22"/>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35E66B81"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FC719D" w:rsidRPr="00A2389D" w14:paraId="242CE78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FCFF69"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4DF1745"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Final Exam</w:t>
            </w:r>
          </w:p>
        </w:tc>
        <w:tc>
          <w:tcPr>
            <w:tcW w:w="1140" w:type="dxa"/>
            <w:tcBorders>
              <w:top w:val="single" w:sz="4" w:space="0" w:color="000000"/>
              <w:left w:val="single" w:sz="4" w:space="0" w:color="000000"/>
              <w:bottom w:val="single" w:sz="4" w:space="0" w:color="000000"/>
              <w:right w:val="nil"/>
            </w:tcBorders>
            <w:vAlign w:val="center"/>
          </w:tcPr>
          <w:p w14:paraId="7D8C676A"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3hr</w:t>
            </w:r>
          </w:p>
        </w:tc>
        <w:tc>
          <w:tcPr>
            <w:tcW w:w="2250" w:type="dxa"/>
            <w:tcBorders>
              <w:top w:val="single" w:sz="4" w:space="0" w:color="000000"/>
              <w:left w:val="single" w:sz="4" w:space="0" w:color="000000"/>
              <w:bottom w:val="single" w:sz="4" w:space="0" w:color="000000"/>
              <w:right w:val="nil"/>
            </w:tcBorders>
            <w:vAlign w:val="center"/>
          </w:tcPr>
          <w:p w14:paraId="0E683F6F" w14:textId="290EA9C0" w:rsidR="000E679D" w:rsidRPr="00A2389D" w:rsidRDefault="001A3ABC" w:rsidP="001A3ABC">
            <w:pPr>
              <w:spacing w:line="312" w:lineRule="auto"/>
              <w:jc w:val="center"/>
              <w:rPr>
                <w:rFonts w:asciiTheme="majorBidi" w:hAnsiTheme="majorBidi" w:cstheme="majorBidi"/>
              </w:rPr>
            </w:pPr>
            <w:r w:rsidRPr="00A2389D">
              <w:rPr>
                <w:rFonts w:asciiTheme="majorBidi" w:hAnsiTheme="majorBidi" w:cstheme="majorBidi"/>
                <w:sz w:val="22"/>
                <w:szCs w:val="22"/>
              </w:rPr>
              <w:t>50</w:t>
            </w:r>
            <w:r w:rsidR="002F6FF7" w:rsidRPr="00A2389D">
              <w:rPr>
                <w:rFonts w:asciiTheme="majorBidi" w:hAnsiTheme="majorBidi" w:cstheme="majorBidi"/>
                <w:sz w:val="22"/>
                <w:szCs w:val="22"/>
              </w:rPr>
              <w:t>% (</w:t>
            </w:r>
            <w:r w:rsidRPr="00A2389D">
              <w:rPr>
                <w:rFonts w:asciiTheme="majorBidi" w:hAnsiTheme="majorBidi" w:cstheme="majorBidi"/>
                <w:sz w:val="22"/>
                <w:szCs w:val="22"/>
              </w:rPr>
              <w:t>50</w:t>
            </w:r>
            <w:r w:rsidR="002F6FF7" w:rsidRPr="00A2389D">
              <w:rPr>
                <w:rFonts w:asciiTheme="majorBidi" w:hAnsiTheme="majorBidi" w:cstheme="majorBidi"/>
                <w:sz w:val="22"/>
                <w:szCs w:val="22"/>
              </w:rPr>
              <w:t>)</w:t>
            </w:r>
          </w:p>
        </w:tc>
        <w:tc>
          <w:tcPr>
            <w:tcW w:w="1455" w:type="dxa"/>
            <w:tcBorders>
              <w:top w:val="single" w:sz="4" w:space="0" w:color="000000"/>
              <w:left w:val="single" w:sz="4" w:space="0" w:color="000000"/>
              <w:bottom w:val="single" w:sz="4" w:space="0" w:color="000000"/>
              <w:right w:val="nil"/>
            </w:tcBorders>
            <w:vAlign w:val="center"/>
          </w:tcPr>
          <w:p w14:paraId="50564B88" w14:textId="099FE5C3" w:rsidR="000E679D" w:rsidRPr="00A2389D" w:rsidRDefault="00080142">
            <w:pPr>
              <w:spacing w:line="312" w:lineRule="auto"/>
              <w:jc w:val="center"/>
              <w:rPr>
                <w:rFonts w:asciiTheme="majorBidi" w:hAnsiTheme="majorBidi" w:cstheme="majorBidi"/>
              </w:rPr>
            </w:pPr>
            <w:r w:rsidRPr="00A2389D">
              <w:rPr>
                <w:rFonts w:asciiTheme="majorBidi" w:hAnsiTheme="majorBidi" w:cstheme="majorBidi"/>
                <w:sz w:val="22"/>
                <w:szCs w:val="22"/>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99C81D1"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1558F813"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69B9D24B"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18C57B50"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6B186D66"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329CAE2" w14:textId="77777777" w:rsidR="000E679D" w:rsidRPr="00A2389D" w:rsidRDefault="000E679D">
            <w:pPr>
              <w:spacing w:line="312" w:lineRule="auto"/>
              <w:rPr>
                <w:rFonts w:asciiTheme="majorBidi" w:hAnsiTheme="majorBidi" w:cstheme="majorBidi"/>
              </w:rPr>
            </w:pPr>
          </w:p>
        </w:tc>
      </w:tr>
    </w:tbl>
    <w:p w14:paraId="1131BEAE" w14:textId="77777777" w:rsidR="000E679D" w:rsidRPr="00A2389D" w:rsidRDefault="000E679D">
      <w:pPr>
        <w:spacing w:line="312" w:lineRule="auto"/>
        <w:rPr>
          <w:rFonts w:asciiTheme="majorBidi" w:eastAsia="Cambria" w:hAnsiTheme="majorBidi" w:cstheme="majorBidi"/>
          <w:b/>
          <w:color w:val="000000"/>
          <w:sz w:val="16"/>
          <w:szCs w:val="16"/>
        </w:rPr>
      </w:pPr>
    </w:p>
    <w:p w14:paraId="3C6CE184" w14:textId="77777777" w:rsidR="000E679D" w:rsidRPr="00A2389D" w:rsidRDefault="000E679D">
      <w:pPr>
        <w:spacing w:line="312" w:lineRule="auto"/>
        <w:rPr>
          <w:rFonts w:asciiTheme="majorBidi" w:eastAsia="Cambria" w:hAnsiTheme="majorBidi" w:cstheme="majorBidi"/>
          <w:b/>
          <w:color w:val="000000"/>
          <w:sz w:val="16"/>
          <w:szCs w:val="16"/>
        </w:rPr>
      </w:pPr>
    </w:p>
    <w:p w14:paraId="381469A8" w14:textId="77777777" w:rsidR="000E679D" w:rsidRPr="00A2389D" w:rsidRDefault="000E679D">
      <w:pPr>
        <w:spacing w:after="160" w:line="276" w:lineRule="auto"/>
        <w:rPr>
          <w:rFonts w:asciiTheme="majorBidi" w:eastAsia="Cambria" w:hAnsiTheme="majorBidi" w:cstheme="majorBidi"/>
          <w:b/>
          <w:color w:val="000000"/>
          <w:sz w:val="16"/>
          <w:szCs w:val="16"/>
        </w:rPr>
      </w:pPr>
    </w:p>
    <w:tbl>
      <w:tblPr>
        <w:tblStyle w:val="a540"/>
        <w:tblW w:w="10722"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9639"/>
      </w:tblGrid>
      <w:tr w:rsidR="00FC719D" w:rsidRPr="00A2389D" w14:paraId="5C2C1AF8" w14:textId="77777777" w:rsidTr="00AE71A8">
        <w:trPr>
          <w:trHeight w:val="778"/>
        </w:trPr>
        <w:tc>
          <w:tcPr>
            <w:tcW w:w="10722"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22630AB"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0E25D369"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2B7E0CE7"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1372F0"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639"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C2D28AB"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28733303"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C1B929"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639" w:type="dxa"/>
            <w:tcBorders>
              <w:top w:val="single" w:sz="4" w:space="0" w:color="000000"/>
              <w:left w:val="single" w:sz="4" w:space="0" w:color="000000"/>
              <w:bottom w:val="single" w:sz="4" w:space="0" w:color="000000"/>
              <w:right w:val="single" w:sz="4" w:space="0" w:color="000000"/>
            </w:tcBorders>
          </w:tcPr>
          <w:p w14:paraId="2BE91910" w14:textId="77777777" w:rsidR="00381C62" w:rsidRPr="00A2389D" w:rsidRDefault="002F6FF7" w:rsidP="00381C62">
            <w:pPr>
              <w:spacing w:line="360" w:lineRule="auto"/>
              <w:rPr>
                <w:rFonts w:asciiTheme="majorBidi" w:hAnsiTheme="majorBidi" w:cstheme="majorBidi"/>
                <w:b/>
                <w:bCs/>
                <w:lang w:bidi="ar-IQ"/>
              </w:rPr>
            </w:pPr>
            <w:r w:rsidRPr="00A2389D">
              <w:rPr>
                <w:rFonts w:asciiTheme="majorBidi" w:hAnsiTheme="majorBidi" w:cstheme="majorBidi"/>
                <w:b/>
                <w:bCs/>
                <w:sz w:val="22"/>
                <w:szCs w:val="22"/>
                <w:lang w:bidi="ar-IQ"/>
              </w:rPr>
              <w:t>Introduction and review to English language</w:t>
            </w:r>
          </w:p>
        </w:tc>
      </w:tr>
      <w:tr w:rsidR="00FC719D" w:rsidRPr="00A2389D" w14:paraId="0B5CAFD3"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78B668"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639" w:type="dxa"/>
            <w:tcBorders>
              <w:top w:val="single" w:sz="4" w:space="0" w:color="000000"/>
              <w:left w:val="single" w:sz="4" w:space="0" w:color="000000"/>
              <w:bottom w:val="single" w:sz="4" w:space="0" w:color="000000"/>
              <w:right w:val="single" w:sz="4" w:space="0" w:color="000000"/>
            </w:tcBorders>
          </w:tcPr>
          <w:p w14:paraId="3FFA9616" w14:textId="77777777" w:rsidR="00381C62" w:rsidRPr="00A2389D" w:rsidRDefault="002F6FF7" w:rsidP="00381C62">
            <w:pPr>
              <w:spacing w:line="360" w:lineRule="auto"/>
              <w:rPr>
                <w:rFonts w:asciiTheme="majorBidi" w:hAnsiTheme="majorBidi" w:cstheme="majorBidi"/>
              </w:rPr>
            </w:pPr>
            <w:r w:rsidRPr="00A2389D">
              <w:rPr>
                <w:rFonts w:asciiTheme="majorBidi" w:hAnsiTheme="majorBidi" w:cstheme="majorBidi"/>
                <w:b/>
                <w:bCs/>
                <w:sz w:val="22"/>
                <w:szCs w:val="22"/>
                <w:lang w:bidi="ar-IQ"/>
              </w:rPr>
              <w:t>Introduction to parts of speech</w:t>
            </w:r>
          </w:p>
        </w:tc>
      </w:tr>
      <w:tr w:rsidR="00FC719D" w:rsidRPr="00A2389D" w14:paraId="033BF748" w14:textId="77777777" w:rsidTr="00AE71A8">
        <w:trPr>
          <w:trHeight w:val="340"/>
        </w:trPr>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D1DF5B"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639" w:type="dxa"/>
            <w:tcBorders>
              <w:top w:val="single" w:sz="4" w:space="0" w:color="000000"/>
              <w:left w:val="single" w:sz="4" w:space="0" w:color="000000"/>
              <w:bottom w:val="single" w:sz="4" w:space="0" w:color="000000"/>
              <w:right w:val="single" w:sz="4" w:space="0" w:color="000000"/>
            </w:tcBorders>
          </w:tcPr>
          <w:p w14:paraId="77729E9D" w14:textId="77777777" w:rsidR="00381C62" w:rsidRPr="00A2389D" w:rsidRDefault="002F6FF7" w:rsidP="00381C62">
            <w:pPr>
              <w:spacing w:line="360" w:lineRule="auto"/>
              <w:rPr>
                <w:rFonts w:asciiTheme="majorBidi" w:hAnsiTheme="majorBidi" w:cstheme="majorBidi"/>
              </w:rPr>
            </w:pPr>
            <w:r w:rsidRPr="00A2389D">
              <w:rPr>
                <w:rFonts w:asciiTheme="majorBidi" w:hAnsiTheme="majorBidi" w:cstheme="majorBidi"/>
                <w:b/>
                <w:bCs/>
                <w:sz w:val="22"/>
                <w:szCs w:val="22"/>
                <w:lang w:bidi="ar-IQ"/>
              </w:rPr>
              <w:t>Sentence patterns</w:t>
            </w:r>
          </w:p>
        </w:tc>
      </w:tr>
      <w:tr w:rsidR="00FC719D" w:rsidRPr="00A2389D" w14:paraId="453001DB"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8A3D94"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639" w:type="dxa"/>
            <w:tcBorders>
              <w:top w:val="single" w:sz="4" w:space="0" w:color="000000"/>
              <w:left w:val="single" w:sz="4" w:space="0" w:color="000000"/>
              <w:bottom w:val="single" w:sz="4" w:space="0" w:color="000000"/>
              <w:right w:val="single" w:sz="4" w:space="0" w:color="000000"/>
            </w:tcBorders>
          </w:tcPr>
          <w:p w14:paraId="086927FE" w14:textId="77777777" w:rsidR="00381C62" w:rsidRPr="00A2389D" w:rsidRDefault="002F6FF7" w:rsidP="00381C62">
            <w:pPr>
              <w:spacing w:line="360" w:lineRule="auto"/>
              <w:rPr>
                <w:rFonts w:asciiTheme="majorBidi" w:hAnsiTheme="majorBidi" w:cstheme="majorBidi"/>
              </w:rPr>
            </w:pPr>
            <w:r w:rsidRPr="00A2389D">
              <w:rPr>
                <w:rFonts w:asciiTheme="majorBidi" w:hAnsiTheme="majorBidi" w:cstheme="majorBidi"/>
                <w:b/>
                <w:bCs/>
                <w:sz w:val="22"/>
                <w:szCs w:val="22"/>
                <w:lang w:bidi="ar-IQ"/>
              </w:rPr>
              <w:t>Reading comprehension and structure ( selected scientific passages general to all specialisations)</w:t>
            </w:r>
            <w:r w:rsidRPr="00A2389D">
              <w:rPr>
                <w:rFonts w:asciiTheme="majorBidi" w:hAnsiTheme="majorBidi" w:cstheme="majorBidi"/>
                <w:b/>
                <w:bCs/>
                <w:sz w:val="22"/>
                <w:szCs w:val="22"/>
                <w:rtl/>
                <w:lang w:bidi="ar-IQ"/>
              </w:rPr>
              <w:t xml:space="preserve"> </w:t>
            </w:r>
          </w:p>
        </w:tc>
      </w:tr>
      <w:tr w:rsidR="00FC719D" w:rsidRPr="00A2389D" w14:paraId="33E6C90E"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C40C71"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639" w:type="dxa"/>
            <w:tcBorders>
              <w:top w:val="single" w:sz="4" w:space="0" w:color="000000"/>
              <w:left w:val="single" w:sz="4" w:space="0" w:color="000000"/>
              <w:bottom w:val="single" w:sz="4" w:space="0" w:color="000000"/>
              <w:right w:val="single" w:sz="4" w:space="0" w:color="000000"/>
            </w:tcBorders>
          </w:tcPr>
          <w:p w14:paraId="451E3BBE" w14:textId="77777777" w:rsidR="00381C62" w:rsidRPr="00A2389D" w:rsidRDefault="002F6FF7" w:rsidP="00381C62">
            <w:pPr>
              <w:spacing w:line="360" w:lineRule="auto"/>
              <w:rPr>
                <w:rFonts w:asciiTheme="majorBidi" w:hAnsiTheme="majorBidi" w:cstheme="majorBidi"/>
                <w:b/>
                <w:bCs/>
                <w:lang w:bidi="ar-IQ"/>
              </w:rPr>
            </w:pPr>
            <w:r w:rsidRPr="00A2389D">
              <w:rPr>
                <w:rFonts w:asciiTheme="majorBidi" w:hAnsiTheme="majorBidi" w:cstheme="majorBidi"/>
                <w:b/>
                <w:bCs/>
                <w:sz w:val="22"/>
                <w:szCs w:val="22"/>
                <w:lang w:bidi="ar-IQ"/>
              </w:rPr>
              <w:t>Science and technology -simple present</w:t>
            </w:r>
          </w:p>
        </w:tc>
      </w:tr>
      <w:tr w:rsidR="00FC719D" w:rsidRPr="00A2389D" w14:paraId="02E8C063"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BC008B"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639" w:type="dxa"/>
            <w:tcBorders>
              <w:top w:val="single" w:sz="4" w:space="0" w:color="000000"/>
              <w:left w:val="single" w:sz="4" w:space="0" w:color="000000"/>
              <w:bottom w:val="single" w:sz="4" w:space="0" w:color="000000"/>
              <w:right w:val="single" w:sz="4" w:space="0" w:color="000000"/>
            </w:tcBorders>
          </w:tcPr>
          <w:p w14:paraId="426DA1E6" w14:textId="77777777" w:rsidR="00381C62" w:rsidRPr="00A2389D" w:rsidRDefault="002F6FF7" w:rsidP="00381C62">
            <w:pPr>
              <w:spacing w:line="360" w:lineRule="auto"/>
              <w:rPr>
                <w:rFonts w:asciiTheme="majorBidi" w:hAnsiTheme="majorBidi" w:cstheme="majorBidi"/>
                <w:b/>
                <w:bCs/>
                <w:lang w:bidi="ar-IQ"/>
              </w:rPr>
            </w:pPr>
            <w:r w:rsidRPr="00A2389D">
              <w:rPr>
                <w:rFonts w:asciiTheme="majorBidi" w:hAnsiTheme="majorBidi" w:cstheme="majorBidi"/>
                <w:b/>
                <w:bCs/>
                <w:sz w:val="22"/>
                <w:szCs w:val="22"/>
                <w:lang w:bidi="ar-IQ"/>
              </w:rPr>
              <w:t xml:space="preserve">passive voice is a way of writing sentences so that the subject has the action 'done' to it – the object of the sentence comes first. The passive voice can be useful for making writing sound more formal and objective by </w:t>
            </w:r>
            <w:r w:rsidR="00237F67" w:rsidRPr="00A2389D">
              <w:rPr>
                <w:rFonts w:asciiTheme="majorBidi" w:hAnsiTheme="majorBidi" w:cstheme="majorBidi"/>
                <w:b/>
                <w:bCs/>
                <w:sz w:val="22"/>
                <w:szCs w:val="22"/>
                <w:lang w:bidi="ar-IQ"/>
              </w:rPr>
              <w:t>focusing</w:t>
            </w:r>
            <w:r w:rsidRPr="00A2389D">
              <w:rPr>
                <w:rFonts w:asciiTheme="majorBidi" w:hAnsiTheme="majorBidi" w:cstheme="majorBidi"/>
                <w:b/>
                <w:bCs/>
                <w:sz w:val="22"/>
                <w:szCs w:val="22"/>
                <w:lang w:bidi="ar-IQ"/>
              </w:rPr>
              <w:t xml:space="preserve"> on the result of an action rather than the person doing the action.</w:t>
            </w:r>
          </w:p>
        </w:tc>
      </w:tr>
      <w:tr w:rsidR="00FC719D" w:rsidRPr="00A2389D" w14:paraId="3678ACA9" w14:textId="77777777" w:rsidTr="00AE71A8">
        <w:trPr>
          <w:trHeight w:val="365"/>
        </w:trPr>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29428C"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639" w:type="dxa"/>
            <w:tcBorders>
              <w:top w:val="single" w:sz="4" w:space="0" w:color="000000"/>
              <w:left w:val="single" w:sz="4" w:space="0" w:color="000000"/>
              <w:bottom w:val="single" w:sz="4" w:space="0" w:color="000000"/>
              <w:right w:val="single" w:sz="4" w:space="0" w:color="000000"/>
            </w:tcBorders>
          </w:tcPr>
          <w:p w14:paraId="67EAD19F" w14:textId="77777777" w:rsidR="00381C62" w:rsidRPr="00A2389D" w:rsidRDefault="002F6FF7" w:rsidP="00AE71A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b/>
                <w:bCs/>
                <w:lang w:bidi="ar-IQ"/>
              </w:rPr>
            </w:pPr>
            <w:r w:rsidRPr="00A2389D">
              <w:rPr>
                <w:rFonts w:asciiTheme="majorBidi" w:hAnsiTheme="majorBidi" w:cstheme="majorBidi"/>
                <w:b/>
                <w:bCs/>
                <w:sz w:val="22"/>
                <w:szCs w:val="22"/>
                <w:lang w:bidi="ar-IQ"/>
              </w:rPr>
              <w:t>Scientific attitudes - simple past - test</w:t>
            </w:r>
          </w:p>
        </w:tc>
      </w:tr>
      <w:tr w:rsidR="00FC719D" w:rsidRPr="00A2389D" w14:paraId="5F161179"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849873"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639" w:type="dxa"/>
            <w:tcBorders>
              <w:top w:val="single" w:sz="4" w:space="0" w:color="000000"/>
              <w:left w:val="single" w:sz="4" w:space="0" w:color="000000"/>
              <w:bottom w:val="single" w:sz="4" w:space="0" w:color="000000"/>
              <w:right w:val="single" w:sz="4" w:space="0" w:color="000000"/>
            </w:tcBorders>
          </w:tcPr>
          <w:p w14:paraId="4FD95170" w14:textId="77777777" w:rsidR="00381C62" w:rsidRPr="00A2389D" w:rsidRDefault="002F6FF7" w:rsidP="00381C62">
            <w:pPr>
              <w:spacing w:line="360" w:lineRule="auto"/>
              <w:rPr>
                <w:rFonts w:asciiTheme="majorBidi" w:hAnsiTheme="majorBidi" w:cstheme="majorBidi"/>
                <w:b/>
                <w:bCs/>
                <w:lang w:bidi="ar-IQ"/>
              </w:rPr>
            </w:pPr>
            <w:r w:rsidRPr="00A2389D">
              <w:rPr>
                <w:rFonts w:ascii="Tahoma" w:hAnsi="Tahoma" w:cs="Tahoma"/>
                <w:b/>
                <w:bCs/>
                <w:sz w:val="22"/>
                <w:szCs w:val="22"/>
                <w:lang w:bidi="ar-IQ"/>
              </w:rPr>
              <w:t>﻿</w:t>
            </w:r>
            <w:r w:rsidRPr="00A2389D">
              <w:rPr>
                <w:rFonts w:asciiTheme="majorBidi" w:hAnsiTheme="majorBidi" w:cstheme="majorBidi"/>
                <w:b/>
                <w:bCs/>
                <w:sz w:val="22"/>
                <w:szCs w:val="22"/>
                <w:lang w:bidi="ar-IQ"/>
              </w:rPr>
              <w:t>Conversation (from daily Life )</w:t>
            </w:r>
          </w:p>
        </w:tc>
      </w:tr>
      <w:tr w:rsidR="00FC719D" w:rsidRPr="00A2389D" w14:paraId="63C22695"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A93C5A"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639" w:type="dxa"/>
            <w:tcBorders>
              <w:top w:val="single" w:sz="4" w:space="0" w:color="000000"/>
              <w:left w:val="single" w:sz="4" w:space="0" w:color="000000"/>
              <w:bottom w:val="single" w:sz="4" w:space="0" w:color="000000"/>
              <w:right w:val="single" w:sz="4" w:space="0" w:color="000000"/>
            </w:tcBorders>
          </w:tcPr>
          <w:p w14:paraId="337D2A07" w14:textId="77777777" w:rsidR="00381C62" w:rsidRPr="00A2389D" w:rsidRDefault="002F6FF7" w:rsidP="00381C62">
            <w:pPr>
              <w:spacing w:line="360" w:lineRule="auto"/>
              <w:rPr>
                <w:rFonts w:asciiTheme="majorBidi" w:hAnsiTheme="majorBidi" w:cstheme="majorBidi"/>
                <w:b/>
                <w:bCs/>
                <w:lang w:bidi="ar-IQ"/>
              </w:rPr>
            </w:pPr>
            <w:r w:rsidRPr="00A2389D">
              <w:rPr>
                <w:rFonts w:asciiTheme="majorBidi" w:hAnsiTheme="majorBidi" w:cstheme="majorBidi"/>
                <w:b/>
                <w:bCs/>
                <w:sz w:val="22"/>
                <w:szCs w:val="22"/>
                <w:lang w:bidi="ar-IQ"/>
              </w:rPr>
              <w:t>Meeting people - taking about your gob</w:t>
            </w:r>
          </w:p>
        </w:tc>
      </w:tr>
      <w:tr w:rsidR="00FC719D" w:rsidRPr="00A2389D" w14:paraId="0A2310A7"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4F0C61"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639" w:type="dxa"/>
            <w:tcBorders>
              <w:top w:val="single" w:sz="4" w:space="0" w:color="000000"/>
              <w:left w:val="single" w:sz="4" w:space="0" w:color="000000"/>
              <w:bottom w:val="single" w:sz="4" w:space="0" w:color="000000"/>
              <w:right w:val="single" w:sz="4" w:space="0" w:color="000000"/>
            </w:tcBorders>
          </w:tcPr>
          <w:p w14:paraId="359AAE72" w14:textId="77777777" w:rsidR="00381C62" w:rsidRPr="00A2389D" w:rsidRDefault="002F6FF7" w:rsidP="00381C62">
            <w:pPr>
              <w:spacing w:line="360" w:lineRule="auto"/>
              <w:rPr>
                <w:rFonts w:asciiTheme="majorBidi" w:hAnsiTheme="majorBidi" w:cstheme="majorBidi"/>
                <w:b/>
                <w:bCs/>
                <w:lang w:bidi="ar-IQ"/>
              </w:rPr>
            </w:pPr>
            <w:r w:rsidRPr="00A2389D">
              <w:rPr>
                <w:rFonts w:asciiTheme="majorBidi" w:hAnsiTheme="majorBidi" w:cstheme="majorBidi"/>
                <w:b/>
                <w:bCs/>
                <w:sz w:val="22"/>
                <w:szCs w:val="22"/>
                <w:lang w:bidi="ar-IQ"/>
              </w:rPr>
              <w:t>Selected topics from internet to be transited by students</w:t>
            </w:r>
          </w:p>
        </w:tc>
      </w:tr>
      <w:tr w:rsidR="00FC719D" w:rsidRPr="00A2389D" w14:paraId="33909643"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4283D9"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639" w:type="dxa"/>
            <w:tcBorders>
              <w:top w:val="single" w:sz="4" w:space="0" w:color="000000"/>
              <w:left w:val="single" w:sz="4" w:space="0" w:color="000000"/>
              <w:bottom w:val="single" w:sz="4" w:space="0" w:color="000000"/>
              <w:right w:val="single" w:sz="4" w:space="0" w:color="000000"/>
            </w:tcBorders>
          </w:tcPr>
          <w:p w14:paraId="58C909FA" w14:textId="77777777" w:rsidR="00381C62" w:rsidRPr="00A2389D" w:rsidRDefault="002F6FF7" w:rsidP="00237F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b/>
                <w:bCs/>
                <w:lang w:bidi="ar-IQ"/>
              </w:rPr>
            </w:pPr>
            <w:r w:rsidRPr="00A2389D">
              <w:rPr>
                <w:rFonts w:asciiTheme="majorBidi" w:hAnsiTheme="majorBidi" w:cstheme="majorBidi"/>
                <w:b/>
                <w:bCs/>
                <w:sz w:val="22"/>
                <w:szCs w:val="22"/>
                <w:lang w:bidi="ar-IQ"/>
              </w:rPr>
              <w:t>Writing technical Reports</w:t>
            </w:r>
          </w:p>
        </w:tc>
      </w:tr>
      <w:tr w:rsidR="00FC719D" w:rsidRPr="00A2389D" w14:paraId="2D99B186"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E14508"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639" w:type="dxa"/>
            <w:tcBorders>
              <w:top w:val="single" w:sz="4" w:space="0" w:color="000000"/>
              <w:left w:val="single" w:sz="4" w:space="0" w:color="000000"/>
              <w:bottom w:val="single" w:sz="4" w:space="0" w:color="000000"/>
              <w:right w:val="single" w:sz="4" w:space="0" w:color="000000"/>
            </w:tcBorders>
            <w:vAlign w:val="center"/>
          </w:tcPr>
          <w:p w14:paraId="792222B0" w14:textId="77777777" w:rsidR="00381C62" w:rsidRPr="00A2389D" w:rsidRDefault="002F6FF7" w:rsidP="00237F6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b/>
                <w:bCs/>
                <w:lang w:bidi="ar-IQ"/>
              </w:rPr>
            </w:pPr>
            <w:r w:rsidRPr="00A2389D">
              <w:rPr>
                <w:rFonts w:asciiTheme="majorBidi" w:hAnsiTheme="majorBidi" w:cstheme="majorBidi"/>
                <w:b/>
                <w:bCs/>
                <w:sz w:val="22"/>
                <w:szCs w:val="22"/>
                <w:lang w:bidi="ar-IQ"/>
              </w:rPr>
              <w:t xml:space="preserve">Purpose phrases </w:t>
            </w:r>
            <w:r w:rsidR="00911BFB" w:rsidRPr="00A2389D">
              <w:rPr>
                <w:rFonts w:asciiTheme="majorBidi" w:hAnsiTheme="majorBidi" w:cstheme="majorBidi"/>
                <w:b/>
                <w:bCs/>
                <w:sz w:val="22"/>
                <w:szCs w:val="22"/>
                <w:lang w:bidi="ar-IQ"/>
              </w:rPr>
              <w:t>–</w:t>
            </w:r>
            <w:r w:rsidRPr="00A2389D">
              <w:rPr>
                <w:rFonts w:asciiTheme="majorBidi" w:hAnsiTheme="majorBidi" w:cstheme="majorBidi"/>
                <w:b/>
                <w:bCs/>
                <w:sz w:val="22"/>
                <w:szCs w:val="22"/>
                <w:lang w:bidi="ar-IQ"/>
              </w:rPr>
              <w:t xml:space="preserve"> test</w:t>
            </w:r>
          </w:p>
        </w:tc>
      </w:tr>
      <w:tr w:rsidR="00FC719D" w:rsidRPr="00A2389D" w14:paraId="73FDF722"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C3C379E"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639" w:type="dxa"/>
            <w:tcBorders>
              <w:top w:val="single" w:sz="4" w:space="0" w:color="000000"/>
              <w:left w:val="single" w:sz="4" w:space="0" w:color="000000"/>
              <w:bottom w:val="single" w:sz="4" w:space="0" w:color="000000"/>
              <w:right w:val="single" w:sz="4" w:space="0" w:color="000000"/>
            </w:tcBorders>
          </w:tcPr>
          <w:p w14:paraId="2D2EB5B7" w14:textId="77777777" w:rsidR="00381C62" w:rsidRPr="00A2389D" w:rsidRDefault="002F6FF7" w:rsidP="00381C62">
            <w:pPr>
              <w:spacing w:line="360" w:lineRule="auto"/>
              <w:rPr>
                <w:rFonts w:asciiTheme="majorBidi" w:hAnsiTheme="majorBidi" w:cstheme="majorBidi"/>
                <w:b/>
                <w:bCs/>
                <w:lang w:bidi="ar-IQ"/>
              </w:rPr>
            </w:pPr>
            <w:r w:rsidRPr="00A2389D">
              <w:rPr>
                <w:rFonts w:asciiTheme="majorBidi" w:hAnsiTheme="majorBidi" w:cstheme="majorBidi"/>
                <w:b/>
                <w:bCs/>
                <w:sz w:val="22"/>
                <w:szCs w:val="22"/>
                <w:lang w:bidi="ar-IQ"/>
              </w:rPr>
              <w:t>Word order</w:t>
            </w:r>
          </w:p>
        </w:tc>
      </w:tr>
      <w:tr w:rsidR="00FC719D" w:rsidRPr="00A2389D" w14:paraId="28138439"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FEC265"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639" w:type="dxa"/>
            <w:tcBorders>
              <w:top w:val="single" w:sz="4" w:space="0" w:color="000000"/>
              <w:left w:val="single" w:sz="4" w:space="0" w:color="000000"/>
              <w:bottom w:val="single" w:sz="4" w:space="0" w:color="000000"/>
              <w:right w:val="single" w:sz="4" w:space="0" w:color="000000"/>
            </w:tcBorders>
          </w:tcPr>
          <w:p w14:paraId="78747E05" w14:textId="2D59A958" w:rsidR="00381C62" w:rsidRPr="00A2389D" w:rsidRDefault="00F41833" w:rsidP="00381C62">
            <w:pPr>
              <w:spacing w:line="360" w:lineRule="auto"/>
              <w:rPr>
                <w:rFonts w:asciiTheme="majorBidi" w:hAnsiTheme="majorBidi" w:cstheme="majorBidi"/>
              </w:rPr>
            </w:pPr>
            <w:r w:rsidRPr="00A2389D">
              <w:rPr>
                <w:rFonts w:asciiTheme="majorBidi" w:hAnsiTheme="majorBidi" w:cstheme="majorBidi"/>
                <w:b/>
                <w:bCs/>
                <w:sz w:val="22"/>
                <w:szCs w:val="22"/>
                <w:lang w:bidi="ar-IQ"/>
              </w:rPr>
              <w:t xml:space="preserve">Written communication skills in academic and scientific settings. </w:t>
            </w:r>
          </w:p>
        </w:tc>
      </w:tr>
      <w:tr w:rsidR="00FC719D" w:rsidRPr="00A2389D" w14:paraId="3080A6B9" w14:textId="77777777" w:rsidTr="00AE71A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C442AC" w14:textId="77777777" w:rsidR="00381C62" w:rsidRPr="00A2389D" w:rsidRDefault="002F6FF7" w:rsidP="00381C62">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15</w:t>
            </w:r>
          </w:p>
        </w:tc>
        <w:tc>
          <w:tcPr>
            <w:tcW w:w="9639" w:type="dxa"/>
            <w:tcBorders>
              <w:top w:val="single" w:sz="4" w:space="0" w:color="000000"/>
              <w:left w:val="single" w:sz="4" w:space="0" w:color="000000"/>
              <w:bottom w:val="single" w:sz="4" w:space="0" w:color="000000"/>
              <w:right w:val="single" w:sz="4" w:space="0" w:color="000000"/>
            </w:tcBorders>
            <w:vAlign w:val="center"/>
          </w:tcPr>
          <w:p w14:paraId="773E6A4B" w14:textId="5991A7AD" w:rsidR="00381C62" w:rsidRPr="00A2389D" w:rsidRDefault="00F41833" w:rsidP="00381C62">
            <w:pPr>
              <w:spacing w:line="360" w:lineRule="auto"/>
              <w:rPr>
                <w:rFonts w:asciiTheme="majorBidi" w:hAnsiTheme="majorBidi" w:cstheme="majorBidi"/>
                <w:b/>
              </w:rPr>
            </w:pPr>
            <w:r w:rsidRPr="00A2389D">
              <w:rPr>
                <w:rFonts w:asciiTheme="majorBidi" w:hAnsiTheme="majorBidi" w:cstheme="majorBidi"/>
                <w:b/>
                <w:bCs/>
                <w:sz w:val="22"/>
                <w:szCs w:val="22"/>
                <w:lang w:bidi="ar-IQ"/>
              </w:rPr>
              <w:t>Final exame</w:t>
            </w:r>
          </w:p>
        </w:tc>
      </w:tr>
    </w:tbl>
    <w:p w14:paraId="5288DB33" w14:textId="77777777" w:rsidR="000E679D" w:rsidRPr="00A2389D" w:rsidRDefault="000E679D">
      <w:pPr>
        <w:tabs>
          <w:tab w:val="center" w:pos="3870"/>
        </w:tabs>
        <w:spacing w:line="360" w:lineRule="auto"/>
        <w:ind w:left="1985" w:hanging="1985"/>
        <w:jc w:val="both"/>
        <w:rPr>
          <w:rFonts w:asciiTheme="majorBidi" w:eastAsia="Calibri" w:hAnsiTheme="majorBidi" w:cstheme="majorBidi"/>
          <w:b/>
        </w:rPr>
      </w:pPr>
    </w:p>
    <w:p w14:paraId="674E251E" w14:textId="77777777" w:rsidR="000E679D" w:rsidRPr="00A2389D" w:rsidRDefault="000E679D">
      <w:pPr>
        <w:spacing w:after="160" w:line="259" w:lineRule="auto"/>
        <w:rPr>
          <w:rFonts w:asciiTheme="majorBidi" w:eastAsia="Cambria" w:hAnsiTheme="majorBidi" w:cstheme="majorBidi"/>
          <w:sz w:val="22"/>
          <w:szCs w:val="22"/>
        </w:rPr>
      </w:pPr>
    </w:p>
    <w:tbl>
      <w:tblPr>
        <w:tblStyle w:val="a640"/>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71E3EB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BF2D7D3"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Delivery Plan (Weekly Lab. Syllabus)</w:t>
            </w:r>
          </w:p>
          <w:p w14:paraId="6E4E9104"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5E1D114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58BA7D"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CF7163D"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1C8D8B1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2CB905" w14:textId="77777777" w:rsidR="00AE71A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7AC2C1B1" w14:textId="77777777" w:rsidR="00AE71A8" w:rsidRPr="00A2389D" w:rsidRDefault="00AE71A8">
            <w:pPr>
              <w:spacing w:line="360" w:lineRule="auto"/>
              <w:rPr>
                <w:rFonts w:asciiTheme="majorBidi" w:hAnsiTheme="majorBidi" w:cstheme="majorBidi"/>
              </w:rPr>
            </w:pPr>
          </w:p>
        </w:tc>
      </w:tr>
      <w:tr w:rsidR="00FC719D" w:rsidRPr="00A2389D" w14:paraId="17197CE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D1D47C4" w14:textId="77777777" w:rsidR="00AE71A8" w:rsidRPr="00A2389D" w:rsidRDefault="00AE71A8">
            <w:pPr>
              <w:spacing w:line="360" w:lineRule="auto"/>
              <w:ind w:left="-18"/>
              <w:jc w:val="center"/>
              <w:rPr>
                <w:rFonts w:asciiTheme="majorBidi" w:hAnsiTheme="majorBidi" w:cstheme="majorBidi"/>
                <w:b/>
              </w:rPr>
            </w:pPr>
          </w:p>
        </w:tc>
        <w:tc>
          <w:tcPr>
            <w:tcW w:w="9240" w:type="dxa"/>
            <w:tcBorders>
              <w:top w:val="single" w:sz="4" w:space="0" w:color="000000"/>
              <w:left w:val="single" w:sz="4" w:space="0" w:color="000000"/>
              <w:bottom w:val="single" w:sz="4" w:space="0" w:color="000000"/>
              <w:right w:val="single" w:sz="4" w:space="0" w:color="000000"/>
            </w:tcBorders>
          </w:tcPr>
          <w:p w14:paraId="675731AC" w14:textId="77777777" w:rsidR="00AE71A8" w:rsidRPr="00A2389D" w:rsidRDefault="00AE71A8">
            <w:pPr>
              <w:spacing w:line="360" w:lineRule="auto"/>
              <w:rPr>
                <w:rFonts w:asciiTheme="majorBidi" w:hAnsiTheme="majorBidi" w:cstheme="majorBidi"/>
              </w:rPr>
            </w:pPr>
          </w:p>
        </w:tc>
      </w:tr>
      <w:tr w:rsidR="00FC719D" w:rsidRPr="00A2389D" w14:paraId="547F606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7D9BFED" w14:textId="77777777" w:rsidR="00AE71A8" w:rsidRPr="00A2389D" w:rsidRDefault="00AE71A8">
            <w:pPr>
              <w:spacing w:line="360" w:lineRule="auto"/>
              <w:ind w:left="-18"/>
              <w:jc w:val="center"/>
              <w:rPr>
                <w:rFonts w:asciiTheme="majorBidi" w:hAnsiTheme="majorBidi" w:cstheme="majorBidi"/>
                <w:b/>
              </w:rPr>
            </w:pPr>
          </w:p>
        </w:tc>
        <w:tc>
          <w:tcPr>
            <w:tcW w:w="9240" w:type="dxa"/>
            <w:tcBorders>
              <w:top w:val="single" w:sz="4" w:space="0" w:color="000000"/>
              <w:left w:val="single" w:sz="4" w:space="0" w:color="000000"/>
              <w:bottom w:val="single" w:sz="4" w:space="0" w:color="000000"/>
              <w:right w:val="single" w:sz="4" w:space="0" w:color="000000"/>
            </w:tcBorders>
          </w:tcPr>
          <w:p w14:paraId="07A4B34E" w14:textId="77777777" w:rsidR="00AE71A8" w:rsidRPr="00A2389D" w:rsidRDefault="00AE71A8">
            <w:pPr>
              <w:spacing w:line="360" w:lineRule="auto"/>
              <w:rPr>
                <w:rFonts w:asciiTheme="majorBidi" w:hAnsiTheme="majorBidi" w:cstheme="majorBidi"/>
              </w:rPr>
            </w:pPr>
          </w:p>
        </w:tc>
      </w:tr>
    </w:tbl>
    <w:p w14:paraId="35A1F136" w14:textId="77777777" w:rsidR="000E679D" w:rsidRPr="00A2389D" w:rsidRDefault="000E679D" w:rsidP="00501205">
      <w:pPr>
        <w:tabs>
          <w:tab w:val="center" w:pos="3870"/>
        </w:tabs>
        <w:bidi/>
        <w:spacing w:line="360" w:lineRule="auto"/>
        <w:ind w:left="1985"/>
        <w:jc w:val="both"/>
        <w:rPr>
          <w:rFonts w:asciiTheme="majorBidi" w:hAnsiTheme="majorBidi" w:cstheme="majorBidi"/>
          <w:b/>
          <w:sz w:val="32"/>
          <w:szCs w:val="32"/>
          <w:rtl/>
          <w:lang w:val="en-GB"/>
        </w:rPr>
      </w:pPr>
    </w:p>
    <w:tbl>
      <w:tblPr>
        <w:tblStyle w:val="a740"/>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08FF4239"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0AF7B63"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71D457B"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2C2BAB57" w14:textId="77777777">
        <w:tc>
          <w:tcPr>
            <w:tcW w:w="2340" w:type="dxa"/>
            <w:tcBorders>
              <w:top w:val="single" w:sz="4" w:space="0" w:color="000000"/>
              <w:left w:val="single" w:sz="4" w:space="0" w:color="000000"/>
              <w:bottom w:val="single" w:sz="4" w:space="0" w:color="000000"/>
              <w:right w:val="nil"/>
            </w:tcBorders>
            <w:vAlign w:val="center"/>
          </w:tcPr>
          <w:p w14:paraId="439C4392" w14:textId="77777777" w:rsidR="000E679D" w:rsidRPr="00A2389D" w:rsidRDefault="000E679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CD92116"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D73C29"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Available in the Library?</w:t>
            </w:r>
          </w:p>
        </w:tc>
      </w:tr>
      <w:tr w:rsidR="00FC719D" w:rsidRPr="00A2389D" w14:paraId="418813E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258F629"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49E8364C" w14:textId="77777777" w:rsidR="00911BFB" w:rsidRPr="00A2389D" w:rsidRDefault="00911BFB" w:rsidP="00911BFB">
            <w:pPr>
              <w:bidi/>
              <w:ind w:left="360"/>
              <w:jc w:val="both"/>
              <w:rPr>
                <w:rFonts w:asciiTheme="majorBidi" w:hAnsiTheme="majorBidi" w:cstheme="majorBidi"/>
                <w:b/>
                <w:bCs/>
                <w:rtl/>
                <w:lang w:bidi="ar-IQ"/>
              </w:rPr>
            </w:pPr>
          </w:p>
          <w:p w14:paraId="6C77CC4F" w14:textId="77777777" w:rsidR="00911BFB" w:rsidRPr="00A2389D" w:rsidRDefault="002F6FF7" w:rsidP="00911BFB">
            <w:pPr>
              <w:autoSpaceDE w:val="0"/>
              <w:autoSpaceDN w:val="0"/>
              <w:bidi/>
              <w:adjustRightInd w:val="0"/>
              <w:spacing w:after="200" w:line="228" w:lineRule="auto"/>
              <w:ind w:left="360"/>
              <w:jc w:val="right"/>
              <w:rPr>
                <w:rFonts w:asciiTheme="majorBidi" w:hAnsiTheme="majorBidi" w:cstheme="majorBidi"/>
                <w:b/>
                <w:bCs/>
                <w:lang w:bidi="ar-IQ"/>
              </w:rPr>
            </w:pPr>
            <w:r w:rsidRPr="00A2389D">
              <w:rPr>
                <w:rFonts w:asciiTheme="majorBidi" w:hAnsiTheme="majorBidi" w:cstheme="majorBidi"/>
                <w:b/>
                <w:bCs/>
                <w:sz w:val="22"/>
                <w:szCs w:val="22"/>
                <w:lang w:bidi="ar-IQ"/>
              </w:rPr>
              <w:t>- Oxford Headway Plus/ Beginner  students</w:t>
            </w:r>
          </w:p>
          <w:p w14:paraId="4AE5F693" w14:textId="77777777" w:rsidR="000E679D" w:rsidRPr="00A2389D" w:rsidRDefault="002F6FF7" w:rsidP="00911BFB">
            <w:pPr>
              <w:rPr>
                <w:rFonts w:asciiTheme="majorBidi" w:hAnsiTheme="majorBidi" w:cstheme="majorBidi"/>
                <w:b/>
                <w:bCs/>
                <w:lang w:bidi="ar-IQ"/>
              </w:rPr>
            </w:pPr>
            <w:r w:rsidRPr="00A2389D">
              <w:rPr>
                <w:rFonts w:asciiTheme="majorBidi" w:hAnsiTheme="majorBidi" w:cstheme="majorBidi"/>
                <w:b/>
                <w:bCs/>
                <w:sz w:val="22"/>
                <w:szCs w:val="22"/>
                <w:lang w:bidi="ar-IQ"/>
              </w:rPr>
              <w:t>- Oxford Headway Plus/ Beginner  workbook</w:t>
            </w:r>
          </w:p>
        </w:tc>
        <w:tc>
          <w:tcPr>
            <w:tcW w:w="2340" w:type="dxa"/>
            <w:tcBorders>
              <w:top w:val="single" w:sz="4" w:space="0" w:color="000000"/>
              <w:left w:val="single" w:sz="4" w:space="0" w:color="000000"/>
              <w:bottom w:val="single" w:sz="4" w:space="0" w:color="000000"/>
              <w:right w:val="single" w:sz="4" w:space="0" w:color="000000"/>
            </w:tcBorders>
            <w:vAlign w:val="center"/>
          </w:tcPr>
          <w:p w14:paraId="73313340" w14:textId="77777777" w:rsidR="000E679D" w:rsidRPr="00A2389D" w:rsidRDefault="002F6FF7">
            <w:pPr>
              <w:spacing w:line="312" w:lineRule="auto"/>
              <w:jc w:val="center"/>
              <w:rPr>
                <w:rFonts w:asciiTheme="majorBidi" w:hAnsiTheme="majorBidi" w:cstheme="majorBidi"/>
                <w:b/>
                <w:bCs/>
                <w:lang w:bidi="ar-IQ"/>
              </w:rPr>
            </w:pPr>
            <w:r w:rsidRPr="00A2389D">
              <w:rPr>
                <w:rFonts w:asciiTheme="majorBidi" w:hAnsiTheme="majorBidi" w:cstheme="majorBidi"/>
                <w:b/>
                <w:bCs/>
                <w:sz w:val="22"/>
                <w:szCs w:val="22"/>
                <w:lang w:bidi="ar-IQ"/>
              </w:rPr>
              <w:t>Yes</w:t>
            </w:r>
          </w:p>
        </w:tc>
      </w:tr>
      <w:tr w:rsidR="00FC719D" w:rsidRPr="00A2389D" w14:paraId="2D37D8C8" w14:textId="77777777" w:rsidTr="00911BFB">
        <w:trPr>
          <w:trHeight w:val="415"/>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C6FCC33"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vAlign w:val="center"/>
          </w:tcPr>
          <w:p w14:paraId="07F9871D" w14:textId="77777777" w:rsidR="000E679D" w:rsidRPr="00A2389D" w:rsidRDefault="000E679D">
            <w:pPr>
              <w:spacing w:line="312" w:lineRule="auto"/>
              <w:ind w:left="185"/>
              <w:rPr>
                <w:rFonts w:asciiTheme="majorBidi" w:hAnsiTheme="majorBidi" w:cstheme="majorBidi"/>
                <w:b/>
                <w:bCs/>
                <w:lang w:bidi="ar-IQ"/>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AC11B10" w14:textId="77777777" w:rsidR="000E679D" w:rsidRPr="00A2389D" w:rsidRDefault="002F6FF7">
            <w:pPr>
              <w:spacing w:line="312" w:lineRule="auto"/>
              <w:jc w:val="center"/>
              <w:rPr>
                <w:rFonts w:asciiTheme="majorBidi" w:hAnsiTheme="majorBidi" w:cstheme="majorBidi"/>
                <w:b/>
                <w:bCs/>
                <w:lang w:bidi="ar-IQ"/>
              </w:rPr>
            </w:pPr>
            <w:r w:rsidRPr="00A2389D">
              <w:rPr>
                <w:rFonts w:asciiTheme="majorBidi" w:hAnsiTheme="majorBidi" w:cstheme="majorBidi"/>
                <w:b/>
                <w:bCs/>
                <w:sz w:val="22"/>
                <w:szCs w:val="22"/>
                <w:lang w:bidi="ar-IQ"/>
              </w:rPr>
              <w:t>No</w:t>
            </w:r>
          </w:p>
        </w:tc>
      </w:tr>
      <w:tr w:rsidR="00FC719D" w:rsidRPr="00A2389D" w14:paraId="2807BB1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2842B53" w14:textId="77777777" w:rsidR="00911BFB"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37EF19C" w14:textId="6B038AA3" w:rsidR="00911BFB" w:rsidRPr="00A2389D" w:rsidRDefault="00F33845">
            <w:pPr>
              <w:spacing w:line="312" w:lineRule="auto"/>
              <w:ind w:left="180"/>
              <w:rPr>
                <w:rFonts w:asciiTheme="majorBidi" w:hAnsiTheme="majorBidi" w:cstheme="majorBidi"/>
                <w:b/>
                <w:bCs/>
                <w:lang w:bidi="ar-IQ"/>
              </w:rPr>
            </w:pPr>
            <w:hyperlink r:id="rId47" w:history="1">
              <w:r w:rsidR="00F11F68" w:rsidRPr="00A2389D">
                <w:rPr>
                  <w:rStyle w:val="Hyperlink"/>
                  <w:rFonts w:asciiTheme="majorBidi" w:hAnsiTheme="majorBidi" w:cstheme="majorBidi"/>
                  <w:b/>
                  <w:bCs/>
                  <w:sz w:val="22"/>
                  <w:szCs w:val="22"/>
                  <w:lang w:bidi="ar-IQ"/>
                </w:rPr>
                <w:t>https://sci.mu.edu.iq/</w:t>
              </w:r>
              <w:r w:rsidR="00F11F68" w:rsidRPr="00A2389D">
                <w:rPr>
                  <w:rStyle w:val="Hyperlink"/>
                  <w:rFonts w:asciiTheme="majorBidi" w:hAnsiTheme="majorBidi" w:cstheme="majorBidi"/>
                  <w:b/>
                  <w:bCs/>
                  <w:sz w:val="22"/>
                  <w:szCs w:val="22"/>
                  <w:rtl/>
                  <w:lang w:bidi="ar-IQ"/>
                </w:rPr>
                <w:t>المحاضرات-قسم-الكيمياء</w:t>
              </w:r>
              <w:r w:rsidR="00F11F68" w:rsidRPr="00A2389D">
                <w:rPr>
                  <w:rStyle w:val="Hyperlink"/>
                  <w:rFonts w:asciiTheme="majorBidi" w:hAnsiTheme="majorBidi" w:cstheme="majorBidi"/>
                  <w:b/>
                  <w:bCs/>
                  <w:sz w:val="22"/>
                  <w:szCs w:val="22"/>
                  <w:lang w:bidi="ar-IQ"/>
                </w:rPr>
                <w:t>/</w:t>
              </w:r>
            </w:hyperlink>
            <w:r w:rsidR="00F11F68" w:rsidRPr="00A2389D">
              <w:rPr>
                <w:rFonts w:asciiTheme="majorBidi" w:hAnsiTheme="majorBidi" w:cstheme="majorBidi"/>
                <w:b/>
                <w:bCs/>
                <w:sz w:val="22"/>
                <w:szCs w:val="22"/>
                <w:lang w:bidi="ar-IQ"/>
              </w:rPr>
              <w:t xml:space="preserve"> </w:t>
            </w:r>
          </w:p>
        </w:tc>
      </w:tr>
    </w:tbl>
    <w:p w14:paraId="4BA093BB" w14:textId="77777777" w:rsidR="000E679D"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6A503FE1" w14:textId="77777777" w:rsidR="000E679D" w:rsidRPr="00A2389D" w:rsidRDefault="000E679D">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840"/>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0ECE7AD1"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3AF7780" w14:textId="77777777"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1D883E65"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135AF7B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24A5A6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97AD6E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893C360"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7BAF0B8"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9B1C18C"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7A6807C0"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3DD275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763B90A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6629DC51"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EF5F45A"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CAC143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0911F3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552599F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3FE517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E88918E"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844E56D"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36227591"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30515E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684FEDB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E90F6F8"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A5F5831"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6C7304E"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52951EB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3DC922F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399CCCF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D5F9351"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6A384B6"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3A26FE61"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04F994E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75D2F8B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500D827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F70E272"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8AC15C4"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CCBDEB0"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742AE1A6"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C1F83B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693F65BA"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152C76E"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4FB9834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1AEE1D1A"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BDF2DE9"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7BF117B6"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6B2799A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0534D40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02E6F5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072C748"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E53EB19"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46F0508"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220F3C6"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1590E678"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6B746B1"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01FE3F1"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278871D"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4E45953"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7438D50" w14:textId="77777777" w:rsidR="000E679D" w:rsidRPr="00A2389D" w:rsidRDefault="000E679D">
            <w:pPr>
              <w:rPr>
                <w:rFonts w:asciiTheme="majorBidi" w:hAnsiTheme="majorBidi" w:cstheme="majorBidi"/>
                <w:b/>
              </w:rPr>
            </w:pPr>
          </w:p>
        </w:tc>
      </w:tr>
      <w:tr w:rsidR="00FC719D" w:rsidRPr="00A2389D" w14:paraId="65FAC2FB"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72E64A1B" w14:textId="77777777" w:rsidR="000E679D" w:rsidRPr="00A2389D" w:rsidRDefault="000E679D">
            <w:pPr>
              <w:rPr>
                <w:rFonts w:asciiTheme="majorBidi" w:hAnsiTheme="majorBidi" w:cstheme="majorBidi"/>
                <w:sz w:val="16"/>
                <w:szCs w:val="16"/>
              </w:rPr>
            </w:pPr>
          </w:p>
          <w:p w14:paraId="07B5D6B6"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6017003B" w14:textId="77777777" w:rsidR="000E679D" w:rsidRPr="00A2389D" w:rsidRDefault="000E679D">
      <w:pPr>
        <w:bidi/>
        <w:spacing w:after="200" w:line="276" w:lineRule="auto"/>
        <w:rPr>
          <w:rFonts w:asciiTheme="majorBidi" w:eastAsia="Cambria" w:hAnsiTheme="majorBidi" w:cstheme="majorBidi"/>
          <w:sz w:val="22"/>
          <w:szCs w:val="22"/>
        </w:rPr>
      </w:pPr>
    </w:p>
    <w:p w14:paraId="6D70CA99" w14:textId="77777777" w:rsidR="00A77B3E" w:rsidRDefault="00A77B3E">
      <w:pPr>
        <w:rPr>
          <w:rFonts w:asciiTheme="majorBidi" w:hAnsiTheme="majorBidi" w:cstheme="majorBidi"/>
        </w:rPr>
      </w:pPr>
    </w:p>
    <w:p w14:paraId="667C9372" w14:textId="77777777" w:rsidR="002F2C6A" w:rsidRPr="00A2389D" w:rsidRDefault="002F2C6A">
      <w:pPr>
        <w:rPr>
          <w:rFonts w:asciiTheme="majorBidi" w:hAnsiTheme="majorBidi" w:cstheme="majorBidi"/>
        </w:rPr>
      </w:pPr>
    </w:p>
    <w:p w14:paraId="1B193064"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lastRenderedPageBreak/>
        <w:t>MODULE DESCRIPTION FORM</w:t>
      </w:r>
    </w:p>
    <w:p w14:paraId="306239E1"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13" w:name="_heading=h.gjdgxs_5" w:colFirst="0" w:colLast="0"/>
      <w:bookmarkEnd w:id="13"/>
      <w:r w:rsidRPr="00A2389D">
        <w:rPr>
          <w:rFonts w:asciiTheme="majorBidi" w:eastAsia="Calibri" w:hAnsiTheme="majorBidi" w:cstheme="majorBidi"/>
          <w:sz w:val="48"/>
          <w:szCs w:val="48"/>
          <w:rtl/>
        </w:rPr>
        <w:t>نموذج وصف المادة الدراسية</w:t>
      </w:r>
    </w:p>
    <w:tbl>
      <w:tblPr>
        <w:tblStyle w:val="a25"/>
        <w:tblW w:w="10455" w:type="dxa"/>
        <w:tblInd w:w="-540" w:type="dxa"/>
        <w:tblLayout w:type="fixed"/>
        <w:tblLook w:val="0400" w:firstRow="0" w:lastRow="0" w:firstColumn="0" w:lastColumn="0" w:noHBand="0" w:noVBand="1"/>
      </w:tblPr>
      <w:tblGrid>
        <w:gridCol w:w="1753"/>
        <w:gridCol w:w="1485"/>
        <w:gridCol w:w="2114"/>
        <w:gridCol w:w="1134"/>
        <w:gridCol w:w="801"/>
        <w:gridCol w:w="928"/>
        <w:gridCol w:w="539"/>
        <w:gridCol w:w="1701"/>
      </w:tblGrid>
      <w:tr w:rsidR="00FC719D" w:rsidRPr="00A2389D" w14:paraId="0E95A229"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B77D130"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EA0EC4A"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660E21B4" w14:textId="77777777" w:rsidTr="00C25718">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D7AB91E"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081C6C8C" w14:textId="77777777" w:rsidR="003E4536" w:rsidRPr="00A2389D" w:rsidRDefault="002F6FF7" w:rsidP="00F546AF">
            <w:pPr>
              <w:bidi/>
              <w:spacing w:before="80" w:after="80" w:line="240" w:lineRule="auto"/>
              <w:ind w:left="90"/>
              <w:jc w:val="center"/>
              <w:outlineLvl w:val="0"/>
              <w:rPr>
                <w:rFonts w:asciiTheme="majorBidi" w:hAnsiTheme="majorBidi" w:cstheme="majorBidi"/>
                <w:bCs/>
                <w:sz w:val="30"/>
                <w:szCs w:val="30"/>
                <w:lang w:bidi="ar-IQ"/>
              </w:rPr>
            </w:pPr>
            <w:r w:rsidRPr="00A2389D">
              <w:rPr>
                <w:rFonts w:asciiTheme="majorBidi" w:hAnsiTheme="majorBidi" w:cstheme="majorBidi"/>
                <w:b/>
                <w:bCs/>
                <w:sz w:val="28"/>
                <w:szCs w:val="28"/>
              </w:rPr>
              <w:t>Gravimetric analytical chemistry</w:t>
            </w: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tcPr>
          <w:p w14:paraId="457CF6A0"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C905F52"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2FDE7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12766089" w14:textId="34DC3147" w:rsidR="003E4536" w:rsidRPr="00A2389D" w:rsidRDefault="00241BAF">
            <w:pPr>
              <w:bidi/>
              <w:spacing w:before="80" w:after="80" w:line="240" w:lineRule="auto"/>
              <w:ind w:left="90"/>
              <w:jc w:val="center"/>
              <w:outlineLvl w:val="0"/>
              <w:rPr>
                <w:rFonts w:asciiTheme="majorBidi" w:hAnsiTheme="majorBidi" w:cstheme="majorBidi"/>
                <w:b/>
                <w:bCs/>
                <w:sz w:val="28"/>
                <w:szCs w:val="28"/>
              </w:rPr>
            </w:pPr>
            <w:r w:rsidRPr="00A2389D">
              <w:rPr>
                <w:rFonts w:asciiTheme="majorBidi" w:hAnsiTheme="majorBidi" w:cstheme="majorBidi"/>
                <w:b/>
                <w:bCs/>
                <w:sz w:val="28"/>
                <w:szCs w:val="28"/>
                <w:shd w:val="clear" w:color="auto" w:fill="FFFFFF"/>
              </w:rPr>
              <w:t>C</w:t>
            </w:r>
          </w:p>
        </w:tc>
        <w:tc>
          <w:tcPr>
            <w:tcW w:w="22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62316C"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21915068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6C0EEB47" w14:textId="3DDB7710"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1230939462"/>
              </w:sdtPr>
              <w:sdtEndPr/>
              <w:sdtContent>
                <w:sdt>
                  <w:sdtPr>
                    <w:rPr>
                      <w:rFonts w:asciiTheme="majorBidi" w:hAnsiTheme="majorBidi" w:cstheme="majorBidi"/>
                    </w:rPr>
                    <w:tag w:val="goog_rdk_5"/>
                    <w:id w:val="1253782296"/>
                  </w:sdtPr>
                  <w:sdtEndPr/>
                  <w:sdtContent>
                    <w:r w:rsidR="00681DFE"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1364E3FA"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952012759"/>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208AB7ED"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2008236119"/>
              </w:sdtPr>
              <w:sdtEndPr/>
              <w:sdtContent>
                <w:sdt>
                  <w:sdtPr>
                    <w:rPr>
                      <w:rFonts w:asciiTheme="majorBidi" w:hAnsiTheme="majorBidi" w:cstheme="majorBidi"/>
                    </w:rPr>
                    <w:tag w:val="goog_rdk_2"/>
                    <w:id w:val="294729900"/>
                  </w:sdtPr>
                  <w:sdtEndPr/>
                  <w:sdtContent>
                    <w:r w:rsidR="00194611"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04BECB3B" w14:textId="6163D49C" w:rsidR="003E4536" w:rsidRPr="00A2389D" w:rsidRDefault="00F33845" w:rsidP="00E37328">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901433495"/>
              </w:sdtPr>
              <w:sdtEndPr/>
              <w:sdtContent>
                <w:sdt>
                  <w:sdtPr>
                    <w:rPr>
                      <w:rFonts w:asciiTheme="majorBidi" w:hAnsiTheme="majorBidi" w:cstheme="majorBidi"/>
                    </w:rPr>
                    <w:tag w:val="goog_rdk_5"/>
                    <w:id w:val="-1753431983"/>
                  </w:sdtPr>
                  <w:sdtEndPr/>
                  <w:sdtContent>
                    <w:r w:rsidR="008939FD"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Practical</w:t>
            </w:r>
            <w:r w:rsidR="008939FD" w:rsidRPr="00A2389D">
              <w:rPr>
                <w:rFonts w:asciiTheme="majorBidi" w:hAnsiTheme="majorBidi" w:cstheme="majorBidi"/>
                <w:b/>
              </w:rPr>
              <w:t xml:space="preserve"> </w:t>
            </w:r>
          </w:p>
          <w:p w14:paraId="26873887"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16600920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2B93DB6B"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A5A32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2272061C" w14:textId="16EC7126" w:rsidR="003E4536" w:rsidRPr="00A2389D" w:rsidRDefault="00F11F68">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Cs/>
                <w:sz w:val="28"/>
                <w:szCs w:val="28"/>
              </w:rPr>
              <w:t xml:space="preserve">CHE-23013 </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61375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4FA17527"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2556C2A"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02236E5D" w14:textId="0CD8632C" w:rsidR="003E4536" w:rsidRPr="00A2389D" w:rsidRDefault="00F11F68">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Cs/>
                <w:sz w:val="28"/>
                <w:szCs w:val="28"/>
              </w:rPr>
              <w:t>5</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4D96D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0C05EAEA"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1833F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3B8F03B8" w14:textId="64614A1A" w:rsidR="003E4536" w:rsidRPr="00A2389D" w:rsidRDefault="002F6FF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Pr>
              <w:t>125</w:t>
            </w:r>
            <w:r w:rsidR="00F11F68" w:rsidRPr="00A2389D">
              <w:rPr>
                <w:rFonts w:asciiTheme="majorBidi" w:hAnsiTheme="majorBidi" w:cstheme="majorBidi"/>
                <w:bCs/>
              </w:rPr>
              <w:t xml:space="preserve"> </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8E7405"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1E0D7C5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A11D9A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9D8339C" w14:textId="107EB2F8" w:rsidR="003E4536" w:rsidRPr="00A2389D" w:rsidRDefault="00E37328" w:rsidP="00171A4C">
            <w:pPr>
              <w:spacing w:before="80" w:after="80"/>
              <w:ind w:hanging="720"/>
              <w:jc w:val="center"/>
              <w:rPr>
                <w:rFonts w:asciiTheme="majorBidi" w:hAnsiTheme="majorBidi" w:cstheme="majorBidi"/>
                <w:color w:val="000000"/>
              </w:rPr>
            </w:pPr>
            <w:r w:rsidRPr="00A2389D">
              <w:rPr>
                <w:rFonts w:asciiTheme="majorBidi" w:hAnsiTheme="majorBidi" w:cstheme="majorBidi"/>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640D43D"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01B3002" w14:textId="2D98A1B9" w:rsidR="003E4536" w:rsidRPr="00A2389D" w:rsidRDefault="00171A4C">
            <w:pPr>
              <w:spacing w:before="80" w:after="80"/>
              <w:rPr>
                <w:rFonts w:asciiTheme="majorBidi" w:hAnsiTheme="majorBidi" w:cstheme="majorBidi"/>
                <w:color w:val="000000"/>
              </w:rPr>
            </w:pPr>
            <w:r w:rsidRPr="00A2389D">
              <w:rPr>
                <w:rFonts w:asciiTheme="majorBidi" w:hAnsiTheme="majorBidi" w:cstheme="majorBidi"/>
              </w:rPr>
              <w:t>1</w:t>
            </w:r>
          </w:p>
        </w:tc>
      </w:tr>
      <w:tr w:rsidR="00FC719D" w:rsidRPr="00A2389D" w14:paraId="56415C1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667F79E" w14:textId="09C3A323" w:rsidR="003E4536" w:rsidRPr="00A2389D" w:rsidRDefault="00241BAF">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5D930BFD" w14:textId="180905CA" w:rsidR="003E4536" w:rsidRPr="00A2389D" w:rsidRDefault="00241BAF">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D3FCD76"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3BA1EEE" w14:textId="0EDD678D" w:rsidR="003E4536" w:rsidRPr="00A2389D" w:rsidRDefault="002F6FF7" w:rsidP="00F11F68">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F11F68" w:rsidRPr="00A2389D">
              <w:rPr>
                <w:rFonts w:asciiTheme="majorBidi" w:hAnsiTheme="majorBidi" w:cstheme="majorBidi"/>
                <w:color w:val="000000"/>
              </w:rPr>
              <w:t xml:space="preserve">Science </w:t>
            </w:r>
          </w:p>
        </w:tc>
      </w:tr>
      <w:tr w:rsidR="00FC719D" w:rsidRPr="00A2389D" w14:paraId="536C4211"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475B638"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2DC451B" w14:textId="77777777" w:rsidR="003E4536" w:rsidRPr="00A2389D" w:rsidRDefault="002F6FF7">
            <w:pPr>
              <w:spacing w:before="80" w:after="80"/>
              <w:ind w:left="90"/>
              <w:rPr>
                <w:rFonts w:asciiTheme="majorBidi" w:hAnsiTheme="majorBidi" w:cstheme="majorBidi"/>
                <w:color w:val="000000"/>
              </w:rPr>
            </w:pPr>
            <w:r w:rsidRPr="00A2389D">
              <w:rPr>
                <w:rFonts w:asciiTheme="majorBidi" w:hAnsiTheme="majorBidi" w:cstheme="majorBidi"/>
              </w:rPr>
              <w:t>Masar Ali Awad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753F094"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A413A74" w14:textId="49A6969D" w:rsidR="003E4536" w:rsidRPr="00A2389D" w:rsidRDefault="00F33845">
            <w:pPr>
              <w:spacing w:before="80" w:after="80"/>
              <w:rPr>
                <w:rFonts w:asciiTheme="majorBidi" w:hAnsiTheme="majorBidi" w:cstheme="majorBidi"/>
              </w:rPr>
            </w:pPr>
            <w:hyperlink r:id="rId48" w:history="1">
              <w:r w:rsidR="00F11F68" w:rsidRPr="00A2389D">
                <w:rPr>
                  <w:rStyle w:val="Hyperlink"/>
                  <w:rFonts w:asciiTheme="majorBidi" w:hAnsiTheme="majorBidi" w:cstheme="majorBidi"/>
                </w:rPr>
                <w:t>masarali@mu.edu.iq</w:t>
              </w:r>
            </w:hyperlink>
            <w:r w:rsidR="00F11F68" w:rsidRPr="00A2389D">
              <w:rPr>
                <w:rFonts w:asciiTheme="majorBidi" w:hAnsiTheme="majorBidi" w:cstheme="majorBidi"/>
                <w:color w:val="000000"/>
              </w:rPr>
              <w:t xml:space="preserve"> </w:t>
            </w:r>
          </w:p>
        </w:tc>
      </w:tr>
      <w:tr w:rsidR="00FC719D" w:rsidRPr="00A2389D" w14:paraId="4287C00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B2F5C6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2F95155" w14:textId="174EB7FE" w:rsidR="003E4536" w:rsidRPr="00A2389D" w:rsidRDefault="00F11F68">
            <w:pPr>
              <w:spacing w:before="80" w:after="80"/>
              <w:rPr>
                <w:rFonts w:asciiTheme="majorBidi" w:hAnsiTheme="majorBidi" w:cstheme="majorBidi"/>
                <w:color w:val="000000"/>
              </w:rPr>
            </w:pPr>
            <w:r w:rsidRPr="00A2389D">
              <w:rPr>
                <w:rFonts w:asciiTheme="majorBidi" w:hAnsiTheme="majorBidi" w:cstheme="majorBidi"/>
              </w:rPr>
              <w:t xml:space="preserve">Assistant professor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11B2096A"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761FF1AF"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Ph.D.</w:t>
            </w:r>
          </w:p>
        </w:tc>
      </w:tr>
      <w:tr w:rsidR="00FC719D" w:rsidRPr="00A2389D" w14:paraId="5FF8710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CDEDDAD"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CEB2FD5" w14:textId="5861A0B7" w:rsidR="003E4536" w:rsidRPr="00A2389D" w:rsidRDefault="00171A4C">
            <w:pPr>
              <w:spacing w:before="80" w:after="80"/>
              <w:ind w:left="90"/>
              <w:rPr>
                <w:rFonts w:asciiTheme="majorBidi" w:hAnsiTheme="majorBidi" w:cstheme="majorBidi"/>
                <w:color w:val="000000"/>
              </w:rPr>
            </w:pPr>
            <w:r w:rsidRPr="00A2389D">
              <w:rPr>
                <w:rFonts w:asciiTheme="majorBidi" w:hAnsiTheme="majorBidi" w:cstheme="majorBidi"/>
              </w:rPr>
              <w:t xml:space="preserve">Masar Ali Awad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596CD21"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5484128" w14:textId="45FF6776" w:rsidR="003E4536" w:rsidRPr="00A2389D" w:rsidRDefault="00F33845">
            <w:pPr>
              <w:spacing w:before="80" w:after="80"/>
              <w:rPr>
                <w:rFonts w:asciiTheme="majorBidi" w:hAnsiTheme="majorBidi" w:cstheme="majorBidi"/>
              </w:rPr>
            </w:pPr>
            <w:hyperlink r:id="rId49" w:history="1">
              <w:r w:rsidR="00F11F68" w:rsidRPr="00A2389D">
                <w:rPr>
                  <w:rStyle w:val="Hyperlink"/>
                  <w:rFonts w:asciiTheme="majorBidi" w:hAnsiTheme="majorBidi" w:cstheme="majorBidi"/>
                </w:rPr>
                <w:t>masarali@mu.edu.iq</w:t>
              </w:r>
            </w:hyperlink>
            <w:r w:rsidR="00F11F68" w:rsidRPr="00A2389D">
              <w:rPr>
                <w:rFonts w:asciiTheme="majorBidi" w:hAnsiTheme="majorBidi" w:cstheme="majorBidi"/>
              </w:rPr>
              <w:t xml:space="preserve"> </w:t>
            </w:r>
          </w:p>
        </w:tc>
      </w:tr>
      <w:tr w:rsidR="00FC719D" w:rsidRPr="00A2389D" w14:paraId="2AF9396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914D6A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0F7CD9CF" w14:textId="62A3FC19" w:rsidR="003E4536" w:rsidRPr="00A2389D" w:rsidRDefault="00171A4C">
            <w:pPr>
              <w:spacing w:before="80" w:after="80"/>
              <w:ind w:left="360" w:hanging="360"/>
              <w:rPr>
                <w:rFonts w:asciiTheme="majorBidi" w:hAnsiTheme="majorBidi" w:cstheme="majorBidi"/>
                <w:color w:val="000000"/>
              </w:rPr>
            </w:pPr>
            <w:r w:rsidRPr="00A2389D">
              <w:rPr>
                <w:rFonts w:asciiTheme="majorBidi" w:hAnsiTheme="majorBidi" w:cstheme="majorBidi"/>
              </w:rPr>
              <w:t xml:space="preserve">Curriculum Committee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BC92B2"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4548EDB"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48BA717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61B2591"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4A7CF1A9" w14:textId="52CE4834" w:rsidR="003E4536" w:rsidRPr="00A2389D" w:rsidRDefault="00F11F68" w:rsidP="00F11F68">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1935"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14:paraId="364FACE6"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3"/>
            <w:tcBorders>
              <w:top w:val="single" w:sz="4" w:space="0" w:color="000000"/>
              <w:left w:val="single" w:sz="4" w:space="0" w:color="000000"/>
              <w:bottom w:val="single" w:sz="4" w:space="0" w:color="000000"/>
              <w:right w:val="single" w:sz="4" w:space="0" w:color="000000"/>
            </w:tcBorders>
            <w:vAlign w:val="center"/>
          </w:tcPr>
          <w:p w14:paraId="29A8B87E" w14:textId="1B9209BB" w:rsidR="003E4536" w:rsidRPr="00A2389D" w:rsidRDefault="00241BAF">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339EFAAE"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7503BE00"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5"/>
        <w:tblW w:w="10455" w:type="dxa"/>
        <w:tblInd w:w="-540" w:type="dxa"/>
        <w:tblLayout w:type="fixed"/>
        <w:tblLook w:val="0400" w:firstRow="0" w:lastRow="0" w:firstColumn="0" w:lastColumn="0" w:noHBand="0" w:noVBand="1"/>
      </w:tblPr>
      <w:tblGrid>
        <w:gridCol w:w="2564"/>
        <w:gridCol w:w="5561"/>
        <w:gridCol w:w="1202"/>
        <w:gridCol w:w="1128"/>
      </w:tblGrid>
      <w:tr w:rsidR="00FC719D" w:rsidRPr="00A2389D" w14:paraId="720CBC0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B9CE935"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DAB5C9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499C0C86" w14:textId="77777777" w:rsidTr="00B839C4">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D95BC25"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5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5FB76D" w14:textId="4B61F687" w:rsidR="007D0FE6" w:rsidRPr="00A2389D" w:rsidRDefault="00683A8A" w:rsidP="00B839C4">
            <w:pPr>
              <w:spacing w:after="0" w:line="360" w:lineRule="auto"/>
              <w:jc w:val="both"/>
              <w:rPr>
                <w:rFonts w:asciiTheme="majorBidi" w:hAnsiTheme="majorBidi" w:cstheme="majorBidi"/>
                <w:color w:val="333333"/>
                <w:sz w:val="18"/>
                <w:szCs w:val="18"/>
                <w:shd w:val="clear" w:color="auto" w:fill="FFFFFF"/>
              </w:rPr>
            </w:pPr>
            <w:r w:rsidRPr="00A2389D">
              <w:rPr>
                <w:rFonts w:asciiTheme="majorBidi" w:hAnsiTheme="majorBidi" w:cstheme="majorBidi"/>
              </w:rPr>
              <w:t>None</w:t>
            </w:r>
            <w:r w:rsidR="002F6FF7" w:rsidRPr="00A2389D">
              <w:rPr>
                <w:rFonts w:asciiTheme="majorBidi" w:hAnsiTheme="majorBidi" w:cstheme="majorBidi"/>
                <w:color w:val="333333"/>
                <w:sz w:val="18"/>
                <w:szCs w:val="18"/>
                <w:shd w:val="clear" w:color="auto" w:fill="FFFFFF"/>
              </w:rPr>
              <w:t xml:space="preserve">. </w:t>
            </w:r>
            <w:r>
              <w:rPr>
                <w:rFonts w:asciiTheme="majorBidi" w:hAnsiTheme="majorBidi" w:cstheme="majorBidi"/>
                <w:color w:val="333333"/>
                <w:sz w:val="18"/>
                <w:szCs w:val="18"/>
                <w:shd w:val="clear" w:color="auto" w:fill="FFFFFF"/>
              </w:rPr>
              <w:t xml:space="preserve"> </w:t>
            </w:r>
          </w:p>
        </w:tc>
        <w:tc>
          <w:tcPr>
            <w:tcW w:w="1202"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0C9E4D"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1B150" w14:textId="44E26B12" w:rsidR="003E4536" w:rsidRPr="00A2389D" w:rsidRDefault="003E4536">
            <w:pPr>
              <w:spacing w:after="0" w:line="360" w:lineRule="auto"/>
              <w:rPr>
                <w:rFonts w:asciiTheme="majorBidi" w:hAnsiTheme="majorBidi" w:cstheme="majorBidi"/>
              </w:rPr>
            </w:pPr>
          </w:p>
        </w:tc>
      </w:tr>
      <w:tr w:rsidR="00FC719D" w:rsidRPr="00A2389D" w14:paraId="0219C35A" w14:textId="77777777" w:rsidTr="00B839C4">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2994EF2"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5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63A5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202"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8A9A7D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92B2B" w14:textId="77777777" w:rsidR="003E4536" w:rsidRPr="00A2389D" w:rsidRDefault="003E4536">
            <w:pPr>
              <w:spacing w:after="0" w:line="360" w:lineRule="auto"/>
              <w:rPr>
                <w:rFonts w:asciiTheme="majorBidi" w:hAnsiTheme="majorBidi" w:cstheme="majorBidi"/>
              </w:rPr>
            </w:pPr>
          </w:p>
        </w:tc>
      </w:tr>
    </w:tbl>
    <w:p w14:paraId="3168060C"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EBCD69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D818D11" w14:textId="77777777" w:rsidR="003E4536" w:rsidRDefault="003E4536">
      <w:pPr>
        <w:tabs>
          <w:tab w:val="left" w:pos="5220"/>
        </w:tabs>
        <w:spacing w:after="200" w:line="276" w:lineRule="auto"/>
        <w:rPr>
          <w:rFonts w:asciiTheme="majorBidi" w:eastAsia="Cambria" w:hAnsiTheme="majorBidi" w:cstheme="majorBidi"/>
          <w:b/>
          <w:sz w:val="16"/>
          <w:szCs w:val="16"/>
        </w:rPr>
      </w:pPr>
    </w:p>
    <w:p w14:paraId="083B707D" w14:textId="77777777" w:rsidR="00683A8A" w:rsidRDefault="00683A8A">
      <w:pPr>
        <w:tabs>
          <w:tab w:val="left" w:pos="5220"/>
        </w:tabs>
        <w:spacing w:after="200" w:line="276" w:lineRule="auto"/>
        <w:rPr>
          <w:rFonts w:asciiTheme="majorBidi" w:eastAsia="Cambria" w:hAnsiTheme="majorBidi" w:cstheme="majorBidi"/>
          <w:b/>
          <w:sz w:val="16"/>
          <w:szCs w:val="16"/>
        </w:rPr>
      </w:pPr>
    </w:p>
    <w:p w14:paraId="6B571DE9" w14:textId="77777777" w:rsidR="00683A8A" w:rsidRPr="00A2389D" w:rsidRDefault="00683A8A">
      <w:pPr>
        <w:tabs>
          <w:tab w:val="left" w:pos="5220"/>
        </w:tabs>
        <w:spacing w:after="200" w:line="276" w:lineRule="auto"/>
        <w:rPr>
          <w:rFonts w:asciiTheme="majorBidi" w:eastAsia="Cambria" w:hAnsiTheme="majorBidi" w:cstheme="majorBidi"/>
          <w:b/>
          <w:sz w:val="16"/>
          <w:szCs w:val="16"/>
        </w:rPr>
      </w:pPr>
    </w:p>
    <w:tbl>
      <w:tblPr>
        <w:tblStyle w:val="a45"/>
        <w:tblW w:w="10455" w:type="dxa"/>
        <w:tblInd w:w="-540" w:type="dxa"/>
        <w:tblLayout w:type="fixed"/>
        <w:tblLook w:val="0400" w:firstRow="0" w:lastRow="0" w:firstColumn="0" w:lastColumn="0" w:noHBand="0" w:noVBand="1"/>
      </w:tblPr>
      <w:tblGrid>
        <w:gridCol w:w="2564"/>
        <w:gridCol w:w="7891"/>
      </w:tblGrid>
      <w:tr w:rsidR="00FC719D" w:rsidRPr="00A2389D" w14:paraId="30A3954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0D84CA"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lastRenderedPageBreak/>
              <w:t>Module Aims, Learning Outcomes and Indicative Contents</w:t>
            </w:r>
          </w:p>
          <w:p w14:paraId="47AC1B64"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26DF8AFA" w14:textId="77777777" w:rsidTr="00121BAA">
        <w:trPr>
          <w:trHeight w:val="863"/>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EA2CFB7"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170749D1" w14:textId="77777777" w:rsidR="003E4536" w:rsidRPr="00A2389D" w:rsidRDefault="002F6FF7" w:rsidP="00121BAA">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DA7A275" w14:textId="77777777" w:rsidR="00B03A13" w:rsidRPr="00692EE2" w:rsidRDefault="002F6FF7" w:rsidP="00692EE2">
            <w:pPr>
              <w:spacing w:after="0" w:line="276" w:lineRule="auto"/>
              <w:rPr>
                <w:rFonts w:asciiTheme="majorBidi" w:hAnsiTheme="majorBidi" w:cstheme="majorBidi"/>
              </w:rPr>
            </w:pPr>
            <w:r w:rsidRPr="00692EE2">
              <w:rPr>
                <w:rFonts w:asciiTheme="majorBidi" w:hAnsiTheme="majorBidi" w:cstheme="majorBidi"/>
              </w:rPr>
              <w:t>1- Understanding various steps involved in gravimetric methods of analysis</w:t>
            </w:r>
          </w:p>
          <w:p w14:paraId="73101993" w14:textId="77777777" w:rsidR="00B03A13" w:rsidRPr="00692EE2" w:rsidRDefault="002F6FF7" w:rsidP="00692EE2">
            <w:pPr>
              <w:spacing w:after="0" w:line="276" w:lineRule="auto"/>
              <w:rPr>
                <w:rFonts w:asciiTheme="majorBidi" w:hAnsiTheme="majorBidi" w:cstheme="majorBidi"/>
              </w:rPr>
            </w:pPr>
            <w:r w:rsidRPr="00692EE2">
              <w:rPr>
                <w:rFonts w:asciiTheme="majorBidi" w:hAnsiTheme="majorBidi" w:cstheme="majorBidi"/>
              </w:rPr>
              <w:t>2. Understanding gravimetric conversion factors</w:t>
            </w:r>
          </w:p>
          <w:p w14:paraId="4BB209A6" w14:textId="77777777" w:rsidR="00B03A13" w:rsidRPr="00692EE2" w:rsidRDefault="002F6FF7" w:rsidP="00692EE2">
            <w:pPr>
              <w:spacing w:after="0" w:line="276" w:lineRule="auto"/>
              <w:rPr>
                <w:rFonts w:asciiTheme="majorBidi" w:hAnsiTheme="majorBidi" w:cstheme="majorBidi"/>
              </w:rPr>
            </w:pPr>
            <w:r w:rsidRPr="00692EE2">
              <w:rPr>
                <w:rFonts w:asciiTheme="majorBidi" w:hAnsiTheme="majorBidi" w:cstheme="majorBidi"/>
              </w:rPr>
              <w:t>3. Understanding different types of precipitants for gravimetric analysis</w:t>
            </w:r>
          </w:p>
          <w:p w14:paraId="0828F8DA" w14:textId="77777777" w:rsidR="003E4536" w:rsidRPr="00692EE2" w:rsidRDefault="002F6FF7" w:rsidP="00692EE2">
            <w:pPr>
              <w:spacing w:after="0" w:line="276" w:lineRule="auto"/>
              <w:rPr>
                <w:rFonts w:asciiTheme="majorBidi" w:hAnsiTheme="majorBidi" w:cstheme="majorBidi"/>
              </w:rPr>
            </w:pPr>
            <w:r w:rsidRPr="00692EE2">
              <w:rPr>
                <w:rFonts w:asciiTheme="majorBidi" w:hAnsiTheme="majorBidi" w:cstheme="majorBidi"/>
              </w:rPr>
              <w:t>4. Understanding classification of solvents and reagents.</w:t>
            </w:r>
          </w:p>
        </w:tc>
      </w:tr>
      <w:tr w:rsidR="00FC719D" w:rsidRPr="00A2389D" w14:paraId="3627686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8E3731B" w14:textId="77777777" w:rsidR="003E4536" w:rsidRPr="00A2389D" w:rsidRDefault="002F6FF7" w:rsidP="00B03A13">
            <w:pPr>
              <w:spacing w:line="276" w:lineRule="auto"/>
              <w:rPr>
                <w:rFonts w:asciiTheme="majorBidi" w:hAnsiTheme="majorBidi" w:cstheme="majorBidi"/>
                <w:b/>
                <w:color w:val="000000"/>
              </w:rPr>
            </w:pPr>
            <w:r w:rsidRPr="00A2389D">
              <w:rPr>
                <w:rFonts w:asciiTheme="majorBidi" w:hAnsiTheme="majorBidi" w:cstheme="majorBidi"/>
                <w:b/>
                <w:color w:val="000000"/>
              </w:rPr>
              <w:lastRenderedPageBreak/>
              <w:t>Module Learning Outcomes</w:t>
            </w:r>
          </w:p>
          <w:p w14:paraId="78C3CE4A"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ACDD3EA" w14:textId="77777777" w:rsidR="00B03A1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1- Student will write the steps involved in gravimetric analysis</w:t>
            </w:r>
          </w:p>
          <w:p w14:paraId="15476232" w14:textId="77777777" w:rsidR="00B03A1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2. Students can apply the knowledge of gravimetric conversion factor in analysis</w:t>
            </w:r>
          </w:p>
          <w:p w14:paraId="6E8ED5C1" w14:textId="77777777" w:rsidR="00B03A1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3. Students are able to use the precipitants for particular ions in gravimetry</w:t>
            </w:r>
          </w:p>
          <w:p w14:paraId="78AB32CA" w14:textId="77777777" w:rsidR="003E4536" w:rsidRPr="00692EE2" w:rsidRDefault="002F6FF7" w:rsidP="00692EE2">
            <w:pPr>
              <w:shd w:val="clear" w:color="auto" w:fill="FFFFFF"/>
              <w:spacing w:after="45" w:line="276" w:lineRule="auto"/>
              <w:jc w:val="both"/>
              <w:textAlignment w:val="baseline"/>
              <w:rPr>
                <w:rFonts w:asciiTheme="majorBidi" w:hAnsiTheme="majorBidi" w:cstheme="majorBidi"/>
              </w:rPr>
            </w:pPr>
            <w:r w:rsidRPr="00692EE2">
              <w:rPr>
                <w:rFonts w:asciiTheme="majorBidi" w:hAnsiTheme="majorBidi" w:cstheme="majorBidi"/>
              </w:rPr>
              <w:t>4. Students can classify the given solvents and reagents</w:t>
            </w:r>
            <w:r w:rsidR="003D69A3" w:rsidRPr="00692EE2">
              <w:rPr>
                <w:rFonts w:asciiTheme="majorBidi" w:hAnsiTheme="majorBidi" w:cstheme="majorBidi"/>
              </w:rPr>
              <w:t>.</w:t>
            </w:r>
          </w:p>
          <w:p w14:paraId="5AC85BF4" w14:textId="77777777" w:rsidR="003D69A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5.Demonstrate the proper laboratory techniques in performing typical precipitation analyses</w:t>
            </w:r>
          </w:p>
          <w:p w14:paraId="537C811F" w14:textId="77777777" w:rsidR="003D69A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6.Relate chemical equilibrium and solubility</w:t>
            </w:r>
          </w:p>
          <w:p w14:paraId="6A726829" w14:textId="77777777" w:rsidR="003D69A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7. Concepts to gravimetric analysis</w:t>
            </w:r>
          </w:p>
          <w:p w14:paraId="4212EE4C" w14:textId="77777777" w:rsidR="003D69A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8.Solve problems involving gravimetric/ volumetric analyses</w:t>
            </w:r>
          </w:p>
          <w:p w14:paraId="76C9C8C0" w14:textId="0B56D316" w:rsidR="003D69A3" w:rsidRPr="00692EE2" w:rsidRDefault="002F6FF7" w:rsidP="00692EE2">
            <w:pPr>
              <w:shd w:val="clear" w:color="auto" w:fill="FFFFFF"/>
              <w:spacing w:after="45" w:line="276" w:lineRule="auto"/>
              <w:textAlignment w:val="baseline"/>
              <w:rPr>
                <w:rFonts w:asciiTheme="majorBidi" w:hAnsiTheme="majorBidi" w:cstheme="majorBidi"/>
              </w:rPr>
            </w:pPr>
            <w:r w:rsidRPr="00692EE2">
              <w:rPr>
                <w:rFonts w:asciiTheme="majorBidi" w:hAnsiTheme="majorBidi" w:cstheme="majorBidi"/>
              </w:rPr>
              <w:t>9. Identify the sources of errors in gravimetric/ volumetric analyses and</w:t>
            </w:r>
          </w:p>
        </w:tc>
      </w:tr>
      <w:tr w:rsidR="00FC719D" w:rsidRPr="00A2389D" w14:paraId="25261BE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0DD44F6"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3AB4969"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5104DCC" w14:textId="77777777" w:rsidR="003E4536" w:rsidRPr="00692EE2" w:rsidRDefault="002F6FF7" w:rsidP="00692EE2">
            <w:pPr>
              <w:spacing w:line="276" w:lineRule="auto"/>
              <w:rPr>
                <w:rFonts w:asciiTheme="majorBidi" w:hAnsiTheme="majorBidi" w:cstheme="majorBidi"/>
                <w:lang w:bidi="ar-IQ"/>
              </w:rPr>
            </w:pPr>
            <w:r w:rsidRPr="00692EE2">
              <w:rPr>
                <w:rFonts w:asciiTheme="majorBidi" w:hAnsiTheme="majorBidi" w:cstheme="majorBidi"/>
                <w:u w:val="single"/>
              </w:rPr>
              <w:t xml:space="preserve">Part A </w:t>
            </w:r>
            <w:r w:rsidR="007B408C" w:rsidRPr="00692EE2">
              <w:rPr>
                <w:rFonts w:asciiTheme="majorBidi" w:hAnsiTheme="majorBidi" w:cstheme="majorBidi"/>
                <w:u w:val="single"/>
              </w:rPr>
              <w:t>–</w:t>
            </w:r>
            <w:r w:rsidRPr="00692EE2">
              <w:rPr>
                <w:rFonts w:asciiTheme="majorBidi" w:hAnsiTheme="majorBidi" w:cstheme="majorBidi"/>
                <w:u w:val="single"/>
              </w:rPr>
              <w:t xml:space="preserve"> </w:t>
            </w:r>
            <w:r w:rsidR="003A5262" w:rsidRPr="00692EE2">
              <w:rPr>
                <w:rFonts w:asciiTheme="majorBidi" w:hAnsiTheme="majorBidi" w:cstheme="majorBidi"/>
                <w:u w:val="single"/>
                <w:lang w:bidi="ar-IQ"/>
              </w:rPr>
              <w:t>Gravimetric Methods of Analysis-I: 12 Periods</w:t>
            </w:r>
          </w:p>
          <w:p w14:paraId="3D857030"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Introduction to gravimetric analysis, general principle, entire gravimetric procedure and</w:t>
            </w:r>
          </w:p>
          <w:p w14:paraId="432DBC8D"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gravimetric steps. Gravimetric Conversion Factor (GCF) - illustrations with reference to</w:t>
            </w:r>
          </w:p>
          <w:p w14:paraId="4CA74244"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sulfate, chloride, ferric, calcium and phosphate as analyte ions.</w:t>
            </w:r>
            <w:r w:rsidR="008C2657" w:rsidRPr="00692EE2">
              <w:rPr>
                <w:rFonts w:asciiTheme="majorBidi" w:hAnsiTheme="majorBidi" w:cstheme="majorBidi"/>
                <w:lang w:bidi="ar-IQ"/>
              </w:rPr>
              <w:t>(8h))</w:t>
            </w:r>
          </w:p>
          <w:p w14:paraId="47A60AC3"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Precipitation: Saturation, super saturation, nucleation and crystal growth. Properties of</w:t>
            </w:r>
          </w:p>
          <w:p w14:paraId="47F7AF6F"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precipitates-partical size, colloidal state; types of precipitates-crystalline, curdy and</w:t>
            </w:r>
          </w:p>
          <w:p w14:paraId="041211F1"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gelatinous precipitates</w:t>
            </w:r>
            <w:r w:rsidR="008C2657" w:rsidRPr="00692EE2">
              <w:rPr>
                <w:rFonts w:asciiTheme="majorBidi" w:hAnsiTheme="majorBidi" w:cstheme="majorBidi"/>
                <w:lang w:bidi="ar-IQ"/>
              </w:rPr>
              <w:t>(8h)</w:t>
            </w:r>
            <w:r w:rsidRPr="00692EE2">
              <w:rPr>
                <w:rFonts w:asciiTheme="majorBidi" w:hAnsiTheme="majorBidi" w:cstheme="majorBidi"/>
                <w:lang w:bidi="ar-IQ"/>
              </w:rPr>
              <w:t>.</w:t>
            </w:r>
          </w:p>
          <w:p w14:paraId="4446EB25" w14:textId="77777777" w:rsidR="003A5262" w:rsidRPr="00692EE2" w:rsidRDefault="002F6FF7" w:rsidP="00692EE2">
            <w:pPr>
              <w:spacing w:after="0" w:line="276" w:lineRule="auto"/>
              <w:jc w:val="both"/>
              <w:rPr>
                <w:rFonts w:asciiTheme="majorBidi" w:hAnsiTheme="majorBidi" w:cstheme="majorBidi"/>
                <w:u w:val="single"/>
              </w:rPr>
            </w:pPr>
            <w:r w:rsidRPr="00692EE2">
              <w:rPr>
                <w:rFonts w:asciiTheme="majorBidi" w:hAnsiTheme="majorBidi" w:cstheme="majorBidi"/>
                <w:u w:val="single"/>
              </w:rPr>
              <w:t xml:space="preserve">Part B - </w:t>
            </w:r>
            <w:r w:rsidRPr="00692EE2">
              <w:rPr>
                <w:rFonts w:asciiTheme="majorBidi" w:hAnsiTheme="majorBidi" w:cstheme="majorBidi"/>
                <w:u w:val="single"/>
                <w:lang w:val="en"/>
              </w:rPr>
              <w:t>Gravimetric Methods of Analysis</w:t>
            </w:r>
          </w:p>
          <w:p w14:paraId="6FB7C4CD"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Purity of precipitates, co-precipitation, post-precipitation and procedures to minimize. Fractional Precipitation, Factors affecting precipitation. Precipitation from homogeneous solution. Ageing and filtration of precipitate, filter papers, filter mats, Gooch crucible, Sintered glass crucible, washing, drying and ignition of precipitates. Comparison of gravimetric analysis with volumetric analysis.</w:t>
            </w:r>
            <w:r w:rsidR="00BB454B" w:rsidRPr="00692EE2">
              <w:rPr>
                <w:rFonts w:asciiTheme="majorBidi" w:hAnsiTheme="majorBidi" w:cstheme="majorBidi"/>
                <w:lang w:bidi="ar-IQ"/>
              </w:rPr>
              <w:t>(8h)</w:t>
            </w:r>
          </w:p>
          <w:p w14:paraId="7805EEEB" w14:textId="77777777" w:rsidR="003A5262" w:rsidRPr="00692EE2" w:rsidRDefault="002F6FF7" w:rsidP="00692EE2">
            <w:pPr>
              <w:spacing w:after="0" w:line="276" w:lineRule="auto"/>
              <w:jc w:val="both"/>
              <w:rPr>
                <w:rFonts w:asciiTheme="majorBidi" w:hAnsiTheme="majorBidi" w:cstheme="majorBidi"/>
                <w:u w:val="single"/>
                <w:lang w:bidi="ar-IQ"/>
              </w:rPr>
            </w:pPr>
            <w:r w:rsidRPr="00692EE2">
              <w:rPr>
                <w:rFonts w:asciiTheme="majorBidi" w:hAnsiTheme="majorBidi" w:cstheme="majorBidi"/>
                <w:u w:val="single"/>
              </w:rPr>
              <w:t xml:space="preserve">Part C - </w:t>
            </w:r>
            <w:r w:rsidRPr="00692EE2">
              <w:rPr>
                <w:rFonts w:asciiTheme="majorBidi" w:hAnsiTheme="majorBidi" w:cstheme="majorBidi"/>
                <w:u w:val="single"/>
                <w:lang w:bidi="ar-IQ"/>
              </w:rPr>
              <w:t>Types of Precipitants and Their Applications</w:t>
            </w:r>
          </w:p>
          <w:p w14:paraId="16ABB6B8" w14:textId="77777777" w:rsidR="00AF0765" w:rsidRPr="00692EE2" w:rsidRDefault="00AF0765" w:rsidP="00692EE2">
            <w:pPr>
              <w:spacing w:after="0" w:line="276" w:lineRule="auto"/>
              <w:jc w:val="both"/>
              <w:rPr>
                <w:rFonts w:asciiTheme="majorBidi" w:hAnsiTheme="majorBidi" w:cstheme="majorBidi"/>
                <w:u w:val="single"/>
              </w:rPr>
            </w:pPr>
          </w:p>
          <w:p w14:paraId="548D625F" w14:textId="77777777" w:rsidR="003A5262"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t>Inorganic precipitants, organic precipitants, their advantages and disadvantages. Uses of</w:t>
            </w:r>
            <w:r w:rsidR="00AF0765" w:rsidRPr="00692EE2">
              <w:rPr>
                <w:rFonts w:asciiTheme="majorBidi" w:hAnsiTheme="majorBidi" w:cstheme="majorBidi"/>
                <w:lang w:bidi="ar-IQ"/>
              </w:rPr>
              <w:t xml:space="preserve"> </w:t>
            </w:r>
            <w:r w:rsidRPr="00692EE2">
              <w:rPr>
                <w:rFonts w:asciiTheme="majorBidi" w:hAnsiTheme="majorBidi" w:cstheme="majorBidi"/>
                <w:lang w:bidi="ar-IQ"/>
              </w:rPr>
              <w:t>inorganic precipitants: silver nitrate for chloride, dilute sulfuric acid for barium and lead,</w:t>
            </w:r>
            <w:r w:rsidR="00AF0765" w:rsidRPr="00692EE2">
              <w:rPr>
                <w:rFonts w:asciiTheme="majorBidi" w:hAnsiTheme="majorBidi" w:cstheme="majorBidi"/>
                <w:lang w:bidi="ar-IQ"/>
              </w:rPr>
              <w:t xml:space="preserve"> </w:t>
            </w:r>
            <w:r w:rsidRPr="00692EE2">
              <w:rPr>
                <w:rFonts w:asciiTheme="majorBidi" w:hAnsiTheme="majorBidi" w:cstheme="majorBidi"/>
                <w:lang w:bidi="ar-IQ"/>
              </w:rPr>
              <w:t>barium chloride for sulfate and ammonium hydroxide for iron (III). Uses of organic</w:t>
            </w:r>
            <w:r w:rsidR="00AF0765" w:rsidRPr="00692EE2">
              <w:rPr>
                <w:rFonts w:asciiTheme="majorBidi" w:hAnsiTheme="majorBidi" w:cstheme="majorBidi"/>
                <w:lang w:bidi="ar-IQ"/>
              </w:rPr>
              <w:t xml:space="preserve"> </w:t>
            </w:r>
            <w:r w:rsidRPr="00692EE2">
              <w:rPr>
                <w:rFonts w:asciiTheme="majorBidi" w:hAnsiTheme="majorBidi" w:cstheme="majorBidi"/>
                <w:lang w:bidi="ar-IQ"/>
              </w:rPr>
              <w:t>precipitants: dimethyl glyoxime for Nickel, 8-hydroxy quinoline for aluminum and α-</w:t>
            </w:r>
            <w:r w:rsidR="00AF0765" w:rsidRPr="00692EE2">
              <w:rPr>
                <w:rFonts w:asciiTheme="majorBidi" w:hAnsiTheme="majorBidi" w:cstheme="majorBidi"/>
                <w:lang w:bidi="ar-IQ"/>
              </w:rPr>
              <w:t xml:space="preserve"> </w:t>
            </w:r>
            <w:r w:rsidRPr="00692EE2">
              <w:rPr>
                <w:rFonts w:asciiTheme="majorBidi" w:hAnsiTheme="majorBidi" w:cstheme="majorBidi"/>
                <w:lang w:bidi="ar-IQ"/>
              </w:rPr>
              <w:t>benzoinoxime (Cupron) for copper.</w:t>
            </w:r>
            <w:r w:rsidR="00BB454B" w:rsidRPr="00692EE2">
              <w:rPr>
                <w:rFonts w:asciiTheme="majorBidi" w:hAnsiTheme="majorBidi" w:cstheme="majorBidi"/>
                <w:lang w:bidi="ar-IQ"/>
              </w:rPr>
              <w:t>(10h)</w:t>
            </w:r>
          </w:p>
          <w:p w14:paraId="4F03B2D3" w14:textId="77777777" w:rsidR="003A5262" w:rsidRPr="00692EE2" w:rsidRDefault="002F6FF7" w:rsidP="00692EE2">
            <w:pPr>
              <w:spacing w:line="276" w:lineRule="auto"/>
              <w:rPr>
                <w:rFonts w:asciiTheme="majorBidi" w:hAnsiTheme="majorBidi" w:cstheme="majorBidi"/>
                <w:u w:val="single"/>
                <w:lang w:bidi="ar-IQ"/>
              </w:rPr>
            </w:pPr>
            <w:r w:rsidRPr="00692EE2">
              <w:rPr>
                <w:rFonts w:asciiTheme="majorBidi" w:hAnsiTheme="majorBidi" w:cstheme="majorBidi"/>
                <w:u w:val="single"/>
                <w:lang w:bidi="ar-IQ"/>
              </w:rPr>
              <w:t>Part D:  Laboratory Reagents &amp; Solvents:</w:t>
            </w:r>
          </w:p>
          <w:p w14:paraId="5BF01A19" w14:textId="77777777" w:rsidR="003E4536" w:rsidRPr="00692EE2" w:rsidRDefault="002F6FF7" w:rsidP="00692EE2">
            <w:pPr>
              <w:spacing w:line="276" w:lineRule="auto"/>
              <w:jc w:val="both"/>
              <w:rPr>
                <w:rFonts w:asciiTheme="majorBidi" w:hAnsiTheme="majorBidi" w:cstheme="majorBidi"/>
                <w:lang w:bidi="ar-IQ"/>
              </w:rPr>
            </w:pPr>
            <w:r w:rsidRPr="00692EE2">
              <w:rPr>
                <w:rFonts w:asciiTheme="majorBidi" w:hAnsiTheme="majorBidi" w:cstheme="majorBidi"/>
                <w:lang w:bidi="ar-IQ"/>
              </w:rPr>
              <w:lastRenderedPageBreak/>
              <w:t>Reagents: Classification of reagents according to their action; (i) acids (ii) bases (iii) salts</w:t>
            </w:r>
            <w:r w:rsidR="00AF0765" w:rsidRPr="00692EE2">
              <w:rPr>
                <w:rFonts w:asciiTheme="majorBidi" w:hAnsiTheme="majorBidi" w:cstheme="majorBidi"/>
                <w:lang w:bidi="ar-IQ"/>
              </w:rPr>
              <w:t xml:space="preserve"> </w:t>
            </w:r>
            <w:r w:rsidRPr="00692EE2">
              <w:rPr>
                <w:rFonts w:asciiTheme="majorBidi" w:hAnsiTheme="majorBidi" w:cstheme="majorBidi"/>
                <w:lang w:bidi="ar-IQ"/>
              </w:rPr>
              <w:t>(iv) complexing agents (v) oxidizing and reducing agents (vi) precipitating agents (vii)</w:t>
            </w:r>
            <w:r w:rsidR="00AF0765" w:rsidRPr="00692EE2">
              <w:rPr>
                <w:rFonts w:asciiTheme="majorBidi" w:hAnsiTheme="majorBidi" w:cstheme="majorBidi"/>
                <w:lang w:bidi="ar-IQ"/>
              </w:rPr>
              <w:t xml:space="preserve"> </w:t>
            </w:r>
            <w:r w:rsidRPr="00692EE2">
              <w:rPr>
                <w:rFonts w:asciiTheme="majorBidi" w:hAnsiTheme="majorBidi" w:cstheme="majorBidi"/>
                <w:lang w:bidi="ar-IQ"/>
              </w:rPr>
              <w:t>chelating agents. Each type to be explained with at least one suitable example. Primary and</w:t>
            </w:r>
            <w:r w:rsidR="00AF0765" w:rsidRPr="00692EE2">
              <w:rPr>
                <w:rFonts w:asciiTheme="majorBidi" w:hAnsiTheme="majorBidi" w:cstheme="majorBidi"/>
                <w:lang w:bidi="ar-IQ"/>
              </w:rPr>
              <w:t xml:space="preserve"> </w:t>
            </w:r>
            <w:r w:rsidRPr="00692EE2">
              <w:rPr>
                <w:rFonts w:asciiTheme="majorBidi" w:hAnsiTheme="majorBidi" w:cstheme="majorBidi"/>
                <w:lang w:bidi="ar-IQ"/>
              </w:rPr>
              <w:t>secondary standards: Definition, characteristics, uses, examples for different types of</w:t>
            </w:r>
            <w:r w:rsidR="00AF0765" w:rsidRPr="00692EE2">
              <w:rPr>
                <w:rFonts w:asciiTheme="majorBidi" w:hAnsiTheme="majorBidi" w:cstheme="majorBidi"/>
                <w:lang w:bidi="ar-IQ"/>
              </w:rPr>
              <w:t xml:space="preserve"> </w:t>
            </w:r>
            <w:r w:rsidRPr="00692EE2">
              <w:rPr>
                <w:rFonts w:asciiTheme="majorBidi" w:hAnsiTheme="majorBidi" w:cstheme="majorBidi"/>
                <w:lang w:bidi="ar-IQ"/>
              </w:rPr>
              <w:t>reactions.</w:t>
            </w:r>
            <w:r w:rsidR="00BB454B" w:rsidRPr="00692EE2">
              <w:rPr>
                <w:rFonts w:asciiTheme="majorBidi" w:hAnsiTheme="majorBidi" w:cstheme="majorBidi"/>
              </w:rPr>
              <w:t>(12h)</w:t>
            </w:r>
            <w:r w:rsidR="007D2FEC" w:rsidRPr="00692EE2">
              <w:rPr>
                <w:rFonts w:asciiTheme="majorBidi" w:hAnsiTheme="majorBidi" w:cstheme="majorBidi"/>
              </w:rPr>
              <w:tab/>
            </w:r>
            <w:r w:rsidR="00AF0765" w:rsidRPr="00692EE2">
              <w:rPr>
                <w:rFonts w:asciiTheme="majorBidi" w:hAnsiTheme="majorBidi" w:cstheme="majorBidi"/>
              </w:rPr>
              <w:t xml:space="preserve"> </w:t>
            </w:r>
          </w:p>
        </w:tc>
      </w:tr>
    </w:tbl>
    <w:p w14:paraId="420A540D" w14:textId="77777777" w:rsidR="003E4536" w:rsidRPr="00A2389D" w:rsidRDefault="003E4536">
      <w:pPr>
        <w:spacing w:after="384" w:line="312" w:lineRule="auto"/>
        <w:rPr>
          <w:rFonts w:asciiTheme="majorBidi" w:eastAsia="Cambria" w:hAnsiTheme="majorBidi" w:cstheme="majorBidi"/>
          <w:b/>
          <w:color w:val="000000"/>
        </w:rPr>
      </w:pPr>
    </w:p>
    <w:tbl>
      <w:tblPr>
        <w:tblStyle w:val="a55"/>
        <w:tblW w:w="10455" w:type="dxa"/>
        <w:tblInd w:w="-540" w:type="dxa"/>
        <w:tblLayout w:type="fixed"/>
        <w:tblLook w:val="0400" w:firstRow="0" w:lastRow="0" w:firstColumn="0" w:lastColumn="0" w:noHBand="0" w:noVBand="1"/>
      </w:tblPr>
      <w:tblGrid>
        <w:gridCol w:w="2564"/>
        <w:gridCol w:w="7891"/>
      </w:tblGrid>
      <w:tr w:rsidR="00FC719D" w:rsidRPr="00A2389D" w14:paraId="16E72622"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147415A"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5A2F03D"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93819FA"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CAEB540"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56C3C5B" w14:textId="77777777" w:rsidR="003E4536" w:rsidRPr="00A2389D" w:rsidRDefault="003E4536">
            <w:pPr>
              <w:spacing w:after="0" w:line="276" w:lineRule="auto"/>
              <w:rPr>
                <w:rFonts w:asciiTheme="majorBidi" w:hAnsiTheme="majorBidi" w:cstheme="majorBidi"/>
                <w:color w:val="000000"/>
              </w:rPr>
            </w:pPr>
          </w:p>
          <w:p w14:paraId="74543C4F" w14:textId="77777777" w:rsidR="003E4536" w:rsidRPr="00A2389D" w:rsidRDefault="002F6FF7" w:rsidP="001637CA">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Type something like: The main strategy that will be adopted in delivering this module is to encourage students’ participation in the exercises, while at the same time refining and expanding their </w:t>
            </w:r>
            <w:r w:rsidR="001637CA" w:rsidRPr="00A2389D">
              <w:rPr>
                <w:rFonts w:asciiTheme="majorBidi" w:hAnsiTheme="majorBidi" w:cstheme="majorBidi"/>
                <w:color w:val="000000"/>
              </w:rPr>
              <w:t xml:space="preserve">Analytical chemistry </w:t>
            </w:r>
            <w:r w:rsidRPr="00A2389D">
              <w:rPr>
                <w:rFonts w:asciiTheme="majorBidi" w:hAnsiTheme="majorBidi" w:cstheme="majorBidi"/>
                <w:color w:val="000000"/>
              </w:rPr>
              <w:t xml:space="preserve"> thinking skills. This will be achieved through classes, interactive tutorials and by considering type of simple experiments involving some sampling activities that are interesting to the students.</w:t>
            </w:r>
          </w:p>
          <w:p w14:paraId="5E9A86F4" w14:textId="77777777" w:rsidR="003E4536" w:rsidRPr="00A2389D" w:rsidRDefault="003E4536">
            <w:pPr>
              <w:spacing w:after="0" w:line="276" w:lineRule="auto"/>
              <w:jc w:val="both"/>
              <w:rPr>
                <w:rFonts w:asciiTheme="majorBidi" w:hAnsiTheme="majorBidi" w:cstheme="majorBidi"/>
                <w:color w:val="000000"/>
              </w:rPr>
            </w:pPr>
          </w:p>
        </w:tc>
      </w:tr>
    </w:tbl>
    <w:p w14:paraId="284975C5" w14:textId="77777777" w:rsidR="004B7062" w:rsidRPr="00A2389D" w:rsidRDefault="004B7062">
      <w:pPr>
        <w:spacing w:after="160" w:line="276" w:lineRule="auto"/>
        <w:rPr>
          <w:rFonts w:asciiTheme="majorBidi" w:eastAsia="Cambria" w:hAnsiTheme="majorBidi" w:cstheme="majorBidi"/>
          <w:b/>
          <w:color w:val="000000"/>
          <w:sz w:val="36"/>
          <w:szCs w:val="36"/>
        </w:rPr>
      </w:pPr>
    </w:p>
    <w:tbl>
      <w:tblPr>
        <w:tblStyle w:val="a65"/>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726A9B7E"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537DA43"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6ABD120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D2285A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EDC2D0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5FB75F7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766C7"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A8E996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6B9F548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B0959" w14:textId="145A88A9" w:rsidR="003E4536" w:rsidRPr="00A2389D" w:rsidRDefault="00681DFE">
            <w:pPr>
              <w:spacing w:after="0" w:line="312" w:lineRule="auto"/>
              <w:rPr>
                <w:rFonts w:asciiTheme="majorBidi" w:hAnsiTheme="majorBidi" w:cstheme="majorBidi"/>
              </w:rPr>
            </w:pPr>
            <w:r w:rsidRPr="00A2389D">
              <w:rPr>
                <w:rFonts w:asciiTheme="majorBidi" w:hAnsiTheme="majorBidi" w:cstheme="majorBidi"/>
              </w:rPr>
              <w:t>5.27</w:t>
            </w:r>
          </w:p>
        </w:tc>
      </w:tr>
      <w:tr w:rsidR="00FC719D" w:rsidRPr="00A2389D" w14:paraId="2A08B05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06E4E3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52BB085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CD224"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46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456A0A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3A5EA80C"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1ABCD" w14:textId="69C62B7F" w:rsidR="003E4536" w:rsidRPr="00A2389D" w:rsidRDefault="00681DFE">
            <w:pPr>
              <w:spacing w:after="0" w:line="312" w:lineRule="auto"/>
              <w:rPr>
                <w:rFonts w:asciiTheme="majorBidi" w:hAnsiTheme="majorBidi" w:cstheme="majorBidi"/>
              </w:rPr>
            </w:pPr>
            <w:r w:rsidRPr="00A2389D">
              <w:rPr>
                <w:rFonts w:asciiTheme="majorBidi" w:hAnsiTheme="majorBidi" w:cstheme="majorBidi"/>
              </w:rPr>
              <w:t>3.06</w:t>
            </w:r>
          </w:p>
        </w:tc>
      </w:tr>
      <w:tr w:rsidR="00FC719D" w:rsidRPr="00A2389D" w14:paraId="6C99513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A61BD6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02AC741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EF1F87"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125</w:t>
            </w:r>
          </w:p>
        </w:tc>
      </w:tr>
    </w:tbl>
    <w:p w14:paraId="50CD8D49" w14:textId="77777777" w:rsidR="003E4536" w:rsidRPr="00A2389D" w:rsidRDefault="003E4536">
      <w:pPr>
        <w:spacing w:line="312" w:lineRule="auto"/>
        <w:rPr>
          <w:rFonts w:asciiTheme="majorBidi" w:eastAsia="Cambria" w:hAnsiTheme="majorBidi" w:cstheme="majorBidi"/>
          <w:b/>
          <w:color w:val="000000"/>
          <w:sz w:val="22"/>
          <w:szCs w:val="22"/>
        </w:rPr>
      </w:pPr>
    </w:p>
    <w:p w14:paraId="78B20F58" w14:textId="77777777" w:rsidR="004B7062" w:rsidRDefault="004B7062">
      <w:pPr>
        <w:spacing w:line="312" w:lineRule="auto"/>
        <w:rPr>
          <w:rFonts w:asciiTheme="majorBidi" w:eastAsia="Cambria" w:hAnsiTheme="majorBidi" w:cstheme="majorBidi"/>
          <w:b/>
          <w:color w:val="000000"/>
          <w:sz w:val="22"/>
          <w:szCs w:val="22"/>
        </w:rPr>
      </w:pPr>
    </w:p>
    <w:p w14:paraId="02620966" w14:textId="77777777" w:rsidR="00692EE2" w:rsidRDefault="00692EE2">
      <w:pPr>
        <w:spacing w:line="312" w:lineRule="auto"/>
        <w:rPr>
          <w:rFonts w:asciiTheme="majorBidi" w:eastAsia="Cambria" w:hAnsiTheme="majorBidi" w:cstheme="majorBidi"/>
          <w:b/>
          <w:color w:val="000000"/>
          <w:sz w:val="22"/>
          <w:szCs w:val="22"/>
        </w:rPr>
      </w:pPr>
    </w:p>
    <w:p w14:paraId="060F511F" w14:textId="77777777" w:rsidR="00692EE2" w:rsidRDefault="00692EE2">
      <w:pPr>
        <w:spacing w:line="312" w:lineRule="auto"/>
        <w:rPr>
          <w:rFonts w:asciiTheme="majorBidi" w:eastAsia="Cambria" w:hAnsiTheme="majorBidi" w:cstheme="majorBidi"/>
          <w:b/>
          <w:color w:val="000000"/>
          <w:sz w:val="22"/>
          <w:szCs w:val="22"/>
        </w:rPr>
      </w:pPr>
    </w:p>
    <w:p w14:paraId="14A7B52F" w14:textId="77777777" w:rsidR="00692EE2" w:rsidRDefault="00692EE2">
      <w:pPr>
        <w:spacing w:line="312" w:lineRule="auto"/>
        <w:rPr>
          <w:rFonts w:asciiTheme="majorBidi" w:eastAsia="Cambria" w:hAnsiTheme="majorBidi" w:cstheme="majorBidi"/>
          <w:b/>
          <w:color w:val="000000"/>
          <w:sz w:val="22"/>
          <w:szCs w:val="22"/>
        </w:rPr>
      </w:pPr>
    </w:p>
    <w:p w14:paraId="00DE88E9" w14:textId="77777777" w:rsidR="00692EE2" w:rsidRPr="00A2389D" w:rsidRDefault="00692EE2">
      <w:pPr>
        <w:spacing w:line="312" w:lineRule="auto"/>
        <w:rPr>
          <w:rFonts w:asciiTheme="majorBidi" w:eastAsia="Cambria" w:hAnsiTheme="majorBidi" w:cstheme="majorBidi"/>
          <w:b/>
          <w:color w:val="000000"/>
          <w:sz w:val="22"/>
          <w:szCs w:val="22"/>
        </w:rPr>
      </w:pPr>
    </w:p>
    <w:tbl>
      <w:tblPr>
        <w:tblStyle w:val="a75"/>
        <w:tblW w:w="10500" w:type="dxa"/>
        <w:tblInd w:w="-540" w:type="dxa"/>
        <w:tblLayout w:type="fixed"/>
        <w:tblLook w:val="0400" w:firstRow="0" w:lastRow="0" w:firstColumn="0" w:lastColumn="0" w:noHBand="0" w:noVBand="1"/>
      </w:tblPr>
      <w:tblGrid>
        <w:gridCol w:w="1485"/>
        <w:gridCol w:w="1785"/>
        <w:gridCol w:w="1140"/>
        <w:gridCol w:w="2095"/>
        <w:gridCol w:w="1350"/>
        <w:gridCol w:w="2645"/>
      </w:tblGrid>
      <w:tr w:rsidR="00FC719D" w:rsidRPr="00A2389D" w14:paraId="68D30C94"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2039D66"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3FBA4AC4"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A486C26" w14:textId="77777777" w:rsidTr="002A1738">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3967FA2" w14:textId="77777777" w:rsidR="003E4536" w:rsidRPr="00A2389D" w:rsidRDefault="003E4536">
            <w:pPr>
              <w:spacing w:after="0" w:line="312" w:lineRule="auto"/>
              <w:ind w:left="360" w:hanging="720"/>
              <w:rPr>
                <w:rFonts w:asciiTheme="majorBidi" w:hAnsiTheme="majorBidi" w:cstheme="majorBidi"/>
                <w:b/>
                <w:sz w:val="20"/>
                <w:szCs w:val="20"/>
              </w:rPr>
            </w:pPr>
          </w:p>
          <w:p w14:paraId="3FAB129D"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20F5E3AF"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095" w:type="dxa"/>
            <w:tcBorders>
              <w:top w:val="single" w:sz="4" w:space="0" w:color="000000"/>
              <w:left w:val="single" w:sz="4" w:space="0" w:color="000000"/>
              <w:bottom w:val="single" w:sz="4" w:space="0" w:color="000000"/>
              <w:right w:val="nil"/>
            </w:tcBorders>
            <w:shd w:val="clear" w:color="auto" w:fill="DAEEF3"/>
            <w:vAlign w:val="center"/>
          </w:tcPr>
          <w:p w14:paraId="142C7177"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350" w:type="dxa"/>
            <w:tcBorders>
              <w:top w:val="single" w:sz="4" w:space="0" w:color="000000"/>
              <w:left w:val="single" w:sz="4" w:space="0" w:color="000000"/>
              <w:bottom w:val="single" w:sz="4" w:space="0" w:color="000000"/>
              <w:right w:val="nil"/>
            </w:tcBorders>
            <w:shd w:val="clear" w:color="auto" w:fill="DAEEF3"/>
            <w:vAlign w:val="center"/>
          </w:tcPr>
          <w:p w14:paraId="0809A14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64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7BBE82"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FC719D" w:rsidRPr="00A2389D" w14:paraId="5C84A792" w14:textId="77777777" w:rsidTr="002A1738">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769CF6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147C92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09FD230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4F369EE9"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nil"/>
            </w:tcBorders>
            <w:vAlign w:val="center"/>
          </w:tcPr>
          <w:p w14:paraId="7D7B2DC7" w14:textId="77777777" w:rsidR="003E4536" w:rsidRPr="00A2389D" w:rsidRDefault="002F6FF7" w:rsidP="00E6642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w:t>
            </w:r>
            <w:r w:rsidR="005070C6" w:rsidRPr="00A2389D">
              <w:rPr>
                <w:rFonts w:asciiTheme="majorBidi" w:hAnsiTheme="majorBidi" w:cstheme="majorBidi"/>
                <w:color w:val="000000"/>
              </w:rPr>
              <w:t xml:space="preserve">, </w:t>
            </w:r>
            <w:r w:rsidRPr="00A2389D">
              <w:rPr>
                <w:rFonts w:asciiTheme="majorBidi" w:hAnsiTheme="majorBidi" w:cstheme="majorBidi"/>
                <w:color w:val="000000"/>
              </w:rPr>
              <w:t>11</w:t>
            </w:r>
          </w:p>
        </w:tc>
        <w:tc>
          <w:tcPr>
            <w:tcW w:w="2645" w:type="dxa"/>
            <w:tcBorders>
              <w:top w:val="single" w:sz="4" w:space="0" w:color="000000"/>
              <w:left w:val="single" w:sz="4" w:space="0" w:color="000000"/>
              <w:bottom w:val="single" w:sz="4" w:space="0" w:color="000000"/>
              <w:right w:val="single" w:sz="4" w:space="0" w:color="000000"/>
            </w:tcBorders>
            <w:vAlign w:val="center"/>
          </w:tcPr>
          <w:p w14:paraId="79982306" w14:textId="33B320BF" w:rsidR="003E4536" w:rsidRPr="00A2389D" w:rsidRDefault="002F6FF7" w:rsidP="008939FD">
            <w:pPr>
              <w:spacing w:after="0" w:line="312" w:lineRule="auto"/>
              <w:rPr>
                <w:rFonts w:asciiTheme="majorBidi" w:hAnsiTheme="majorBidi" w:cstheme="majorBidi"/>
                <w:color w:val="000000"/>
              </w:rPr>
            </w:pPr>
            <w:r w:rsidRPr="00A2389D">
              <w:rPr>
                <w:rFonts w:asciiTheme="majorBidi" w:hAnsiTheme="majorBidi" w:cstheme="majorBidi"/>
              </w:rPr>
              <w:t xml:space="preserve">LO #1, 2, </w:t>
            </w:r>
            <w:r w:rsidR="00A62C83" w:rsidRPr="00A2389D">
              <w:rPr>
                <w:rFonts w:asciiTheme="majorBidi" w:hAnsiTheme="majorBidi" w:cstheme="majorBidi"/>
              </w:rPr>
              <w:t>4</w:t>
            </w:r>
            <w:r w:rsidRPr="00A2389D">
              <w:rPr>
                <w:rFonts w:asciiTheme="majorBidi" w:hAnsiTheme="majorBidi" w:cstheme="majorBidi"/>
              </w:rPr>
              <w:t xml:space="preserve"> </w:t>
            </w:r>
            <w:r w:rsidR="00DA0EAF" w:rsidRPr="00A2389D">
              <w:rPr>
                <w:rFonts w:asciiTheme="majorBidi" w:hAnsiTheme="majorBidi" w:cstheme="majorBidi"/>
              </w:rPr>
              <w:t xml:space="preserve">,5 </w:t>
            </w:r>
            <w:r w:rsidRPr="00A2389D">
              <w:rPr>
                <w:rFonts w:asciiTheme="majorBidi" w:hAnsiTheme="majorBidi" w:cstheme="majorBidi"/>
              </w:rPr>
              <w:t xml:space="preserve">and </w:t>
            </w:r>
            <w:r w:rsidR="008939FD" w:rsidRPr="00A2389D">
              <w:rPr>
                <w:rFonts w:asciiTheme="majorBidi" w:hAnsiTheme="majorBidi" w:cstheme="majorBidi"/>
              </w:rPr>
              <w:t>9</w:t>
            </w:r>
          </w:p>
        </w:tc>
      </w:tr>
      <w:tr w:rsidR="00FC719D" w:rsidRPr="00A2389D" w14:paraId="1BCAF225"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81D78C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DAE99D2"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3E4FE3FB"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19E9F41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3F460360"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6</w:t>
            </w:r>
            <w:r w:rsidR="005070C6" w:rsidRPr="00A2389D">
              <w:rPr>
                <w:rFonts w:asciiTheme="majorBidi" w:hAnsiTheme="majorBidi" w:cstheme="majorBidi"/>
              </w:rPr>
              <w:t>, 12</w:t>
            </w:r>
          </w:p>
        </w:tc>
        <w:tc>
          <w:tcPr>
            <w:tcW w:w="2645" w:type="dxa"/>
            <w:tcBorders>
              <w:top w:val="single" w:sz="4" w:space="0" w:color="000000"/>
              <w:left w:val="single" w:sz="4" w:space="0" w:color="000000"/>
              <w:bottom w:val="single" w:sz="4" w:space="0" w:color="000000"/>
              <w:right w:val="single" w:sz="4" w:space="0" w:color="000000"/>
            </w:tcBorders>
            <w:vAlign w:val="center"/>
          </w:tcPr>
          <w:p w14:paraId="7BFC5EBA" w14:textId="77777777" w:rsidR="003E4536" w:rsidRPr="00A2389D" w:rsidRDefault="002F6FF7" w:rsidP="00DA0EAF">
            <w:pPr>
              <w:spacing w:after="0" w:line="312" w:lineRule="auto"/>
              <w:rPr>
                <w:rFonts w:asciiTheme="majorBidi" w:hAnsiTheme="majorBidi" w:cstheme="majorBidi"/>
                <w:color w:val="000000"/>
              </w:rPr>
            </w:pPr>
            <w:r w:rsidRPr="00A2389D">
              <w:rPr>
                <w:rFonts w:asciiTheme="majorBidi" w:hAnsiTheme="majorBidi" w:cstheme="majorBidi"/>
              </w:rPr>
              <w:t xml:space="preserve">LO # 3, 4, </w:t>
            </w:r>
            <w:r w:rsidR="002A1738" w:rsidRPr="00A2389D">
              <w:rPr>
                <w:rFonts w:asciiTheme="majorBidi" w:hAnsiTheme="majorBidi" w:cstheme="majorBidi"/>
              </w:rPr>
              <w:t xml:space="preserve">5, </w:t>
            </w:r>
            <w:r w:rsidRPr="00A2389D">
              <w:rPr>
                <w:rFonts w:asciiTheme="majorBidi" w:hAnsiTheme="majorBidi" w:cstheme="majorBidi"/>
              </w:rPr>
              <w:t>6</w:t>
            </w:r>
            <w:r w:rsidR="002A1738" w:rsidRPr="00A2389D">
              <w:rPr>
                <w:rFonts w:asciiTheme="majorBidi" w:hAnsiTheme="majorBidi" w:cstheme="majorBidi"/>
              </w:rPr>
              <w:t>,7,</w:t>
            </w:r>
            <w:r w:rsidR="00DA0EAF" w:rsidRPr="00A2389D">
              <w:rPr>
                <w:rFonts w:asciiTheme="majorBidi" w:hAnsiTheme="majorBidi" w:cstheme="majorBidi"/>
              </w:rPr>
              <w:t xml:space="preserve">and </w:t>
            </w:r>
            <w:r w:rsidR="002A1738" w:rsidRPr="00A2389D">
              <w:rPr>
                <w:rFonts w:asciiTheme="majorBidi" w:hAnsiTheme="majorBidi" w:cstheme="majorBidi"/>
              </w:rPr>
              <w:t>9</w:t>
            </w:r>
            <w:r w:rsidRPr="00A2389D">
              <w:rPr>
                <w:rFonts w:asciiTheme="majorBidi" w:hAnsiTheme="majorBidi" w:cstheme="majorBidi"/>
              </w:rPr>
              <w:t xml:space="preserve"> </w:t>
            </w:r>
          </w:p>
        </w:tc>
      </w:tr>
      <w:tr w:rsidR="00FC719D" w:rsidRPr="00A2389D" w14:paraId="0A6986F4"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3B8308F"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C2BC3DA"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16055D3C"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66D694DF" w14:textId="1F38BAC0" w:rsidR="003E4536" w:rsidRPr="00A2389D" w:rsidRDefault="002F6FF7" w:rsidP="00351327">
            <w:pPr>
              <w:spacing w:after="0" w:line="312" w:lineRule="auto"/>
              <w:jc w:val="center"/>
              <w:rPr>
                <w:rFonts w:asciiTheme="majorBidi" w:hAnsiTheme="majorBidi" w:cstheme="majorBidi"/>
                <w:color w:val="000000"/>
              </w:rPr>
            </w:pPr>
            <w:r w:rsidRPr="00A2389D">
              <w:rPr>
                <w:rFonts w:asciiTheme="majorBidi" w:hAnsiTheme="majorBidi" w:cstheme="majorBidi"/>
              </w:rPr>
              <w:t>1</w:t>
            </w:r>
            <w:r w:rsidR="00351327" w:rsidRPr="00A2389D">
              <w:rPr>
                <w:rFonts w:asciiTheme="majorBidi" w:hAnsiTheme="majorBidi" w:cstheme="majorBidi"/>
              </w:rPr>
              <w:t>5</w:t>
            </w:r>
            <w:r w:rsidRPr="00A2389D">
              <w:rPr>
                <w:rFonts w:asciiTheme="majorBidi" w:hAnsiTheme="majorBidi" w:cstheme="majorBidi"/>
                <w:color w:val="000000"/>
              </w:rPr>
              <w:t>% (</w:t>
            </w:r>
            <w:r w:rsidRPr="00A2389D">
              <w:rPr>
                <w:rFonts w:asciiTheme="majorBidi" w:hAnsiTheme="majorBidi" w:cstheme="majorBidi"/>
              </w:rPr>
              <w:t>1</w:t>
            </w:r>
            <w:r w:rsidR="00351327" w:rsidRPr="00A2389D">
              <w:rPr>
                <w:rFonts w:asciiTheme="majorBidi" w:hAnsiTheme="majorBidi" w:cstheme="majorBidi"/>
              </w:rPr>
              <w:t>5</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511A1331"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645" w:type="dxa"/>
            <w:tcBorders>
              <w:top w:val="single" w:sz="4" w:space="0" w:color="000000"/>
              <w:left w:val="single" w:sz="4" w:space="0" w:color="000000"/>
              <w:bottom w:val="single" w:sz="4" w:space="0" w:color="000000"/>
              <w:right w:val="single" w:sz="4" w:space="0" w:color="000000"/>
            </w:tcBorders>
            <w:vAlign w:val="center"/>
          </w:tcPr>
          <w:p w14:paraId="705F1304" w14:textId="77777777" w:rsidR="003E4536" w:rsidRPr="00A2389D" w:rsidRDefault="003E4536">
            <w:pPr>
              <w:spacing w:after="0" w:line="312" w:lineRule="auto"/>
              <w:rPr>
                <w:rFonts w:asciiTheme="majorBidi" w:hAnsiTheme="majorBidi" w:cstheme="majorBidi"/>
                <w:color w:val="000000"/>
              </w:rPr>
            </w:pPr>
          </w:p>
        </w:tc>
      </w:tr>
      <w:tr w:rsidR="00FC719D" w:rsidRPr="00A2389D" w14:paraId="1B87F0C1"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D6AF3E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B1C377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6488B9CD"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095" w:type="dxa"/>
            <w:tcBorders>
              <w:top w:val="single" w:sz="4" w:space="0" w:color="000000"/>
              <w:left w:val="single" w:sz="4" w:space="0" w:color="000000"/>
              <w:bottom w:val="single" w:sz="4" w:space="0" w:color="000000"/>
              <w:right w:val="nil"/>
            </w:tcBorders>
            <w:vAlign w:val="center"/>
          </w:tcPr>
          <w:p w14:paraId="6C4CEB0D" w14:textId="36E54136" w:rsidR="003E4536" w:rsidRPr="00A2389D" w:rsidRDefault="00351327" w:rsidP="00351327">
            <w:pPr>
              <w:spacing w:after="0" w:line="312" w:lineRule="auto"/>
              <w:jc w:val="center"/>
              <w:rPr>
                <w:rFonts w:asciiTheme="majorBidi" w:hAnsiTheme="majorBidi" w:cstheme="majorBidi"/>
              </w:rPr>
            </w:pPr>
            <w:r w:rsidRPr="00A2389D">
              <w:rPr>
                <w:rFonts w:asciiTheme="majorBidi" w:hAnsiTheme="majorBidi" w:cstheme="majorBidi"/>
              </w:rPr>
              <w:t>5</w:t>
            </w:r>
            <w:r w:rsidR="002F6FF7" w:rsidRPr="00A2389D">
              <w:rPr>
                <w:rFonts w:asciiTheme="majorBidi" w:hAnsiTheme="majorBidi" w:cstheme="majorBidi"/>
              </w:rPr>
              <w:t>% (</w:t>
            </w:r>
            <w:r w:rsidRPr="00A2389D">
              <w:rPr>
                <w:rFonts w:asciiTheme="majorBidi" w:hAnsiTheme="majorBidi" w:cstheme="majorBidi"/>
              </w:rPr>
              <w:t>5</w:t>
            </w:r>
            <w:r w:rsidR="002F6FF7" w:rsidRPr="00A2389D">
              <w:rPr>
                <w:rFonts w:asciiTheme="majorBidi" w:hAnsiTheme="majorBidi" w:cstheme="majorBidi"/>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5DE23C0B" w14:textId="4D72B221" w:rsidR="003E4536" w:rsidRPr="00A2389D" w:rsidRDefault="000E6B6E">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645" w:type="dxa"/>
            <w:tcBorders>
              <w:top w:val="single" w:sz="4" w:space="0" w:color="000000"/>
              <w:left w:val="single" w:sz="4" w:space="0" w:color="000000"/>
              <w:bottom w:val="single" w:sz="4" w:space="0" w:color="000000"/>
              <w:right w:val="single" w:sz="4" w:space="0" w:color="000000"/>
            </w:tcBorders>
            <w:vAlign w:val="center"/>
          </w:tcPr>
          <w:p w14:paraId="4B26689B" w14:textId="77777777" w:rsidR="003E4536" w:rsidRPr="00A2389D" w:rsidRDefault="002F6FF7" w:rsidP="00404E27">
            <w:pPr>
              <w:spacing w:after="0" w:line="312" w:lineRule="auto"/>
              <w:rPr>
                <w:rFonts w:asciiTheme="majorBidi" w:hAnsiTheme="majorBidi" w:cstheme="majorBidi"/>
                <w:color w:val="000000"/>
              </w:rPr>
            </w:pPr>
            <w:r w:rsidRPr="00A2389D">
              <w:rPr>
                <w:rFonts w:asciiTheme="majorBidi" w:hAnsiTheme="majorBidi" w:cstheme="majorBidi"/>
              </w:rPr>
              <w:t xml:space="preserve">LO # 5, 8 and </w:t>
            </w:r>
            <w:r w:rsidR="00404E27" w:rsidRPr="00A2389D">
              <w:rPr>
                <w:rFonts w:asciiTheme="majorBidi" w:hAnsiTheme="majorBidi" w:cstheme="majorBidi"/>
              </w:rPr>
              <w:t>9</w:t>
            </w:r>
          </w:p>
        </w:tc>
      </w:tr>
      <w:tr w:rsidR="00FC719D" w:rsidRPr="00A2389D" w14:paraId="53DBB860" w14:textId="77777777" w:rsidTr="002A1738">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92BEBE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50634A5"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4A1E601A" w14:textId="11B3F7B3" w:rsidR="003E4536" w:rsidRPr="00A2389D" w:rsidRDefault="000E6B6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r w:rsidR="002F6FF7" w:rsidRPr="00A2389D">
              <w:rPr>
                <w:rFonts w:asciiTheme="majorBidi" w:hAnsiTheme="majorBidi" w:cstheme="majorBidi"/>
                <w:color w:val="000000"/>
              </w:rPr>
              <w:t xml:space="preserve"> hr</w:t>
            </w:r>
          </w:p>
        </w:tc>
        <w:tc>
          <w:tcPr>
            <w:tcW w:w="2095" w:type="dxa"/>
            <w:tcBorders>
              <w:top w:val="single" w:sz="4" w:space="0" w:color="000000"/>
              <w:left w:val="single" w:sz="4" w:space="0" w:color="000000"/>
              <w:bottom w:val="single" w:sz="4" w:space="0" w:color="000000"/>
              <w:right w:val="nil"/>
            </w:tcBorders>
            <w:vAlign w:val="center"/>
          </w:tcPr>
          <w:p w14:paraId="0A59AE33"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2D7C8B75" w14:textId="7E7BD429" w:rsidR="003E4536" w:rsidRPr="00A2389D" w:rsidRDefault="000E6B6E">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645" w:type="dxa"/>
            <w:tcBorders>
              <w:top w:val="single" w:sz="4" w:space="0" w:color="000000"/>
              <w:left w:val="single" w:sz="4" w:space="0" w:color="000000"/>
              <w:bottom w:val="single" w:sz="4" w:space="0" w:color="000000"/>
              <w:right w:val="single" w:sz="4" w:space="0" w:color="000000"/>
            </w:tcBorders>
            <w:vAlign w:val="center"/>
          </w:tcPr>
          <w:p w14:paraId="1DFED26F" w14:textId="77777777" w:rsidR="003E4536" w:rsidRPr="00A2389D" w:rsidRDefault="002F6FF7" w:rsidP="00A62C83">
            <w:pPr>
              <w:spacing w:after="0" w:line="312" w:lineRule="auto"/>
              <w:rPr>
                <w:rFonts w:asciiTheme="majorBidi" w:hAnsiTheme="majorBidi" w:cstheme="majorBidi"/>
                <w:color w:val="000000"/>
              </w:rPr>
            </w:pPr>
            <w:r w:rsidRPr="00A2389D">
              <w:rPr>
                <w:rFonts w:asciiTheme="majorBidi" w:hAnsiTheme="majorBidi" w:cstheme="majorBidi"/>
              </w:rPr>
              <w:t>LO # 1-</w:t>
            </w:r>
            <w:r w:rsidR="00A62C83" w:rsidRPr="00A2389D">
              <w:rPr>
                <w:rFonts w:asciiTheme="majorBidi" w:hAnsiTheme="majorBidi" w:cstheme="majorBidi"/>
              </w:rPr>
              <w:t>8</w:t>
            </w:r>
          </w:p>
        </w:tc>
      </w:tr>
      <w:tr w:rsidR="00FC719D" w:rsidRPr="00A2389D" w14:paraId="68DA1AFF"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F3D22B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76A09F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1A0D451D" w14:textId="303FD872" w:rsidR="003E4536" w:rsidRPr="00A2389D" w:rsidRDefault="00B63445">
            <w:pPr>
              <w:spacing w:after="0" w:line="312" w:lineRule="auto"/>
              <w:jc w:val="center"/>
              <w:rPr>
                <w:rFonts w:asciiTheme="majorBidi" w:hAnsiTheme="majorBidi" w:cstheme="majorBidi"/>
                <w:color w:val="000000"/>
              </w:rPr>
            </w:pPr>
            <w:r w:rsidRPr="00A2389D">
              <w:rPr>
                <w:rFonts w:asciiTheme="majorBidi" w:hAnsiTheme="majorBidi" w:cstheme="majorBidi"/>
              </w:rPr>
              <w:t>3</w:t>
            </w:r>
            <w:r w:rsidR="002F6FF7" w:rsidRPr="00A2389D">
              <w:rPr>
                <w:rFonts w:asciiTheme="majorBidi" w:hAnsiTheme="majorBidi" w:cstheme="majorBidi"/>
                <w:color w:val="000000"/>
              </w:rPr>
              <w:t>hr</w:t>
            </w:r>
          </w:p>
        </w:tc>
        <w:tc>
          <w:tcPr>
            <w:tcW w:w="2095" w:type="dxa"/>
            <w:tcBorders>
              <w:top w:val="single" w:sz="4" w:space="0" w:color="000000"/>
              <w:left w:val="single" w:sz="4" w:space="0" w:color="000000"/>
              <w:bottom w:val="single" w:sz="4" w:space="0" w:color="000000"/>
              <w:right w:val="nil"/>
            </w:tcBorders>
            <w:vAlign w:val="center"/>
          </w:tcPr>
          <w:p w14:paraId="0A213118"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350" w:type="dxa"/>
            <w:tcBorders>
              <w:top w:val="single" w:sz="4" w:space="0" w:color="000000"/>
              <w:left w:val="single" w:sz="4" w:space="0" w:color="000000"/>
              <w:bottom w:val="single" w:sz="4" w:space="0" w:color="000000"/>
              <w:right w:val="nil"/>
            </w:tcBorders>
            <w:vAlign w:val="center"/>
          </w:tcPr>
          <w:p w14:paraId="36652B1A" w14:textId="2A2446C4" w:rsidR="003E4536" w:rsidRPr="00A2389D" w:rsidRDefault="0035132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645" w:type="dxa"/>
            <w:tcBorders>
              <w:top w:val="single" w:sz="4" w:space="0" w:color="000000"/>
              <w:left w:val="single" w:sz="4" w:space="0" w:color="000000"/>
              <w:bottom w:val="single" w:sz="4" w:space="0" w:color="000000"/>
              <w:right w:val="single" w:sz="4" w:space="0" w:color="000000"/>
            </w:tcBorders>
            <w:vAlign w:val="center"/>
          </w:tcPr>
          <w:p w14:paraId="623365ED" w14:textId="77777777" w:rsidR="003E4536" w:rsidRPr="00A2389D" w:rsidRDefault="002F6F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31A41D21" w14:textId="77777777" w:rsidTr="002A1738">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124AAA0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095" w:type="dxa"/>
            <w:tcBorders>
              <w:top w:val="single" w:sz="4" w:space="0" w:color="000000"/>
              <w:left w:val="single" w:sz="4" w:space="0" w:color="000000"/>
              <w:bottom w:val="single" w:sz="4" w:space="0" w:color="000000"/>
              <w:right w:val="nil"/>
            </w:tcBorders>
            <w:vAlign w:val="center"/>
          </w:tcPr>
          <w:p w14:paraId="556A0FB5"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350" w:type="dxa"/>
            <w:tcBorders>
              <w:top w:val="single" w:sz="4" w:space="0" w:color="000000"/>
              <w:left w:val="single" w:sz="4" w:space="0" w:color="000000"/>
              <w:bottom w:val="single" w:sz="4" w:space="0" w:color="000000"/>
              <w:right w:val="nil"/>
            </w:tcBorders>
            <w:vAlign w:val="center"/>
          </w:tcPr>
          <w:p w14:paraId="60E976EE" w14:textId="77777777" w:rsidR="003E4536" w:rsidRPr="00A2389D" w:rsidRDefault="003E4536">
            <w:pPr>
              <w:spacing w:after="0" w:line="312" w:lineRule="auto"/>
              <w:jc w:val="center"/>
              <w:rPr>
                <w:rFonts w:asciiTheme="majorBidi" w:hAnsiTheme="majorBidi" w:cstheme="majorBidi"/>
                <w:color w:val="000000"/>
              </w:rPr>
            </w:pPr>
          </w:p>
        </w:tc>
        <w:tc>
          <w:tcPr>
            <w:tcW w:w="2645" w:type="dxa"/>
            <w:tcBorders>
              <w:top w:val="single" w:sz="4" w:space="0" w:color="000000"/>
              <w:left w:val="single" w:sz="4" w:space="0" w:color="000000"/>
              <w:bottom w:val="single" w:sz="4" w:space="0" w:color="000000"/>
              <w:right w:val="single" w:sz="4" w:space="0" w:color="000000"/>
            </w:tcBorders>
            <w:vAlign w:val="center"/>
          </w:tcPr>
          <w:p w14:paraId="7784830A" w14:textId="77777777" w:rsidR="003E4536" w:rsidRPr="00A2389D" w:rsidRDefault="003E4536">
            <w:pPr>
              <w:spacing w:after="0" w:line="312" w:lineRule="auto"/>
              <w:rPr>
                <w:rFonts w:asciiTheme="majorBidi" w:hAnsiTheme="majorBidi" w:cstheme="majorBidi"/>
                <w:color w:val="000000"/>
              </w:rPr>
            </w:pPr>
          </w:p>
        </w:tc>
      </w:tr>
    </w:tbl>
    <w:p w14:paraId="7FFE569F" w14:textId="77777777" w:rsidR="003E4536" w:rsidRPr="00A2389D" w:rsidRDefault="003E4536">
      <w:pPr>
        <w:spacing w:line="312" w:lineRule="auto"/>
        <w:rPr>
          <w:rFonts w:asciiTheme="majorBidi" w:eastAsia="Cambria" w:hAnsiTheme="majorBidi" w:cstheme="majorBidi"/>
          <w:b/>
          <w:color w:val="000000"/>
          <w:sz w:val="16"/>
          <w:szCs w:val="16"/>
        </w:rPr>
      </w:pPr>
    </w:p>
    <w:p w14:paraId="5B4E1795"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339E06A"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DEB98DA"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3253C85A"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E3F4AD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63136E"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9ED4364"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12FC5D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26E914"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8C88F58" w14:textId="77777777" w:rsidR="000E06EB" w:rsidRPr="00A2389D" w:rsidRDefault="002F6FF7" w:rsidP="00F7717F">
            <w:pPr>
              <w:shd w:val="clear" w:color="auto" w:fill="FAFAFA"/>
              <w:spacing w:after="45" w:line="240" w:lineRule="auto"/>
              <w:jc w:val="both"/>
              <w:textAlignment w:val="baseline"/>
              <w:rPr>
                <w:rFonts w:asciiTheme="majorBidi" w:hAnsiTheme="majorBidi" w:cstheme="majorBidi"/>
                <w:sz w:val="20"/>
                <w:szCs w:val="20"/>
              </w:rPr>
            </w:pPr>
            <w:r w:rsidRPr="00A2389D">
              <w:rPr>
                <w:rFonts w:asciiTheme="majorBidi" w:hAnsiTheme="majorBidi" w:cstheme="majorBidi"/>
                <w:sz w:val="20"/>
                <w:szCs w:val="20"/>
                <w:lang w:bidi="ar-IQ"/>
              </w:rPr>
              <w:t>Quantitative Analysis</w:t>
            </w:r>
            <w:r w:rsidR="00A96977" w:rsidRPr="00A2389D">
              <w:rPr>
                <w:rFonts w:asciiTheme="majorBidi" w:hAnsiTheme="majorBidi" w:cstheme="majorBidi"/>
                <w:sz w:val="20"/>
                <w:szCs w:val="20"/>
                <w:lang w:bidi="ar-IQ"/>
              </w:rPr>
              <w:t xml:space="preserve"> , compare qualitative and quantitative analyses ,</w:t>
            </w:r>
            <w:r w:rsidR="00A96977" w:rsidRPr="00A2389D">
              <w:rPr>
                <w:rFonts w:asciiTheme="majorBidi" w:hAnsiTheme="majorBidi" w:cstheme="majorBidi"/>
                <w:sz w:val="20"/>
                <w:szCs w:val="20"/>
              </w:rPr>
              <w:t xml:space="preserve"> expresses the quantitative analysis methods.</w:t>
            </w:r>
            <w:r w:rsidR="00F7717F" w:rsidRPr="00A2389D">
              <w:rPr>
                <w:rFonts w:asciiTheme="majorBidi" w:hAnsiTheme="majorBidi" w:cstheme="majorBidi"/>
                <w:lang w:val="en"/>
              </w:rPr>
              <w:t xml:space="preserve"> </w:t>
            </w:r>
          </w:p>
        </w:tc>
      </w:tr>
      <w:tr w:rsidR="00FC719D" w:rsidRPr="00A2389D" w14:paraId="476DEEE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C481CB"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DB442A8" w14:textId="77777777" w:rsidR="000E06EB" w:rsidRPr="00A2389D" w:rsidRDefault="002F6FF7" w:rsidP="007D2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lang w:bidi="ar-IQ"/>
              </w:rPr>
            </w:pPr>
            <w:r w:rsidRPr="00A2389D">
              <w:rPr>
                <w:rFonts w:asciiTheme="majorBidi" w:hAnsiTheme="majorBidi" w:cstheme="majorBidi"/>
                <w:sz w:val="20"/>
                <w:szCs w:val="20"/>
                <w:lang w:bidi="ar-IQ"/>
              </w:rPr>
              <w:t xml:space="preserve">General introduction to gravimetric analysis </w:t>
            </w:r>
            <w:r w:rsidR="007D257D" w:rsidRPr="00A2389D">
              <w:rPr>
                <w:rFonts w:asciiTheme="majorBidi" w:hAnsiTheme="majorBidi" w:cstheme="majorBidi"/>
                <w:sz w:val="20"/>
                <w:szCs w:val="20"/>
                <w:rtl/>
                <w:lang w:bidi="ar-IQ"/>
              </w:rPr>
              <w:t xml:space="preserve">، </w:t>
            </w:r>
            <w:r w:rsidRPr="00A2389D">
              <w:rPr>
                <w:rFonts w:asciiTheme="majorBidi" w:hAnsiTheme="majorBidi" w:cstheme="majorBidi"/>
                <w:sz w:val="20"/>
                <w:szCs w:val="20"/>
                <w:rtl/>
                <w:lang w:bidi="ar-IQ"/>
              </w:rPr>
              <w:t xml:space="preserve"> </w:t>
            </w:r>
            <w:r w:rsidR="00AB2AF1" w:rsidRPr="00A2389D">
              <w:rPr>
                <w:rFonts w:asciiTheme="majorBidi" w:hAnsiTheme="majorBidi" w:cstheme="majorBidi"/>
                <w:sz w:val="20"/>
                <w:szCs w:val="20"/>
                <w:lang w:bidi="ar-IQ"/>
              </w:rPr>
              <w:t xml:space="preserve">Principles of gravimetric analysis , </w:t>
            </w:r>
            <w:r w:rsidR="007D257D" w:rsidRPr="00A2389D">
              <w:rPr>
                <w:rFonts w:asciiTheme="majorBidi" w:hAnsiTheme="majorBidi" w:cstheme="majorBidi"/>
                <w:sz w:val="20"/>
                <w:szCs w:val="20"/>
                <w:lang w:bidi="ar-IQ"/>
              </w:rPr>
              <w:t>compare Gravimetric and Volumetric analyses .</w:t>
            </w:r>
          </w:p>
        </w:tc>
      </w:tr>
      <w:tr w:rsidR="00FC719D" w:rsidRPr="00A2389D" w14:paraId="4043474B"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725BB8"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1359934" w14:textId="77777777" w:rsidR="000E06EB" w:rsidRPr="00A2389D" w:rsidRDefault="002F6FF7" w:rsidP="00197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tl/>
                <w:lang w:bidi="ar-IQ"/>
              </w:rPr>
            </w:pPr>
            <w:r w:rsidRPr="00A2389D">
              <w:rPr>
                <w:rFonts w:asciiTheme="majorBidi" w:hAnsiTheme="majorBidi" w:cstheme="majorBidi"/>
                <w:sz w:val="20"/>
                <w:szCs w:val="20"/>
                <w:lang w:bidi="ar-IQ"/>
              </w:rPr>
              <w:t xml:space="preserve">Classification of gravimetric analysis methods(direct - indirect) , precipitation methods , </w:t>
            </w:r>
            <w:r w:rsidR="00025F8C" w:rsidRPr="00A2389D">
              <w:rPr>
                <w:rFonts w:asciiTheme="majorBidi" w:hAnsiTheme="majorBidi" w:cstheme="majorBidi"/>
                <w:sz w:val="20"/>
                <w:szCs w:val="20"/>
                <w:lang w:bidi="ar-IQ"/>
              </w:rPr>
              <w:t>Precipitates</w:t>
            </w:r>
            <w:r w:rsidR="00025F8C" w:rsidRPr="00A2389D">
              <w:rPr>
                <w:rFonts w:asciiTheme="majorBidi" w:hAnsiTheme="majorBidi" w:cstheme="majorBidi"/>
                <w:sz w:val="20"/>
                <w:szCs w:val="20"/>
                <w:rtl/>
                <w:lang w:bidi="ar-IQ"/>
              </w:rPr>
              <w:t xml:space="preserve"> </w:t>
            </w:r>
            <w:r w:rsidR="00025F8C" w:rsidRPr="00A2389D">
              <w:rPr>
                <w:rFonts w:asciiTheme="majorBidi" w:hAnsiTheme="majorBidi" w:cstheme="majorBidi"/>
                <w:sz w:val="20"/>
                <w:szCs w:val="20"/>
              </w:rPr>
              <w:t xml:space="preserve"> properties in gravimetric analysis</w:t>
            </w:r>
            <w:r w:rsidR="00025F8C" w:rsidRPr="00A2389D">
              <w:rPr>
                <w:rFonts w:asciiTheme="majorBidi" w:hAnsiTheme="majorBidi" w:cstheme="majorBidi"/>
                <w:sz w:val="20"/>
                <w:szCs w:val="20"/>
                <w:rtl/>
              </w:rPr>
              <w:t xml:space="preserve"> </w:t>
            </w:r>
            <w:r w:rsidR="00025F8C" w:rsidRPr="00A2389D">
              <w:rPr>
                <w:rFonts w:asciiTheme="majorBidi" w:hAnsiTheme="majorBidi" w:cstheme="majorBidi"/>
                <w:sz w:val="20"/>
                <w:szCs w:val="20"/>
                <w:lang w:bidi="ar-IQ"/>
              </w:rPr>
              <w:t xml:space="preserve"> , </w:t>
            </w:r>
          </w:p>
        </w:tc>
      </w:tr>
      <w:tr w:rsidR="00FC719D" w:rsidRPr="00A2389D" w14:paraId="4AAD291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12D532"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D89CDE9" w14:textId="77777777" w:rsidR="000E06EB" w:rsidRPr="00A2389D" w:rsidRDefault="002F6FF7" w:rsidP="000E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sz w:val="20"/>
                <w:szCs w:val="20"/>
                <w:lang w:bidi="ar-IQ"/>
              </w:rPr>
              <w:t>Gravimetric analysis calculations, classification of precipitating agents (organic - inorganic precipitating agents)</w:t>
            </w:r>
          </w:p>
        </w:tc>
      </w:tr>
      <w:tr w:rsidR="00FC719D" w:rsidRPr="00A2389D" w14:paraId="1FB717F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0EB2E5"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EF1DCF8" w14:textId="77777777" w:rsidR="000E06EB" w:rsidRPr="00A2389D" w:rsidRDefault="002F6FF7" w:rsidP="00E5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tl/>
                <w:lang w:bidi="ar-IQ"/>
              </w:rPr>
            </w:pPr>
            <w:r w:rsidRPr="00A2389D">
              <w:rPr>
                <w:rFonts w:asciiTheme="majorBidi" w:hAnsiTheme="majorBidi" w:cstheme="majorBidi"/>
                <w:sz w:val="20"/>
                <w:szCs w:val="20"/>
                <w:lang w:bidi="ar-IQ"/>
              </w:rPr>
              <w:t xml:space="preserve">Types of </w:t>
            </w:r>
            <w:r w:rsidR="00DF7115" w:rsidRPr="00A2389D">
              <w:rPr>
                <w:rFonts w:asciiTheme="majorBidi" w:hAnsiTheme="majorBidi" w:cstheme="majorBidi"/>
                <w:sz w:val="20"/>
                <w:szCs w:val="20"/>
                <w:lang w:bidi="ar-IQ"/>
              </w:rPr>
              <w:t>Precipitates</w:t>
            </w:r>
            <w:r w:rsidRPr="00A2389D">
              <w:rPr>
                <w:rFonts w:asciiTheme="majorBidi" w:hAnsiTheme="majorBidi" w:cstheme="majorBidi"/>
                <w:sz w:val="20"/>
                <w:szCs w:val="20"/>
                <w:lang w:bidi="ar-IQ"/>
              </w:rPr>
              <w:t xml:space="preserve">, </w:t>
            </w:r>
            <w:r w:rsidR="00164E63" w:rsidRPr="00A2389D">
              <w:rPr>
                <w:rFonts w:asciiTheme="majorBidi" w:hAnsiTheme="majorBidi" w:cstheme="majorBidi"/>
                <w:sz w:val="20"/>
                <w:szCs w:val="20"/>
                <w:lang w:bidi="ar-IQ"/>
              </w:rPr>
              <w:t xml:space="preserve">types of precipitates-crystalline, curdy and gelatinous precipitates. </w:t>
            </w:r>
            <w:r w:rsidR="00DF7115" w:rsidRPr="00A2389D">
              <w:rPr>
                <w:rFonts w:asciiTheme="majorBidi" w:hAnsiTheme="majorBidi" w:cstheme="majorBidi"/>
                <w:color w:val="212121"/>
                <w:sz w:val="20"/>
                <w:szCs w:val="20"/>
              </w:rPr>
              <w:t xml:space="preserve">, mechanism of </w:t>
            </w:r>
            <w:r w:rsidR="00DF7115" w:rsidRPr="00A2389D">
              <w:rPr>
                <w:rFonts w:asciiTheme="majorBidi" w:hAnsiTheme="majorBidi" w:cstheme="majorBidi"/>
                <w:sz w:val="20"/>
                <w:szCs w:val="20"/>
                <w:lang w:bidi="ar-IQ"/>
              </w:rPr>
              <w:t>Precipitate</w:t>
            </w:r>
            <w:r w:rsidR="00DF7115" w:rsidRPr="00A2389D">
              <w:rPr>
                <w:rFonts w:asciiTheme="majorBidi" w:hAnsiTheme="majorBidi" w:cstheme="majorBidi"/>
                <w:color w:val="212121"/>
                <w:sz w:val="20"/>
                <w:szCs w:val="20"/>
              </w:rPr>
              <w:t xml:space="preserve"> formation,</w:t>
            </w:r>
            <w:r w:rsidR="00E4610C" w:rsidRPr="00A2389D">
              <w:rPr>
                <w:rFonts w:asciiTheme="majorBidi" w:hAnsiTheme="majorBidi" w:cstheme="majorBidi"/>
                <w:sz w:val="20"/>
                <w:szCs w:val="20"/>
              </w:rPr>
              <w:t xml:space="preserve"> </w:t>
            </w:r>
            <w:r w:rsidR="00E4610C" w:rsidRPr="00A2389D">
              <w:rPr>
                <w:rFonts w:asciiTheme="majorBidi" w:hAnsiTheme="majorBidi" w:cstheme="majorBidi"/>
                <w:color w:val="212121"/>
                <w:sz w:val="20"/>
                <w:szCs w:val="20"/>
              </w:rPr>
              <w:t xml:space="preserve">Saturation, super saturation, nucleation and crystal growth. </w:t>
            </w:r>
          </w:p>
        </w:tc>
      </w:tr>
      <w:tr w:rsidR="00FC719D" w:rsidRPr="00A2389D" w14:paraId="25A5597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1E7083"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0CF2404" w14:textId="77777777" w:rsidR="000E06EB" w:rsidRPr="00A2389D" w:rsidRDefault="002F6FF7" w:rsidP="0036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Properties of precipitates-partical size, colloidal state ,</w:t>
            </w:r>
            <w:r w:rsidR="0019714F" w:rsidRPr="00A2389D">
              <w:rPr>
                <w:rFonts w:asciiTheme="majorBidi" w:hAnsiTheme="majorBidi" w:cstheme="majorBidi"/>
                <w:color w:val="212121"/>
                <w:sz w:val="20"/>
                <w:szCs w:val="20"/>
              </w:rPr>
              <w:t>R</w:t>
            </w:r>
            <w:r w:rsidR="00DF7115" w:rsidRPr="00A2389D">
              <w:rPr>
                <w:rFonts w:asciiTheme="majorBidi" w:hAnsiTheme="majorBidi" w:cstheme="majorBidi"/>
                <w:color w:val="212121"/>
                <w:sz w:val="20"/>
                <w:szCs w:val="20"/>
              </w:rPr>
              <w:t xml:space="preserve">equirements for quantitative gravimetric analysis </w:t>
            </w:r>
            <w:r w:rsidR="0036345B" w:rsidRPr="00A2389D">
              <w:rPr>
                <w:rFonts w:asciiTheme="majorBidi" w:hAnsiTheme="majorBidi" w:cstheme="majorBidi"/>
                <w:color w:val="212121"/>
                <w:sz w:val="20"/>
                <w:szCs w:val="20"/>
                <w:lang w:bidi="ar-IQ"/>
              </w:rPr>
              <w:t>.</w:t>
            </w:r>
            <w:r w:rsidR="00DF7115" w:rsidRPr="00A2389D">
              <w:rPr>
                <w:rFonts w:asciiTheme="majorBidi" w:hAnsiTheme="majorBidi" w:cstheme="majorBidi"/>
                <w:color w:val="212121"/>
                <w:sz w:val="20"/>
                <w:szCs w:val="20"/>
              </w:rPr>
              <w:t xml:space="preserve"> </w:t>
            </w:r>
          </w:p>
        </w:tc>
      </w:tr>
      <w:tr w:rsidR="00FC719D" w:rsidRPr="00A2389D" w14:paraId="0A35F82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64E911"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614E0C2D" w14:textId="77777777" w:rsidR="000E06EB" w:rsidRPr="00A2389D" w:rsidRDefault="002F6FF7" w:rsidP="0036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sz w:val="20"/>
                <w:szCs w:val="20"/>
                <w:lang w:bidi="ar-IQ"/>
              </w:rPr>
              <w:t>Precipitation from Homogenous Solutions, homogeneous precipitation methods, Properties  of homogeneous precipitation methods</w:t>
            </w:r>
          </w:p>
        </w:tc>
      </w:tr>
      <w:tr w:rsidR="00FC719D" w:rsidRPr="00A2389D" w14:paraId="625D1B4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7E0041"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23DCA2C5" w14:textId="77777777" w:rsidR="000E06EB" w:rsidRPr="00A2389D" w:rsidRDefault="002F6FF7" w:rsidP="00C3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sz w:val="20"/>
                <w:szCs w:val="20"/>
                <w:lang w:bidi="ar-IQ"/>
              </w:rPr>
              <w:t>purity of Precipitates ,</w:t>
            </w:r>
            <w:r w:rsidR="00C33CE1" w:rsidRPr="00A2389D">
              <w:rPr>
                <w:rFonts w:asciiTheme="majorBidi" w:hAnsiTheme="majorBidi" w:cstheme="majorBidi"/>
                <w:sz w:val="20"/>
                <w:szCs w:val="20"/>
                <w:lang w:bidi="ar-IQ"/>
              </w:rPr>
              <w:t xml:space="preserve">Precipitates contamination, instant Precipitation, post Precipitation, </w:t>
            </w:r>
          </w:p>
        </w:tc>
      </w:tr>
      <w:tr w:rsidR="00FC719D" w:rsidRPr="00A2389D" w14:paraId="19BAA91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EC9072"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166E1F7D" w14:textId="77777777" w:rsidR="000E06EB" w:rsidRPr="00A2389D" w:rsidRDefault="002F6FF7" w:rsidP="00C33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sz w:val="20"/>
                <w:szCs w:val="20"/>
                <w:lang w:bidi="ar-IQ"/>
              </w:rPr>
              <w:t xml:space="preserve">co- Precipitation  ,Type of co- Precipitation  </w:t>
            </w:r>
          </w:p>
        </w:tc>
      </w:tr>
      <w:tr w:rsidR="00FC719D" w:rsidRPr="00A2389D" w14:paraId="7204654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F6D245"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1FED69E6" w14:textId="77777777" w:rsidR="000E06EB" w:rsidRPr="00A2389D" w:rsidRDefault="002F6FF7" w:rsidP="00DA0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color w:val="212121"/>
                <w:sz w:val="20"/>
                <w:szCs w:val="20"/>
              </w:rPr>
              <w:t>Methods of reducing or Removing   of Precipitates contamination</w:t>
            </w:r>
          </w:p>
        </w:tc>
      </w:tr>
      <w:tr w:rsidR="00FC719D" w:rsidRPr="00A2389D" w14:paraId="6E0FC51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AF6FDA"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3E62C441" w14:textId="77777777" w:rsidR="000E06EB" w:rsidRPr="00A2389D" w:rsidRDefault="002F6FF7" w:rsidP="00FE7A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Classification of reagents according to their action; acids , bases , salts , complexing agents , oxidizing and reducing agents , precipitating agents ,and  chelating agents.</w:t>
            </w:r>
          </w:p>
        </w:tc>
      </w:tr>
      <w:tr w:rsidR="00FC719D" w:rsidRPr="00A2389D" w14:paraId="5BB713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089DCD"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5B9AC652" w14:textId="77777777" w:rsidR="000E06EB" w:rsidRPr="00A2389D" w:rsidRDefault="002F6FF7" w:rsidP="000E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Types of Precipitants and Their Applications ,inorganic precipitants, organic precipitants, their advantages and disadvantages</w:t>
            </w:r>
          </w:p>
        </w:tc>
      </w:tr>
      <w:tr w:rsidR="00FC719D" w:rsidRPr="00A2389D" w14:paraId="0FF9810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76DBCD"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7FDB0270" w14:textId="77777777" w:rsidR="003C67AC" w:rsidRPr="00A2389D" w:rsidRDefault="002F6FF7" w:rsidP="003C6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tl/>
                <w:lang w:bidi="ar-IQ"/>
              </w:rPr>
            </w:pPr>
            <w:r w:rsidRPr="00A2389D">
              <w:rPr>
                <w:rFonts w:asciiTheme="majorBidi" w:hAnsiTheme="majorBidi" w:cstheme="majorBidi"/>
                <w:sz w:val="20"/>
                <w:szCs w:val="20"/>
                <w:lang w:bidi="ar-IQ"/>
              </w:rPr>
              <w:t xml:space="preserve">Precipitates </w:t>
            </w:r>
            <w:r w:rsidR="00FE7A8D" w:rsidRPr="00A2389D">
              <w:rPr>
                <w:rFonts w:asciiTheme="majorBidi" w:hAnsiTheme="majorBidi" w:cstheme="majorBidi"/>
                <w:sz w:val="20"/>
                <w:szCs w:val="20"/>
                <w:lang w:bidi="ar-IQ"/>
              </w:rPr>
              <w:t>Solubility,</w:t>
            </w:r>
            <w:r w:rsidRPr="00A2389D">
              <w:rPr>
                <w:rFonts w:asciiTheme="majorBidi" w:hAnsiTheme="majorBidi" w:cstheme="majorBidi"/>
                <w:sz w:val="20"/>
                <w:szCs w:val="20"/>
                <w:rtl/>
                <w:lang w:bidi="ar-IQ"/>
              </w:rPr>
              <w:t xml:space="preserve">  </w:t>
            </w:r>
            <w:r w:rsidRPr="00A2389D">
              <w:rPr>
                <w:rFonts w:asciiTheme="majorBidi" w:hAnsiTheme="majorBidi" w:cstheme="majorBidi"/>
                <w:color w:val="212121"/>
                <w:sz w:val="20"/>
                <w:szCs w:val="20"/>
              </w:rPr>
              <w:t>solubility product constant, factors affecting Precipitate solubility (temperature effect, complex formation effect, common ion effect, pH effect), solubility calculations</w:t>
            </w:r>
          </w:p>
        </w:tc>
      </w:tr>
      <w:tr w:rsidR="00FC719D" w:rsidRPr="00A2389D" w14:paraId="1E1B3ED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D759E1"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6DA00E5D" w14:textId="77777777" w:rsidR="00EB5F65" w:rsidRPr="00A2389D" w:rsidRDefault="002F6FF7" w:rsidP="00EB5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lang w:bidi="ar-IQ"/>
              </w:rPr>
            </w:pPr>
            <w:r w:rsidRPr="00A2389D">
              <w:rPr>
                <w:rFonts w:asciiTheme="majorBidi" w:hAnsiTheme="majorBidi" w:cstheme="majorBidi"/>
                <w:color w:val="212121"/>
                <w:sz w:val="20"/>
                <w:szCs w:val="20"/>
              </w:rPr>
              <w:t>Errors and Treatment of Analytical Data</w:t>
            </w:r>
            <w:r w:rsidRPr="00A2389D">
              <w:rPr>
                <w:rFonts w:asciiTheme="majorBidi" w:hAnsiTheme="majorBidi" w:cstheme="majorBidi"/>
                <w:color w:val="212121"/>
                <w:sz w:val="20"/>
                <w:szCs w:val="20"/>
                <w:rtl/>
              </w:rPr>
              <w:t xml:space="preserve"> </w:t>
            </w:r>
            <w:r w:rsidRPr="00A2389D">
              <w:rPr>
                <w:rFonts w:asciiTheme="majorBidi" w:hAnsiTheme="majorBidi" w:cstheme="majorBidi"/>
                <w:color w:val="212121"/>
                <w:sz w:val="20"/>
                <w:szCs w:val="20"/>
                <w:lang w:bidi="ar-IQ"/>
              </w:rPr>
              <w:t>,</w:t>
            </w:r>
            <w:r w:rsidRPr="00A2389D">
              <w:rPr>
                <w:rFonts w:asciiTheme="majorBidi" w:hAnsiTheme="majorBidi" w:cstheme="majorBidi"/>
                <w:sz w:val="20"/>
                <w:szCs w:val="20"/>
              </w:rPr>
              <w:t xml:space="preserve"> </w:t>
            </w:r>
            <w:r w:rsidRPr="00A2389D">
              <w:rPr>
                <w:rFonts w:asciiTheme="majorBidi" w:hAnsiTheme="majorBidi" w:cstheme="majorBidi"/>
                <w:color w:val="212121"/>
                <w:sz w:val="20"/>
                <w:szCs w:val="20"/>
                <w:lang w:bidi="ar-IQ"/>
              </w:rPr>
              <w:t>Systematic/Determinate error , Instrumental error</w:t>
            </w:r>
            <w:r w:rsidRPr="00A2389D">
              <w:rPr>
                <w:rFonts w:asciiTheme="majorBidi" w:hAnsiTheme="majorBidi" w:cstheme="majorBidi"/>
                <w:sz w:val="20"/>
                <w:szCs w:val="20"/>
              </w:rPr>
              <w:t xml:space="preserve"> </w:t>
            </w:r>
            <w:r w:rsidR="00110544" w:rsidRPr="00A2389D">
              <w:rPr>
                <w:rFonts w:asciiTheme="majorBidi" w:hAnsiTheme="majorBidi" w:cstheme="majorBidi"/>
                <w:sz w:val="20"/>
                <w:szCs w:val="20"/>
              </w:rPr>
              <w:t>,</w:t>
            </w:r>
            <w:r w:rsidRPr="00A2389D">
              <w:rPr>
                <w:rFonts w:asciiTheme="majorBidi" w:hAnsiTheme="majorBidi" w:cstheme="majorBidi"/>
                <w:color w:val="212121"/>
                <w:sz w:val="20"/>
                <w:szCs w:val="20"/>
                <w:lang w:bidi="ar-IQ"/>
              </w:rPr>
              <w:t>Personal error</w:t>
            </w:r>
          </w:p>
          <w:p w14:paraId="3053E8EB" w14:textId="77777777" w:rsidR="000E06EB" w:rsidRPr="00A2389D" w:rsidRDefault="002F6FF7" w:rsidP="0011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lang w:bidi="ar-IQ"/>
              </w:rPr>
            </w:pPr>
            <w:r w:rsidRPr="00A2389D">
              <w:rPr>
                <w:rFonts w:asciiTheme="majorBidi" w:hAnsiTheme="majorBidi" w:cstheme="majorBidi"/>
                <w:color w:val="212121"/>
                <w:sz w:val="20"/>
                <w:szCs w:val="20"/>
                <w:lang w:bidi="ar-IQ"/>
              </w:rPr>
              <w:t>Method/operational error</w:t>
            </w:r>
            <w:r w:rsidR="00110544" w:rsidRPr="00A2389D">
              <w:rPr>
                <w:rFonts w:asciiTheme="majorBidi" w:hAnsiTheme="majorBidi" w:cstheme="majorBidi"/>
                <w:color w:val="212121"/>
                <w:sz w:val="20"/>
                <w:szCs w:val="20"/>
                <w:lang w:bidi="ar-IQ"/>
              </w:rPr>
              <w:t xml:space="preserve"> , </w:t>
            </w:r>
            <w:r w:rsidRPr="00A2389D">
              <w:rPr>
                <w:rFonts w:asciiTheme="majorBidi" w:hAnsiTheme="majorBidi" w:cstheme="majorBidi"/>
                <w:color w:val="212121"/>
                <w:sz w:val="20"/>
                <w:szCs w:val="20"/>
                <w:lang w:bidi="ar-IQ"/>
              </w:rPr>
              <w:t>Random/Indeterminate error</w:t>
            </w:r>
          </w:p>
        </w:tc>
      </w:tr>
      <w:tr w:rsidR="00FC719D" w:rsidRPr="00A2389D" w14:paraId="6A24BBE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466BD1"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6A2DCC3" w14:textId="77777777" w:rsidR="00110544" w:rsidRPr="00A2389D" w:rsidRDefault="002F6FF7" w:rsidP="0011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lang w:bidi="ar-IQ"/>
              </w:rPr>
            </w:pPr>
            <w:r w:rsidRPr="00A2389D">
              <w:rPr>
                <w:rFonts w:asciiTheme="majorBidi" w:hAnsiTheme="majorBidi" w:cstheme="majorBidi"/>
                <w:color w:val="212121"/>
                <w:sz w:val="20"/>
                <w:szCs w:val="20"/>
                <w:lang w:bidi="ar-IQ"/>
              </w:rPr>
              <w:t>Statistical Treatment of Analytical Data, Mean and median, Relative and absolute error ,Precision and accuracy</w:t>
            </w:r>
          </w:p>
          <w:p w14:paraId="50FBE248" w14:textId="77777777" w:rsidR="000E06EB" w:rsidRPr="00A2389D" w:rsidRDefault="002F6FF7" w:rsidP="001105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lang w:bidi="ar-IQ"/>
              </w:rPr>
            </w:pPr>
            <w:r w:rsidRPr="00A2389D">
              <w:rPr>
                <w:rFonts w:asciiTheme="majorBidi" w:hAnsiTheme="majorBidi" w:cstheme="majorBidi"/>
                <w:color w:val="212121"/>
                <w:sz w:val="20"/>
                <w:szCs w:val="20"/>
                <w:lang w:bidi="ar-IQ"/>
              </w:rPr>
              <w:t>Relative standard deviation , coefficient of variance, and confidence intervals</w:t>
            </w:r>
          </w:p>
        </w:tc>
      </w:tr>
    </w:tbl>
    <w:p w14:paraId="7E8D768C" w14:textId="77777777" w:rsidR="00C51975" w:rsidRPr="00A2389D" w:rsidRDefault="00C51975">
      <w:pPr>
        <w:spacing w:after="160" w:line="259" w:lineRule="auto"/>
        <w:rPr>
          <w:rFonts w:asciiTheme="majorBidi" w:eastAsia="Cambria" w:hAnsiTheme="majorBidi" w:cstheme="majorBidi"/>
          <w:sz w:val="22"/>
          <w:szCs w:val="22"/>
        </w:rPr>
      </w:pPr>
    </w:p>
    <w:tbl>
      <w:tblPr>
        <w:tblStyle w:val="a9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6644A39"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409CCB4"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56FEC1F9"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221A37F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01B3D"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DA1C54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03104B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E2E722"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5C9F7B7" w14:textId="77777777" w:rsidR="006A4BC3" w:rsidRPr="00A2389D" w:rsidRDefault="002F6FF7" w:rsidP="006A4BC3">
            <w:pPr>
              <w:rPr>
                <w:rFonts w:asciiTheme="majorBidi" w:hAnsiTheme="majorBidi" w:cstheme="majorBidi"/>
                <w:sz w:val="20"/>
                <w:szCs w:val="20"/>
                <w:lang w:bidi="ar-IQ"/>
              </w:rPr>
            </w:pPr>
            <w:r w:rsidRPr="00A2389D">
              <w:rPr>
                <w:rFonts w:asciiTheme="majorBidi" w:hAnsiTheme="majorBidi" w:cstheme="majorBidi"/>
                <w:sz w:val="20"/>
                <w:szCs w:val="20"/>
                <w:lang w:val="en"/>
              </w:rPr>
              <w:t>Lab 1: Introduction to practical analytical chemistry</w:t>
            </w:r>
            <w:r w:rsidRPr="00A2389D">
              <w:rPr>
                <w:rFonts w:asciiTheme="majorBidi" w:hAnsiTheme="majorBidi" w:cstheme="majorBidi"/>
                <w:sz w:val="18"/>
                <w:szCs w:val="18"/>
                <w:lang w:val="en"/>
              </w:rPr>
              <w:t>/</w:t>
            </w:r>
            <w:r w:rsidRPr="00A2389D">
              <w:rPr>
                <w:rFonts w:asciiTheme="majorBidi" w:hAnsiTheme="majorBidi" w:cstheme="majorBidi"/>
                <w:sz w:val="18"/>
                <w:szCs w:val="18"/>
                <w:shd w:val="clear" w:color="auto" w:fill="FFFFFF"/>
              </w:rPr>
              <w:t> </w:t>
            </w:r>
            <w:hyperlink r:id="rId50" w:history="1">
              <w:r w:rsidR="000802F0" w:rsidRPr="00A2389D">
                <w:rPr>
                  <w:rFonts w:asciiTheme="majorBidi" w:hAnsiTheme="majorBidi" w:cstheme="majorBidi"/>
                </w:rPr>
                <w:t xml:space="preserve"> quantitative</w:t>
              </w:r>
              <w:r w:rsidRPr="00A2389D">
                <w:rPr>
                  <w:rFonts w:asciiTheme="majorBidi" w:hAnsiTheme="majorBidi" w:cstheme="majorBidi"/>
                  <w:shd w:val="clear" w:color="auto" w:fill="FFFFFF"/>
                </w:rPr>
                <w:t xml:space="preserve"> analysis</w:t>
              </w:r>
            </w:hyperlink>
            <w:r w:rsidRPr="00A2389D">
              <w:rPr>
                <w:rFonts w:asciiTheme="majorBidi" w:hAnsiTheme="majorBidi" w:cstheme="majorBidi"/>
                <w:shd w:val="clear" w:color="auto" w:fill="FFFFFF"/>
              </w:rPr>
              <w:t> </w:t>
            </w:r>
          </w:p>
        </w:tc>
      </w:tr>
      <w:tr w:rsidR="00FC719D" w:rsidRPr="00A2389D" w14:paraId="432A6B5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8DD2A5"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2D6BD56"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2: </w:t>
            </w:r>
            <w:r w:rsidR="000E06EB" w:rsidRPr="00A2389D">
              <w:rPr>
                <w:rFonts w:asciiTheme="majorBidi" w:hAnsiTheme="majorBidi" w:cstheme="majorBidi"/>
                <w:sz w:val="20"/>
                <w:szCs w:val="20"/>
              </w:rPr>
              <w:t>Determination of water crystallization</w:t>
            </w:r>
            <w:r w:rsidR="000E06EB" w:rsidRPr="00A2389D">
              <w:rPr>
                <w:rFonts w:asciiTheme="majorBidi" w:hAnsiTheme="majorBidi" w:cstheme="majorBidi"/>
                <w:i/>
                <w:iCs/>
                <w:sz w:val="20"/>
                <w:szCs w:val="20"/>
              </w:rPr>
              <w:t xml:space="preserve"> </w:t>
            </w:r>
            <w:r w:rsidR="000E06EB" w:rsidRPr="00A2389D">
              <w:rPr>
                <w:rFonts w:asciiTheme="majorBidi" w:hAnsiTheme="majorBidi" w:cstheme="majorBidi"/>
                <w:sz w:val="20"/>
                <w:szCs w:val="20"/>
              </w:rPr>
              <w:t>in</w:t>
            </w:r>
            <w:r w:rsidR="000E06EB" w:rsidRPr="00A2389D">
              <w:rPr>
                <w:rFonts w:asciiTheme="majorBidi" w:hAnsiTheme="majorBidi" w:cstheme="majorBidi"/>
                <w:i/>
                <w:iCs/>
                <w:sz w:val="20"/>
                <w:szCs w:val="20"/>
              </w:rPr>
              <w:t xml:space="preserve"> </w:t>
            </w:r>
            <w:r w:rsidR="000E06EB" w:rsidRPr="00A2389D">
              <w:rPr>
                <w:rFonts w:asciiTheme="majorBidi" w:hAnsiTheme="majorBidi" w:cstheme="majorBidi"/>
                <w:sz w:val="20"/>
                <w:szCs w:val="20"/>
              </w:rPr>
              <w:t>Barium Chloride</w:t>
            </w:r>
          </w:p>
        </w:tc>
      </w:tr>
      <w:tr w:rsidR="00FC719D" w:rsidRPr="00A2389D" w14:paraId="4BEE903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643C3F"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96828B6" w14:textId="77777777" w:rsidR="006A4BC3" w:rsidRPr="00A2389D" w:rsidRDefault="002F6FF7" w:rsidP="00053234">
            <w:pPr>
              <w:ind w:right="-216"/>
              <w:rPr>
                <w:rFonts w:asciiTheme="majorBidi" w:hAnsiTheme="majorBidi" w:cstheme="majorBidi"/>
                <w:sz w:val="20"/>
                <w:szCs w:val="20"/>
                <w:shd w:val="clear" w:color="auto" w:fill="FFFFFF"/>
                <w:rtl/>
              </w:rPr>
            </w:pPr>
            <w:r w:rsidRPr="00A2389D">
              <w:rPr>
                <w:rFonts w:asciiTheme="majorBidi" w:hAnsiTheme="majorBidi" w:cstheme="majorBidi"/>
                <w:sz w:val="20"/>
                <w:szCs w:val="20"/>
                <w:lang w:val="en"/>
              </w:rPr>
              <w:t xml:space="preserve">Lab 3: </w:t>
            </w:r>
            <w:r w:rsidR="00053234" w:rsidRPr="00A2389D">
              <w:rPr>
                <w:rFonts w:asciiTheme="majorBidi" w:hAnsiTheme="majorBidi" w:cstheme="majorBidi"/>
                <w:sz w:val="20"/>
                <w:szCs w:val="20"/>
                <w:lang w:val="en"/>
              </w:rPr>
              <w:t>Determination</w:t>
            </w:r>
            <w:r w:rsidR="000E06EB" w:rsidRPr="00A2389D">
              <w:rPr>
                <w:rFonts w:asciiTheme="majorBidi" w:hAnsiTheme="majorBidi" w:cstheme="majorBidi"/>
                <w:sz w:val="20"/>
                <w:szCs w:val="20"/>
                <w:lang w:bidi="ar-IQ"/>
              </w:rPr>
              <w:t xml:space="preserve"> </w:t>
            </w:r>
            <w:r w:rsidR="00053234" w:rsidRPr="00A2389D">
              <w:rPr>
                <w:rFonts w:asciiTheme="majorBidi" w:hAnsiTheme="majorBidi" w:cstheme="majorBidi"/>
                <w:sz w:val="20"/>
                <w:szCs w:val="20"/>
                <w:lang w:bidi="ar-IQ"/>
              </w:rPr>
              <w:t xml:space="preserve">of </w:t>
            </w:r>
            <w:r w:rsidR="000E06EB" w:rsidRPr="00A2389D">
              <w:rPr>
                <w:rFonts w:asciiTheme="majorBidi" w:hAnsiTheme="majorBidi" w:cstheme="majorBidi"/>
                <w:sz w:val="20"/>
                <w:szCs w:val="20"/>
                <w:lang w:bidi="ar-IQ"/>
              </w:rPr>
              <w:t xml:space="preserve">Chloride as </w:t>
            </w:r>
            <w:r w:rsidR="00053234" w:rsidRPr="00A2389D">
              <w:rPr>
                <w:rFonts w:asciiTheme="majorBidi" w:hAnsiTheme="majorBidi" w:cstheme="majorBidi"/>
                <w:sz w:val="20"/>
                <w:szCs w:val="20"/>
                <w:lang w:bidi="ar-IQ"/>
              </w:rPr>
              <w:t>AgCl</w:t>
            </w:r>
            <w:r w:rsidR="00053234" w:rsidRPr="00A2389D">
              <w:rPr>
                <w:rFonts w:asciiTheme="majorBidi" w:hAnsiTheme="majorBidi" w:cstheme="majorBidi"/>
                <w:sz w:val="20"/>
                <w:szCs w:val="20"/>
                <w:lang w:val="en"/>
              </w:rPr>
              <w:t xml:space="preserve"> by Gravimetry.</w:t>
            </w:r>
          </w:p>
        </w:tc>
      </w:tr>
      <w:tr w:rsidR="00FC719D" w:rsidRPr="00A2389D" w14:paraId="1A7D9B1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A1EFCAD"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1D02DE6"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4: </w:t>
            </w:r>
            <w:r w:rsidR="00D07EC1" w:rsidRPr="00A2389D">
              <w:rPr>
                <w:rFonts w:asciiTheme="majorBidi" w:hAnsiTheme="majorBidi" w:cstheme="majorBidi"/>
                <w:sz w:val="20"/>
                <w:szCs w:val="20"/>
                <w:lang w:val="en"/>
              </w:rPr>
              <w:t>Determination of</w:t>
            </w:r>
            <w:r w:rsidR="00D07EC1" w:rsidRPr="00A2389D">
              <w:rPr>
                <w:rFonts w:asciiTheme="majorBidi" w:hAnsiTheme="majorBidi" w:cstheme="majorBidi"/>
                <w:sz w:val="20"/>
                <w:szCs w:val="20"/>
                <w:lang w:bidi="ar-IQ"/>
              </w:rPr>
              <w:t xml:space="preserve"> </w:t>
            </w:r>
            <w:r w:rsidR="000E06EB" w:rsidRPr="00A2389D">
              <w:rPr>
                <w:rFonts w:asciiTheme="majorBidi" w:hAnsiTheme="majorBidi" w:cstheme="majorBidi"/>
                <w:sz w:val="20"/>
                <w:szCs w:val="20"/>
                <w:lang w:bidi="ar-IQ"/>
              </w:rPr>
              <w:t>Sulfate as BaSO</w:t>
            </w:r>
            <w:r w:rsidR="000E06EB" w:rsidRPr="00A2389D">
              <w:rPr>
                <w:rFonts w:asciiTheme="majorBidi" w:hAnsiTheme="majorBidi" w:cstheme="majorBidi"/>
                <w:sz w:val="20"/>
                <w:szCs w:val="20"/>
                <w:vertAlign w:val="subscript"/>
                <w:lang w:bidi="ar-IQ"/>
              </w:rPr>
              <w:t>4</w:t>
            </w:r>
            <w:r w:rsidR="00D07EC1" w:rsidRPr="00A2389D">
              <w:rPr>
                <w:rFonts w:asciiTheme="majorBidi" w:hAnsiTheme="majorBidi" w:cstheme="majorBidi"/>
                <w:sz w:val="20"/>
                <w:szCs w:val="20"/>
                <w:lang w:val="en"/>
              </w:rPr>
              <w:t xml:space="preserve"> by Gravimetry.</w:t>
            </w:r>
          </w:p>
        </w:tc>
      </w:tr>
      <w:tr w:rsidR="00FC719D" w:rsidRPr="00A2389D" w14:paraId="142F8E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B450BE"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38A857B" w14:textId="77777777" w:rsidR="006A4BC3" w:rsidRPr="00A2389D" w:rsidRDefault="002F6FF7" w:rsidP="00D07EC1">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5: </w:t>
            </w:r>
            <w:r w:rsidR="00D07EC1" w:rsidRPr="00A2389D">
              <w:rPr>
                <w:rFonts w:asciiTheme="majorBidi" w:hAnsiTheme="majorBidi" w:cstheme="majorBidi"/>
                <w:sz w:val="20"/>
                <w:szCs w:val="20"/>
                <w:lang w:val="en"/>
              </w:rPr>
              <w:t xml:space="preserve">Determination of Ni as Ni (DMG)2 by Gravimetry. </w:t>
            </w:r>
          </w:p>
        </w:tc>
      </w:tr>
      <w:tr w:rsidR="00FC719D" w:rsidRPr="00A2389D" w14:paraId="4A7A9CC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6F6EE0"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0FD8F98"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6: </w:t>
            </w:r>
            <w:r w:rsidR="00053234" w:rsidRPr="00A2389D">
              <w:rPr>
                <w:rFonts w:asciiTheme="majorBidi" w:hAnsiTheme="majorBidi" w:cstheme="majorBidi"/>
                <w:sz w:val="20"/>
                <w:szCs w:val="20"/>
                <w:lang w:val="en"/>
              </w:rPr>
              <w:t>Determination</w:t>
            </w:r>
            <w:r w:rsidR="000E06EB" w:rsidRPr="00A2389D">
              <w:rPr>
                <w:rFonts w:asciiTheme="majorBidi" w:hAnsiTheme="majorBidi" w:cstheme="majorBidi"/>
                <w:sz w:val="20"/>
                <w:szCs w:val="20"/>
                <w:lang w:bidi="ar-IQ"/>
              </w:rPr>
              <w:t xml:space="preserve"> </w:t>
            </w:r>
            <w:r w:rsidR="00053234" w:rsidRPr="00A2389D">
              <w:rPr>
                <w:rFonts w:asciiTheme="majorBidi" w:hAnsiTheme="majorBidi" w:cstheme="majorBidi"/>
                <w:sz w:val="20"/>
                <w:szCs w:val="20"/>
                <w:lang w:bidi="ar-IQ"/>
              </w:rPr>
              <w:t xml:space="preserve">of </w:t>
            </w:r>
            <w:r w:rsidR="000E06EB" w:rsidRPr="00A2389D">
              <w:rPr>
                <w:rFonts w:asciiTheme="majorBidi" w:hAnsiTheme="majorBidi" w:cstheme="majorBidi"/>
                <w:sz w:val="20"/>
                <w:szCs w:val="20"/>
                <w:lang w:bidi="ar-IQ"/>
              </w:rPr>
              <w:t>calcium as CaC</w:t>
            </w:r>
            <w:r w:rsidR="000E06EB" w:rsidRPr="00A2389D">
              <w:rPr>
                <w:rFonts w:asciiTheme="majorBidi" w:hAnsiTheme="majorBidi" w:cstheme="majorBidi"/>
                <w:sz w:val="20"/>
                <w:szCs w:val="20"/>
                <w:vertAlign w:val="subscript"/>
                <w:lang w:bidi="ar-IQ"/>
              </w:rPr>
              <w:t>2</w:t>
            </w:r>
            <w:r w:rsidR="000E06EB" w:rsidRPr="00A2389D">
              <w:rPr>
                <w:rFonts w:asciiTheme="majorBidi" w:hAnsiTheme="majorBidi" w:cstheme="majorBidi"/>
                <w:sz w:val="20"/>
                <w:szCs w:val="20"/>
                <w:lang w:bidi="ar-IQ"/>
              </w:rPr>
              <w:t>O</w:t>
            </w:r>
            <w:r w:rsidR="000E06EB" w:rsidRPr="00A2389D">
              <w:rPr>
                <w:rFonts w:asciiTheme="majorBidi" w:hAnsiTheme="majorBidi" w:cstheme="majorBidi"/>
                <w:sz w:val="20"/>
                <w:szCs w:val="20"/>
                <w:vertAlign w:val="subscript"/>
                <w:lang w:bidi="ar-IQ"/>
              </w:rPr>
              <w:t>4</w:t>
            </w:r>
            <w:r w:rsidR="00053234" w:rsidRPr="00A2389D">
              <w:rPr>
                <w:rFonts w:asciiTheme="majorBidi" w:hAnsiTheme="majorBidi" w:cstheme="majorBidi"/>
                <w:sz w:val="20"/>
                <w:szCs w:val="20"/>
                <w:lang w:bidi="ar-IQ"/>
              </w:rPr>
              <w:t xml:space="preserve"> by Gravimetry</w:t>
            </w:r>
          </w:p>
        </w:tc>
      </w:tr>
      <w:tr w:rsidR="00FC719D" w:rsidRPr="00A2389D" w14:paraId="3775994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DC4631"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97DBAD8" w14:textId="77777777" w:rsidR="006A4BC3" w:rsidRPr="00A2389D" w:rsidRDefault="002F6FF7" w:rsidP="006A4BC3">
            <w:pPr>
              <w:ind w:right="-216"/>
              <w:rPr>
                <w:rFonts w:asciiTheme="majorBidi" w:hAnsiTheme="majorBidi" w:cstheme="majorBidi"/>
                <w:color w:val="000000"/>
                <w:rtl/>
                <w:lang w:bidi="ar-IQ"/>
              </w:rPr>
            </w:pPr>
            <w:r w:rsidRPr="00A2389D">
              <w:rPr>
                <w:rFonts w:asciiTheme="majorBidi" w:hAnsiTheme="majorBidi" w:cstheme="majorBidi"/>
                <w:sz w:val="20"/>
                <w:szCs w:val="20"/>
                <w:lang w:val="en"/>
              </w:rPr>
              <w:t>Lab 7</w:t>
            </w:r>
            <w:r w:rsidR="000E06EB" w:rsidRPr="00A2389D">
              <w:rPr>
                <w:rFonts w:asciiTheme="majorBidi" w:hAnsiTheme="majorBidi" w:cstheme="majorBidi"/>
                <w:sz w:val="20"/>
                <w:szCs w:val="20"/>
                <w:lang w:bidi="ar-IQ"/>
              </w:rPr>
              <w:t xml:space="preserve"> </w:t>
            </w:r>
            <w:r w:rsidR="00053234" w:rsidRPr="00A2389D">
              <w:rPr>
                <w:rFonts w:asciiTheme="majorBidi" w:hAnsiTheme="majorBidi" w:cstheme="majorBidi"/>
                <w:sz w:val="20"/>
                <w:szCs w:val="20"/>
                <w:lang w:bidi="ar-IQ"/>
              </w:rPr>
              <w:t xml:space="preserve">: </w:t>
            </w:r>
            <w:r w:rsidR="000E06EB" w:rsidRPr="00A2389D">
              <w:rPr>
                <w:rFonts w:asciiTheme="majorBidi" w:hAnsiTheme="majorBidi" w:cstheme="majorBidi"/>
                <w:sz w:val="20"/>
                <w:szCs w:val="20"/>
                <w:lang w:bidi="ar-IQ"/>
              </w:rPr>
              <w:t>Determine Al  by using 8-hydroxy quinolone  reagent</w:t>
            </w:r>
          </w:p>
        </w:tc>
      </w:tr>
    </w:tbl>
    <w:p w14:paraId="35871EF3"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5"/>
        <w:tblW w:w="10515" w:type="dxa"/>
        <w:tblInd w:w="-540" w:type="dxa"/>
        <w:tblLayout w:type="fixed"/>
        <w:tblLook w:val="0400" w:firstRow="0" w:lastRow="0" w:firstColumn="0" w:lastColumn="0" w:noHBand="0" w:noVBand="1"/>
      </w:tblPr>
      <w:tblGrid>
        <w:gridCol w:w="2340"/>
        <w:gridCol w:w="5835"/>
        <w:gridCol w:w="2340"/>
      </w:tblGrid>
      <w:tr w:rsidR="00FC719D" w:rsidRPr="00A2389D" w14:paraId="365E0EDF"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BBB3369"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77B00288"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E41E887" w14:textId="77777777">
        <w:tc>
          <w:tcPr>
            <w:tcW w:w="2340" w:type="dxa"/>
            <w:tcBorders>
              <w:top w:val="single" w:sz="4" w:space="0" w:color="000000"/>
              <w:left w:val="single" w:sz="4" w:space="0" w:color="000000"/>
              <w:bottom w:val="single" w:sz="4" w:space="0" w:color="000000"/>
              <w:right w:val="nil"/>
            </w:tcBorders>
            <w:vAlign w:val="center"/>
          </w:tcPr>
          <w:p w14:paraId="516D5767"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6ABEF4D0"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C2CD11"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2120D4D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1827DB4"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61D2321" w14:textId="77777777" w:rsidR="003E4536" w:rsidRPr="00A2389D" w:rsidRDefault="002F6FF7" w:rsidP="0087303F">
            <w:pPr>
              <w:spacing w:after="0" w:line="240" w:lineRule="auto"/>
              <w:rPr>
                <w:rFonts w:asciiTheme="majorBidi" w:hAnsiTheme="majorBidi" w:cstheme="majorBidi"/>
              </w:rPr>
            </w:pPr>
            <w:r w:rsidRPr="00A2389D">
              <w:rPr>
                <w:rFonts w:asciiTheme="majorBidi" w:hAnsiTheme="majorBidi" w:cstheme="majorBidi"/>
              </w:rPr>
              <w:t>Skoog D. ,Fundamentals of Analytical Chemistry,Nitnth ed.,  2016</w:t>
            </w:r>
          </w:p>
        </w:tc>
        <w:tc>
          <w:tcPr>
            <w:tcW w:w="2340" w:type="dxa"/>
            <w:tcBorders>
              <w:top w:val="single" w:sz="4" w:space="0" w:color="000000"/>
              <w:left w:val="single" w:sz="4" w:space="0" w:color="000000"/>
              <w:bottom w:val="single" w:sz="4" w:space="0" w:color="000000"/>
              <w:right w:val="single" w:sz="4" w:space="0" w:color="000000"/>
            </w:tcBorders>
            <w:vAlign w:val="center"/>
          </w:tcPr>
          <w:p w14:paraId="46D9806E"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56E92102"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3918CD4"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1D46342" w14:textId="77777777" w:rsidR="0087303F" w:rsidRPr="00A2389D" w:rsidRDefault="002F6FF7" w:rsidP="0087303F">
            <w:pPr>
              <w:autoSpaceDE w:val="0"/>
              <w:autoSpaceDN w:val="0"/>
              <w:adjustRightInd w:val="0"/>
              <w:spacing w:after="0" w:line="360" w:lineRule="auto"/>
              <w:jc w:val="center"/>
              <w:rPr>
                <w:rFonts w:asciiTheme="majorBidi" w:hAnsiTheme="majorBidi" w:cstheme="majorBidi"/>
              </w:rPr>
            </w:pPr>
            <w:r w:rsidRPr="00A2389D">
              <w:rPr>
                <w:rFonts w:asciiTheme="majorBidi" w:hAnsiTheme="majorBidi" w:cstheme="majorBidi"/>
              </w:rPr>
              <w:t>Gary D.Chritian,Analytical Chemistry,fifth editionjohn Willy &amp; sons,inc, 1986.</w:t>
            </w:r>
          </w:p>
          <w:p w14:paraId="4BF07DF8" w14:textId="77777777" w:rsidR="003E4536" w:rsidRPr="00A2389D" w:rsidRDefault="002F6FF7" w:rsidP="0087303F">
            <w:pPr>
              <w:spacing w:after="0" w:line="312" w:lineRule="auto"/>
              <w:ind w:left="185"/>
              <w:rPr>
                <w:rFonts w:asciiTheme="majorBidi" w:hAnsiTheme="majorBidi" w:cstheme="majorBidi"/>
              </w:rPr>
            </w:pPr>
            <w:r w:rsidRPr="00A2389D">
              <w:rPr>
                <w:rFonts w:asciiTheme="majorBidi" w:hAnsiTheme="majorBidi" w:cstheme="majorBidi"/>
              </w:rPr>
              <w:t>2)</w:t>
            </w:r>
            <w:r w:rsidRPr="00A2389D">
              <w:rPr>
                <w:rFonts w:asciiTheme="majorBidi" w:hAnsiTheme="majorBidi" w:cstheme="majorBidi"/>
                <w:color w:val="000000"/>
              </w:rPr>
              <w:t xml:space="preserve"> </w:t>
            </w:r>
            <w:r w:rsidRPr="00A2389D">
              <w:rPr>
                <w:rFonts w:asciiTheme="majorBidi" w:hAnsiTheme="majorBidi" w:cstheme="majorBidi"/>
                <w:lang w:val="en-GB"/>
              </w:rPr>
              <w:t>Modern of Analytical Chemistry, Daived 2000</w:t>
            </w:r>
          </w:p>
        </w:tc>
        <w:tc>
          <w:tcPr>
            <w:tcW w:w="2340" w:type="dxa"/>
            <w:tcBorders>
              <w:top w:val="single" w:sz="4" w:space="0" w:color="000000"/>
              <w:left w:val="single" w:sz="4" w:space="0" w:color="000000"/>
              <w:bottom w:val="single" w:sz="4" w:space="0" w:color="000000"/>
              <w:right w:val="single" w:sz="4" w:space="0" w:color="000000"/>
            </w:tcBorders>
            <w:vAlign w:val="center"/>
          </w:tcPr>
          <w:p w14:paraId="641D6644"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727B53A"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8A42F8E"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6C47FD9A" w14:textId="7A8D8948" w:rsidR="003E4536" w:rsidRPr="00A2389D" w:rsidRDefault="00F33845">
            <w:pPr>
              <w:spacing w:after="0" w:line="312" w:lineRule="auto"/>
              <w:ind w:left="180"/>
              <w:rPr>
                <w:rFonts w:asciiTheme="majorBidi" w:hAnsiTheme="majorBidi" w:cstheme="majorBidi"/>
              </w:rPr>
            </w:pPr>
            <w:hyperlink r:id="rId51" w:history="1">
              <w:r w:rsidR="00E37328" w:rsidRPr="00A2389D">
                <w:rPr>
                  <w:rStyle w:val="Hyperlink"/>
                  <w:rFonts w:asciiTheme="majorBidi" w:hAnsiTheme="majorBidi" w:cstheme="majorBidi"/>
                </w:rPr>
                <w:t>https://sci.mu.edu.iq/</w:t>
              </w:r>
              <w:r w:rsidR="00E37328" w:rsidRPr="00A2389D">
                <w:rPr>
                  <w:rStyle w:val="Hyperlink"/>
                  <w:rFonts w:asciiTheme="majorBidi" w:hAnsiTheme="majorBidi" w:cstheme="majorBidi"/>
                  <w:rtl/>
                </w:rPr>
                <w:t>المحاضرات-قسم-الكيمياء</w:t>
              </w:r>
              <w:r w:rsidR="00E37328" w:rsidRPr="00A2389D">
                <w:rPr>
                  <w:rStyle w:val="Hyperlink"/>
                  <w:rFonts w:asciiTheme="majorBidi" w:hAnsiTheme="majorBidi" w:cstheme="majorBidi"/>
                </w:rPr>
                <w:t>/</w:t>
              </w:r>
            </w:hyperlink>
          </w:p>
          <w:p w14:paraId="5DC12EA7" w14:textId="566142AE" w:rsidR="00E37328" w:rsidRPr="00A2389D" w:rsidRDefault="00E37328">
            <w:pPr>
              <w:spacing w:after="0" w:line="312" w:lineRule="auto"/>
              <w:ind w:left="180"/>
              <w:rPr>
                <w:rFonts w:asciiTheme="majorBidi" w:hAnsiTheme="majorBidi" w:cstheme="majorBidi"/>
              </w:rPr>
            </w:pPr>
          </w:p>
        </w:tc>
      </w:tr>
    </w:tbl>
    <w:p w14:paraId="296055E0" w14:textId="77777777" w:rsidR="006F76E8" w:rsidRPr="00A2389D" w:rsidRDefault="002F6FF7" w:rsidP="00C51975">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5"/>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140D6A46"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FCB4A1D"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64E72F46"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395378F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1B2AAB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E4CEE0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85536F4"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829D40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7B802E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6F33640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255301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2921D1D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17B305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DFB6023"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FA3FE5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160874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650A331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19105D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39A997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CFE748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78CA048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791CE85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0A02B90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356B8F8"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102E41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6F5836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3BEC49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3889655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4B9EAC6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581921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6CD836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53799A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010D95C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0137901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31A93E6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149A52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1529D32"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79654593"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3D2B245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3B1F0FA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267DA6DF"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4CBFE7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60EDD72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1F6498D0"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14737A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542E140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6C3F43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6BFCA44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D77834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CF3A1C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991C2C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07EA3FB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099EBE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52AA606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6375F68"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553FF5C"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2783973"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940C020"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417732D" w14:textId="77777777" w:rsidR="003E4536" w:rsidRPr="00A2389D" w:rsidRDefault="003E4536">
            <w:pPr>
              <w:spacing w:after="0"/>
              <w:rPr>
                <w:rFonts w:asciiTheme="majorBidi" w:hAnsiTheme="majorBidi" w:cstheme="majorBidi"/>
                <w:b/>
                <w:color w:val="000000"/>
              </w:rPr>
            </w:pPr>
          </w:p>
        </w:tc>
      </w:tr>
      <w:tr w:rsidR="00FC719D" w:rsidRPr="00A2389D" w14:paraId="77339ADB"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D40840A" w14:textId="77777777" w:rsidR="003E4536" w:rsidRPr="00A2389D" w:rsidRDefault="003E4536">
            <w:pPr>
              <w:spacing w:after="0"/>
              <w:rPr>
                <w:rFonts w:asciiTheme="majorBidi" w:hAnsiTheme="majorBidi" w:cstheme="majorBidi"/>
                <w:color w:val="000000"/>
                <w:sz w:val="16"/>
                <w:szCs w:val="16"/>
              </w:rPr>
            </w:pPr>
          </w:p>
          <w:p w14:paraId="5F1657CF"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11C8AAAA" w14:textId="77777777" w:rsidR="003E4536" w:rsidRDefault="003E4536" w:rsidP="00C51975">
      <w:pPr>
        <w:bidi/>
        <w:spacing w:after="200" w:line="276" w:lineRule="auto"/>
        <w:rPr>
          <w:rFonts w:asciiTheme="majorBidi" w:eastAsia="Cambria" w:hAnsiTheme="majorBidi" w:cstheme="majorBidi"/>
          <w:sz w:val="22"/>
          <w:szCs w:val="22"/>
        </w:rPr>
      </w:pPr>
    </w:p>
    <w:p w14:paraId="743709C0" w14:textId="77777777" w:rsidR="00692EE2" w:rsidRDefault="00692EE2" w:rsidP="00692EE2">
      <w:pPr>
        <w:bidi/>
        <w:spacing w:after="200" w:line="276" w:lineRule="auto"/>
        <w:rPr>
          <w:rFonts w:asciiTheme="majorBidi" w:eastAsia="Cambria" w:hAnsiTheme="majorBidi" w:cstheme="majorBidi"/>
          <w:sz w:val="22"/>
          <w:szCs w:val="22"/>
        </w:rPr>
      </w:pPr>
    </w:p>
    <w:p w14:paraId="7E7E0EA9" w14:textId="77777777" w:rsidR="00692EE2" w:rsidRDefault="00692EE2" w:rsidP="00692EE2">
      <w:pPr>
        <w:bidi/>
        <w:spacing w:after="200" w:line="276" w:lineRule="auto"/>
        <w:rPr>
          <w:rFonts w:asciiTheme="majorBidi" w:eastAsia="Cambria" w:hAnsiTheme="majorBidi" w:cstheme="majorBidi"/>
          <w:sz w:val="22"/>
          <w:szCs w:val="22"/>
        </w:rPr>
      </w:pPr>
    </w:p>
    <w:p w14:paraId="4505596A" w14:textId="77777777" w:rsidR="00692EE2" w:rsidRDefault="00692EE2" w:rsidP="00692EE2">
      <w:pPr>
        <w:bidi/>
        <w:spacing w:after="200" w:line="276" w:lineRule="auto"/>
        <w:rPr>
          <w:rFonts w:asciiTheme="majorBidi" w:eastAsia="Cambria" w:hAnsiTheme="majorBidi" w:cstheme="majorBidi"/>
          <w:sz w:val="22"/>
          <w:szCs w:val="22"/>
        </w:rPr>
      </w:pPr>
    </w:p>
    <w:p w14:paraId="79440043" w14:textId="77777777" w:rsidR="00692EE2" w:rsidRDefault="00692EE2" w:rsidP="00692EE2">
      <w:pPr>
        <w:bidi/>
        <w:spacing w:after="200" w:line="276" w:lineRule="auto"/>
        <w:rPr>
          <w:rFonts w:asciiTheme="majorBidi" w:eastAsia="Cambria" w:hAnsiTheme="majorBidi" w:cstheme="majorBidi"/>
          <w:sz w:val="22"/>
          <w:szCs w:val="22"/>
        </w:rPr>
      </w:pPr>
    </w:p>
    <w:p w14:paraId="40CAF27E" w14:textId="77777777" w:rsidR="00692EE2" w:rsidRDefault="00692EE2" w:rsidP="00692EE2">
      <w:pPr>
        <w:bidi/>
        <w:spacing w:after="200" w:line="276" w:lineRule="auto"/>
        <w:rPr>
          <w:rFonts w:asciiTheme="majorBidi" w:eastAsia="Cambria" w:hAnsiTheme="majorBidi" w:cstheme="majorBidi"/>
          <w:sz w:val="22"/>
          <w:szCs w:val="22"/>
        </w:rPr>
      </w:pPr>
    </w:p>
    <w:p w14:paraId="44C591D5" w14:textId="77777777" w:rsidR="00692EE2" w:rsidRDefault="00692EE2" w:rsidP="00692EE2">
      <w:pPr>
        <w:bidi/>
        <w:spacing w:after="200" w:line="276" w:lineRule="auto"/>
        <w:rPr>
          <w:rFonts w:asciiTheme="majorBidi" w:eastAsia="Cambria" w:hAnsiTheme="majorBidi" w:cstheme="majorBidi"/>
          <w:sz w:val="22"/>
          <w:szCs w:val="22"/>
        </w:rPr>
      </w:pPr>
    </w:p>
    <w:p w14:paraId="6A786BD9" w14:textId="77777777" w:rsidR="00692EE2" w:rsidRDefault="00692EE2" w:rsidP="00692EE2">
      <w:pPr>
        <w:bidi/>
        <w:spacing w:after="200" w:line="276" w:lineRule="auto"/>
        <w:rPr>
          <w:rFonts w:asciiTheme="majorBidi" w:eastAsia="Cambria" w:hAnsiTheme="majorBidi" w:cstheme="majorBidi"/>
          <w:sz w:val="22"/>
          <w:szCs w:val="22"/>
        </w:rPr>
      </w:pPr>
    </w:p>
    <w:p w14:paraId="28CE4B03" w14:textId="77777777" w:rsidR="00692EE2" w:rsidRDefault="00692EE2" w:rsidP="00692EE2">
      <w:pPr>
        <w:bidi/>
        <w:spacing w:after="200" w:line="276" w:lineRule="auto"/>
        <w:rPr>
          <w:rFonts w:asciiTheme="majorBidi" w:eastAsia="Cambria" w:hAnsiTheme="majorBidi" w:cstheme="majorBidi"/>
          <w:sz w:val="22"/>
          <w:szCs w:val="22"/>
        </w:rPr>
      </w:pPr>
    </w:p>
    <w:p w14:paraId="0D206A24" w14:textId="77777777" w:rsidR="00692EE2" w:rsidRDefault="00692EE2" w:rsidP="00692EE2">
      <w:pPr>
        <w:bidi/>
        <w:spacing w:after="200" w:line="276" w:lineRule="auto"/>
        <w:rPr>
          <w:rFonts w:asciiTheme="majorBidi" w:eastAsia="Cambria" w:hAnsiTheme="majorBidi" w:cstheme="majorBidi"/>
          <w:sz w:val="22"/>
          <w:szCs w:val="22"/>
        </w:rPr>
      </w:pPr>
    </w:p>
    <w:p w14:paraId="2F949576" w14:textId="77777777" w:rsidR="00692EE2" w:rsidRDefault="00692EE2" w:rsidP="00692EE2">
      <w:pPr>
        <w:bidi/>
        <w:spacing w:after="200" w:line="276" w:lineRule="auto"/>
        <w:rPr>
          <w:rFonts w:asciiTheme="majorBidi" w:eastAsia="Cambria" w:hAnsiTheme="majorBidi" w:cstheme="majorBidi"/>
          <w:sz w:val="22"/>
          <w:szCs w:val="22"/>
        </w:rPr>
      </w:pPr>
    </w:p>
    <w:p w14:paraId="7236940D" w14:textId="77777777" w:rsidR="00692EE2" w:rsidRDefault="00692EE2" w:rsidP="00692EE2">
      <w:pPr>
        <w:bidi/>
        <w:spacing w:after="200" w:line="276" w:lineRule="auto"/>
        <w:rPr>
          <w:rFonts w:asciiTheme="majorBidi" w:eastAsia="Cambria" w:hAnsiTheme="majorBidi" w:cstheme="majorBidi"/>
          <w:sz w:val="22"/>
          <w:szCs w:val="22"/>
        </w:rPr>
      </w:pPr>
    </w:p>
    <w:p w14:paraId="32DA9BCD" w14:textId="77777777" w:rsidR="00692EE2" w:rsidRDefault="00692EE2" w:rsidP="00692EE2">
      <w:pPr>
        <w:bidi/>
        <w:spacing w:after="200" w:line="276" w:lineRule="auto"/>
        <w:rPr>
          <w:rFonts w:asciiTheme="majorBidi" w:eastAsia="Cambria" w:hAnsiTheme="majorBidi" w:cstheme="majorBidi"/>
          <w:sz w:val="22"/>
          <w:szCs w:val="22"/>
        </w:rPr>
      </w:pPr>
    </w:p>
    <w:p w14:paraId="0797E2AA" w14:textId="77777777" w:rsidR="00692EE2" w:rsidRDefault="00692EE2" w:rsidP="00692EE2">
      <w:pPr>
        <w:bidi/>
        <w:spacing w:after="200" w:line="276" w:lineRule="auto"/>
        <w:rPr>
          <w:rFonts w:asciiTheme="majorBidi" w:eastAsia="Cambria" w:hAnsiTheme="majorBidi" w:cstheme="majorBidi"/>
          <w:sz w:val="22"/>
          <w:szCs w:val="22"/>
        </w:rPr>
      </w:pPr>
    </w:p>
    <w:p w14:paraId="68DF4968" w14:textId="77777777" w:rsidR="00692EE2" w:rsidRDefault="00692EE2" w:rsidP="00692EE2">
      <w:pPr>
        <w:bidi/>
        <w:spacing w:after="200" w:line="276" w:lineRule="auto"/>
        <w:rPr>
          <w:rFonts w:asciiTheme="majorBidi" w:eastAsia="Cambria" w:hAnsiTheme="majorBidi" w:cstheme="majorBidi"/>
          <w:sz w:val="22"/>
          <w:szCs w:val="22"/>
        </w:rPr>
      </w:pPr>
    </w:p>
    <w:p w14:paraId="590FF6B8" w14:textId="77777777" w:rsidR="00692EE2" w:rsidRDefault="00692EE2" w:rsidP="00692EE2">
      <w:pPr>
        <w:bidi/>
        <w:spacing w:after="200" w:line="276" w:lineRule="auto"/>
        <w:rPr>
          <w:rFonts w:asciiTheme="majorBidi" w:eastAsia="Cambria" w:hAnsiTheme="majorBidi" w:cstheme="majorBidi"/>
          <w:sz w:val="22"/>
          <w:szCs w:val="22"/>
        </w:rPr>
      </w:pPr>
    </w:p>
    <w:p w14:paraId="5478C5D0" w14:textId="77777777" w:rsidR="00692EE2" w:rsidRDefault="00692EE2" w:rsidP="00692EE2">
      <w:pPr>
        <w:bidi/>
        <w:spacing w:after="200" w:line="276" w:lineRule="auto"/>
        <w:rPr>
          <w:rFonts w:asciiTheme="majorBidi" w:eastAsia="Cambria" w:hAnsiTheme="majorBidi" w:cstheme="majorBidi"/>
          <w:sz w:val="22"/>
          <w:szCs w:val="22"/>
        </w:rPr>
      </w:pPr>
    </w:p>
    <w:p w14:paraId="384995A7" w14:textId="77777777" w:rsidR="00692EE2" w:rsidRDefault="00692EE2" w:rsidP="00692EE2">
      <w:pPr>
        <w:bidi/>
        <w:spacing w:after="200" w:line="276" w:lineRule="auto"/>
        <w:rPr>
          <w:rFonts w:asciiTheme="majorBidi" w:eastAsia="Cambria" w:hAnsiTheme="majorBidi" w:cstheme="majorBidi"/>
          <w:sz w:val="22"/>
          <w:szCs w:val="22"/>
        </w:rPr>
      </w:pPr>
    </w:p>
    <w:p w14:paraId="79FF0061" w14:textId="77777777" w:rsidR="00692EE2" w:rsidRDefault="00692EE2" w:rsidP="00692EE2">
      <w:pPr>
        <w:bidi/>
        <w:spacing w:after="200" w:line="276" w:lineRule="auto"/>
        <w:rPr>
          <w:rFonts w:asciiTheme="majorBidi" w:eastAsia="Cambria" w:hAnsiTheme="majorBidi" w:cstheme="majorBidi"/>
          <w:sz w:val="22"/>
          <w:szCs w:val="22"/>
        </w:rPr>
      </w:pPr>
    </w:p>
    <w:p w14:paraId="46BE8BD7" w14:textId="77777777" w:rsidR="00692EE2" w:rsidRDefault="00692EE2" w:rsidP="00692EE2">
      <w:pPr>
        <w:bidi/>
        <w:spacing w:after="200" w:line="276" w:lineRule="auto"/>
        <w:rPr>
          <w:rFonts w:asciiTheme="majorBidi" w:eastAsia="Cambria" w:hAnsiTheme="majorBidi" w:cstheme="majorBidi"/>
          <w:sz w:val="22"/>
          <w:szCs w:val="22"/>
        </w:rPr>
      </w:pPr>
    </w:p>
    <w:p w14:paraId="170781A9" w14:textId="77777777" w:rsidR="00692EE2" w:rsidRDefault="00692EE2" w:rsidP="00692EE2">
      <w:pPr>
        <w:bidi/>
        <w:spacing w:after="200" w:line="276" w:lineRule="auto"/>
        <w:rPr>
          <w:rFonts w:asciiTheme="majorBidi" w:eastAsia="Cambria" w:hAnsiTheme="majorBidi" w:cstheme="majorBidi"/>
          <w:sz w:val="22"/>
          <w:szCs w:val="22"/>
        </w:rPr>
      </w:pPr>
    </w:p>
    <w:p w14:paraId="1605FFF9" w14:textId="77777777" w:rsidR="00692EE2" w:rsidRDefault="00692EE2" w:rsidP="00692EE2">
      <w:pPr>
        <w:bidi/>
        <w:spacing w:after="200" w:line="276" w:lineRule="auto"/>
        <w:rPr>
          <w:rFonts w:asciiTheme="majorBidi" w:eastAsia="Cambria" w:hAnsiTheme="majorBidi" w:cstheme="majorBidi"/>
          <w:sz w:val="22"/>
          <w:szCs w:val="22"/>
        </w:rPr>
      </w:pPr>
    </w:p>
    <w:p w14:paraId="7F39A32F" w14:textId="77777777" w:rsidR="00692EE2" w:rsidRDefault="00692EE2" w:rsidP="00692EE2">
      <w:pPr>
        <w:bidi/>
        <w:spacing w:after="200" w:line="276" w:lineRule="auto"/>
        <w:rPr>
          <w:rFonts w:asciiTheme="majorBidi" w:eastAsia="Cambria" w:hAnsiTheme="majorBidi" w:cstheme="majorBidi"/>
          <w:sz w:val="22"/>
          <w:szCs w:val="22"/>
        </w:rPr>
      </w:pPr>
    </w:p>
    <w:p w14:paraId="613636F6" w14:textId="77777777" w:rsidR="00692EE2" w:rsidRPr="00A2389D" w:rsidRDefault="00692EE2" w:rsidP="00692EE2">
      <w:pPr>
        <w:bidi/>
        <w:spacing w:after="200" w:line="276" w:lineRule="auto"/>
        <w:rPr>
          <w:rFonts w:asciiTheme="majorBidi" w:eastAsia="Cambria" w:hAnsiTheme="majorBidi" w:cstheme="majorBidi"/>
          <w:sz w:val="22"/>
          <w:szCs w:val="22"/>
        </w:rPr>
      </w:pPr>
    </w:p>
    <w:p w14:paraId="4CB4B3CA" w14:textId="77777777" w:rsidR="00CA52F0" w:rsidRPr="00A2389D" w:rsidRDefault="002F6FF7" w:rsidP="00CA52F0">
      <w:pPr>
        <w:spacing w:before="240" w:after="160" w:line="259" w:lineRule="auto"/>
        <w:jc w:val="center"/>
        <w:rPr>
          <w:rFonts w:asciiTheme="majorBidi" w:eastAsia="Calibri" w:hAnsiTheme="majorBidi" w:cstheme="majorBidi"/>
          <w:color w:val="000000"/>
          <w:sz w:val="40"/>
          <w:szCs w:val="40"/>
        </w:rPr>
      </w:pPr>
      <w:r w:rsidRPr="00A2389D">
        <w:rPr>
          <w:rFonts w:asciiTheme="majorBidi" w:eastAsia="Calibri" w:hAnsiTheme="majorBidi" w:cstheme="majorBidi"/>
          <w:color w:val="000000"/>
          <w:sz w:val="40"/>
          <w:szCs w:val="40"/>
        </w:rPr>
        <w:t>MODULE DESCRIPTION FORM</w:t>
      </w:r>
    </w:p>
    <w:p w14:paraId="4B621FA1" w14:textId="77777777" w:rsidR="00753688" w:rsidRPr="00A2389D" w:rsidRDefault="002F6FF7" w:rsidP="00CA52F0">
      <w:pPr>
        <w:bidi/>
        <w:spacing w:after="160" w:line="259" w:lineRule="auto"/>
        <w:jc w:val="center"/>
        <w:rPr>
          <w:rFonts w:asciiTheme="majorBidi" w:eastAsia="Calibri" w:hAnsiTheme="majorBidi" w:cstheme="majorBidi"/>
          <w:sz w:val="40"/>
          <w:szCs w:val="40"/>
        </w:rPr>
      </w:pPr>
      <w:bookmarkStart w:id="14" w:name="_heading=h.gjdgxs_0_1" w:colFirst="0" w:colLast="0"/>
      <w:bookmarkEnd w:id="14"/>
      <w:r w:rsidRPr="00A2389D">
        <w:rPr>
          <w:rFonts w:asciiTheme="majorBidi" w:eastAsia="Calibri" w:hAnsiTheme="majorBidi" w:cstheme="majorBidi"/>
          <w:sz w:val="40"/>
          <w:szCs w:val="40"/>
          <w:rtl/>
        </w:rPr>
        <w:t>نموذج وصف المادة الدراسية</w:t>
      </w:r>
      <w:r w:rsidRPr="00A2389D">
        <w:rPr>
          <w:rFonts w:asciiTheme="majorBidi" w:eastAsia="Calibri" w:hAnsiTheme="majorBidi" w:cstheme="majorBidi"/>
          <w:sz w:val="40"/>
          <w:szCs w:val="40"/>
        </w:rPr>
        <w:t xml:space="preserve"> </w:t>
      </w:r>
    </w:p>
    <w:tbl>
      <w:tblPr>
        <w:tblStyle w:val="ac"/>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07B3F0E0"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E6435C3" w14:textId="77777777" w:rsidR="00753688"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356F3E40"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42E575D9"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D2C69C4"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E23402" w14:textId="77777777" w:rsidR="00753688" w:rsidRPr="00A2389D" w:rsidRDefault="002F6FF7" w:rsidP="00431E97">
            <w:pPr>
              <w:bidi/>
              <w:spacing w:before="80" w:after="80"/>
              <w:ind w:left="90"/>
              <w:jc w:val="center"/>
              <w:outlineLvl w:val="0"/>
              <w:rPr>
                <w:rFonts w:asciiTheme="majorBidi" w:hAnsiTheme="majorBidi" w:cstheme="majorBidi"/>
                <w:bCs/>
                <w:color w:val="auto"/>
                <w:sz w:val="30"/>
                <w:szCs w:val="30"/>
              </w:rPr>
            </w:pPr>
            <w:r w:rsidRPr="00A2389D">
              <w:rPr>
                <w:rFonts w:asciiTheme="majorBidi" w:hAnsiTheme="majorBidi" w:cstheme="majorBidi"/>
                <w:b/>
                <w:bCs/>
                <w:color w:val="auto"/>
                <w:sz w:val="30"/>
                <w:szCs w:val="30"/>
              </w:rPr>
              <w:t>Inorganic</w:t>
            </w:r>
            <w:r w:rsidR="00E4183F" w:rsidRPr="00A2389D">
              <w:rPr>
                <w:rFonts w:asciiTheme="majorBidi" w:hAnsiTheme="majorBidi" w:cstheme="majorBidi"/>
                <w:b/>
                <w:bCs/>
                <w:color w:val="auto"/>
                <w:sz w:val="30"/>
                <w:szCs w:val="30"/>
              </w:rPr>
              <w:t xml:space="preserve"> </w:t>
            </w:r>
            <w:r w:rsidR="00431E97" w:rsidRPr="00A2389D">
              <w:rPr>
                <w:rFonts w:asciiTheme="majorBidi" w:hAnsiTheme="majorBidi" w:cstheme="majorBidi"/>
                <w:b/>
                <w:bCs/>
                <w:color w:val="auto"/>
                <w:sz w:val="30"/>
                <w:szCs w:val="30"/>
              </w:rPr>
              <w:t>3</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FF20638"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0F6DC2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7E6E80F"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0618CAB" w14:textId="77777777" w:rsidR="00753688" w:rsidRPr="00A2389D" w:rsidRDefault="002F6FF7">
            <w:pPr>
              <w:bidi/>
              <w:spacing w:before="80" w:after="80"/>
              <w:ind w:left="90"/>
              <w:jc w:val="center"/>
              <w:outlineLvl w:val="0"/>
              <w:rPr>
                <w:rFonts w:asciiTheme="majorBidi" w:hAnsiTheme="majorBidi" w:cstheme="majorBidi"/>
                <w:bCs/>
                <w:color w:val="auto"/>
                <w:sz w:val="28"/>
                <w:szCs w:val="28"/>
              </w:rPr>
            </w:pPr>
            <w:r w:rsidRPr="00A2389D">
              <w:rPr>
                <w:rFonts w:asciiTheme="majorBidi" w:hAnsiTheme="majorBidi" w:cstheme="majorBidi"/>
                <w:b/>
                <w:bCs/>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95E7AD3" w14:textId="77777777" w:rsidR="00753688" w:rsidRPr="00A2389D" w:rsidRDefault="00F33845" w:rsidP="00A907FB">
            <w:pPr>
              <w:numPr>
                <w:ilvl w:val="0"/>
                <w:numId w:val="17"/>
              </w:numPr>
              <w:spacing w:before="80"/>
              <w:rPr>
                <w:rFonts w:asciiTheme="majorBidi" w:hAnsiTheme="majorBidi" w:cstheme="majorBidi"/>
                <w:b/>
              </w:rPr>
            </w:pPr>
            <w:sdt>
              <w:sdtPr>
                <w:rPr>
                  <w:rFonts w:asciiTheme="majorBidi" w:hAnsiTheme="majorBidi" w:cstheme="majorBidi"/>
                </w:rPr>
                <w:tag w:val="goog_rdk_0"/>
                <w:id w:val="540011871"/>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Theory    </w:t>
            </w:r>
          </w:p>
          <w:p w14:paraId="689AD07C" w14:textId="62099089"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1"/>
                <w:id w:val="-858354424"/>
              </w:sdtPr>
              <w:sdtEndPr/>
              <w:sdtContent>
                <w:sdt>
                  <w:sdtPr>
                    <w:rPr>
                      <w:rFonts w:asciiTheme="majorBidi" w:hAnsiTheme="majorBidi" w:cstheme="majorBidi"/>
                    </w:rPr>
                    <w:tag w:val="goog_rdk_5"/>
                    <w:id w:val="480357002"/>
                  </w:sdtPr>
                  <w:sdtEndPr/>
                  <w:sdtContent>
                    <w:r w:rsidR="00681DFE"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Lecture</w:t>
            </w:r>
          </w:p>
          <w:p w14:paraId="163D0B1A" w14:textId="77777777"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2"/>
                <w:id w:val="-1219902685"/>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Lab </w:t>
            </w:r>
          </w:p>
          <w:p w14:paraId="3EDFA70F" w14:textId="487695D9"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3"/>
                <w:id w:val="1897082765"/>
              </w:sdtPr>
              <w:sdtEndPr/>
              <w:sdtContent>
                <w:r w:rsidR="00E37328" w:rsidRPr="00A2389D">
                  <w:rPr>
                    <w:rFonts w:ascii="MS Gothic" w:eastAsia="MS Gothic" w:hAnsi="MS Gothic" w:cs="MS Gothic" w:hint="eastAsia"/>
                    <w:b/>
                  </w:rPr>
                  <w:t>☒</w:t>
                </w:r>
              </w:sdtContent>
            </w:sdt>
            <w:r w:rsidR="00904ABB" w:rsidRPr="00A2389D">
              <w:rPr>
                <w:rFonts w:asciiTheme="majorBidi" w:hAnsiTheme="majorBidi" w:cstheme="majorBidi"/>
                <w:b/>
              </w:rPr>
              <w:t xml:space="preserve"> Tutorial</w:t>
            </w:r>
            <w:r w:rsidR="00B574E5" w:rsidRPr="00A2389D">
              <w:rPr>
                <w:rFonts w:asciiTheme="majorBidi" w:hAnsiTheme="majorBidi" w:cstheme="majorBidi"/>
                <w:b/>
              </w:rPr>
              <w:t xml:space="preserve"> </w:t>
            </w:r>
          </w:p>
          <w:p w14:paraId="2518B049" w14:textId="62E9A11F"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4"/>
                <w:id w:val="-1833521753"/>
              </w:sdtPr>
              <w:sdtEndPr/>
              <w:sdtContent>
                <w:r w:rsidR="00B574E5" w:rsidRPr="00A2389D">
                  <w:rPr>
                    <w:rFonts w:ascii="MS Gothic" w:eastAsia="MS Gothic" w:hAnsi="MS Gothic" w:cs="MS Gothic" w:hint="eastAsia"/>
                    <w:b/>
                  </w:rPr>
                  <w:t>☐</w:t>
                </w:r>
              </w:sdtContent>
            </w:sdt>
            <w:r w:rsidR="00904ABB" w:rsidRPr="00A2389D">
              <w:rPr>
                <w:rFonts w:asciiTheme="majorBidi" w:hAnsiTheme="majorBidi" w:cstheme="majorBidi"/>
                <w:b/>
              </w:rPr>
              <w:t xml:space="preserve"> Practical</w:t>
            </w:r>
          </w:p>
          <w:p w14:paraId="3F2F9F16" w14:textId="222DF01C" w:rsidR="00753688" w:rsidRPr="00A2389D" w:rsidRDefault="00F33845" w:rsidP="00A907FB">
            <w:pPr>
              <w:numPr>
                <w:ilvl w:val="0"/>
                <w:numId w:val="18"/>
              </w:numPr>
              <w:spacing w:after="80"/>
              <w:rPr>
                <w:rFonts w:asciiTheme="majorBidi" w:hAnsiTheme="majorBidi" w:cstheme="majorBidi"/>
                <w:b/>
              </w:rPr>
            </w:pPr>
            <w:sdt>
              <w:sdtPr>
                <w:rPr>
                  <w:rFonts w:asciiTheme="majorBidi" w:hAnsiTheme="majorBidi" w:cstheme="majorBidi"/>
                </w:rPr>
                <w:tag w:val="goog_rdk_5"/>
                <w:id w:val="1096290358"/>
              </w:sdtPr>
              <w:sdtEndPr/>
              <w:sdtContent>
                <w:sdt>
                  <w:sdtPr>
                    <w:rPr>
                      <w:rFonts w:asciiTheme="majorBidi" w:hAnsiTheme="majorBidi" w:cstheme="majorBidi"/>
                    </w:rPr>
                    <w:tag w:val="goog_rdk_2"/>
                    <w:id w:val="1284080798"/>
                  </w:sdtPr>
                  <w:sdtEndPr/>
                  <w:sdtContent>
                    <w:r w:rsidR="00B574E5"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Seminar</w:t>
            </w:r>
          </w:p>
        </w:tc>
      </w:tr>
      <w:tr w:rsidR="00FC719D" w:rsidRPr="00A2389D" w14:paraId="7E87EA3B"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693AE8"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505B598" w14:textId="0117390F" w:rsidR="00753688" w:rsidRPr="00A2389D" w:rsidRDefault="00B574E5" w:rsidP="00ED32BA">
            <w:pPr>
              <w:bidi/>
              <w:spacing w:before="80" w:after="80"/>
              <w:ind w:left="90"/>
              <w:jc w:val="center"/>
              <w:outlineLvl w:val="0"/>
              <w:rPr>
                <w:rFonts w:asciiTheme="majorBidi" w:hAnsiTheme="majorBidi" w:cstheme="majorBidi"/>
                <w:bCs/>
                <w:color w:val="auto"/>
                <w:sz w:val="28"/>
                <w:szCs w:val="28"/>
              </w:rPr>
            </w:pPr>
            <w:r w:rsidRPr="00A2389D">
              <w:rPr>
                <w:rFonts w:asciiTheme="majorBidi" w:hAnsiTheme="majorBidi" w:cstheme="majorBidi"/>
                <w:b/>
                <w:bCs/>
                <w:color w:val="auto"/>
                <w:sz w:val="28"/>
                <w:szCs w:val="28"/>
              </w:rPr>
              <w:t xml:space="preserve">CHE-23114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143D7F"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13C6A07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F31C302"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312FB04" w14:textId="77777777" w:rsidR="00753688" w:rsidRPr="00A2389D" w:rsidRDefault="002F6FF7">
            <w:pPr>
              <w:bidi/>
              <w:spacing w:before="80" w:after="80"/>
              <w:ind w:left="90"/>
              <w:jc w:val="center"/>
              <w:outlineLvl w:val="0"/>
              <w:rPr>
                <w:rFonts w:asciiTheme="majorBidi" w:hAnsiTheme="majorBidi" w:cstheme="majorBidi"/>
                <w:bCs/>
                <w:color w:val="auto"/>
                <w:sz w:val="28"/>
                <w:szCs w:val="28"/>
              </w:rPr>
            </w:pPr>
            <w:r w:rsidRPr="00A2389D">
              <w:rPr>
                <w:rFonts w:asciiTheme="majorBidi" w:hAnsiTheme="majorBidi" w:cstheme="majorBidi"/>
                <w:b/>
                <w:bCs/>
                <w:color w:val="auto"/>
                <w:shd w:val="clear" w:color="auto" w:fill="E8EAED"/>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34B9BF"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6471627"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605D08A"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81E0E87" w14:textId="042785DC" w:rsidR="00753688" w:rsidRPr="00A2389D" w:rsidRDefault="002F6FF7" w:rsidP="00022A9D">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
                <w:bCs/>
                <w:color w:val="auto"/>
              </w:rPr>
              <w:t>125</w:t>
            </w:r>
            <w:r w:rsidR="00E4183F" w:rsidRPr="00A2389D">
              <w:rPr>
                <w:rFonts w:asciiTheme="majorBidi" w:hAnsiTheme="majorBidi" w:cstheme="majorBidi"/>
                <w:b/>
                <w:bCs/>
                <w:color w:val="auto"/>
              </w:rPr>
              <w:t xml:space="preserve">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204D6C"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1996DF8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029C1EB"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4D010F7D" w14:textId="2A403BE5" w:rsidR="00753688" w:rsidRPr="00A2389D" w:rsidRDefault="00241BAF" w:rsidP="00241BAF">
            <w:pPr>
              <w:spacing w:before="80" w:after="80"/>
              <w:ind w:hanging="720"/>
              <w:jc w:val="center"/>
              <w:rPr>
                <w:rFonts w:asciiTheme="majorBidi" w:hAnsiTheme="majorBidi" w:cstheme="majorBidi"/>
              </w:rPr>
            </w:pPr>
            <w:r w:rsidRPr="00A2389D">
              <w:rPr>
                <w:rFonts w:asciiTheme="majorBidi" w:hAnsiTheme="majorBidi" w:cstheme="majorBidi"/>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CBC1450"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16641C1A" w14:textId="6E6A39EC" w:rsidR="00753688" w:rsidRPr="00A2389D" w:rsidRDefault="00022A9D">
            <w:pPr>
              <w:spacing w:before="80" w:after="80"/>
              <w:rPr>
                <w:rFonts w:asciiTheme="majorBidi" w:hAnsiTheme="majorBidi" w:cstheme="majorBidi"/>
              </w:rPr>
            </w:pPr>
            <w:r w:rsidRPr="00A2389D">
              <w:rPr>
                <w:rFonts w:asciiTheme="majorBidi" w:hAnsiTheme="majorBidi" w:cstheme="majorBidi"/>
              </w:rPr>
              <w:t>1</w:t>
            </w:r>
          </w:p>
        </w:tc>
      </w:tr>
      <w:tr w:rsidR="00FC719D" w:rsidRPr="00A2389D" w14:paraId="70C45B4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C09D57F" w14:textId="71F84F25" w:rsidR="00753688" w:rsidRPr="00A2389D" w:rsidRDefault="00241BAF">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30503D5B" w14:textId="714FDEBD" w:rsidR="00753688" w:rsidRPr="00A2389D" w:rsidRDefault="00241BAF">
            <w:pPr>
              <w:spacing w:before="80" w:after="80"/>
              <w:rPr>
                <w:rFonts w:asciiTheme="majorBidi" w:hAnsiTheme="majorBidi" w:cstheme="majorBidi"/>
              </w:rPr>
            </w:pPr>
            <w:r w:rsidRPr="00A2389D">
              <w:rPr>
                <w:rFonts w:asciiTheme="majorBidi" w:hAnsiTheme="majorBidi" w:cstheme="majorBidi"/>
                <w:b/>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14EAC32"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230AF5E"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00E4183F" w:rsidRPr="00A2389D">
              <w:rPr>
                <w:rFonts w:asciiTheme="majorBidi" w:hAnsiTheme="majorBidi" w:cstheme="majorBidi"/>
              </w:rPr>
              <w:t>Science</w:t>
            </w:r>
          </w:p>
        </w:tc>
      </w:tr>
      <w:tr w:rsidR="00FC719D" w:rsidRPr="00A2389D" w14:paraId="74BA80D0" w14:textId="77777777" w:rsidTr="00030719">
        <w:trPr>
          <w:trHeight w:val="782"/>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7EE7A20"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2CFF477" w14:textId="4C9DE07D" w:rsidR="008F29A5" w:rsidRPr="00A2389D" w:rsidRDefault="00B574E5" w:rsidP="009839C6">
            <w:pPr>
              <w:spacing w:before="80" w:after="80"/>
              <w:ind w:left="90"/>
              <w:rPr>
                <w:rFonts w:asciiTheme="majorBidi" w:hAnsiTheme="majorBidi" w:cstheme="majorBidi"/>
                <w:lang w:bidi="ar-IQ"/>
              </w:rPr>
            </w:pPr>
            <w:r w:rsidRPr="00A2389D">
              <w:rPr>
                <w:rFonts w:asciiTheme="majorBidi" w:hAnsiTheme="majorBidi" w:cstheme="majorBidi"/>
                <w:lang w:bidi="ar-IQ"/>
              </w:rPr>
              <w:t xml:space="preserve">Afaf Murtadha Kadhum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EE26714"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E9928AF" w14:textId="6EF52A5A" w:rsidR="009839C6" w:rsidRPr="00A2389D" w:rsidRDefault="00F33845" w:rsidP="00030719">
            <w:pPr>
              <w:spacing w:before="80" w:after="80"/>
              <w:rPr>
                <w:rFonts w:asciiTheme="majorBidi" w:hAnsiTheme="majorBidi" w:cstheme="majorBidi"/>
              </w:rPr>
            </w:pPr>
            <w:hyperlink r:id="rId52" w:history="1">
              <w:r w:rsidR="00B574E5" w:rsidRPr="00A2389D">
                <w:rPr>
                  <w:rStyle w:val="Hyperlink"/>
                  <w:rFonts w:asciiTheme="majorBidi" w:hAnsiTheme="majorBidi" w:cstheme="majorBidi"/>
                </w:rPr>
                <w:t>afafmurtadha@mu.edu.iq</w:t>
              </w:r>
            </w:hyperlink>
            <w:r w:rsidR="00B574E5" w:rsidRPr="00A2389D">
              <w:rPr>
                <w:rFonts w:asciiTheme="majorBidi" w:hAnsiTheme="majorBidi" w:cstheme="majorBidi"/>
              </w:rPr>
              <w:t xml:space="preserve"> </w:t>
            </w:r>
            <w:r w:rsidR="00E4183F" w:rsidRPr="00A2389D">
              <w:rPr>
                <w:rFonts w:asciiTheme="majorBidi" w:hAnsiTheme="majorBidi" w:cstheme="majorBidi"/>
                <w:spacing w:val="4"/>
                <w:u w:val="single"/>
                <w:shd w:val="clear" w:color="auto" w:fill="FFFFFF"/>
              </w:rPr>
              <w:t xml:space="preserve"> </w:t>
            </w:r>
          </w:p>
        </w:tc>
      </w:tr>
      <w:tr w:rsidR="00FC719D" w:rsidRPr="00A2389D" w14:paraId="21C9368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1EC9117"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5B86FDFD"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4CABC8F"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B09822" w14:textId="494B80C5" w:rsidR="00753688" w:rsidRPr="00A2389D" w:rsidRDefault="00B574E5">
            <w:pPr>
              <w:spacing w:before="80" w:after="80"/>
              <w:rPr>
                <w:rFonts w:asciiTheme="majorBidi" w:hAnsiTheme="majorBidi" w:cstheme="majorBidi"/>
              </w:rPr>
            </w:pPr>
            <w:r w:rsidRPr="00A2389D">
              <w:rPr>
                <w:rFonts w:asciiTheme="majorBidi" w:hAnsiTheme="majorBidi" w:cstheme="majorBidi"/>
              </w:rPr>
              <w:t>M.SC</w:t>
            </w:r>
          </w:p>
        </w:tc>
      </w:tr>
      <w:tr w:rsidR="00FC719D" w:rsidRPr="00A2389D" w14:paraId="27CB1FEF"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F3EB622"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3DE1A4E" w14:textId="4BB31DB4" w:rsidR="00753688" w:rsidRPr="00A2389D" w:rsidRDefault="00B574E5">
            <w:pPr>
              <w:spacing w:before="80" w:after="80"/>
              <w:ind w:left="90"/>
              <w:rPr>
                <w:rFonts w:asciiTheme="majorBidi" w:hAnsiTheme="majorBidi" w:cstheme="majorBidi"/>
              </w:rPr>
            </w:pPr>
            <w:r w:rsidRPr="00A2389D">
              <w:rPr>
                <w:rFonts w:asciiTheme="majorBidi" w:hAnsiTheme="majorBidi" w:cstheme="majorBidi"/>
              </w:rPr>
              <w:t xml:space="preserve">Afaf Murtadha Kadhum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AA40803"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1D44796" w14:textId="22068257" w:rsidR="00753688" w:rsidRPr="00A2389D" w:rsidRDefault="00F33845">
            <w:pPr>
              <w:spacing w:before="80" w:after="80"/>
              <w:rPr>
                <w:rFonts w:asciiTheme="majorBidi" w:hAnsiTheme="majorBidi" w:cstheme="majorBidi"/>
              </w:rPr>
            </w:pPr>
            <w:hyperlink r:id="rId53" w:history="1">
              <w:r w:rsidR="00B574E5" w:rsidRPr="00A2389D">
                <w:rPr>
                  <w:rStyle w:val="Hyperlink"/>
                  <w:rFonts w:asciiTheme="majorBidi" w:hAnsiTheme="majorBidi" w:cstheme="majorBidi"/>
                </w:rPr>
                <w:t>afafmurtadha@mu.edu.iq</w:t>
              </w:r>
            </w:hyperlink>
            <w:r w:rsidR="00B574E5" w:rsidRPr="00A2389D">
              <w:rPr>
                <w:rFonts w:asciiTheme="majorBidi" w:hAnsiTheme="majorBidi" w:cstheme="majorBidi"/>
              </w:rPr>
              <w:t xml:space="preserve"> </w:t>
            </w:r>
          </w:p>
        </w:tc>
      </w:tr>
      <w:tr w:rsidR="00FC719D" w:rsidRPr="00A2389D" w14:paraId="036279F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694D084"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061036BE" w14:textId="11ABD19E" w:rsidR="00753688" w:rsidRPr="00A2389D" w:rsidRDefault="00B574E5">
            <w:pPr>
              <w:spacing w:before="80" w:after="80"/>
              <w:ind w:left="360" w:hanging="360"/>
              <w:rPr>
                <w:rFonts w:asciiTheme="majorBidi" w:hAnsiTheme="majorBidi" w:cstheme="majorBidi"/>
              </w:rPr>
            </w:pPr>
            <w:r w:rsidRPr="00A2389D">
              <w:rPr>
                <w:rFonts w:asciiTheme="majorBidi" w:hAnsiTheme="majorBidi" w:cstheme="majorBidi"/>
              </w:rPr>
              <w:t xml:space="preserve">Curriculum Committee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710C1E2"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8EAD10C"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14C67B9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3ED28C7" w14:textId="77777777" w:rsidR="00753688"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C4261C3" w14:textId="001BB051" w:rsidR="00753688" w:rsidRPr="00A2389D" w:rsidRDefault="00B574E5" w:rsidP="00B574E5">
            <w:pPr>
              <w:spacing w:before="80" w:after="80"/>
              <w:ind w:left="360"/>
              <w:rPr>
                <w:rFonts w:asciiTheme="majorBidi" w:hAnsiTheme="majorBidi" w:cstheme="majorBidi"/>
              </w:rPr>
            </w:pPr>
            <w:r w:rsidRPr="00A2389D">
              <w:rPr>
                <w:rFonts w:asciiTheme="majorBidi" w:hAnsiTheme="majorBidi" w:cstheme="majorBidi"/>
              </w:rPr>
              <w:t>11</w:t>
            </w:r>
            <w:r w:rsidR="00904ABB"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9AD5F44"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B2C7D0F" w14:textId="6FBBFDE6" w:rsidR="00753688" w:rsidRPr="00A2389D" w:rsidRDefault="00241BAF">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1D814E11"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p w14:paraId="049CAAB6"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tbl>
      <w:tblPr>
        <w:tblStyle w:val="a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0D8FA8D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94DB501"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05259346"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70D107A4"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B4D13B9"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A9552" w14:textId="5C7E0555" w:rsidR="00753688" w:rsidRPr="00A2389D" w:rsidRDefault="00AF5849" w:rsidP="003927BA">
            <w:pPr>
              <w:spacing w:line="360" w:lineRule="auto"/>
              <w:rPr>
                <w:rFonts w:asciiTheme="majorBidi" w:hAnsiTheme="majorBidi" w:cstheme="majorBidi"/>
              </w:rPr>
            </w:pPr>
            <w:r w:rsidRPr="003927BA">
              <w:rPr>
                <w:rFonts w:asciiTheme="majorBidi" w:hAnsiTheme="majorBidi" w:cstheme="majorBidi"/>
                <w:color w:val="auto"/>
                <w:sz w:val="28"/>
                <w:szCs w:val="28"/>
              </w:rPr>
              <w:t xml:space="preserve">CHE-23114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63F40F5"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BCC80" w14:textId="342A4DB7" w:rsidR="00753688" w:rsidRPr="00A2389D" w:rsidRDefault="00753688">
            <w:pPr>
              <w:spacing w:line="360" w:lineRule="auto"/>
              <w:rPr>
                <w:rFonts w:asciiTheme="majorBidi" w:hAnsiTheme="majorBidi" w:cstheme="majorBidi"/>
              </w:rPr>
            </w:pPr>
          </w:p>
        </w:tc>
      </w:tr>
      <w:tr w:rsidR="00FC719D" w:rsidRPr="00A2389D" w14:paraId="621AB495"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E1F00D0"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EE423"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32CB84"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62E4A" w14:textId="77777777" w:rsidR="00753688" w:rsidRPr="00A2389D" w:rsidRDefault="00753688">
            <w:pPr>
              <w:spacing w:line="360" w:lineRule="auto"/>
              <w:rPr>
                <w:rFonts w:asciiTheme="majorBidi" w:hAnsiTheme="majorBidi" w:cstheme="majorBidi"/>
              </w:rPr>
            </w:pPr>
          </w:p>
        </w:tc>
      </w:tr>
    </w:tbl>
    <w:p w14:paraId="358EA0F4"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3BC18EE7"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0B93FABB" w14:textId="77777777" w:rsidR="00753688" w:rsidRDefault="00753688">
      <w:pPr>
        <w:tabs>
          <w:tab w:val="left" w:pos="5220"/>
        </w:tabs>
        <w:spacing w:line="360" w:lineRule="auto"/>
        <w:rPr>
          <w:rFonts w:asciiTheme="majorBidi" w:eastAsia="Cambria" w:hAnsiTheme="majorBidi" w:cstheme="majorBidi"/>
          <w:b/>
          <w:sz w:val="16"/>
          <w:szCs w:val="16"/>
        </w:rPr>
      </w:pPr>
    </w:p>
    <w:p w14:paraId="2958A8E4" w14:textId="77777777" w:rsidR="008163FA" w:rsidRDefault="008163FA">
      <w:pPr>
        <w:tabs>
          <w:tab w:val="left" w:pos="5220"/>
        </w:tabs>
        <w:spacing w:line="360" w:lineRule="auto"/>
        <w:rPr>
          <w:rFonts w:asciiTheme="majorBidi" w:eastAsia="Cambria" w:hAnsiTheme="majorBidi" w:cstheme="majorBidi"/>
          <w:b/>
          <w:sz w:val="16"/>
          <w:szCs w:val="16"/>
        </w:rPr>
      </w:pPr>
    </w:p>
    <w:p w14:paraId="49540673" w14:textId="77777777" w:rsidR="008163FA" w:rsidRDefault="008163FA">
      <w:pPr>
        <w:tabs>
          <w:tab w:val="left" w:pos="5220"/>
        </w:tabs>
        <w:spacing w:line="360" w:lineRule="auto"/>
        <w:rPr>
          <w:rFonts w:asciiTheme="majorBidi" w:eastAsia="Cambria" w:hAnsiTheme="majorBidi" w:cstheme="majorBidi"/>
          <w:b/>
          <w:sz w:val="16"/>
          <w:szCs w:val="16"/>
        </w:rPr>
      </w:pPr>
    </w:p>
    <w:p w14:paraId="37883887" w14:textId="77777777" w:rsidR="008163FA" w:rsidRPr="00A2389D" w:rsidRDefault="008163FA">
      <w:pPr>
        <w:tabs>
          <w:tab w:val="left" w:pos="5220"/>
        </w:tabs>
        <w:spacing w:line="360" w:lineRule="auto"/>
        <w:rPr>
          <w:rFonts w:asciiTheme="majorBidi" w:eastAsia="Cambria" w:hAnsiTheme="majorBidi" w:cstheme="majorBidi"/>
          <w:b/>
          <w:sz w:val="16"/>
          <w:szCs w:val="16"/>
        </w:rPr>
      </w:pPr>
    </w:p>
    <w:p w14:paraId="47067DFF"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5F1C83F7" w14:textId="77777777" w:rsidR="00753688" w:rsidRPr="00A2389D" w:rsidRDefault="00753688">
      <w:pPr>
        <w:tabs>
          <w:tab w:val="left" w:pos="5220"/>
        </w:tabs>
        <w:spacing w:line="360" w:lineRule="auto"/>
        <w:rPr>
          <w:rFonts w:asciiTheme="majorBidi" w:eastAsia="Cambria" w:hAnsiTheme="majorBidi" w:cstheme="majorBidi"/>
          <w:b/>
          <w:sz w:val="16"/>
          <w:szCs w:val="16"/>
        </w:rPr>
      </w:pPr>
    </w:p>
    <w:tbl>
      <w:tblPr>
        <w:tblStyle w:val="a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6C699D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5ECC760"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37A958F6"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1EA5834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C091AC9"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Pr>
              <w:t xml:space="preserve"> Module Aims</w:t>
            </w:r>
          </w:p>
          <w:p w14:paraId="44555BB9"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19ACA5B8" w14:textId="77777777" w:rsidR="00753688" w:rsidRPr="00A2389D" w:rsidRDefault="00753688">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F5E51B3" w14:textId="77777777" w:rsidR="00753688" w:rsidRPr="00A2389D" w:rsidRDefault="00753688" w:rsidP="008163FA">
            <w:pPr>
              <w:spacing w:line="276" w:lineRule="auto"/>
              <w:ind w:left="232"/>
              <w:jc w:val="both"/>
              <w:rPr>
                <w:rFonts w:asciiTheme="majorBidi" w:hAnsiTheme="majorBidi" w:cstheme="majorBidi"/>
              </w:rPr>
            </w:pPr>
          </w:p>
          <w:p w14:paraId="3070E8F1" w14:textId="5D0C6EF5" w:rsidR="00322CDD" w:rsidRPr="00A2389D" w:rsidRDefault="00022A9D" w:rsidP="008163FA">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1-</w:t>
            </w:r>
            <w:r w:rsidR="002F6FF7" w:rsidRPr="00A2389D">
              <w:rPr>
                <w:rFonts w:asciiTheme="majorBidi" w:hAnsiTheme="majorBidi" w:cstheme="majorBidi"/>
                <w:color w:val="1C1D1F"/>
              </w:rPr>
              <w:t xml:space="preserve">Build basic understanding to the </w:t>
            </w:r>
            <w:r w:rsidR="000B3703" w:rsidRPr="00A2389D">
              <w:rPr>
                <w:rFonts w:asciiTheme="majorBidi" w:hAnsiTheme="majorBidi" w:cstheme="majorBidi"/>
                <w:lang w:val="en-GB" w:bidi="ar-IQ"/>
              </w:rPr>
              <w:t>Periodic Table</w:t>
            </w:r>
            <w:r w:rsidR="000B3703" w:rsidRPr="00A2389D">
              <w:rPr>
                <w:rFonts w:asciiTheme="majorBidi" w:hAnsiTheme="majorBidi" w:cstheme="majorBidi"/>
                <w:lang w:bidi="ar-IQ"/>
              </w:rPr>
              <w:t xml:space="preserve"> of elements</w:t>
            </w:r>
            <w:r w:rsidR="00D4658A" w:rsidRPr="00A2389D">
              <w:rPr>
                <w:rFonts w:asciiTheme="majorBidi" w:hAnsiTheme="majorBidi" w:cstheme="majorBidi"/>
                <w:lang w:bidi="ar-IQ"/>
              </w:rPr>
              <w:t>. The study of the periodic table and knowing its characteristics, as well as the knowledge of how the distribution of elements by cliques and courses is calculated and the number of elements in each groups, is important for the student to know the most important qualities of the rotating elements</w:t>
            </w:r>
            <w:r w:rsidR="000F3878" w:rsidRPr="00A2389D">
              <w:rPr>
                <w:rFonts w:asciiTheme="majorBidi" w:hAnsiTheme="majorBidi" w:cstheme="majorBidi"/>
                <w:color w:val="1C1D1F"/>
              </w:rPr>
              <w:t>.</w:t>
            </w:r>
          </w:p>
          <w:p w14:paraId="76A51FC4" w14:textId="4109A5A4" w:rsidR="00322CDD" w:rsidRPr="00A2389D" w:rsidRDefault="00022A9D" w:rsidP="008163FA">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2-</w:t>
            </w:r>
            <w:r w:rsidR="002F6FF7" w:rsidRPr="00A2389D">
              <w:rPr>
                <w:rFonts w:asciiTheme="majorBidi" w:hAnsiTheme="majorBidi" w:cstheme="majorBidi"/>
                <w:color w:val="1C1D1F"/>
              </w:rPr>
              <w:t xml:space="preserve">To help the student understand the </w:t>
            </w:r>
            <w:r w:rsidR="000B3703" w:rsidRPr="00A2389D">
              <w:rPr>
                <w:rFonts w:asciiTheme="majorBidi" w:hAnsiTheme="majorBidi" w:cstheme="majorBidi"/>
                <w:lang w:bidi="ar-IQ"/>
              </w:rPr>
              <w:t>classification of the</w:t>
            </w:r>
            <w:r w:rsidR="000B3703" w:rsidRPr="00A2389D">
              <w:rPr>
                <w:rFonts w:asciiTheme="majorBidi" w:hAnsiTheme="majorBidi" w:cstheme="majorBidi"/>
                <w:lang w:val="" w:bidi="ar-IQ"/>
              </w:rPr>
              <w:t xml:space="preserve"> periodic </w:t>
            </w:r>
            <w:r w:rsidR="000B3703" w:rsidRPr="00A2389D">
              <w:rPr>
                <w:rFonts w:asciiTheme="majorBidi" w:hAnsiTheme="majorBidi" w:cstheme="majorBidi"/>
                <w:lang w:bidi="ar-IQ"/>
              </w:rPr>
              <w:t>elements</w:t>
            </w:r>
          </w:p>
          <w:p w14:paraId="37C0A794" w14:textId="0BD932D3" w:rsidR="000B3703" w:rsidRPr="00A2389D" w:rsidRDefault="002F6FF7" w:rsidP="008163FA">
            <w:pPr>
              <w:spacing w:line="276" w:lineRule="auto"/>
              <w:jc w:val="both"/>
              <w:rPr>
                <w:rFonts w:asciiTheme="majorBidi" w:hAnsiTheme="majorBidi" w:cstheme="majorBidi"/>
                <w:rtl/>
              </w:rPr>
            </w:pPr>
            <w:r w:rsidRPr="00A2389D">
              <w:rPr>
                <w:rFonts w:asciiTheme="majorBidi" w:hAnsiTheme="majorBidi" w:cstheme="majorBidi"/>
                <w:color w:val="1C1D1F"/>
              </w:rPr>
              <w:t xml:space="preserve">            </w:t>
            </w:r>
            <w:r w:rsidR="00322CDD" w:rsidRPr="00A2389D">
              <w:rPr>
                <w:rFonts w:asciiTheme="majorBidi" w:hAnsiTheme="majorBidi" w:cstheme="majorBidi"/>
                <w:color w:val="1C1D1F"/>
              </w:rPr>
              <w:t xml:space="preserve">Develop the basic problems solving skills and logic thinking toward </w:t>
            </w:r>
            <w:r w:rsidRPr="00A2389D">
              <w:rPr>
                <w:rFonts w:asciiTheme="majorBidi" w:hAnsiTheme="majorBidi" w:cstheme="majorBidi"/>
                <w:lang w:val=""/>
              </w:rPr>
              <w:t xml:space="preserve">anomalies </w:t>
            </w:r>
            <w:r w:rsidRPr="00A2389D">
              <w:rPr>
                <w:rFonts w:asciiTheme="majorBidi" w:hAnsiTheme="majorBidi" w:cstheme="majorBidi"/>
              </w:rPr>
              <w:t xml:space="preserve">   </w:t>
            </w:r>
            <w:r w:rsidRPr="00A2389D">
              <w:rPr>
                <w:rFonts w:asciiTheme="majorBidi" w:hAnsiTheme="majorBidi" w:cstheme="majorBidi"/>
                <w:lang w:val=""/>
              </w:rPr>
              <w:t>of some properties</w:t>
            </w:r>
            <w:r w:rsidRPr="00A2389D">
              <w:rPr>
                <w:rFonts w:asciiTheme="majorBidi" w:hAnsiTheme="majorBidi" w:cstheme="majorBidi"/>
              </w:rPr>
              <w:t>.</w:t>
            </w:r>
          </w:p>
          <w:p w14:paraId="74E99887" w14:textId="2A2448FD" w:rsidR="00322CDD" w:rsidRPr="00A2389D" w:rsidRDefault="00022A9D" w:rsidP="008163FA">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3-</w:t>
            </w:r>
            <w:r w:rsidR="002F6FF7" w:rsidRPr="00A2389D">
              <w:rPr>
                <w:rFonts w:asciiTheme="majorBidi" w:hAnsiTheme="majorBidi" w:cstheme="majorBidi"/>
                <w:color w:val="1C1D1F"/>
              </w:rPr>
              <w:t xml:space="preserve">Introduce the students to the importance of </w:t>
            </w:r>
            <w:r w:rsidR="0054636A" w:rsidRPr="00A2389D">
              <w:rPr>
                <w:rFonts w:asciiTheme="majorBidi" w:hAnsiTheme="majorBidi" w:cstheme="majorBidi"/>
              </w:rPr>
              <w:t>o</w:t>
            </w:r>
            <w:r w:rsidR="0054636A" w:rsidRPr="00A2389D">
              <w:rPr>
                <w:rFonts w:asciiTheme="majorBidi" w:hAnsiTheme="majorBidi" w:cstheme="majorBidi"/>
                <w:lang w:val=""/>
              </w:rPr>
              <w:t xml:space="preserve">xidation states </w:t>
            </w:r>
            <w:r w:rsidR="0054636A" w:rsidRPr="00A2389D">
              <w:rPr>
                <w:rFonts w:asciiTheme="majorBidi" w:hAnsiTheme="majorBidi" w:cstheme="majorBidi"/>
                <w:color w:val="1C1D1F"/>
              </w:rPr>
              <w:t>i</w:t>
            </w:r>
            <w:r w:rsidR="002F6FF7" w:rsidRPr="00A2389D">
              <w:rPr>
                <w:rFonts w:asciiTheme="majorBidi" w:hAnsiTheme="majorBidi" w:cstheme="majorBidi"/>
                <w:color w:val="1C1D1F"/>
              </w:rPr>
              <w:t xml:space="preserve">ntroduce the students to the stability of compounds and important of electronic structure </w:t>
            </w:r>
            <w:r w:rsidR="000B3703" w:rsidRPr="00A2389D">
              <w:rPr>
                <w:rFonts w:asciiTheme="majorBidi" w:hAnsiTheme="majorBidi" w:cstheme="majorBidi"/>
                <w:color w:val="1C1D1F"/>
              </w:rPr>
              <w:t xml:space="preserve">of </w:t>
            </w:r>
            <w:r w:rsidR="000F3878" w:rsidRPr="00A2389D">
              <w:rPr>
                <w:rFonts w:asciiTheme="majorBidi" w:hAnsiTheme="majorBidi" w:cstheme="majorBidi"/>
              </w:rPr>
              <w:t>t</w:t>
            </w:r>
            <w:r w:rsidR="000B3703" w:rsidRPr="00A2389D">
              <w:rPr>
                <w:rFonts w:asciiTheme="majorBidi" w:hAnsiTheme="majorBidi" w:cstheme="majorBidi"/>
              </w:rPr>
              <w:t>he transition elements</w:t>
            </w:r>
            <w:r w:rsidR="000F3878" w:rsidRPr="00A2389D">
              <w:rPr>
                <w:rFonts w:asciiTheme="majorBidi" w:hAnsiTheme="majorBidi" w:cstheme="majorBidi"/>
                <w:color w:val="1C1D1F"/>
              </w:rPr>
              <w:t>.</w:t>
            </w:r>
          </w:p>
          <w:p w14:paraId="408D62FC" w14:textId="4D10E588" w:rsidR="000F3878" w:rsidRPr="00A2389D" w:rsidRDefault="00022A9D" w:rsidP="008163FA">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4-</w:t>
            </w:r>
            <w:r w:rsidR="002F6FF7" w:rsidRPr="00A2389D">
              <w:rPr>
                <w:rFonts w:asciiTheme="majorBidi" w:hAnsiTheme="majorBidi" w:cstheme="majorBidi"/>
                <w:color w:val="1C1D1F"/>
              </w:rPr>
              <w:t xml:space="preserve">Introduce the basis of </w:t>
            </w:r>
            <w:r w:rsidR="002F6FF7" w:rsidRPr="00A2389D">
              <w:rPr>
                <w:rFonts w:asciiTheme="majorBidi" w:hAnsiTheme="majorBidi" w:cstheme="majorBidi"/>
              </w:rPr>
              <w:t>Hybridization of simple molecules</w:t>
            </w:r>
            <w:r w:rsidR="002F6FF7" w:rsidRPr="00A2389D">
              <w:rPr>
                <w:rFonts w:asciiTheme="majorBidi" w:hAnsiTheme="majorBidi" w:cstheme="majorBidi"/>
                <w:color w:val="1C1D1F"/>
              </w:rPr>
              <w:t>.</w:t>
            </w:r>
          </w:p>
          <w:p w14:paraId="0B1B45C7" w14:textId="1C426129" w:rsidR="00322CDD" w:rsidRPr="00A2389D" w:rsidRDefault="00022A9D" w:rsidP="008163FA">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5-</w:t>
            </w:r>
            <w:r w:rsidR="002F6FF7" w:rsidRPr="00A2389D">
              <w:rPr>
                <w:rFonts w:asciiTheme="majorBidi" w:hAnsiTheme="majorBidi" w:cstheme="majorBidi"/>
                <w:color w:val="1C1D1F"/>
              </w:rPr>
              <w:t xml:space="preserve">Provide a details description about the </w:t>
            </w:r>
            <w:r w:rsidR="000F3878" w:rsidRPr="00A2389D">
              <w:rPr>
                <w:rFonts w:asciiTheme="majorBidi" w:hAnsiTheme="majorBidi" w:cstheme="majorBidi"/>
              </w:rPr>
              <w:t>pi bond and the sigma bond.</w:t>
            </w:r>
            <w:r w:rsidR="000F3878" w:rsidRPr="00A2389D">
              <w:rPr>
                <w:rFonts w:asciiTheme="majorBidi" w:hAnsiTheme="majorBidi" w:cstheme="majorBidi"/>
                <w:color w:val="1C1D1F"/>
              </w:rPr>
              <w:t xml:space="preserve"> </w:t>
            </w:r>
          </w:p>
          <w:p w14:paraId="305089CF" w14:textId="399611B3" w:rsidR="00714097" w:rsidRPr="00A2389D" w:rsidRDefault="00022A9D" w:rsidP="008163FA">
            <w:pPr>
              <w:spacing w:line="276" w:lineRule="auto"/>
              <w:ind w:left="360"/>
              <w:jc w:val="both"/>
              <w:rPr>
                <w:rFonts w:asciiTheme="majorBidi" w:hAnsiTheme="majorBidi" w:cstheme="majorBidi"/>
              </w:rPr>
            </w:pPr>
            <w:r w:rsidRPr="00A2389D">
              <w:rPr>
                <w:rFonts w:asciiTheme="majorBidi" w:hAnsiTheme="majorBidi" w:cstheme="majorBidi"/>
                <w:color w:val="1C1D1F"/>
              </w:rPr>
              <w:t>6-</w:t>
            </w:r>
            <w:r w:rsidR="002F6FF7" w:rsidRPr="00A2389D">
              <w:rPr>
                <w:rFonts w:asciiTheme="majorBidi" w:hAnsiTheme="majorBidi" w:cstheme="majorBidi"/>
                <w:color w:val="1C1D1F"/>
              </w:rPr>
              <w:t xml:space="preserve">Introduce the student of the </w:t>
            </w:r>
            <w:r w:rsidR="000F3878" w:rsidRPr="00A2389D">
              <w:rPr>
                <w:rFonts w:asciiTheme="majorBidi" w:hAnsiTheme="majorBidi" w:cstheme="majorBidi"/>
              </w:rPr>
              <w:t>Some of important reactions of hydrogen</w:t>
            </w:r>
            <w:r w:rsidR="000F3878" w:rsidRPr="00A2389D">
              <w:rPr>
                <w:rFonts w:asciiTheme="majorBidi" w:hAnsiTheme="majorBidi" w:cstheme="majorBidi"/>
                <w:color w:val="1C1D1F"/>
              </w:rPr>
              <w:t xml:space="preserve">. </w:t>
            </w:r>
          </w:p>
          <w:p w14:paraId="1CC38B9D" w14:textId="3839A163" w:rsidR="000F3878"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color w:val="1C1D1F"/>
              </w:rPr>
              <w:t xml:space="preserve">7- </w:t>
            </w:r>
            <w:r w:rsidR="002F6FF7" w:rsidRPr="00A2389D">
              <w:rPr>
                <w:rFonts w:asciiTheme="majorBidi" w:hAnsiTheme="majorBidi" w:cstheme="majorBidi"/>
                <w:color w:val="1C1D1F"/>
              </w:rPr>
              <w:t>Provide a details description about the</w:t>
            </w:r>
            <w:r w:rsidR="002F6FF7" w:rsidRPr="00A2389D">
              <w:rPr>
                <w:rFonts w:asciiTheme="majorBidi" w:hAnsiTheme="majorBidi" w:cstheme="majorBidi"/>
              </w:rPr>
              <w:t xml:space="preserve"> Acids , bases , Solvent and their types and properties.</w:t>
            </w:r>
          </w:p>
          <w:p w14:paraId="14CFCF78" w14:textId="39F2739B" w:rsidR="0064109A"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rPr>
              <w:t xml:space="preserve">8- </w:t>
            </w:r>
            <w:r w:rsidR="002F6FF7" w:rsidRPr="00A2389D">
              <w:rPr>
                <w:rFonts w:asciiTheme="majorBidi" w:hAnsiTheme="majorBidi" w:cstheme="majorBidi"/>
              </w:rPr>
              <w:t>Clarifying the alkaline and alkali earth group elements and their compound..</w:t>
            </w:r>
          </w:p>
          <w:p w14:paraId="0356E260" w14:textId="0CBA15A8" w:rsidR="0064109A"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rPr>
              <w:t xml:space="preserve">9- </w:t>
            </w:r>
            <w:r w:rsidR="002F6FF7" w:rsidRPr="00A2389D">
              <w:rPr>
                <w:rFonts w:asciiTheme="majorBidi" w:hAnsiTheme="majorBidi" w:cstheme="majorBidi"/>
              </w:rPr>
              <w:t>Learning how to prepare and purify the table salt.</w:t>
            </w:r>
          </w:p>
          <w:p w14:paraId="37371DB2" w14:textId="59DD96EF" w:rsidR="0064109A"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rPr>
              <w:t>10-</w:t>
            </w:r>
            <w:r w:rsidR="002F6FF7" w:rsidRPr="00A2389D">
              <w:rPr>
                <w:rFonts w:asciiTheme="majorBidi" w:hAnsiTheme="majorBidi" w:cstheme="majorBidi"/>
              </w:rPr>
              <w:t>Learning how to prepare the double salts and their solubilities.</w:t>
            </w:r>
          </w:p>
          <w:p w14:paraId="587AFE91" w14:textId="24F444EA" w:rsidR="0064109A"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Learning how to prepare carbonates and chlorides of various metals.</w:t>
            </w:r>
          </w:p>
          <w:p w14:paraId="0184F6C4" w14:textId="4A0482AC" w:rsidR="0064109A"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rPr>
              <w:t>12-</w:t>
            </w:r>
            <w:r w:rsidR="002F6FF7" w:rsidRPr="00A2389D">
              <w:rPr>
                <w:rFonts w:asciiTheme="majorBidi" w:hAnsiTheme="majorBidi" w:cstheme="majorBidi"/>
              </w:rPr>
              <w:t>Learn how to prepare thiosulphates of different metals and its application.</w:t>
            </w:r>
          </w:p>
          <w:p w14:paraId="64FB7ADE" w14:textId="2A15ED22" w:rsidR="0064109A" w:rsidRPr="00A2389D" w:rsidRDefault="0059271B" w:rsidP="008163FA">
            <w:pPr>
              <w:spacing w:line="276" w:lineRule="auto"/>
              <w:ind w:left="360"/>
              <w:jc w:val="both"/>
              <w:rPr>
                <w:rFonts w:asciiTheme="majorBidi" w:hAnsiTheme="majorBidi" w:cstheme="majorBidi"/>
              </w:rPr>
            </w:pPr>
            <w:r w:rsidRPr="00A2389D">
              <w:rPr>
                <w:rFonts w:asciiTheme="majorBidi" w:hAnsiTheme="majorBidi" w:cstheme="majorBidi"/>
              </w:rPr>
              <w:t>13-</w:t>
            </w:r>
            <w:r w:rsidR="002F6FF7" w:rsidRPr="00A2389D">
              <w:rPr>
                <w:rFonts w:asciiTheme="majorBidi" w:hAnsiTheme="majorBidi" w:cstheme="majorBidi"/>
              </w:rPr>
              <w:t>Learning how to prepare hydrogen peroxide</w:t>
            </w:r>
          </w:p>
        </w:tc>
      </w:tr>
      <w:tr w:rsidR="00FC719D" w:rsidRPr="00A2389D" w14:paraId="0548F5F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EAAC816"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08CAC6CB" w14:textId="77777777" w:rsidR="00753688" w:rsidRPr="00A2389D" w:rsidRDefault="00753688">
            <w:pPr>
              <w:spacing w:line="276" w:lineRule="auto"/>
              <w:rPr>
                <w:rFonts w:asciiTheme="majorBidi" w:hAnsiTheme="majorBidi" w:cstheme="majorBidi"/>
                <w:b/>
              </w:rPr>
            </w:pPr>
          </w:p>
          <w:p w14:paraId="66390235"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4168864" w14:textId="77777777" w:rsidR="0064109A"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Introduce the student to the historical background of the discovery of periodic metals to help them develop the notion of thinking like a scientists</w:t>
            </w:r>
            <w:r w:rsidRPr="008163FA">
              <w:rPr>
                <w:rFonts w:asciiTheme="majorBidi" w:hAnsiTheme="majorBidi" w:cstheme="majorBidi"/>
                <w:color w:val="auto"/>
              </w:rPr>
              <w:tab/>
            </w:r>
          </w:p>
          <w:p w14:paraId="5F7B35B3" w14:textId="77777777" w:rsidR="0064109A"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Introduce the basis of the periodic metals.</w:t>
            </w:r>
          </w:p>
          <w:p w14:paraId="14C7F7E9" w14:textId="77777777" w:rsidR="0064109A"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Explain the classifications of the elements</w:t>
            </w:r>
          </w:p>
          <w:p w14:paraId="567E5DFD" w14:textId="77777777" w:rsidR="0064109A"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 xml:space="preserve">Introduce the idea of chemical valences and periodic properties for the elements </w:t>
            </w:r>
          </w:p>
          <w:p w14:paraId="48E8A387" w14:textId="77777777" w:rsidR="0064109A"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Provide a full description of the orbital transformation from atomic to molecular orbitals in hybridisation.</w:t>
            </w:r>
          </w:p>
          <w:p w14:paraId="1FD64C1C" w14:textId="77777777" w:rsidR="0064109A"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 xml:space="preserve">Discussion of the formation of sigma, and pi bonds in the covalent compounds </w:t>
            </w:r>
          </w:p>
          <w:p w14:paraId="7B328E62" w14:textId="77777777" w:rsidR="00753688"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Establish a full difference between concepts of Acids, Bases and Solvents.</w:t>
            </w:r>
          </w:p>
          <w:p w14:paraId="5D8D38FD" w14:textId="77777777" w:rsidR="00714097"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Developing practical and chemical skills by experiments</w:t>
            </w:r>
          </w:p>
          <w:p w14:paraId="0DD037A0" w14:textId="77777777" w:rsidR="00714097" w:rsidRP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auto"/>
              </w:rPr>
            </w:pPr>
            <w:r w:rsidRPr="008163FA">
              <w:rPr>
                <w:rFonts w:asciiTheme="majorBidi" w:hAnsiTheme="majorBidi" w:cstheme="majorBidi"/>
                <w:color w:val="auto"/>
              </w:rPr>
              <w:t xml:space="preserve">Building the student’s knowledge of chemicals and how to handle them. </w:t>
            </w:r>
          </w:p>
          <w:p w14:paraId="7EB65203" w14:textId="77777777" w:rsidR="008163FA" w:rsidRDefault="002F6FF7" w:rsidP="008163FA">
            <w:pPr>
              <w:pStyle w:val="ListParagraph"/>
              <w:widowControl w:val="0"/>
              <w:numPr>
                <w:ilvl w:val="0"/>
                <w:numId w:val="77"/>
              </w:numPr>
              <w:shd w:val="clear" w:color="auto" w:fill="FFFFFF"/>
              <w:spacing w:line="276" w:lineRule="auto"/>
              <w:ind w:left="103" w:firstLine="0"/>
              <w:jc w:val="both"/>
              <w:rPr>
                <w:rFonts w:asciiTheme="majorBidi" w:hAnsiTheme="majorBidi" w:cstheme="majorBidi"/>
                <w:color w:val="3F4A52"/>
              </w:rPr>
            </w:pPr>
            <w:r w:rsidRPr="008163FA">
              <w:rPr>
                <w:rFonts w:asciiTheme="majorBidi" w:hAnsiTheme="majorBidi" w:cstheme="majorBidi"/>
                <w:color w:val="auto"/>
              </w:rPr>
              <w:t>Understanding different terminologies of inorganic compounds</w:t>
            </w:r>
            <w:r w:rsidRPr="00A2389D">
              <w:rPr>
                <w:rFonts w:asciiTheme="majorBidi" w:hAnsiTheme="majorBidi" w:cstheme="majorBidi"/>
                <w:color w:val="3F4A52"/>
              </w:rPr>
              <w:t>.</w:t>
            </w:r>
          </w:p>
          <w:p w14:paraId="07F2B651" w14:textId="33753C05" w:rsidR="00714097" w:rsidRPr="008163FA" w:rsidRDefault="002F6FF7" w:rsidP="008163FA">
            <w:pPr>
              <w:widowControl w:val="0"/>
              <w:shd w:val="clear" w:color="auto" w:fill="FFFFFF"/>
              <w:spacing w:line="276" w:lineRule="auto"/>
              <w:ind w:left="738"/>
              <w:jc w:val="both"/>
              <w:rPr>
                <w:rFonts w:asciiTheme="majorBidi" w:hAnsiTheme="majorBidi" w:cstheme="majorBidi"/>
                <w:color w:val="3F4A52"/>
              </w:rPr>
            </w:pPr>
            <w:r w:rsidRPr="008163FA">
              <w:rPr>
                <w:rFonts w:asciiTheme="majorBidi" w:hAnsiTheme="majorBidi" w:cstheme="majorBidi"/>
                <w:color w:val="3F4A52"/>
              </w:rPr>
              <w:t xml:space="preserve"> </w:t>
            </w:r>
          </w:p>
        </w:tc>
      </w:tr>
      <w:tr w:rsidR="00FC719D" w:rsidRPr="00A2389D" w14:paraId="2C595721"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B1051C7"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1C1E2BB7" w14:textId="77777777" w:rsidR="00753688"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C7FDEF3" w14:textId="77777777" w:rsidR="00D52E45" w:rsidRPr="00A2389D" w:rsidRDefault="002F6FF7" w:rsidP="008163FA">
            <w:pPr>
              <w:spacing w:line="276" w:lineRule="auto"/>
              <w:jc w:val="both"/>
              <w:rPr>
                <w:rFonts w:asciiTheme="majorBidi" w:hAnsiTheme="majorBidi" w:cstheme="majorBidi"/>
                <w:lang w:bidi="ar-IQ"/>
              </w:rPr>
            </w:pPr>
            <w:r w:rsidRPr="00A2389D">
              <w:rPr>
                <w:rFonts w:asciiTheme="majorBidi" w:hAnsiTheme="majorBidi" w:cstheme="majorBidi"/>
                <w:lang w:bidi="ar-IQ"/>
              </w:rPr>
              <w:t>Indicative content includes the following.</w:t>
            </w:r>
          </w:p>
          <w:p w14:paraId="6098F774" w14:textId="77777777" w:rsidR="00D52E45" w:rsidRPr="00A2389D" w:rsidRDefault="002F6FF7" w:rsidP="008163FA">
            <w:pPr>
              <w:spacing w:line="276" w:lineRule="auto"/>
              <w:jc w:val="both"/>
              <w:rPr>
                <w:rFonts w:asciiTheme="majorBidi" w:hAnsiTheme="majorBidi" w:cstheme="majorBidi"/>
                <w:lang w:bidi="ar-IQ"/>
              </w:rPr>
            </w:pPr>
            <w:r w:rsidRPr="00A2389D">
              <w:rPr>
                <w:rFonts w:asciiTheme="majorBidi" w:hAnsiTheme="majorBidi" w:cstheme="majorBidi"/>
                <w:lang w:bidi="ar-IQ"/>
              </w:rPr>
              <w:t xml:space="preserve">Part A – Introduction to Periodic Table </w:t>
            </w:r>
          </w:p>
          <w:p w14:paraId="6759FB8C" w14:textId="77777777" w:rsidR="00D52E45" w:rsidRPr="00A2389D" w:rsidRDefault="002F6FF7" w:rsidP="008163FA">
            <w:pPr>
              <w:spacing w:line="276" w:lineRule="auto"/>
              <w:jc w:val="both"/>
              <w:rPr>
                <w:rFonts w:asciiTheme="majorBidi" w:hAnsiTheme="majorBidi" w:cstheme="majorBidi"/>
                <w:lang w:bidi="ar-IQ"/>
              </w:rPr>
            </w:pPr>
            <w:r w:rsidRPr="00A2389D">
              <w:rPr>
                <w:rFonts w:asciiTheme="majorBidi" w:hAnsiTheme="majorBidi" w:cstheme="majorBidi"/>
                <w:lang w:bidi="ar-IQ"/>
              </w:rPr>
              <w:t xml:space="preserve">Representative elements – Historical development, the first attempts to discover the elements, the oxidation states, Introduce the basis of Hybridization of simple molecules </w:t>
            </w:r>
            <w:r w:rsidR="00ED32BA" w:rsidRPr="00A2389D">
              <w:rPr>
                <w:rFonts w:asciiTheme="majorBidi" w:hAnsiTheme="majorBidi" w:cstheme="majorBidi"/>
                <w:lang w:bidi="ar-IQ"/>
              </w:rPr>
              <w:t>20h.</w:t>
            </w:r>
          </w:p>
          <w:p w14:paraId="021424F8" w14:textId="77777777" w:rsidR="00D52E45" w:rsidRPr="00A2389D" w:rsidRDefault="00D52E45" w:rsidP="008163FA">
            <w:pPr>
              <w:spacing w:line="276" w:lineRule="auto"/>
              <w:jc w:val="both"/>
              <w:rPr>
                <w:rFonts w:asciiTheme="majorBidi" w:hAnsiTheme="majorBidi" w:cstheme="majorBidi"/>
                <w:lang w:bidi="ar-IQ"/>
              </w:rPr>
            </w:pPr>
          </w:p>
          <w:p w14:paraId="59DB0247" w14:textId="77777777" w:rsidR="00D52E45" w:rsidRPr="00A2389D" w:rsidRDefault="002F6FF7" w:rsidP="008163FA">
            <w:pPr>
              <w:spacing w:line="276" w:lineRule="auto"/>
              <w:jc w:val="both"/>
              <w:rPr>
                <w:rFonts w:asciiTheme="majorBidi" w:hAnsiTheme="majorBidi" w:cstheme="majorBidi"/>
                <w:lang w:bidi="ar-IQ"/>
              </w:rPr>
            </w:pPr>
            <w:r w:rsidRPr="00A2389D">
              <w:rPr>
                <w:rFonts w:asciiTheme="majorBidi" w:hAnsiTheme="majorBidi" w:cstheme="majorBidi"/>
                <w:lang w:bidi="ar-IQ"/>
              </w:rPr>
              <w:t xml:space="preserve">Part B –The chemistry of representative elements and transition metal (TM)elements- the periodic properties of transition metals, electronic configuration of TMs, their oxidation states, and their general </w:t>
            </w:r>
            <w:r w:rsidR="00FD0D4F" w:rsidRPr="00A2389D">
              <w:rPr>
                <w:rFonts w:asciiTheme="majorBidi" w:hAnsiTheme="majorBidi" w:cstheme="majorBidi"/>
                <w:lang w:bidi="ar-IQ"/>
              </w:rPr>
              <w:t>behavior</w:t>
            </w:r>
            <w:r w:rsidRPr="00A2389D">
              <w:rPr>
                <w:rFonts w:asciiTheme="majorBidi" w:hAnsiTheme="majorBidi" w:cstheme="majorBidi"/>
                <w:lang w:bidi="ar-IQ"/>
              </w:rPr>
              <w:t xml:space="preserve"> as Lewis acids. </w:t>
            </w:r>
            <w:r w:rsidR="00ED32BA" w:rsidRPr="00A2389D">
              <w:rPr>
                <w:rFonts w:asciiTheme="majorBidi" w:hAnsiTheme="majorBidi" w:cstheme="majorBidi"/>
                <w:lang w:bidi="ar-IQ"/>
              </w:rPr>
              <w:t>20h</w:t>
            </w:r>
          </w:p>
          <w:p w14:paraId="41F342E0" w14:textId="77777777" w:rsidR="00753688" w:rsidRPr="00A2389D" w:rsidRDefault="002F6FF7" w:rsidP="008163FA">
            <w:pPr>
              <w:spacing w:line="276" w:lineRule="auto"/>
              <w:jc w:val="both"/>
              <w:rPr>
                <w:rFonts w:asciiTheme="majorBidi" w:hAnsiTheme="majorBidi" w:cstheme="majorBidi"/>
                <w:lang w:bidi="ar-IQ"/>
              </w:rPr>
            </w:pPr>
            <w:r w:rsidRPr="00A2389D">
              <w:rPr>
                <w:rFonts w:asciiTheme="majorBidi" w:hAnsiTheme="majorBidi" w:cstheme="majorBidi"/>
                <w:lang w:bidi="ar-IQ"/>
              </w:rPr>
              <w:t xml:space="preserve">Part C – Provide a details description about the pi bond and the sigma bond, Hydrogen element and Introduce the student to the some of important reactions of hydrogen, Provide a details description of the Acids, Bases, Solvents and their types and properties. </w:t>
            </w:r>
            <w:r w:rsidR="00ED32BA" w:rsidRPr="00A2389D">
              <w:rPr>
                <w:rFonts w:asciiTheme="majorBidi" w:hAnsiTheme="majorBidi" w:cstheme="majorBidi"/>
                <w:lang w:bidi="ar-IQ"/>
              </w:rPr>
              <w:t>21h</w:t>
            </w:r>
          </w:p>
        </w:tc>
      </w:tr>
    </w:tbl>
    <w:p w14:paraId="7A7058F6" w14:textId="77777777" w:rsidR="00B835DC" w:rsidRPr="00A2389D" w:rsidRDefault="00B835DC">
      <w:pPr>
        <w:spacing w:after="384" w:line="312" w:lineRule="auto"/>
        <w:rPr>
          <w:rFonts w:asciiTheme="majorBidi" w:eastAsia="Cambria" w:hAnsiTheme="majorBidi" w:cstheme="majorBidi"/>
          <w:b/>
          <w:color w:val="000000"/>
        </w:rPr>
      </w:pPr>
    </w:p>
    <w:tbl>
      <w:tblPr>
        <w:tblStyle w:val="a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594DC819"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311DC9D"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1F4947A2"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51F4DBE"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8025468"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2C6CCDC8" w14:textId="77777777" w:rsidR="00753688" w:rsidRPr="00A2389D" w:rsidRDefault="002F6FF7" w:rsidP="0077124A">
            <w:pPr>
              <w:spacing w:line="276" w:lineRule="auto"/>
              <w:jc w:val="both"/>
              <w:rPr>
                <w:rFonts w:asciiTheme="majorBidi" w:hAnsiTheme="majorBidi" w:cstheme="majorBidi"/>
              </w:rPr>
            </w:pPr>
            <w:r w:rsidRPr="00A2389D">
              <w:rPr>
                <w:rFonts w:asciiTheme="majorBidi" w:hAnsiTheme="majorBidi" w:cstheme="majorBidi"/>
              </w:rPr>
              <w:t>Because inorganic chemistry is such a broad subject, it must be taught using a variety of instructional strategies. In this course, visual learning will be the main learning method used. We will utilize molecular and orbital models to help students visualize the interactions between atomic orbitals and build coordination bonds. Additionally, we will use models to represent complex molecules, providing students with a basic understanding of molecular symmetry and the possible interactions between transition metal centers and different ligands. Our course material includes diverse and colorful schemes and figures to convey complicated ideas as straightforwardly as possible. To reinforce newly taught concepts, we will provide students with a series of exercises to practice and apply their knowledge     .</w:t>
            </w:r>
            <w:r w:rsidRPr="00A2389D">
              <w:rPr>
                <w:rFonts w:asciiTheme="majorBidi" w:hAnsiTheme="majorBidi" w:cstheme="majorBidi"/>
                <w:color w:val="252525"/>
              </w:rPr>
              <w:br/>
            </w:r>
            <w:r w:rsidRPr="00A2389D">
              <w:rPr>
                <w:rFonts w:asciiTheme="majorBidi" w:hAnsiTheme="majorBidi" w:cstheme="majorBidi"/>
              </w:rPr>
              <w:t> our labs, we will provide students with hands-on experience synthesizing a range of inorganic compounds. Through these experiments, students will learn about the fundamental principles of inorganic chemistry, including the formation of various salts, the role of different reagents, and the properties of acid-base and redox reactions. They will also gain an understanding of the chemical and physical properties of main group elements compounds, such as their purification, oxidation states, solubility, and reactivity. By performing these experiments, students will develop important laboratory skills such as proper handling of chemicals, accurate measurement of reagents, and safe disposal of waste. Additionally, they will learn how to analyze and interpret experimental data and draw conclusions based on their observations. Overall, our labs will provide students with a comprehensive understanding of coordination chemistry and prepare them for future research or professional endeavors in this field.</w:t>
            </w:r>
          </w:p>
        </w:tc>
      </w:tr>
    </w:tbl>
    <w:tbl>
      <w:tblPr>
        <w:tblStyle w:val="a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36C4AAE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05A5EA9" w14:textId="77777777" w:rsidR="00753688"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55EE6C7C"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 محسوب لـ ١٥ اسبوعا</w:t>
            </w:r>
          </w:p>
        </w:tc>
      </w:tr>
      <w:tr w:rsidR="00FC719D" w:rsidRPr="00A2389D" w14:paraId="554E3F0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1DC9823"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76C5501A"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EEA0A" w14:textId="6651CB95" w:rsidR="00753688" w:rsidRPr="00A2389D" w:rsidRDefault="00AF5849">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D852707"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4836DD2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F2869" w14:textId="633D4230" w:rsidR="00753688" w:rsidRPr="00A2389D" w:rsidRDefault="00681DFE">
            <w:pPr>
              <w:spacing w:line="312" w:lineRule="auto"/>
              <w:rPr>
                <w:rFonts w:asciiTheme="majorBidi" w:hAnsiTheme="majorBidi" w:cstheme="majorBidi"/>
              </w:rPr>
            </w:pPr>
            <w:r w:rsidRPr="00A2389D">
              <w:rPr>
                <w:rFonts w:asciiTheme="majorBidi" w:hAnsiTheme="majorBidi" w:cstheme="majorBidi"/>
              </w:rPr>
              <w:t>5.27</w:t>
            </w:r>
          </w:p>
        </w:tc>
      </w:tr>
      <w:tr w:rsidR="00FC719D" w:rsidRPr="00A2389D" w14:paraId="1C9D2A0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5D4C530"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3E9D8D8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ADAF1" w14:textId="5F1A881E" w:rsidR="00753688" w:rsidRPr="00A2389D" w:rsidRDefault="00AF5849">
            <w:pPr>
              <w:spacing w:line="312" w:lineRule="auto"/>
              <w:rPr>
                <w:rFonts w:asciiTheme="majorBidi" w:hAnsiTheme="majorBidi" w:cstheme="majorBidi"/>
              </w:rPr>
            </w:pPr>
            <w:r w:rsidRPr="00A2389D">
              <w:rPr>
                <w:rFonts w:asciiTheme="majorBidi" w:hAnsiTheme="majorBidi" w:cstheme="majorBidi"/>
              </w:rPr>
              <w:t>46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BBE2F2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4A24090B"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BBA0B" w14:textId="23FAAFF6" w:rsidR="00753688" w:rsidRPr="00A2389D" w:rsidRDefault="00681DFE">
            <w:pPr>
              <w:spacing w:line="312" w:lineRule="auto"/>
              <w:rPr>
                <w:rFonts w:asciiTheme="majorBidi" w:hAnsiTheme="majorBidi" w:cstheme="majorBidi"/>
              </w:rPr>
            </w:pPr>
            <w:r w:rsidRPr="00A2389D">
              <w:rPr>
                <w:rFonts w:asciiTheme="majorBidi" w:hAnsiTheme="majorBidi" w:cstheme="majorBidi"/>
              </w:rPr>
              <w:t>3.06</w:t>
            </w:r>
          </w:p>
        </w:tc>
      </w:tr>
      <w:tr w:rsidR="00FC719D" w:rsidRPr="00A2389D" w14:paraId="416CB49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46286A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62D4269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FD8F645" w14:textId="77777777" w:rsidR="00753688" w:rsidRPr="00A2389D" w:rsidRDefault="002F6FF7">
            <w:pPr>
              <w:spacing w:line="312" w:lineRule="auto"/>
              <w:rPr>
                <w:rFonts w:asciiTheme="majorBidi" w:hAnsiTheme="majorBidi" w:cstheme="majorBidi"/>
              </w:rPr>
            </w:pPr>
            <w:r w:rsidRPr="00A2389D">
              <w:rPr>
                <w:rFonts w:asciiTheme="majorBidi" w:hAnsiTheme="majorBidi" w:cstheme="majorBidi"/>
              </w:rPr>
              <w:t>1</w:t>
            </w:r>
            <w:r w:rsidR="008D210D" w:rsidRPr="00A2389D">
              <w:rPr>
                <w:rFonts w:asciiTheme="majorBidi" w:hAnsiTheme="majorBidi" w:cstheme="majorBidi"/>
              </w:rPr>
              <w:t>25</w:t>
            </w:r>
          </w:p>
        </w:tc>
      </w:tr>
    </w:tbl>
    <w:p w14:paraId="02590B0E" w14:textId="77777777" w:rsidR="00753688" w:rsidRPr="00A2389D" w:rsidRDefault="00753688">
      <w:pPr>
        <w:spacing w:line="312" w:lineRule="auto"/>
        <w:rPr>
          <w:rFonts w:asciiTheme="majorBidi" w:eastAsia="Cambria" w:hAnsiTheme="majorBidi" w:cstheme="majorBidi"/>
          <w:b/>
          <w:color w:val="000000"/>
          <w:sz w:val="22"/>
          <w:szCs w:val="22"/>
        </w:rPr>
      </w:pPr>
    </w:p>
    <w:p w14:paraId="2D09D7C7" w14:textId="77777777" w:rsidR="00753688" w:rsidRPr="00A2389D" w:rsidRDefault="00753688">
      <w:pPr>
        <w:spacing w:line="312" w:lineRule="auto"/>
        <w:rPr>
          <w:rFonts w:asciiTheme="majorBidi" w:eastAsia="Cambria" w:hAnsiTheme="majorBidi" w:cstheme="majorBidi"/>
          <w:b/>
          <w:color w:val="000000"/>
          <w:sz w:val="22"/>
          <w:szCs w:val="22"/>
        </w:rPr>
      </w:pPr>
    </w:p>
    <w:tbl>
      <w:tblPr>
        <w:tblStyle w:val="af1"/>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03203ED7"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DA7AFE7"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5514341E"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01255018"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7176CB7" w14:textId="77777777" w:rsidR="00753688" w:rsidRPr="00A2389D" w:rsidRDefault="00753688">
            <w:pPr>
              <w:spacing w:line="312" w:lineRule="auto"/>
              <w:ind w:left="360" w:hanging="720"/>
              <w:rPr>
                <w:rFonts w:asciiTheme="majorBidi" w:hAnsiTheme="majorBidi" w:cstheme="majorBidi"/>
                <w:b/>
                <w:sz w:val="20"/>
                <w:szCs w:val="20"/>
              </w:rPr>
            </w:pPr>
          </w:p>
          <w:p w14:paraId="28B25B36" w14:textId="77777777" w:rsidR="00753688"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5D61EFF6"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13F9AA8"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501CD893"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AD6C6B"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724986" w:rsidRPr="00A2389D" w14:paraId="555D1C6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F7E48B7" w14:textId="77777777"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AB85D75" w14:textId="0D30DC5F"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0DE65A10" w14:textId="1B8F2058"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919E01E" w14:textId="77777777"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50B7C39A" w14:textId="77777777"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4D7C995" w14:textId="244964C9" w:rsidR="00724986" w:rsidRPr="00A2389D" w:rsidRDefault="00724986" w:rsidP="00AF5849">
            <w:pPr>
              <w:spacing w:line="312" w:lineRule="auto"/>
              <w:rPr>
                <w:rFonts w:asciiTheme="majorBidi" w:hAnsiTheme="majorBidi" w:cstheme="majorBidi"/>
              </w:rPr>
            </w:pPr>
            <w:r w:rsidRPr="00A2389D">
              <w:rPr>
                <w:rFonts w:asciiTheme="majorBidi" w:hAnsiTheme="majorBidi" w:cstheme="majorBidi"/>
              </w:rPr>
              <w:t>LO #1, 2, 4 ,5 and 10</w:t>
            </w:r>
          </w:p>
        </w:tc>
      </w:tr>
      <w:tr w:rsidR="00724986" w:rsidRPr="00A2389D" w14:paraId="0FE191E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017ECB1" w14:textId="77777777" w:rsidR="00724986" w:rsidRPr="00A2389D" w:rsidRDefault="00724986" w:rsidP="008D210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0E02880" w14:textId="0674BC9E"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127EAD6A" w14:textId="7E02E6DC"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20CF791A" w14:textId="56C65B76"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26599C2" w14:textId="4AD82C65"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2,12</w:t>
            </w:r>
          </w:p>
        </w:tc>
        <w:tc>
          <w:tcPr>
            <w:tcW w:w="2385" w:type="dxa"/>
            <w:tcBorders>
              <w:top w:val="single" w:sz="4" w:space="0" w:color="000000"/>
              <w:left w:val="single" w:sz="4" w:space="0" w:color="000000"/>
              <w:bottom w:val="single" w:sz="4" w:space="0" w:color="000000"/>
              <w:right w:val="single" w:sz="4" w:space="0" w:color="000000"/>
            </w:tcBorders>
            <w:vAlign w:val="center"/>
          </w:tcPr>
          <w:p w14:paraId="1EC893FA" w14:textId="1DB80307" w:rsidR="00724986" w:rsidRPr="00A2389D" w:rsidRDefault="00724986" w:rsidP="00AF5849">
            <w:pPr>
              <w:spacing w:line="312" w:lineRule="auto"/>
              <w:rPr>
                <w:rFonts w:asciiTheme="majorBidi" w:hAnsiTheme="majorBidi" w:cstheme="majorBidi"/>
              </w:rPr>
            </w:pPr>
            <w:r w:rsidRPr="00A2389D">
              <w:rPr>
                <w:rFonts w:asciiTheme="majorBidi" w:hAnsiTheme="majorBidi" w:cstheme="majorBidi"/>
              </w:rPr>
              <w:t xml:space="preserve">LO # 3, 4, 5, 6,7,and 10 </w:t>
            </w:r>
          </w:p>
        </w:tc>
      </w:tr>
      <w:tr w:rsidR="00724986" w:rsidRPr="00A2389D" w14:paraId="6DCAB3C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BA6E13F" w14:textId="77777777" w:rsidR="00724986" w:rsidRPr="00A2389D" w:rsidRDefault="00724986" w:rsidP="008D210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C1C0CAC" w14:textId="64520570"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4B1EF3B5" w14:textId="7C58A368"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D783CB1" w14:textId="4EE0E278" w:rsidR="00724986" w:rsidRPr="00A2389D" w:rsidRDefault="00724986" w:rsidP="00E37328">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08BD5F9F" w14:textId="77777777"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409FA0D" w14:textId="77777777" w:rsidR="00724986" w:rsidRPr="00A2389D" w:rsidRDefault="00724986" w:rsidP="008D210D">
            <w:pPr>
              <w:spacing w:line="312" w:lineRule="auto"/>
              <w:rPr>
                <w:rFonts w:asciiTheme="majorBidi" w:hAnsiTheme="majorBidi" w:cstheme="majorBidi"/>
              </w:rPr>
            </w:pPr>
          </w:p>
        </w:tc>
      </w:tr>
      <w:tr w:rsidR="00724986" w:rsidRPr="00A2389D" w14:paraId="7D380B5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45F4763" w14:textId="77777777" w:rsidR="00724986" w:rsidRPr="00A2389D" w:rsidRDefault="00724986" w:rsidP="008D210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6426B12" w14:textId="6C29A41F"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5D125DAA" w14:textId="5E62F6BE"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24A03194" w14:textId="36F0854F" w:rsidR="00724986" w:rsidRPr="00A2389D" w:rsidRDefault="00724986" w:rsidP="00E37328">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309AC70B" w14:textId="6AC2B64A"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CD2C764" w14:textId="4A497DD4" w:rsidR="00724986" w:rsidRPr="00A2389D" w:rsidRDefault="00724986" w:rsidP="00C57862">
            <w:pPr>
              <w:spacing w:line="312" w:lineRule="auto"/>
              <w:rPr>
                <w:rFonts w:asciiTheme="majorBidi" w:hAnsiTheme="majorBidi" w:cstheme="majorBidi"/>
              </w:rPr>
            </w:pPr>
            <w:r w:rsidRPr="00A2389D">
              <w:rPr>
                <w:rFonts w:asciiTheme="majorBidi" w:hAnsiTheme="majorBidi" w:cstheme="majorBidi"/>
              </w:rPr>
              <w:t>LO # 5, 8 and 10</w:t>
            </w:r>
          </w:p>
        </w:tc>
      </w:tr>
      <w:tr w:rsidR="00724986" w:rsidRPr="00A2389D" w14:paraId="5FDBDD37"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A18C5ED" w14:textId="77777777"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36DF887" w14:textId="12AC3FEF"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3CE42E4E" w14:textId="52F84593"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18D14952" w14:textId="45CE26AF"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2FF6803E" w14:textId="302A887B" w:rsidR="00724986" w:rsidRPr="00A2389D" w:rsidRDefault="00724986" w:rsidP="00C57862">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1EA29FDE" w14:textId="0881A69F" w:rsidR="00724986" w:rsidRPr="00A2389D" w:rsidRDefault="00724986" w:rsidP="008D210D">
            <w:pPr>
              <w:spacing w:line="312" w:lineRule="auto"/>
              <w:rPr>
                <w:rFonts w:asciiTheme="majorBidi" w:hAnsiTheme="majorBidi" w:cstheme="majorBidi"/>
              </w:rPr>
            </w:pPr>
            <w:r w:rsidRPr="00A2389D">
              <w:rPr>
                <w:rFonts w:asciiTheme="majorBidi" w:hAnsiTheme="majorBidi" w:cstheme="majorBidi"/>
              </w:rPr>
              <w:t>LO # 1-8</w:t>
            </w:r>
          </w:p>
        </w:tc>
      </w:tr>
      <w:tr w:rsidR="00724986" w:rsidRPr="00A2389D" w14:paraId="7B1E92F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0C27175" w14:textId="77777777" w:rsidR="00724986" w:rsidRPr="00A2389D" w:rsidRDefault="00724986" w:rsidP="008D210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E874D41" w14:textId="0441A473" w:rsidR="00724986" w:rsidRPr="00A2389D" w:rsidRDefault="00724986" w:rsidP="008D210D">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77AB6F7B" w14:textId="0F744149"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06E0BCB8" w14:textId="77777777"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76B49C35" w14:textId="3960D351" w:rsidR="00724986" w:rsidRPr="00A2389D" w:rsidRDefault="00724986" w:rsidP="008D210D">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09D99465" w14:textId="70E1C520" w:rsidR="00724986" w:rsidRPr="00A2389D" w:rsidRDefault="00724986" w:rsidP="008D210D">
            <w:pPr>
              <w:spacing w:line="312" w:lineRule="auto"/>
              <w:rPr>
                <w:rFonts w:asciiTheme="majorBidi" w:hAnsiTheme="majorBidi" w:cstheme="majorBidi"/>
              </w:rPr>
            </w:pPr>
            <w:r w:rsidRPr="00A2389D">
              <w:rPr>
                <w:rFonts w:asciiTheme="majorBidi" w:hAnsiTheme="majorBidi" w:cstheme="majorBidi"/>
              </w:rPr>
              <w:t>All</w:t>
            </w:r>
          </w:p>
        </w:tc>
      </w:tr>
      <w:tr w:rsidR="00E37328" w:rsidRPr="00A2389D" w14:paraId="6661CC46"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5EF941B5" w14:textId="77777777" w:rsidR="00E37328" w:rsidRPr="00A2389D" w:rsidRDefault="00E37328">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1B5AA249" w14:textId="77777777" w:rsidR="00E37328" w:rsidRPr="00A2389D" w:rsidRDefault="00E37328">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7F1082B6" w14:textId="77777777" w:rsidR="00E37328" w:rsidRPr="00A2389D" w:rsidRDefault="00E37328">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37738929" w14:textId="77777777" w:rsidR="00E37328" w:rsidRPr="00A2389D" w:rsidRDefault="00E37328">
            <w:pPr>
              <w:spacing w:line="312" w:lineRule="auto"/>
              <w:rPr>
                <w:rFonts w:asciiTheme="majorBidi" w:hAnsiTheme="majorBidi" w:cstheme="majorBidi"/>
              </w:rPr>
            </w:pPr>
          </w:p>
        </w:tc>
      </w:tr>
    </w:tbl>
    <w:p w14:paraId="50E6863A" w14:textId="77777777" w:rsidR="00753688" w:rsidRPr="00A2389D" w:rsidRDefault="00753688">
      <w:pPr>
        <w:spacing w:line="312" w:lineRule="auto"/>
        <w:rPr>
          <w:rFonts w:asciiTheme="majorBidi" w:eastAsia="Cambria" w:hAnsiTheme="majorBidi" w:cstheme="majorBidi"/>
          <w:b/>
          <w:color w:val="000000"/>
          <w:sz w:val="16"/>
          <w:szCs w:val="16"/>
        </w:rPr>
      </w:pPr>
    </w:p>
    <w:p w14:paraId="11D3AEB8" w14:textId="77777777" w:rsidR="00F0633A" w:rsidRPr="00A2389D" w:rsidRDefault="00F0633A">
      <w:pPr>
        <w:spacing w:after="160" w:line="276" w:lineRule="auto"/>
        <w:rPr>
          <w:rFonts w:asciiTheme="majorBidi" w:eastAsia="Cambria" w:hAnsiTheme="majorBidi" w:cstheme="majorBidi"/>
          <w:b/>
          <w:color w:val="000000"/>
          <w:sz w:val="16"/>
          <w:szCs w:val="16"/>
        </w:rPr>
      </w:pPr>
    </w:p>
    <w:tbl>
      <w:tblPr>
        <w:tblStyle w:val="af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4EE0562"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2F0A563"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7505A73F"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786AB27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517736"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2574123"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2EDBEE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4DFF90"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3B51F9ED"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Introduction about the Periodic Table of Elements</w:t>
            </w:r>
          </w:p>
        </w:tc>
      </w:tr>
      <w:tr w:rsidR="00FC719D" w:rsidRPr="00A2389D" w14:paraId="6CD6342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C29565"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14E9EA82"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Periodic properties and anomalies of some properties</w:t>
            </w:r>
          </w:p>
        </w:tc>
      </w:tr>
      <w:tr w:rsidR="00FC719D" w:rsidRPr="00A2389D" w14:paraId="787B3884"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9B751C"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16E8B52D"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General oxidation states of elements</w:t>
            </w:r>
          </w:p>
        </w:tc>
      </w:tr>
      <w:tr w:rsidR="00FC719D" w:rsidRPr="00A2389D" w14:paraId="32E0A0E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34107F"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2A69AB62"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The classification of transition elements </w:t>
            </w:r>
          </w:p>
        </w:tc>
      </w:tr>
      <w:tr w:rsidR="00FC719D" w:rsidRPr="00A2389D" w14:paraId="2C30295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8875C8"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041B73A5"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Comparison between the pi and sigma bonds</w:t>
            </w:r>
          </w:p>
        </w:tc>
      </w:tr>
      <w:tr w:rsidR="00FC719D" w:rsidRPr="00A2389D" w14:paraId="2C247BA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AE51AF"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10807C12"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The hydrogen element's chemistry</w:t>
            </w:r>
          </w:p>
        </w:tc>
      </w:tr>
      <w:tr w:rsidR="00FC719D" w:rsidRPr="00A2389D" w14:paraId="7EB6FFD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A9A472"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1D1661EA"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Some of the important reactions of hydrogen</w:t>
            </w:r>
          </w:p>
        </w:tc>
      </w:tr>
      <w:tr w:rsidR="00FC719D" w:rsidRPr="00A2389D" w14:paraId="098E3E9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818690"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7D1429A3"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Hydrides of the elements of the periodic table</w:t>
            </w:r>
          </w:p>
        </w:tc>
      </w:tr>
      <w:tr w:rsidR="00FC719D" w:rsidRPr="00A2389D" w14:paraId="1B173DB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02E6F7" w14:textId="77777777" w:rsidR="00B244A5" w:rsidRPr="00A2389D" w:rsidRDefault="002F6FF7" w:rsidP="00B244A5">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5763649A" w14:textId="77777777" w:rsidR="00B244A5" w:rsidRPr="00A2389D" w:rsidRDefault="002F6FF7" w:rsidP="00B244A5">
            <w:pPr>
              <w:spacing w:line="360" w:lineRule="auto"/>
              <w:rPr>
                <w:rFonts w:asciiTheme="majorBidi" w:hAnsiTheme="majorBidi" w:cstheme="majorBidi"/>
                <w:b/>
                <w:bCs/>
              </w:rPr>
            </w:pPr>
            <w:r w:rsidRPr="00A2389D">
              <w:rPr>
                <w:rFonts w:asciiTheme="majorBidi" w:hAnsiTheme="majorBidi" w:cstheme="majorBidi"/>
                <w:b/>
                <w:bCs/>
              </w:rPr>
              <w:t>Acids and bases, their types and properties</w:t>
            </w:r>
          </w:p>
        </w:tc>
      </w:tr>
      <w:tr w:rsidR="00FC719D" w:rsidRPr="00A2389D" w14:paraId="7B98A19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A854AC"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05C54299"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Classification of the Periodic Elements</w:t>
            </w:r>
          </w:p>
        </w:tc>
      </w:tr>
      <w:tr w:rsidR="00FC719D" w:rsidRPr="00A2389D" w14:paraId="199B1C6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7B74DF"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003F5B38"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Alkaline elements: general properties -their preparation - their presence </w:t>
            </w:r>
          </w:p>
        </w:tc>
      </w:tr>
      <w:tr w:rsidR="00FC719D" w:rsidRPr="00A2389D" w14:paraId="1B56B0D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9D89F0"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2CC1A153"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Compounds of alkaline elements (Halides - Oxides - Hydrides - Sulfates - Similarities between lithium and magnesium</w:t>
            </w:r>
          </w:p>
        </w:tc>
      </w:tr>
      <w:tr w:rsidR="00FC719D" w:rsidRPr="00A2389D" w14:paraId="4572D28B" w14:textId="77777777" w:rsidTr="00C25718">
        <w:trPr>
          <w:trHeight w:val="404"/>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C9F639"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49F7E0AB"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Alkaline earth elements - general properties - their preparation - their presence</w:t>
            </w:r>
          </w:p>
        </w:tc>
      </w:tr>
      <w:tr w:rsidR="00FC719D" w:rsidRPr="00A2389D" w14:paraId="52F2A95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03F0D7"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6F3B59D8"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Compounds of Alkaline earth elements ( Halides - Hydrides - Sulfates - Similarities between beryllium and aluminum)</w:t>
            </w:r>
          </w:p>
        </w:tc>
      </w:tr>
      <w:tr w:rsidR="00FC719D" w:rsidRPr="00A2389D" w14:paraId="5F304BD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56F114" w14:textId="77777777" w:rsidR="00CA45E1" w:rsidRPr="00A2389D" w:rsidRDefault="002F6FF7" w:rsidP="00CA45E1">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1C6B65E2" w14:textId="77777777" w:rsidR="00CA45E1" w:rsidRPr="00A2389D" w:rsidRDefault="002F6FF7" w:rsidP="00CA45E1">
            <w:pPr>
              <w:spacing w:line="360" w:lineRule="auto"/>
              <w:rPr>
                <w:rFonts w:asciiTheme="majorBidi" w:hAnsiTheme="majorBidi" w:cstheme="majorBidi"/>
                <w:b/>
                <w:bCs/>
              </w:rPr>
            </w:pPr>
            <w:r w:rsidRPr="00A2389D">
              <w:rPr>
                <w:rFonts w:asciiTheme="majorBidi" w:hAnsiTheme="majorBidi" w:cstheme="majorBidi"/>
                <w:b/>
                <w:bCs/>
              </w:rPr>
              <w:t>Protonic Acids</w:t>
            </w:r>
          </w:p>
        </w:tc>
      </w:tr>
    </w:tbl>
    <w:p w14:paraId="73EC8747" w14:textId="77777777" w:rsidR="00753688" w:rsidRPr="00A2389D" w:rsidRDefault="00753688">
      <w:pPr>
        <w:tabs>
          <w:tab w:val="center" w:pos="3870"/>
        </w:tabs>
        <w:spacing w:line="360" w:lineRule="auto"/>
        <w:ind w:left="1985" w:hanging="1985"/>
        <w:jc w:val="both"/>
        <w:rPr>
          <w:rFonts w:asciiTheme="majorBidi" w:eastAsia="Calibri" w:hAnsiTheme="majorBidi" w:cstheme="majorBidi"/>
          <w:b/>
        </w:rPr>
      </w:pPr>
    </w:p>
    <w:tbl>
      <w:tblPr>
        <w:tblStyle w:val="a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E91A637"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292DC00"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670ED1C0"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214317F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A2624C"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4A1E10B"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9BC780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FB6F0B" w14:textId="77777777" w:rsidR="0075368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9DFCCB1" w14:textId="77777777" w:rsidR="00753688" w:rsidRPr="00A2389D" w:rsidRDefault="002F6FF7">
            <w:pPr>
              <w:spacing w:line="360" w:lineRule="auto"/>
              <w:rPr>
                <w:rFonts w:asciiTheme="majorBidi" w:hAnsiTheme="majorBidi" w:cstheme="majorBidi"/>
                <w:b/>
                <w:bCs/>
              </w:rPr>
            </w:pPr>
            <w:r w:rsidRPr="00A2389D">
              <w:rPr>
                <w:rFonts w:asciiTheme="majorBidi" w:hAnsiTheme="majorBidi" w:cstheme="majorBidi"/>
                <w:b/>
                <w:bCs/>
              </w:rPr>
              <w:t xml:space="preserve">Lab 1: </w:t>
            </w:r>
            <w:r w:rsidR="00604FAC" w:rsidRPr="00A2389D">
              <w:rPr>
                <w:rFonts w:asciiTheme="majorBidi" w:hAnsiTheme="majorBidi" w:cstheme="majorBidi"/>
                <w:b/>
                <w:bCs/>
                <w:lang w:val="en-AU"/>
              </w:rPr>
              <w:t>purification of table salt</w:t>
            </w:r>
          </w:p>
        </w:tc>
      </w:tr>
      <w:tr w:rsidR="00FC719D" w:rsidRPr="00A2389D" w14:paraId="241E8D2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5529DD" w14:textId="77777777" w:rsidR="0075368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1433D928" w14:textId="77777777" w:rsidR="00753688" w:rsidRPr="00A2389D" w:rsidRDefault="002F6FF7" w:rsidP="00F56E0E">
            <w:pPr>
              <w:spacing w:line="360" w:lineRule="auto"/>
              <w:rPr>
                <w:rFonts w:asciiTheme="majorBidi" w:hAnsiTheme="majorBidi" w:cstheme="majorBidi"/>
                <w:b/>
                <w:bCs/>
              </w:rPr>
            </w:pPr>
            <w:r w:rsidRPr="00A2389D">
              <w:rPr>
                <w:rFonts w:asciiTheme="majorBidi" w:hAnsiTheme="majorBidi" w:cstheme="majorBidi"/>
                <w:b/>
                <w:bCs/>
              </w:rPr>
              <w:t xml:space="preserve">Lab 2: </w:t>
            </w:r>
            <w:r w:rsidR="00604FAC" w:rsidRPr="00A2389D">
              <w:rPr>
                <w:rFonts w:asciiTheme="majorBidi" w:hAnsiTheme="majorBidi" w:cstheme="majorBidi"/>
                <w:b/>
                <w:bCs/>
              </w:rPr>
              <w:t>preparation of sodium thiosulphate</w:t>
            </w:r>
          </w:p>
        </w:tc>
      </w:tr>
      <w:tr w:rsidR="00FC719D" w:rsidRPr="00A2389D" w14:paraId="51571F4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319DECB" w14:textId="77777777" w:rsidR="0075368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284F27A" w14:textId="77777777" w:rsidR="00753688" w:rsidRPr="00A2389D" w:rsidRDefault="002F6FF7" w:rsidP="00F56E0E">
            <w:pPr>
              <w:spacing w:line="360" w:lineRule="auto"/>
              <w:rPr>
                <w:rFonts w:asciiTheme="majorBidi" w:hAnsiTheme="majorBidi" w:cstheme="majorBidi"/>
                <w:b/>
                <w:bCs/>
              </w:rPr>
            </w:pPr>
            <w:r w:rsidRPr="00A2389D">
              <w:rPr>
                <w:rFonts w:asciiTheme="majorBidi" w:hAnsiTheme="majorBidi" w:cstheme="majorBidi"/>
                <w:b/>
                <w:bCs/>
              </w:rPr>
              <w:t xml:space="preserve">Lab 3: </w:t>
            </w:r>
            <w:r w:rsidR="00C85E12" w:rsidRPr="00A2389D">
              <w:rPr>
                <w:rFonts w:asciiTheme="majorBidi" w:hAnsiTheme="majorBidi" w:cstheme="majorBidi"/>
                <w:b/>
                <w:bCs/>
                <w:lang w:val="en-AU"/>
              </w:rPr>
              <w:t xml:space="preserve">preparation of potash alum </w:t>
            </w:r>
          </w:p>
        </w:tc>
      </w:tr>
      <w:tr w:rsidR="00FC719D" w:rsidRPr="00A2389D" w14:paraId="292F641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575197"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2EE1D830"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4: Detection of potash alum ions</w:t>
            </w:r>
          </w:p>
        </w:tc>
      </w:tr>
      <w:tr w:rsidR="00FC719D" w:rsidRPr="00A2389D" w14:paraId="6E2CEFA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A204244"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629AF81A"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5: Properties and reactions of Magnesium metal</w:t>
            </w:r>
          </w:p>
        </w:tc>
      </w:tr>
      <w:tr w:rsidR="00FC719D" w:rsidRPr="00A2389D" w14:paraId="124E29C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F21329"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7DD5E8BA"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6: Barium peroxide preparation</w:t>
            </w:r>
          </w:p>
        </w:tc>
      </w:tr>
      <w:tr w:rsidR="00FC719D" w:rsidRPr="00A2389D" w14:paraId="0691FBB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A64542"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14BBE021" w14:textId="77777777" w:rsidR="00591858" w:rsidRPr="00A2389D" w:rsidRDefault="002F6FF7" w:rsidP="00591858">
            <w:pPr>
              <w:spacing w:line="360" w:lineRule="auto"/>
              <w:rPr>
                <w:rFonts w:asciiTheme="majorBidi" w:hAnsiTheme="majorBidi" w:cstheme="majorBidi"/>
                <w:b/>
                <w:bCs/>
                <w:lang w:val="en-AU"/>
              </w:rPr>
            </w:pPr>
            <w:r w:rsidRPr="00A2389D">
              <w:rPr>
                <w:rFonts w:asciiTheme="majorBidi" w:hAnsiTheme="majorBidi" w:cstheme="majorBidi"/>
                <w:b/>
                <w:bCs/>
              </w:rPr>
              <w:t>Lab 7: Study of some reactions of barium peroxide</w:t>
            </w:r>
          </w:p>
        </w:tc>
      </w:tr>
      <w:tr w:rsidR="00FC719D" w:rsidRPr="00A2389D" w14:paraId="73A0949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72C8B7"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338AEC86"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8: Prepare a two-water copper potassium dichloride salt</w:t>
            </w:r>
          </w:p>
        </w:tc>
      </w:tr>
      <w:tr w:rsidR="00FC719D" w:rsidRPr="00A2389D" w14:paraId="1ED28CB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7047E1"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58826E69"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9: Find the percentage of water in aqueous copper sulfate.</w:t>
            </w:r>
          </w:p>
        </w:tc>
      </w:tr>
      <w:tr w:rsidR="00FC719D" w:rsidRPr="00A2389D" w14:paraId="3F55F98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6DD2EE"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2641A4A4"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10: Preparation of chrome alum</w:t>
            </w:r>
          </w:p>
        </w:tc>
      </w:tr>
      <w:tr w:rsidR="00FC719D" w:rsidRPr="00A2389D" w14:paraId="18DAF56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53651F" w14:textId="77777777" w:rsidR="00591858" w:rsidRPr="00A2389D" w:rsidRDefault="002F6FF7" w:rsidP="00591858">
            <w:pPr>
              <w:spacing w:line="360" w:lineRule="auto"/>
              <w:ind w:left="-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shd w:val="clear" w:color="auto" w:fill="auto"/>
          </w:tcPr>
          <w:p w14:paraId="7A5B3A5D" w14:textId="77777777" w:rsidR="00591858" w:rsidRPr="00A2389D" w:rsidRDefault="002F6FF7" w:rsidP="00591858">
            <w:pPr>
              <w:spacing w:line="360" w:lineRule="auto"/>
              <w:rPr>
                <w:rFonts w:asciiTheme="majorBidi" w:hAnsiTheme="majorBidi" w:cstheme="majorBidi"/>
                <w:b/>
                <w:bCs/>
              </w:rPr>
            </w:pPr>
            <w:r w:rsidRPr="00A2389D">
              <w:rPr>
                <w:rFonts w:asciiTheme="majorBidi" w:hAnsiTheme="majorBidi" w:cstheme="majorBidi"/>
                <w:b/>
                <w:bCs/>
              </w:rPr>
              <w:t>Lab 11: Detection of chromium alum ions</w:t>
            </w:r>
          </w:p>
        </w:tc>
      </w:tr>
      <w:tr w:rsidR="00FC719D" w:rsidRPr="00A2389D" w14:paraId="2FBAB55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052E63" w14:textId="77777777" w:rsidR="00C85E1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18D147C3" w14:textId="77777777" w:rsidR="00C85E12" w:rsidRPr="00A2389D" w:rsidRDefault="002F6FF7" w:rsidP="00F56E0E">
            <w:pPr>
              <w:spacing w:line="360" w:lineRule="auto"/>
              <w:rPr>
                <w:rFonts w:asciiTheme="majorBidi" w:hAnsiTheme="majorBidi" w:cstheme="majorBidi"/>
                <w:b/>
                <w:bCs/>
              </w:rPr>
            </w:pPr>
            <w:r w:rsidRPr="00A2389D">
              <w:rPr>
                <w:rFonts w:asciiTheme="majorBidi" w:hAnsiTheme="majorBidi" w:cstheme="majorBidi"/>
                <w:b/>
                <w:bCs/>
              </w:rPr>
              <w:t xml:space="preserve">Lab 12: practical exam </w:t>
            </w:r>
          </w:p>
        </w:tc>
      </w:tr>
      <w:tr w:rsidR="00FC719D" w:rsidRPr="00A2389D" w14:paraId="320CF2E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CCB376" w14:textId="77777777" w:rsidR="00C85E1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 xml:space="preserve">Week 13 </w:t>
            </w:r>
          </w:p>
        </w:tc>
        <w:tc>
          <w:tcPr>
            <w:tcW w:w="9240" w:type="dxa"/>
            <w:tcBorders>
              <w:top w:val="single" w:sz="4" w:space="0" w:color="000000"/>
              <w:left w:val="single" w:sz="4" w:space="0" w:color="000000"/>
              <w:bottom w:val="single" w:sz="4" w:space="0" w:color="000000"/>
              <w:right w:val="single" w:sz="4" w:space="0" w:color="000000"/>
            </w:tcBorders>
            <w:vAlign w:val="center"/>
          </w:tcPr>
          <w:p w14:paraId="500D8750" w14:textId="77777777" w:rsidR="00C85E12" w:rsidRPr="00A2389D" w:rsidRDefault="002F6FF7" w:rsidP="00F56E0E">
            <w:pPr>
              <w:spacing w:line="360" w:lineRule="auto"/>
              <w:rPr>
                <w:rFonts w:asciiTheme="majorBidi" w:hAnsiTheme="majorBidi" w:cstheme="majorBidi"/>
                <w:b/>
                <w:bCs/>
              </w:rPr>
            </w:pPr>
            <w:r w:rsidRPr="00A2389D">
              <w:rPr>
                <w:rFonts w:asciiTheme="majorBidi" w:hAnsiTheme="majorBidi" w:cstheme="majorBidi"/>
                <w:b/>
                <w:bCs/>
              </w:rPr>
              <w:t xml:space="preserve">Lab 13: all semester experiments revise </w:t>
            </w:r>
          </w:p>
        </w:tc>
      </w:tr>
      <w:tr w:rsidR="00FC719D" w:rsidRPr="00A2389D" w14:paraId="52FA3B2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CFAF3C" w14:textId="77777777" w:rsidR="0024707E"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B825B6C" w14:textId="77777777" w:rsidR="0024707E" w:rsidRPr="00A2389D" w:rsidRDefault="002F6FF7" w:rsidP="00F56E0E">
            <w:pPr>
              <w:spacing w:line="360" w:lineRule="auto"/>
              <w:rPr>
                <w:rFonts w:asciiTheme="majorBidi" w:hAnsiTheme="majorBidi" w:cstheme="majorBidi"/>
                <w:b/>
                <w:bCs/>
                <w:rtl/>
              </w:rPr>
            </w:pPr>
            <w:r w:rsidRPr="00A2389D">
              <w:rPr>
                <w:rFonts w:asciiTheme="majorBidi" w:hAnsiTheme="majorBidi" w:cstheme="majorBidi"/>
                <w:b/>
                <w:bCs/>
              </w:rPr>
              <w:t>Lab 14: Student interview test</w:t>
            </w:r>
          </w:p>
        </w:tc>
      </w:tr>
      <w:tr w:rsidR="00FC719D" w:rsidRPr="00A2389D" w14:paraId="095094C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BBA61F" w14:textId="77777777" w:rsidR="0024707E"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0DE0EF7F" w14:textId="77777777" w:rsidR="0024707E" w:rsidRPr="00A2389D" w:rsidRDefault="002F6FF7" w:rsidP="00F56E0E">
            <w:pPr>
              <w:spacing w:line="360" w:lineRule="auto"/>
              <w:rPr>
                <w:rFonts w:asciiTheme="majorBidi" w:hAnsiTheme="majorBidi" w:cstheme="majorBidi"/>
                <w:b/>
                <w:bCs/>
              </w:rPr>
            </w:pPr>
            <w:r w:rsidRPr="00A2389D">
              <w:rPr>
                <w:rFonts w:asciiTheme="majorBidi" w:hAnsiTheme="majorBidi" w:cstheme="majorBidi"/>
                <w:b/>
                <w:bCs/>
              </w:rPr>
              <w:t>Lab 15: Preparation week to the final exam</w:t>
            </w:r>
          </w:p>
        </w:tc>
      </w:tr>
    </w:tbl>
    <w:p w14:paraId="7367A419" w14:textId="77777777" w:rsidR="00753688" w:rsidRDefault="00753688">
      <w:pPr>
        <w:tabs>
          <w:tab w:val="center" w:pos="3870"/>
        </w:tabs>
        <w:spacing w:line="360" w:lineRule="auto"/>
        <w:ind w:left="1985"/>
        <w:jc w:val="both"/>
        <w:rPr>
          <w:rFonts w:asciiTheme="majorBidi" w:hAnsiTheme="majorBidi" w:cstheme="majorBidi"/>
          <w:b/>
          <w:sz w:val="32"/>
          <w:szCs w:val="32"/>
        </w:rPr>
      </w:pPr>
    </w:p>
    <w:p w14:paraId="7475B7C1" w14:textId="77777777" w:rsidR="008163FA" w:rsidRDefault="008163FA">
      <w:pPr>
        <w:tabs>
          <w:tab w:val="center" w:pos="3870"/>
        </w:tabs>
        <w:spacing w:line="360" w:lineRule="auto"/>
        <w:ind w:left="1985"/>
        <w:jc w:val="both"/>
        <w:rPr>
          <w:rFonts w:asciiTheme="majorBidi" w:hAnsiTheme="majorBidi" w:cstheme="majorBidi"/>
          <w:b/>
          <w:sz w:val="32"/>
          <w:szCs w:val="32"/>
        </w:rPr>
      </w:pPr>
    </w:p>
    <w:p w14:paraId="63175E2C" w14:textId="77777777" w:rsidR="008163FA" w:rsidRDefault="008163FA">
      <w:pPr>
        <w:tabs>
          <w:tab w:val="center" w:pos="3870"/>
        </w:tabs>
        <w:spacing w:line="360" w:lineRule="auto"/>
        <w:ind w:left="1985"/>
        <w:jc w:val="both"/>
        <w:rPr>
          <w:rFonts w:asciiTheme="majorBidi" w:hAnsiTheme="majorBidi" w:cstheme="majorBidi"/>
          <w:b/>
          <w:sz w:val="32"/>
          <w:szCs w:val="32"/>
        </w:rPr>
      </w:pPr>
    </w:p>
    <w:p w14:paraId="1284AFF4" w14:textId="77777777" w:rsidR="008163FA" w:rsidRPr="00A2389D" w:rsidRDefault="008163FA">
      <w:pPr>
        <w:tabs>
          <w:tab w:val="center" w:pos="3870"/>
        </w:tabs>
        <w:spacing w:line="360" w:lineRule="auto"/>
        <w:ind w:left="1985"/>
        <w:jc w:val="both"/>
        <w:rPr>
          <w:rFonts w:asciiTheme="majorBidi" w:hAnsiTheme="majorBidi" w:cstheme="majorBidi"/>
          <w:b/>
          <w:sz w:val="32"/>
          <w:szCs w:val="32"/>
        </w:rPr>
      </w:pPr>
    </w:p>
    <w:tbl>
      <w:tblPr>
        <w:tblStyle w:val="af4"/>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2C136273"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E21C401"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0692093"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7CCBF79" w14:textId="77777777">
        <w:tc>
          <w:tcPr>
            <w:tcW w:w="2340" w:type="dxa"/>
            <w:tcBorders>
              <w:top w:val="single" w:sz="4" w:space="0" w:color="000000"/>
              <w:left w:val="single" w:sz="4" w:space="0" w:color="000000"/>
              <w:bottom w:val="single" w:sz="4" w:space="0" w:color="000000"/>
              <w:right w:val="nil"/>
            </w:tcBorders>
            <w:vAlign w:val="center"/>
          </w:tcPr>
          <w:p w14:paraId="7EB48E58" w14:textId="77777777" w:rsidR="00753688" w:rsidRPr="00A2389D" w:rsidRDefault="00753688">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6FC5CB7D"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1C6EA1"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3F39BBC5"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4DA6C82"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3A81921E" w14:textId="77777777" w:rsidR="00436994" w:rsidRPr="00A2389D" w:rsidRDefault="002F6FF7" w:rsidP="00436994">
            <w:pPr>
              <w:jc w:val="center"/>
              <w:rPr>
                <w:rFonts w:asciiTheme="majorBidi" w:hAnsiTheme="majorBidi" w:cstheme="majorBidi"/>
                <w:sz w:val="20"/>
                <w:szCs w:val="20"/>
              </w:rPr>
            </w:pPr>
            <w:r w:rsidRPr="00A2389D">
              <w:rPr>
                <w:rFonts w:asciiTheme="majorBidi" w:hAnsiTheme="majorBidi" w:cstheme="majorBidi"/>
                <w:sz w:val="20"/>
                <w:szCs w:val="20"/>
              </w:rPr>
              <w:t>Inorganic Chemistry for d. Noman Saad Eddin al-Naimi / Section II.</w:t>
            </w:r>
          </w:p>
          <w:p w14:paraId="17CF490A" w14:textId="77777777" w:rsidR="00753688" w:rsidRPr="00A2389D" w:rsidRDefault="002F6FF7" w:rsidP="00436994">
            <w:pPr>
              <w:spacing w:line="312" w:lineRule="auto"/>
              <w:ind w:left="185"/>
              <w:rPr>
                <w:rFonts w:asciiTheme="majorBidi" w:hAnsiTheme="majorBidi" w:cstheme="majorBidi"/>
                <w:sz w:val="20"/>
                <w:szCs w:val="20"/>
              </w:rPr>
            </w:pPr>
            <w:r w:rsidRPr="00A2389D">
              <w:rPr>
                <w:rFonts w:asciiTheme="majorBidi" w:hAnsiTheme="majorBidi" w:cstheme="majorBidi"/>
                <w:sz w:val="20"/>
                <w:szCs w:val="20"/>
              </w:rPr>
              <w:t>Inorganic Chemistry (Chemistry actress elements) Dr. Naji Mahdi Zakum.</w:t>
            </w:r>
          </w:p>
        </w:tc>
        <w:tc>
          <w:tcPr>
            <w:tcW w:w="2340" w:type="dxa"/>
            <w:tcBorders>
              <w:top w:val="single" w:sz="4" w:space="0" w:color="000000"/>
              <w:left w:val="single" w:sz="4" w:space="0" w:color="000000"/>
              <w:bottom w:val="single" w:sz="4" w:space="0" w:color="000000"/>
              <w:right w:val="single" w:sz="4" w:space="0" w:color="000000"/>
            </w:tcBorders>
            <w:vAlign w:val="center"/>
          </w:tcPr>
          <w:p w14:paraId="0631CAB2" w14:textId="77777777" w:rsidR="00753688"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750470B4"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4E55BBF"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DFD6670" w14:textId="77777777" w:rsidR="00436994" w:rsidRPr="00A2389D" w:rsidRDefault="002F6FF7" w:rsidP="00A907FB">
            <w:pPr>
              <w:numPr>
                <w:ilvl w:val="0"/>
                <w:numId w:val="19"/>
              </w:numPr>
              <w:contextualSpacing/>
              <w:rPr>
                <w:rFonts w:asciiTheme="majorBidi" w:hAnsiTheme="majorBidi" w:cstheme="majorBidi"/>
                <w:sz w:val="20"/>
                <w:szCs w:val="20"/>
              </w:rPr>
            </w:pPr>
            <w:r w:rsidRPr="00A2389D">
              <w:rPr>
                <w:rFonts w:asciiTheme="majorBidi" w:hAnsiTheme="majorBidi" w:cstheme="majorBidi"/>
                <w:sz w:val="20"/>
                <w:szCs w:val="20"/>
              </w:rPr>
              <w:t>Advanced Inorganic Chemistry. Fourth Edition, John Wiley &amp; Sons, USA. F. Alber Cotton and Geoffrey (1980)</w:t>
            </w:r>
          </w:p>
          <w:p w14:paraId="4D4F8511" w14:textId="77777777" w:rsidR="00436994" w:rsidRPr="00A2389D" w:rsidRDefault="002F6FF7" w:rsidP="00A907FB">
            <w:pPr>
              <w:numPr>
                <w:ilvl w:val="0"/>
                <w:numId w:val="19"/>
              </w:numPr>
              <w:contextualSpacing/>
              <w:rPr>
                <w:rFonts w:asciiTheme="majorBidi" w:hAnsiTheme="majorBidi" w:cstheme="majorBidi"/>
                <w:sz w:val="20"/>
                <w:szCs w:val="20"/>
              </w:rPr>
            </w:pPr>
            <w:r w:rsidRPr="00A2389D">
              <w:rPr>
                <w:rFonts w:asciiTheme="majorBidi" w:hAnsiTheme="majorBidi" w:cstheme="majorBidi"/>
                <w:sz w:val="20"/>
                <w:szCs w:val="20"/>
              </w:rPr>
              <w:t>Mosul Inorganic Chemistry, Dr. Essam Girgis. jamah Mosul, Mosul, i 1.1982 m.</w:t>
            </w:r>
          </w:p>
          <w:p w14:paraId="7EB0C7B8" w14:textId="77777777" w:rsidR="002B3152" w:rsidRPr="00A2389D" w:rsidRDefault="002F6FF7" w:rsidP="00A907FB">
            <w:pPr>
              <w:numPr>
                <w:ilvl w:val="0"/>
                <w:numId w:val="19"/>
              </w:numPr>
              <w:contextualSpacing/>
              <w:rPr>
                <w:rFonts w:asciiTheme="majorBidi" w:hAnsiTheme="majorBidi" w:cstheme="majorBidi"/>
                <w:sz w:val="20"/>
                <w:szCs w:val="20"/>
              </w:rPr>
            </w:pPr>
            <w:r w:rsidRPr="00A2389D">
              <w:rPr>
                <w:rFonts w:asciiTheme="majorBidi" w:hAnsiTheme="majorBidi" w:cstheme="majorBidi"/>
                <w:sz w:val="20"/>
                <w:szCs w:val="20"/>
              </w:rPr>
              <w:t>Inorganic comparison and synthetic chemistry authored Moreau translation Mahdi Naji Zakum.</w:t>
            </w:r>
          </w:p>
        </w:tc>
        <w:tc>
          <w:tcPr>
            <w:tcW w:w="2340" w:type="dxa"/>
            <w:tcBorders>
              <w:top w:val="single" w:sz="4" w:space="0" w:color="000000"/>
              <w:left w:val="single" w:sz="4" w:space="0" w:color="000000"/>
              <w:bottom w:val="single" w:sz="4" w:space="0" w:color="000000"/>
              <w:right w:val="single" w:sz="4" w:space="0" w:color="000000"/>
            </w:tcBorders>
            <w:vAlign w:val="center"/>
          </w:tcPr>
          <w:p w14:paraId="5EEAE949"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6A74EC0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664ABC4"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F1E5A24" w14:textId="77777777" w:rsidR="00753688" w:rsidRPr="00A2389D" w:rsidRDefault="002F6FF7">
            <w:pPr>
              <w:spacing w:line="312" w:lineRule="auto"/>
              <w:ind w:left="180"/>
              <w:rPr>
                <w:rFonts w:asciiTheme="majorBidi" w:hAnsiTheme="majorBidi" w:cstheme="majorBidi"/>
              </w:rPr>
            </w:pPr>
            <w:r w:rsidRPr="00A2389D">
              <w:rPr>
                <w:rFonts w:asciiTheme="majorBidi" w:hAnsiTheme="majorBidi" w:cstheme="majorBidi"/>
              </w:rPr>
              <w:t>https://chem.libretexts.org/Bookshelves/Inorganic_Chemistry</w:t>
            </w:r>
          </w:p>
        </w:tc>
      </w:tr>
    </w:tbl>
    <w:p w14:paraId="22906174" w14:textId="77777777" w:rsidR="00753688"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f5"/>
        <w:tblW w:w="1047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02C4DC93"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7F7517F" w14:textId="77777777" w:rsidR="00753688" w:rsidRPr="00A2389D" w:rsidRDefault="002F6FF7">
            <w:pPr>
              <w:tabs>
                <w:tab w:val="left" w:pos="1890"/>
                <w:tab w:val="center" w:pos="4544"/>
              </w:tabs>
              <w:ind w:right="1152"/>
              <w:rPr>
                <w:rFonts w:asciiTheme="majorBidi" w:hAnsiTheme="majorBidi" w:cstheme="majorBidi"/>
                <w:b/>
                <w:sz w:val="28"/>
                <w:szCs w:val="28"/>
              </w:rPr>
            </w:pPr>
            <w:bookmarkStart w:id="15" w:name="_heading=h.30j0zll" w:colFirst="0" w:colLast="0"/>
            <w:bookmarkEnd w:id="15"/>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05FE2B04" w14:textId="77777777" w:rsidR="00753688"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104BC114"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554E95A5" w14:textId="77777777" w:rsidR="00753688"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42CFB528" w14:textId="77777777" w:rsidR="00753688"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565A4AF" w14:textId="77777777" w:rsidR="00753688"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76BAFA8" w14:textId="77777777" w:rsidR="00753688"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93E90F5" w14:textId="77777777" w:rsidR="00753688"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3ADC49C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53AC6FA" w14:textId="77777777" w:rsidR="00753688" w:rsidRPr="00A2389D" w:rsidRDefault="002F6FF7">
            <w:pPr>
              <w:rPr>
                <w:rFonts w:asciiTheme="majorBidi" w:hAnsiTheme="majorBidi" w:cstheme="majorBidi"/>
                <w:b/>
              </w:rPr>
            </w:pPr>
            <w:r w:rsidRPr="00A2389D">
              <w:rPr>
                <w:rFonts w:asciiTheme="majorBidi" w:hAnsiTheme="majorBidi" w:cstheme="majorBidi"/>
                <w:b/>
              </w:rPr>
              <w:t>Success Group</w:t>
            </w:r>
          </w:p>
          <w:p w14:paraId="7AF02CD3" w14:textId="77777777" w:rsidR="00753688"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6AF489D8"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2591296"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E2AECB7" w14:textId="77777777" w:rsidR="00753688"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7FC81BB7" w14:textId="77777777" w:rsidR="00753688"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7D616C4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006E202"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3193F98"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AA96E07"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0EEEB24" w14:textId="77777777" w:rsidR="00753688"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48BFB3CC" w14:textId="77777777" w:rsidR="00753688"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3065BBC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D83D176"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5076479"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7A6502B"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725E7622" w14:textId="77777777" w:rsidR="00753688"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CE6E180" w14:textId="77777777" w:rsidR="00753688"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65ECE9F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9E07CD5"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421C72D"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5EE2F458"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43C4BC7E" w14:textId="77777777" w:rsidR="00753688"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D801685" w14:textId="77777777" w:rsidR="00753688"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6CDFEEE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CD8C076"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25C41E4"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8588532"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16FA9FF1" w14:textId="77777777" w:rsidR="00753688"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7D68CAF" w14:textId="77777777" w:rsidR="00753688"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4D290F8C"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5DC6815" w14:textId="77777777" w:rsidR="00753688" w:rsidRPr="00A2389D" w:rsidRDefault="002F6FF7">
            <w:pPr>
              <w:rPr>
                <w:rFonts w:asciiTheme="majorBidi" w:hAnsiTheme="majorBidi" w:cstheme="majorBidi"/>
                <w:b/>
              </w:rPr>
            </w:pPr>
            <w:r w:rsidRPr="00A2389D">
              <w:rPr>
                <w:rFonts w:asciiTheme="majorBidi" w:hAnsiTheme="majorBidi" w:cstheme="majorBidi"/>
                <w:b/>
              </w:rPr>
              <w:t>Fail Group</w:t>
            </w:r>
          </w:p>
          <w:p w14:paraId="5391E3F1" w14:textId="77777777" w:rsidR="00753688"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1EE26720"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E9AF08B"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490AEDFF" w14:textId="77777777" w:rsidR="00753688"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43591FE3" w14:textId="77777777" w:rsidR="00753688"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2336C44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B463DA9"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0B84108"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7A39212"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29277EED" w14:textId="77777777" w:rsidR="00753688"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6B3D2163" w14:textId="77777777" w:rsidR="00753688"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73F638B4"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713E408" w14:textId="77777777" w:rsidR="00753688" w:rsidRPr="00A2389D" w:rsidRDefault="00753688">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11FC865" w14:textId="77777777" w:rsidR="00753688" w:rsidRPr="00A2389D" w:rsidRDefault="00753688">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B579B17" w14:textId="77777777" w:rsidR="00753688" w:rsidRPr="00A2389D" w:rsidRDefault="00753688">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AE5975F" w14:textId="77777777" w:rsidR="00753688" w:rsidRPr="00A2389D" w:rsidRDefault="00753688">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4ED056E" w14:textId="77777777" w:rsidR="00753688" w:rsidRPr="00A2389D" w:rsidRDefault="00753688">
            <w:pPr>
              <w:rPr>
                <w:rFonts w:asciiTheme="majorBidi" w:hAnsiTheme="majorBidi" w:cstheme="majorBidi"/>
                <w:b/>
              </w:rPr>
            </w:pPr>
          </w:p>
        </w:tc>
      </w:tr>
      <w:tr w:rsidR="00FC719D" w:rsidRPr="00A2389D" w14:paraId="1384E5F0"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47EA593C" w14:textId="77777777" w:rsidR="00753688" w:rsidRPr="00A2389D" w:rsidRDefault="00753688">
            <w:pPr>
              <w:rPr>
                <w:rFonts w:asciiTheme="majorBidi" w:hAnsiTheme="majorBidi" w:cstheme="majorBidi"/>
                <w:sz w:val="16"/>
                <w:szCs w:val="16"/>
              </w:rPr>
            </w:pPr>
          </w:p>
          <w:p w14:paraId="046E38C7" w14:textId="77777777" w:rsidR="00753688" w:rsidRPr="00A2389D" w:rsidRDefault="002F6FF7">
            <w:pPr>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5628A9D8" w14:textId="77777777" w:rsidR="008163FA" w:rsidRDefault="008163FA">
      <w:pPr>
        <w:spacing w:before="240" w:after="160" w:line="259" w:lineRule="auto"/>
        <w:jc w:val="center"/>
        <w:rPr>
          <w:rFonts w:asciiTheme="majorBidi" w:eastAsia="Calibri" w:hAnsiTheme="majorBidi" w:cstheme="majorBidi"/>
          <w:color w:val="000000"/>
          <w:sz w:val="48"/>
          <w:szCs w:val="48"/>
        </w:rPr>
      </w:pPr>
      <w:bookmarkStart w:id="16" w:name="_gjdgxs_0" w:colFirst="0" w:colLast="0"/>
      <w:bookmarkEnd w:id="16"/>
    </w:p>
    <w:p w14:paraId="7108A339" w14:textId="77777777" w:rsidR="008163FA" w:rsidRDefault="008163FA">
      <w:pPr>
        <w:spacing w:before="240" w:after="160" w:line="259" w:lineRule="auto"/>
        <w:jc w:val="center"/>
        <w:rPr>
          <w:rFonts w:asciiTheme="majorBidi" w:eastAsia="Calibri" w:hAnsiTheme="majorBidi" w:cstheme="majorBidi"/>
          <w:color w:val="000000"/>
          <w:sz w:val="48"/>
          <w:szCs w:val="48"/>
        </w:rPr>
      </w:pPr>
    </w:p>
    <w:p w14:paraId="736AC727" w14:textId="77777777" w:rsidR="008163FA" w:rsidRDefault="008163FA">
      <w:pPr>
        <w:spacing w:before="240" w:after="160" w:line="259" w:lineRule="auto"/>
        <w:jc w:val="center"/>
        <w:rPr>
          <w:rFonts w:asciiTheme="majorBidi" w:eastAsia="Calibri" w:hAnsiTheme="majorBidi" w:cstheme="majorBidi"/>
          <w:color w:val="000000"/>
          <w:sz w:val="48"/>
          <w:szCs w:val="48"/>
        </w:rPr>
      </w:pPr>
    </w:p>
    <w:p w14:paraId="62671056" w14:textId="77777777" w:rsidR="008163FA" w:rsidRDefault="008163FA">
      <w:pPr>
        <w:spacing w:before="240" w:after="160" w:line="259" w:lineRule="auto"/>
        <w:jc w:val="center"/>
        <w:rPr>
          <w:rFonts w:asciiTheme="majorBidi" w:eastAsia="Calibri" w:hAnsiTheme="majorBidi" w:cstheme="majorBidi"/>
          <w:color w:val="000000"/>
          <w:sz w:val="48"/>
          <w:szCs w:val="48"/>
        </w:rPr>
      </w:pPr>
    </w:p>
    <w:p w14:paraId="4FBE0A0C"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489454B6"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17" w:name="_30j0zll_0" w:colFirst="0" w:colLast="0"/>
      <w:bookmarkEnd w:id="17"/>
      <w:r w:rsidRPr="00A2389D">
        <w:rPr>
          <w:rFonts w:asciiTheme="majorBidi" w:eastAsia="Calibri" w:hAnsiTheme="majorBidi" w:cstheme="majorBidi"/>
          <w:sz w:val="48"/>
          <w:szCs w:val="48"/>
          <w:rtl/>
        </w:rPr>
        <w:t>نموذج وصف المادة الدراسية</w:t>
      </w:r>
    </w:p>
    <w:tbl>
      <w:tblPr>
        <w:tblStyle w:val="a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407E599"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264BCE76" w14:textId="77777777" w:rsidR="000E679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53C43F5"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293740F9"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DFFDF06"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C1BA4BF" w14:textId="77777777" w:rsidR="000E679D" w:rsidRPr="00A2389D" w:rsidRDefault="002F6FF7" w:rsidP="001F4E16">
            <w:pPr>
              <w:bidi/>
              <w:spacing w:before="80" w:after="80"/>
              <w:outlineLvl w:val="0"/>
              <w:rPr>
                <w:rFonts w:asciiTheme="majorBidi" w:hAnsiTheme="majorBidi" w:cstheme="majorBidi"/>
                <w:color w:val="auto"/>
              </w:rPr>
            </w:pPr>
            <w:r w:rsidRPr="00A2389D">
              <w:rPr>
                <w:rFonts w:asciiTheme="majorBidi" w:hAnsiTheme="majorBidi" w:cstheme="majorBidi"/>
                <w:b/>
                <w:color w:val="auto"/>
                <w:lang w:bidi="ar-IQ"/>
              </w:rPr>
              <w:t>Physical chemistry</w:t>
            </w:r>
            <w:r w:rsidRPr="00A2389D">
              <w:rPr>
                <w:rFonts w:asciiTheme="majorBidi" w:hAnsiTheme="majorBidi" w:cstheme="majorBidi"/>
                <w:b/>
                <w:color w:val="auto"/>
              </w:rPr>
              <w:t xml:space="preserve"> </w:t>
            </w:r>
            <w:r w:rsidR="005E4951" w:rsidRPr="00A2389D">
              <w:rPr>
                <w:rFonts w:asciiTheme="majorBidi" w:hAnsiTheme="majorBidi" w:cstheme="majorBidi"/>
                <w:b/>
                <w:color w:val="auto"/>
              </w:rPr>
              <w:t>I</w:t>
            </w:r>
            <w:r w:rsidRPr="00A2389D">
              <w:rPr>
                <w:rFonts w:asciiTheme="majorBidi" w:hAnsiTheme="majorBidi" w:cstheme="majorBidi"/>
                <w:b/>
                <w:color w:val="auto"/>
              </w:rPr>
              <w:t xml:space="preserve">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B8C1CBC"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5C97BDF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C460C8"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3C1A7B4" w14:textId="77777777" w:rsidR="000E679D" w:rsidRPr="00A2389D" w:rsidRDefault="002F6FF7">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4B966E" w14:textId="4E53FF66" w:rsidR="000E679D" w:rsidRPr="00A2389D" w:rsidRDefault="002F6FF7" w:rsidP="00A907FB">
            <w:pPr>
              <w:numPr>
                <w:ilvl w:val="0"/>
                <w:numId w:val="15"/>
              </w:numPr>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r w:rsidR="00B11C57" w:rsidRPr="00A2389D">
              <w:rPr>
                <w:rFonts w:asciiTheme="majorBidi" w:hAnsiTheme="majorBidi" w:cstheme="majorBidi"/>
                <w:b/>
                <w:sz w:val="22"/>
                <w:szCs w:val="22"/>
              </w:rPr>
              <w:t xml:space="preserve"> </w:t>
            </w:r>
          </w:p>
          <w:p w14:paraId="39D6E555" w14:textId="6D409647" w:rsidR="000E679D" w:rsidRPr="00A2389D" w:rsidRDefault="00F33845" w:rsidP="00A907FB">
            <w:pPr>
              <w:numPr>
                <w:ilvl w:val="0"/>
                <w:numId w:val="16"/>
              </w:numPr>
              <w:rPr>
                <w:rFonts w:asciiTheme="majorBidi" w:hAnsiTheme="majorBidi" w:cstheme="majorBidi"/>
                <w:b/>
              </w:rPr>
            </w:pPr>
            <w:sdt>
              <w:sdtPr>
                <w:rPr>
                  <w:rFonts w:asciiTheme="majorBidi" w:hAnsiTheme="majorBidi" w:cstheme="majorBidi"/>
                </w:rPr>
                <w:tag w:val="goog_rdk_5"/>
                <w:id w:val="927157788"/>
              </w:sdtPr>
              <w:sdtEndPr/>
              <w:sdtContent>
                <w:r w:rsidR="004539FE" w:rsidRPr="00A2389D">
                  <w:rPr>
                    <w:rFonts w:ascii="MS Gothic" w:eastAsia="MS Gothic" w:hAnsi="MS Gothic" w:cs="MS Gothic" w:hint="eastAsia"/>
                    <w:b/>
                  </w:rPr>
                  <w:t>☐</w:t>
                </w:r>
              </w:sdtContent>
            </w:sdt>
            <w:r w:rsidR="002F6FF7" w:rsidRPr="00A2389D">
              <w:rPr>
                <w:rFonts w:asciiTheme="majorBidi" w:hAnsiTheme="majorBidi" w:cstheme="majorBidi"/>
                <w:b/>
                <w:sz w:val="22"/>
                <w:szCs w:val="22"/>
              </w:rPr>
              <w:t xml:space="preserve"> Lecture</w:t>
            </w:r>
          </w:p>
          <w:p w14:paraId="0428D2E3" w14:textId="77777777" w:rsidR="000E679D" w:rsidRPr="00A2389D" w:rsidRDefault="002F6FF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 </w:t>
            </w:r>
          </w:p>
          <w:p w14:paraId="2D2EFC3F" w14:textId="784E04C1" w:rsidR="000E679D" w:rsidRPr="00A2389D" w:rsidRDefault="005633A2"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eastAsia="Arimo" w:hAnsiTheme="majorBidi" w:cstheme="majorBidi"/>
                <w:b/>
                <w:sz w:val="22"/>
                <w:szCs w:val="22"/>
              </w:rPr>
              <w:t xml:space="preserve"> </w:t>
            </w:r>
            <w:r w:rsidR="002F6FF7" w:rsidRPr="00A2389D">
              <w:rPr>
                <w:rFonts w:asciiTheme="majorBidi" w:hAnsiTheme="majorBidi" w:cstheme="majorBidi"/>
                <w:b/>
                <w:sz w:val="22"/>
                <w:szCs w:val="22"/>
              </w:rPr>
              <w:t>Tutorial</w:t>
            </w:r>
          </w:p>
          <w:p w14:paraId="7E8FD60C" w14:textId="11FDBD4D" w:rsidR="000E679D" w:rsidRPr="00A2389D" w:rsidRDefault="00B11C5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005633A2" w:rsidRPr="00A2389D">
              <w:rPr>
                <w:rFonts w:asciiTheme="majorBidi" w:eastAsia="Arimo" w:hAnsiTheme="majorBidi" w:cstheme="majorBidi"/>
                <w:b/>
                <w:sz w:val="22"/>
                <w:szCs w:val="22"/>
              </w:rPr>
              <w:t xml:space="preserve"> </w:t>
            </w:r>
            <w:r w:rsidR="002F6FF7" w:rsidRPr="00A2389D">
              <w:rPr>
                <w:rFonts w:asciiTheme="majorBidi" w:hAnsiTheme="majorBidi" w:cstheme="majorBidi"/>
                <w:b/>
                <w:sz w:val="22"/>
                <w:szCs w:val="22"/>
              </w:rPr>
              <w:t>Practical</w:t>
            </w:r>
          </w:p>
          <w:p w14:paraId="6F139067" w14:textId="77777777" w:rsidR="000E679D" w:rsidRPr="00A2389D" w:rsidRDefault="002F6FF7" w:rsidP="00A907FB">
            <w:pPr>
              <w:numPr>
                <w:ilvl w:val="0"/>
                <w:numId w:val="16"/>
              </w:numPr>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632A8697"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45FCB5B"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A0929FE" w14:textId="6C83BCF9" w:rsidR="000E679D" w:rsidRPr="00A2389D" w:rsidRDefault="00B11C57">
            <w:pPr>
              <w:bidi/>
              <w:spacing w:before="80" w:after="80"/>
              <w:ind w:left="90"/>
              <w:jc w:val="center"/>
              <w:outlineLvl w:val="0"/>
              <w:rPr>
                <w:rFonts w:asciiTheme="majorBidi" w:hAnsiTheme="majorBidi" w:cstheme="majorBidi"/>
                <w:color w:val="auto"/>
                <w:lang w:bidi="ar-IQ"/>
              </w:rPr>
            </w:pPr>
            <w:r w:rsidRPr="00A2389D">
              <w:rPr>
                <w:rFonts w:asciiTheme="majorBidi" w:hAnsiTheme="majorBidi" w:cstheme="majorBidi"/>
                <w:b/>
                <w:color w:val="auto"/>
              </w:rPr>
              <w:t>CHE-23115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9CB723"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5835CDE"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17A36A1"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8EAE47" w14:textId="287A4B57" w:rsidR="000E679D" w:rsidRPr="00A2389D" w:rsidRDefault="00B11C57">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C0DA4C"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688ED1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B8E8085"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4E56049" w14:textId="4EC9C18C" w:rsidR="000E679D" w:rsidRPr="00A2389D" w:rsidRDefault="00B11C57">
            <w:pPr>
              <w:bidi/>
              <w:spacing w:before="80" w:after="80"/>
              <w:ind w:left="90"/>
              <w:jc w:val="center"/>
              <w:outlineLvl w:val="0"/>
              <w:rPr>
                <w:rFonts w:asciiTheme="majorBidi" w:hAnsiTheme="majorBidi" w:cstheme="majorBidi"/>
                <w:color w:val="auto"/>
                <w:lang w:bidi="ar-IQ"/>
              </w:rPr>
            </w:pPr>
            <w:r w:rsidRPr="00A2389D">
              <w:rPr>
                <w:rFonts w:asciiTheme="majorBidi" w:hAnsiTheme="majorBidi" w:cstheme="majorBidi"/>
                <w:b/>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AB8E8F"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6E5BC94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DFBC5C0"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0EDE140B" w14:textId="7D2A8785" w:rsidR="000E679D" w:rsidRPr="00A2389D" w:rsidRDefault="002F6FF7" w:rsidP="005633A2">
            <w:pPr>
              <w:spacing w:before="80" w:after="80"/>
              <w:ind w:hanging="720"/>
              <w:rPr>
                <w:rFonts w:asciiTheme="majorBidi" w:hAnsiTheme="majorBidi" w:cstheme="majorBidi"/>
              </w:rPr>
            </w:pPr>
            <w:r w:rsidRPr="00A2389D">
              <w:rPr>
                <w:rFonts w:asciiTheme="majorBidi" w:hAnsiTheme="majorBidi" w:cstheme="majorBidi"/>
                <w:sz w:val="22"/>
                <w:szCs w:val="22"/>
              </w:rPr>
              <w:t xml:space="preserve">UGx11  </w:t>
            </w:r>
            <w:r w:rsidR="005633A2" w:rsidRPr="00A2389D">
              <w:rPr>
                <w:rFonts w:asciiTheme="majorBidi" w:hAnsiTheme="majorBidi" w:cstheme="majorBidi"/>
                <w:sz w:val="22"/>
                <w:szCs w:val="22"/>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8B3B3CC"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21059618" w14:textId="0F40AC0C" w:rsidR="000E679D" w:rsidRPr="00A2389D" w:rsidRDefault="00D940A6">
            <w:pPr>
              <w:spacing w:before="80" w:after="80"/>
              <w:rPr>
                <w:rFonts w:asciiTheme="majorBidi" w:hAnsiTheme="majorBidi" w:cstheme="majorBidi"/>
              </w:rPr>
            </w:pPr>
            <w:r w:rsidRPr="00A2389D">
              <w:rPr>
                <w:rFonts w:asciiTheme="majorBidi" w:hAnsiTheme="majorBidi" w:cstheme="majorBidi"/>
                <w:sz w:val="22"/>
                <w:szCs w:val="22"/>
              </w:rPr>
              <w:t>1</w:t>
            </w:r>
          </w:p>
        </w:tc>
      </w:tr>
      <w:tr w:rsidR="00FC719D" w:rsidRPr="00A2389D" w14:paraId="329C5AD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2463363" w14:textId="522AB709" w:rsidR="000E679D" w:rsidRPr="00A2389D" w:rsidRDefault="00F0633A">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A2E4197" w14:textId="55DDA175" w:rsidR="000E679D" w:rsidRPr="00A2389D" w:rsidRDefault="00F0633A" w:rsidP="00693DEE">
            <w:pPr>
              <w:spacing w:before="80" w:after="80"/>
              <w:rPr>
                <w:rFonts w:asciiTheme="majorBidi" w:hAnsiTheme="majorBidi" w:cstheme="majorBidi"/>
              </w:rPr>
            </w:pPr>
            <w:r w:rsidRPr="00A2389D">
              <w:rPr>
                <w:rFonts w:asciiTheme="majorBidi" w:hAnsiTheme="majorBidi" w:cstheme="majorBidi"/>
                <w:b/>
                <w:sz w:val="22"/>
                <w:szCs w:val="22"/>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B973BE3"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3E13ADF" w14:textId="6CB0545D" w:rsidR="000E679D" w:rsidRPr="00A2389D" w:rsidRDefault="002F6FF7" w:rsidP="00D940A6">
            <w:pPr>
              <w:spacing w:before="80" w:after="80"/>
              <w:rPr>
                <w:rFonts w:asciiTheme="majorBidi" w:hAnsiTheme="majorBidi" w:cstheme="majorBidi"/>
              </w:rPr>
            </w:pPr>
            <w:r w:rsidRPr="00A2389D">
              <w:rPr>
                <w:rFonts w:asciiTheme="majorBidi" w:hAnsiTheme="majorBidi" w:cstheme="majorBidi"/>
                <w:sz w:val="22"/>
                <w:szCs w:val="22"/>
              </w:rPr>
              <w:t xml:space="preserve"> </w:t>
            </w:r>
            <w:r w:rsidR="00D940A6" w:rsidRPr="00A2389D">
              <w:rPr>
                <w:rFonts w:asciiTheme="majorBidi" w:hAnsiTheme="majorBidi" w:cstheme="majorBidi"/>
                <w:sz w:val="22"/>
                <w:szCs w:val="22"/>
              </w:rPr>
              <w:t xml:space="preserve">Science </w:t>
            </w:r>
          </w:p>
        </w:tc>
      </w:tr>
      <w:tr w:rsidR="00FC719D" w:rsidRPr="00A2389D" w14:paraId="67384ED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3551404"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1ED9C3E" w14:textId="77777777" w:rsidR="000E679D" w:rsidRPr="00A2389D" w:rsidRDefault="002F6FF7">
            <w:pPr>
              <w:spacing w:before="80" w:after="80"/>
              <w:ind w:left="90"/>
              <w:rPr>
                <w:rFonts w:asciiTheme="majorBidi" w:hAnsiTheme="majorBidi" w:cstheme="majorBidi"/>
              </w:rPr>
            </w:pPr>
            <w:r w:rsidRPr="00A2389D">
              <w:rPr>
                <w:rFonts w:asciiTheme="majorBidi" w:hAnsiTheme="majorBidi" w:cstheme="majorBidi"/>
                <w:sz w:val="22"/>
                <w:szCs w:val="22"/>
              </w:rPr>
              <w:t>Nahla ghazi fahad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38FD89A"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075833B" w14:textId="58B79C6F" w:rsidR="000E679D" w:rsidRPr="00A2389D" w:rsidRDefault="00F33845">
            <w:pPr>
              <w:spacing w:before="80" w:after="80"/>
              <w:rPr>
                <w:rFonts w:asciiTheme="majorBidi" w:hAnsiTheme="majorBidi" w:cstheme="majorBidi"/>
              </w:rPr>
            </w:pPr>
            <w:hyperlink r:id="rId54" w:history="1">
              <w:r w:rsidR="00B11C57" w:rsidRPr="00A2389D">
                <w:rPr>
                  <w:rStyle w:val="Hyperlink"/>
                  <w:rFonts w:asciiTheme="majorBidi" w:hAnsiTheme="majorBidi" w:cstheme="majorBidi"/>
                  <w:sz w:val="22"/>
                  <w:szCs w:val="22"/>
                </w:rPr>
                <w:t>Nahlaghazi@mu.eduiq</w:t>
              </w:r>
            </w:hyperlink>
            <w:r w:rsidR="00B11C57" w:rsidRPr="00A2389D">
              <w:rPr>
                <w:rFonts w:asciiTheme="majorBidi" w:hAnsiTheme="majorBidi" w:cstheme="majorBidi"/>
                <w:sz w:val="22"/>
                <w:szCs w:val="22"/>
              </w:rPr>
              <w:t xml:space="preserve"> </w:t>
            </w:r>
          </w:p>
        </w:tc>
      </w:tr>
      <w:tr w:rsidR="00FC719D" w:rsidRPr="00A2389D" w14:paraId="6D72F0B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6366BCB"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0D24016" w14:textId="7D1A3B12" w:rsidR="000E679D" w:rsidRPr="00A2389D" w:rsidRDefault="00B11C57">
            <w:pPr>
              <w:spacing w:before="80" w:after="80"/>
              <w:rPr>
                <w:rFonts w:asciiTheme="majorBidi" w:hAnsiTheme="majorBidi" w:cstheme="majorBidi"/>
              </w:rPr>
            </w:pPr>
            <w:r w:rsidRPr="00A2389D">
              <w:rPr>
                <w:rFonts w:asciiTheme="majorBidi" w:hAnsiTheme="majorBidi" w:cstheme="majorBidi"/>
                <w:sz w:val="22"/>
                <w:szCs w:val="22"/>
              </w:rPr>
              <w:t>Lacture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CF150DA"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10B79244" w14:textId="77777777" w:rsidR="000E679D" w:rsidRPr="00A2389D" w:rsidRDefault="000E679D">
            <w:pPr>
              <w:spacing w:before="80" w:after="80"/>
              <w:rPr>
                <w:rFonts w:asciiTheme="majorBidi" w:hAnsiTheme="majorBidi" w:cstheme="majorBidi"/>
              </w:rPr>
            </w:pPr>
          </w:p>
        </w:tc>
      </w:tr>
      <w:tr w:rsidR="00FC719D" w:rsidRPr="00A2389D" w14:paraId="34CB8A4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D89E7FC"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E959546" w14:textId="6E5E12F9" w:rsidR="000E679D" w:rsidRPr="00A2389D" w:rsidRDefault="00B11C57">
            <w:pPr>
              <w:spacing w:before="80" w:after="80"/>
              <w:ind w:left="90"/>
              <w:rPr>
                <w:rFonts w:asciiTheme="majorBidi" w:hAnsiTheme="majorBidi" w:cstheme="majorBidi"/>
              </w:rPr>
            </w:pPr>
            <w:r w:rsidRPr="00A2389D">
              <w:rPr>
                <w:rFonts w:asciiTheme="majorBidi" w:hAnsiTheme="majorBidi" w:cstheme="majorBidi"/>
                <w:sz w:val="22"/>
                <w:szCs w:val="22"/>
              </w:rPr>
              <w:t xml:space="preserve">Nahla ghazi fahad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8C7978"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71CBEAB" w14:textId="7E55B1D4" w:rsidR="000E679D" w:rsidRPr="00A2389D" w:rsidRDefault="00F33845">
            <w:pPr>
              <w:spacing w:before="80" w:after="80"/>
              <w:rPr>
                <w:rFonts w:asciiTheme="majorBidi" w:hAnsiTheme="majorBidi" w:cstheme="majorBidi"/>
              </w:rPr>
            </w:pPr>
            <w:hyperlink r:id="rId55" w:history="1">
              <w:r w:rsidR="00B11C57" w:rsidRPr="00A2389D">
                <w:rPr>
                  <w:rStyle w:val="Hyperlink"/>
                  <w:rFonts w:asciiTheme="majorBidi" w:hAnsiTheme="majorBidi" w:cstheme="majorBidi"/>
                </w:rPr>
                <w:t>Nahlaghazi@mu.eduiq</w:t>
              </w:r>
            </w:hyperlink>
            <w:r w:rsidR="00B11C57" w:rsidRPr="00A2389D">
              <w:rPr>
                <w:rFonts w:asciiTheme="majorBidi" w:hAnsiTheme="majorBidi" w:cstheme="majorBidi"/>
              </w:rPr>
              <w:t xml:space="preserve"> </w:t>
            </w:r>
          </w:p>
        </w:tc>
      </w:tr>
      <w:tr w:rsidR="00FC719D" w:rsidRPr="00A2389D" w14:paraId="14548EB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F858030"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3F93B7EF" w14:textId="69778C1D" w:rsidR="000E679D" w:rsidRPr="00A2389D" w:rsidRDefault="00B11C57">
            <w:pPr>
              <w:spacing w:before="80" w:after="80"/>
              <w:ind w:left="360" w:hanging="360"/>
              <w:rPr>
                <w:rFonts w:asciiTheme="majorBidi" w:hAnsiTheme="majorBidi" w:cstheme="majorBidi"/>
              </w:rPr>
            </w:pPr>
            <w:r w:rsidRPr="00A2389D">
              <w:rPr>
                <w:rFonts w:asciiTheme="majorBidi" w:hAnsiTheme="majorBidi" w:cstheme="majorBidi"/>
                <w:sz w:val="22"/>
                <w:szCs w:val="22"/>
              </w:rPr>
              <w:t>Nahla ghazi fahad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1042777"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76AB954" w14:textId="77777777" w:rsidR="000E679D" w:rsidRPr="00A2389D" w:rsidRDefault="000E679D">
            <w:pPr>
              <w:spacing w:before="80" w:after="80"/>
              <w:rPr>
                <w:rFonts w:asciiTheme="majorBidi" w:hAnsiTheme="majorBidi" w:cstheme="majorBidi"/>
              </w:rPr>
            </w:pPr>
          </w:p>
        </w:tc>
      </w:tr>
      <w:tr w:rsidR="00FC719D" w:rsidRPr="00A2389D" w14:paraId="6F5EF08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AF44CCA" w14:textId="77777777" w:rsidR="000E679D"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932A557" w14:textId="0454A256" w:rsidR="000E679D" w:rsidRPr="00A2389D" w:rsidRDefault="00B11C57" w:rsidP="00B11C57">
            <w:pPr>
              <w:spacing w:before="80" w:after="80"/>
              <w:ind w:left="360"/>
              <w:rPr>
                <w:rFonts w:asciiTheme="majorBidi" w:hAnsiTheme="majorBidi" w:cstheme="majorBidi"/>
              </w:rPr>
            </w:pPr>
            <w:r w:rsidRPr="00A2389D">
              <w:rPr>
                <w:rFonts w:asciiTheme="majorBidi" w:hAnsiTheme="majorBidi" w:cstheme="majorBidi"/>
                <w:sz w:val="22"/>
                <w:szCs w:val="22"/>
              </w:rPr>
              <w:t>11</w:t>
            </w:r>
            <w:r w:rsidR="00CB506C" w:rsidRPr="00A2389D">
              <w:rPr>
                <w:rFonts w:asciiTheme="majorBidi" w:hAnsiTheme="majorBidi" w:cstheme="majorBidi"/>
                <w:sz w:val="22"/>
                <w:szCs w:val="22"/>
              </w:rPr>
              <w:t>/202</w:t>
            </w:r>
            <w:r w:rsidRPr="00A2389D">
              <w:rPr>
                <w:rFonts w:asciiTheme="majorBidi" w:hAnsiTheme="majorBidi" w:cstheme="majorBidi"/>
                <w:sz w:val="22"/>
                <w:szCs w:val="22"/>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6FDF125"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5718D98E" w14:textId="0AD6B254" w:rsidR="000E679D" w:rsidRPr="00A2389D" w:rsidRDefault="00F0633A">
            <w:pPr>
              <w:spacing w:before="80" w:after="80"/>
              <w:rPr>
                <w:rFonts w:asciiTheme="majorBidi" w:hAnsiTheme="majorBidi" w:cstheme="majorBidi"/>
              </w:rPr>
            </w:pPr>
            <w:r w:rsidRPr="00A2389D">
              <w:rPr>
                <w:rFonts w:asciiTheme="majorBidi" w:hAnsiTheme="majorBidi" w:cstheme="majorBidi"/>
                <w:sz w:val="22"/>
                <w:szCs w:val="22"/>
              </w:rPr>
              <w:t>1</w:t>
            </w:r>
            <w:r w:rsidR="002F6FF7" w:rsidRPr="00A2389D">
              <w:rPr>
                <w:rFonts w:asciiTheme="majorBidi" w:hAnsiTheme="majorBidi" w:cstheme="majorBidi"/>
                <w:sz w:val="22"/>
                <w:szCs w:val="22"/>
              </w:rPr>
              <w:t>.0</w:t>
            </w:r>
          </w:p>
        </w:tc>
      </w:tr>
    </w:tbl>
    <w:p w14:paraId="283D6F7D"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57EAD42B"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tbl>
      <w:tblPr>
        <w:tblStyle w:val="a0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0C11CE8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6DA5394"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0C54C6D"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9BC42DB"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22C340F"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5ED55" w14:textId="77777777" w:rsidR="000E679D" w:rsidRPr="00A2389D" w:rsidRDefault="002F6FF7" w:rsidP="001F4E16">
            <w:pPr>
              <w:spacing w:line="360" w:lineRule="auto"/>
              <w:rPr>
                <w:rFonts w:asciiTheme="majorBidi" w:hAnsiTheme="majorBidi" w:cstheme="majorBidi"/>
              </w:rPr>
            </w:pPr>
            <w:r w:rsidRPr="00A2389D">
              <w:rPr>
                <w:rFonts w:asciiTheme="majorBidi" w:hAnsiTheme="majorBidi" w:cstheme="majorBidi"/>
                <w:color w:val="404040"/>
                <w:sz w:val="25"/>
                <w:szCs w:val="25"/>
                <w:highlight w:val="white"/>
              </w:rPr>
              <w:t xml:space="preserve">The course unit assumes prior knowledge acquired from </w:t>
            </w:r>
            <w:r w:rsidR="001F4E16" w:rsidRPr="00A2389D">
              <w:rPr>
                <w:rFonts w:asciiTheme="majorBidi" w:hAnsiTheme="majorBidi" w:cstheme="majorBidi"/>
                <w:color w:val="404040"/>
                <w:sz w:val="25"/>
                <w:szCs w:val="25"/>
                <w:highlight w:val="white"/>
              </w:rPr>
              <w:t xml:space="preserve">physical </w:t>
            </w:r>
            <w:r w:rsidRPr="00A2389D">
              <w:rPr>
                <w:rFonts w:asciiTheme="majorBidi" w:hAnsiTheme="majorBidi" w:cstheme="majorBidi"/>
                <w:color w:val="404040"/>
                <w:sz w:val="25"/>
                <w:szCs w:val="25"/>
                <w:highlight w:val="white"/>
              </w:rPr>
              <w:t>Chemistry 1 and 2 (BSc Chemistry) or equivalent and Structure Determination</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DFE8D19"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77F343"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sz w:val="22"/>
                <w:szCs w:val="22"/>
              </w:rPr>
              <w:t>1 and 2</w:t>
            </w:r>
          </w:p>
        </w:tc>
      </w:tr>
      <w:tr w:rsidR="00FC719D" w:rsidRPr="00A2389D" w14:paraId="440ACDEB"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65DAC83"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01F72" w14:textId="77777777" w:rsidR="000E679D" w:rsidRPr="00A2389D" w:rsidRDefault="000E679D">
            <w:pPr>
              <w:spacing w:line="360" w:lineRule="auto"/>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9B303A6"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FC9BB" w14:textId="77777777" w:rsidR="000E679D" w:rsidRPr="00A2389D" w:rsidRDefault="000E679D">
            <w:pPr>
              <w:spacing w:line="360" w:lineRule="auto"/>
              <w:rPr>
                <w:rFonts w:asciiTheme="majorBidi" w:hAnsiTheme="majorBidi" w:cstheme="majorBidi"/>
              </w:rPr>
            </w:pPr>
          </w:p>
        </w:tc>
      </w:tr>
    </w:tbl>
    <w:p w14:paraId="6D8A990B"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791E31AE"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1664D5A0"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356426E1"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43A16022" w14:textId="77777777" w:rsidR="00D940A6" w:rsidRPr="00A2389D" w:rsidRDefault="00D940A6">
      <w:pPr>
        <w:tabs>
          <w:tab w:val="left" w:pos="5220"/>
        </w:tabs>
        <w:spacing w:after="200" w:line="276" w:lineRule="auto"/>
        <w:rPr>
          <w:rFonts w:asciiTheme="majorBidi" w:eastAsia="Cambria" w:hAnsiTheme="majorBidi" w:cstheme="majorBidi"/>
          <w:b/>
          <w:sz w:val="16"/>
          <w:szCs w:val="16"/>
        </w:rPr>
      </w:pPr>
    </w:p>
    <w:tbl>
      <w:tblPr>
        <w:tblStyle w:val="a1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A0D564D"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3451B7"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182FBA5E"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6EFC53BC" w14:textId="77777777" w:rsidTr="00C25718">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CB4C3FA" w14:textId="77777777" w:rsidR="00DE0997"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Pr>
              <w:t xml:space="preserve"> Module Aims</w:t>
            </w:r>
          </w:p>
          <w:p w14:paraId="6DCF3F56" w14:textId="77777777" w:rsidR="00DE0997"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42BDA746" w14:textId="77777777" w:rsidR="00DE0997" w:rsidRPr="00A2389D" w:rsidRDefault="00DE0997">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tcPr>
          <w:p w14:paraId="00C70AF7" w14:textId="77777777" w:rsidR="00DE0997" w:rsidRPr="00A2389D" w:rsidRDefault="002F6FF7" w:rsidP="002D1ECA">
            <w:pPr>
              <w:rPr>
                <w:rFonts w:asciiTheme="majorBidi" w:hAnsiTheme="majorBidi" w:cstheme="majorBidi"/>
                <w:sz w:val="28"/>
                <w:szCs w:val="28"/>
              </w:rPr>
            </w:pPr>
            <w:r w:rsidRPr="00A2389D">
              <w:rPr>
                <w:rFonts w:asciiTheme="majorBidi" w:hAnsiTheme="majorBidi" w:cstheme="majorBidi"/>
              </w:rPr>
              <w:t>Introduction to gases and its laws, Introduction to thermodynamic science, the first law, and its applications,Introduction to thermochemistry, liquid state and statistical thermodynamic</w:t>
            </w:r>
            <w:r w:rsidRPr="00A2389D">
              <w:rPr>
                <w:rFonts w:asciiTheme="majorBidi" w:hAnsiTheme="majorBidi" w:cstheme="majorBidi"/>
                <w:sz w:val="28"/>
                <w:szCs w:val="28"/>
              </w:rPr>
              <w:t>.</w:t>
            </w:r>
          </w:p>
        </w:tc>
      </w:tr>
      <w:tr w:rsidR="00FC719D" w:rsidRPr="00A2389D" w14:paraId="4F2A941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125415E" w14:textId="77777777" w:rsidR="00DE0997"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6D499215" w14:textId="77777777" w:rsidR="00DE0997" w:rsidRPr="00A2389D" w:rsidRDefault="00DE0997">
            <w:pPr>
              <w:spacing w:line="276" w:lineRule="auto"/>
              <w:rPr>
                <w:rFonts w:asciiTheme="majorBidi" w:hAnsiTheme="majorBidi" w:cstheme="majorBidi"/>
                <w:b/>
              </w:rPr>
            </w:pPr>
          </w:p>
          <w:p w14:paraId="3A760ECA" w14:textId="77777777" w:rsidR="00DE0997"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58457E1" w14:textId="4FEC6794"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 xml:space="preserve">1- </w:t>
            </w:r>
            <w:r w:rsidR="002F6FF7" w:rsidRPr="00A2389D">
              <w:rPr>
                <w:rFonts w:asciiTheme="majorBidi" w:hAnsiTheme="majorBidi" w:cstheme="majorBidi"/>
                <w:rtl/>
                <w:lang w:bidi="ar-IQ"/>
              </w:rPr>
              <w:t xml:space="preserve"> </w:t>
            </w:r>
            <w:r w:rsidRPr="00A2389D">
              <w:rPr>
                <w:rFonts w:asciiTheme="majorBidi" w:hAnsiTheme="majorBidi" w:cstheme="majorBidi"/>
                <w:lang w:bidi="ar-IQ"/>
              </w:rPr>
              <w:t>This course explains the fundamental principles of physical chemistry and their role in interpreting chemical phenomena.</w:t>
            </w:r>
          </w:p>
          <w:p w14:paraId="297FDB5E" w14:textId="3B4E68DD"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2- It explains the laws of gases and the behavior of ideal and real gases, and applies them to problem-solving.</w:t>
            </w:r>
          </w:p>
          <w:p w14:paraId="4EC76CC7" w14:textId="4A19C6CB"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3- It applies thermodynamic concepts, such as internal energy, enthalpy, entropy, and Gibbs energy, to the study of chemical systems.</w:t>
            </w:r>
          </w:p>
          <w:p w14:paraId="77A6BAD1" w14:textId="553ED644"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4- It calculates the heat changes associated with chemical reactions and solves related problems.</w:t>
            </w:r>
          </w:p>
          <w:p w14:paraId="5981068D" w14:textId="5D91E8A9"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5- It explains physical and chemical equilibrium states and the factors that influence them.</w:t>
            </w:r>
          </w:p>
          <w:p w14:paraId="03B878BD" w14:textId="4197954E"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6- It employs basic mathematical methods to solve physical and chemical problems.</w:t>
            </w:r>
          </w:p>
          <w:p w14:paraId="33909ECB" w14:textId="6F47991D"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7-It analyzes experimental data and infers relationships between physical and chemical variables.</w:t>
            </w:r>
          </w:p>
          <w:p w14:paraId="09204D1C" w14:textId="28C9EE30"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8-It connects physical principles with the behavior of different materials and chemical reactions.</w:t>
            </w:r>
          </w:p>
          <w:p w14:paraId="662F127C" w14:textId="65C37CA1" w:rsidR="008F6ED6"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9-It adheres to safety procedures within the laboratory when conducting physical chemistry experiments.</w:t>
            </w:r>
          </w:p>
          <w:p w14:paraId="06CF061F" w14:textId="17911A7C" w:rsidR="00DE0997" w:rsidRPr="00A2389D" w:rsidRDefault="008F6ED6" w:rsidP="008F6ED6">
            <w:pPr>
              <w:spacing w:line="360" w:lineRule="auto"/>
              <w:rPr>
                <w:rFonts w:asciiTheme="majorBidi" w:hAnsiTheme="majorBidi" w:cstheme="majorBidi"/>
                <w:lang w:bidi="ar-IQ"/>
              </w:rPr>
            </w:pPr>
            <w:r w:rsidRPr="00A2389D">
              <w:rPr>
                <w:rFonts w:asciiTheme="majorBidi" w:hAnsiTheme="majorBidi" w:cstheme="majorBidi"/>
                <w:lang w:bidi="ar-IQ"/>
              </w:rPr>
              <w:t>10-It presents scientific results accurately and writes laboratory reports using correct scientific terminology.</w:t>
            </w:r>
          </w:p>
        </w:tc>
      </w:tr>
      <w:tr w:rsidR="00FC719D" w:rsidRPr="00A2389D" w14:paraId="25125C3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F7F7B50" w14:textId="77777777" w:rsidR="00DE0997"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48AA80CE" w14:textId="77777777" w:rsidR="00DE0997"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83819AD" w14:textId="77777777" w:rsidR="00DE0997" w:rsidRPr="00A2389D" w:rsidRDefault="002F6FF7">
            <w:pPr>
              <w:spacing w:line="312" w:lineRule="auto"/>
              <w:jc w:val="both"/>
              <w:rPr>
                <w:rFonts w:asciiTheme="majorBidi" w:hAnsiTheme="majorBidi" w:cstheme="majorBidi"/>
                <w:color w:val="333333"/>
                <w:highlight w:val="white"/>
                <w:u w:val="single"/>
              </w:rPr>
            </w:pPr>
            <w:r w:rsidRPr="00A2389D">
              <w:rPr>
                <w:rFonts w:asciiTheme="majorBidi" w:hAnsiTheme="majorBidi" w:cstheme="majorBidi"/>
                <w:color w:val="222222"/>
              </w:rPr>
              <w:t>The scientific course includes four parts: second law of thermodynamic and its statement</w:t>
            </w:r>
            <w:r w:rsidR="00332476" w:rsidRPr="00A2389D">
              <w:rPr>
                <w:rFonts w:asciiTheme="majorBidi" w:hAnsiTheme="majorBidi" w:cstheme="majorBidi"/>
                <w:color w:val="222222"/>
              </w:rPr>
              <w:t>(10h)</w:t>
            </w:r>
            <w:r w:rsidRPr="00A2389D">
              <w:rPr>
                <w:rFonts w:asciiTheme="majorBidi" w:hAnsiTheme="majorBidi" w:cstheme="majorBidi"/>
                <w:color w:val="222222"/>
              </w:rPr>
              <w:t>. The second part is Entropy</w:t>
            </w:r>
            <w:r w:rsidR="00381D2D" w:rsidRPr="00A2389D">
              <w:rPr>
                <w:rFonts w:asciiTheme="majorBidi" w:hAnsiTheme="majorBidi" w:cstheme="majorBidi"/>
                <w:color w:val="222222"/>
              </w:rPr>
              <w:t xml:space="preserve"> </w:t>
            </w:r>
            <w:r w:rsidRPr="00A2389D">
              <w:rPr>
                <w:rFonts w:asciiTheme="majorBidi" w:hAnsiTheme="majorBidi" w:cstheme="majorBidi"/>
                <w:color w:val="222222"/>
              </w:rPr>
              <w:t>change with state, composition, chemical reaction,</w:t>
            </w:r>
            <w:r w:rsidR="00381D2D" w:rsidRPr="00A2389D">
              <w:rPr>
                <w:rFonts w:asciiTheme="majorBidi" w:hAnsiTheme="majorBidi" w:cstheme="majorBidi"/>
                <w:color w:val="222222"/>
              </w:rPr>
              <w:t xml:space="preserve"> </w:t>
            </w:r>
            <w:r w:rsidRPr="00A2389D">
              <w:rPr>
                <w:rFonts w:asciiTheme="majorBidi" w:hAnsiTheme="majorBidi" w:cstheme="majorBidi"/>
                <w:color w:val="222222"/>
              </w:rPr>
              <w:t>pressure</w:t>
            </w:r>
            <w:r w:rsidR="00381D2D" w:rsidRPr="00A2389D">
              <w:rPr>
                <w:rFonts w:asciiTheme="majorBidi" w:hAnsiTheme="majorBidi" w:cstheme="majorBidi"/>
                <w:color w:val="222222"/>
              </w:rPr>
              <w:t xml:space="preserve"> </w:t>
            </w:r>
            <w:r w:rsidRPr="00A2389D">
              <w:rPr>
                <w:rFonts w:asciiTheme="majorBidi" w:hAnsiTheme="majorBidi" w:cstheme="majorBidi"/>
                <w:color w:val="222222"/>
              </w:rPr>
              <w:t>and temperature</w:t>
            </w:r>
            <w:r w:rsidR="00332476" w:rsidRPr="00A2389D">
              <w:rPr>
                <w:rFonts w:asciiTheme="majorBidi" w:hAnsiTheme="majorBidi" w:cstheme="majorBidi"/>
                <w:color w:val="222222"/>
              </w:rPr>
              <w:t>(15h)</w:t>
            </w:r>
            <w:r w:rsidRPr="00A2389D">
              <w:rPr>
                <w:rFonts w:asciiTheme="majorBidi" w:hAnsiTheme="majorBidi" w:cstheme="majorBidi"/>
                <w:color w:val="222222"/>
              </w:rPr>
              <w:t>. The third part deals with the study of the combination between first and second laws of thermodynamic. Add to this part, the free energy and its spontaneous processes and chemical equilibrium</w:t>
            </w:r>
            <w:r w:rsidR="00332476" w:rsidRPr="00A2389D">
              <w:rPr>
                <w:rFonts w:asciiTheme="majorBidi" w:hAnsiTheme="majorBidi" w:cstheme="majorBidi"/>
                <w:color w:val="222222"/>
              </w:rPr>
              <w:t>(12h)</w:t>
            </w:r>
            <w:r w:rsidRPr="00A2389D">
              <w:rPr>
                <w:rFonts w:asciiTheme="majorBidi" w:hAnsiTheme="majorBidi" w:cstheme="majorBidi"/>
                <w:color w:val="222222"/>
              </w:rPr>
              <w:t>. The fourth part focuses on phase rule</w:t>
            </w:r>
            <w:r w:rsidR="00332476" w:rsidRPr="00A2389D">
              <w:rPr>
                <w:rFonts w:asciiTheme="majorBidi" w:hAnsiTheme="majorBidi" w:cstheme="majorBidi"/>
                <w:color w:val="222222"/>
              </w:rPr>
              <w:t>(9h)</w:t>
            </w:r>
            <w:r w:rsidRPr="00A2389D">
              <w:rPr>
                <w:rFonts w:asciiTheme="majorBidi" w:hAnsiTheme="majorBidi" w:cstheme="majorBidi"/>
                <w:color w:val="222222"/>
              </w:rPr>
              <w:t>.</w:t>
            </w:r>
          </w:p>
          <w:p w14:paraId="4B3E0353" w14:textId="77777777" w:rsidR="00DE0997" w:rsidRPr="00A2389D" w:rsidRDefault="00DE0997">
            <w:pPr>
              <w:spacing w:line="312" w:lineRule="auto"/>
              <w:jc w:val="both"/>
              <w:rPr>
                <w:rFonts w:asciiTheme="majorBidi" w:hAnsiTheme="majorBidi" w:cstheme="majorBidi"/>
              </w:rPr>
            </w:pPr>
          </w:p>
        </w:tc>
      </w:tr>
    </w:tbl>
    <w:p w14:paraId="4C67CA39" w14:textId="77777777" w:rsidR="000E679D" w:rsidRPr="00A2389D" w:rsidRDefault="000E679D">
      <w:pPr>
        <w:spacing w:after="384" w:line="312" w:lineRule="auto"/>
        <w:rPr>
          <w:rFonts w:asciiTheme="majorBidi" w:eastAsia="Cambria" w:hAnsiTheme="majorBidi" w:cstheme="majorBidi"/>
          <w:b/>
          <w:color w:val="000000"/>
        </w:rPr>
      </w:pPr>
    </w:p>
    <w:p w14:paraId="68215F85" w14:textId="77777777" w:rsidR="00EB29C0" w:rsidRPr="00A2389D" w:rsidRDefault="00EB29C0">
      <w:pPr>
        <w:spacing w:after="384" w:line="312" w:lineRule="auto"/>
        <w:rPr>
          <w:rFonts w:asciiTheme="majorBidi" w:eastAsia="Cambria" w:hAnsiTheme="majorBidi" w:cstheme="majorBidi"/>
          <w:b/>
          <w:color w:val="000000"/>
        </w:rPr>
      </w:pPr>
    </w:p>
    <w:tbl>
      <w:tblPr>
        <w:tblStyle w:val="a20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0FE5D87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4C5C14D"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71958395"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5530D6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FAD8E36"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4035B709" w14:textId="77777777" w:rsidR="000E679D" w:rsidRPr="00A2389D" w:rsidRDefault="000E679D">
            <w:pPr>
              <w:spacing w:line="276" w:lineRule="auto"/>
              <w:rPr>
                <w:rFonts w:asciiTheme="majorBidi" w:hAnsiTheme="majorBidi" w:cstheme="majorBidi"/>
              </w:rPr>
            </w:pPr>
          </w:p>
          <w:p w14:paraId="67BBB334" w14:textId="77777777" w:rsidR="000E679D" w:rsidRPr="00A2389D" w:rsidRDefault="002F6FF7" w:rsidP="008E50B5">
            <w:pPr>
              <w:spacing w:line="276" w:lineRule="auto"/>
              <w:jc w:val="both"/>
              <w:rPr>
                <w:rFonts w:asciiTheme="majorBidi" w:hAnsiTheme="majorBidi" w:cstheme="majorBidi"/>
              </w:rPr>
            </w:pPr>
            <w:r w:rsidRPr="00A2389D">
              <w:rPr>
                <w:rFonts w:asciiTheme="majorBidi" w:hAnsiTheme="majorBidi" w:cstheme="majorBidi"/>
                <w:sz w:val="22"/>
                <w:szCs w:val="22"/>
              </w:rPr>
              <w:t xml:space="preserve">Lectures will deliver core content; providing students with the opportunity to acquire the information to enhance their knowledge and understanding of basic undergraduate-level </w:t>
            </w:r>
            <w:r w:rsidR="008E50B5" w:rsidRPr="00A2389D">
              <w:rPr>
                <w:rFonts w:asciiTheme="majorBidi" w:hAnsiTheme="majorBidi" w:cstheme="majorBidi"/>
                <w:sz w:val="22"/>
                <w:szCs w:val="22"/>
              </w:rPr>
              <w:t xml:space="preserve">physical </w:t>
            </w:r>
            <w:r w:rsidRPr="00A2389D">
              <w:rPr>
                <w:rFonts w:asciiTheme="majorBidi" w:hAnsiTheme="majorBidi" w:cstheme="majorBidi"/>
                <w:sz w:val="22"/>
                <w:szCs w:val="22"/>
              </w:rPr>
              <w:t xml:space="preserve">chemistry.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 </w:t>
            </w:r>
          </w:p>
          <w:p w14:paraId="26D6B10D" w14:textId="77777777" w:rsidR="000E679D" w:rsidRPr="00A2389D" w:rsidRDefault="002F6FF7">
            <w:pPr>
              <w:spacing w:line="276" w:lineRule="auto"/>
              <w:jc w:val="both"/>
              <w:rPr>
                <w:rFonts w:asciiTheme="majorBidi" w:hAnsiTheme="majorBidi" w:cstheme="majorBidi"/>
              </w:rPr>
            </w:pPr>
            <w:r w:rsidRPr="00A2389D">
              <w:rPr>
                <w:rFonts w:asciiTheme="majorBidi" w:hAnsiTheme="majorBidi" w:cstheme="majorBidi"/>
                <w:sz w:val="22"/>
                <w:szCs w:val="22"/>
              </w:rPr>
              <w:t xml:space="preserve"> Assessment 1: You will be given a search task that will require you to use chemical databases. You will produce a fully referenced written report on your search results. This exercise measures</w:t>
            </w:r>
          </w:p>
        </w:tc>
      </w:tr>
    </w:tbl>
    <w:p w14:paraId="2E36CFF0" w14:textId="77777777" w:rsidR="000E679D" w:rsidRPr="00A2389D" w:rsidRDefault="000E679D">
      <w:pPr>
        <w:spacing w:after="160" w:line="276" w:lineRule="auto"/>
        <w:rPr>
          <w:rFonts w:asciiTheme="majorBidi" w:eastAsia="Cambria" w:hAnsiTheme="majorBidi" w:cstheme="majorBidi"/>
          <w:b/>
          <w:color w:val="000000"/>
          <w:sz w:val="36"/>
          <w:szCs w:val="36"/>
        </w:rPr>
      </w:pPr>
    </w:p>
    <w:tbl>
      <w:tblPr>
        <w:tblStyle w:val="a30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6A63EE49"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0ACD37C"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413A0879"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0600627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6B948AE"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5D25ECB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7EAFA"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BFE23E7"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6FB43FC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F1CCA" w14:textId="61D21422" w:rsidR="000E679D" w:rsidRPr="00A2389D" w:rsidRDefault="002F6FF7">
            <w:pPr>
              <w:spacing w:line="312" w:lineRule="auto"/>
              <w:rPr>
                <w:rFonts w:asciiTheme="majorBidi" w:hAnsiTheme="majorBidi" w:cstheme="majorBidi"/>
              </w:rPr>
            </w:pPr>
            <w:r w:rsidRPr="00A2389D">
              <w:rPr>
                <w:rFonts w:asciiTheme="majorBidi" w:hAnsiTheme="majorBidi" w:cstheme="majorBidi"/>
              </w:rPr>
              <w:t>5.2</w:t>
            </w:r>
            <w:r w:rsidR="004539FE" w:rsidRPr="00A2389D">
              <w:rPr>
                <w:rFonts w:asciiTheme="majorBidi" w:hAnsiTheme="majorBidi" w:cstheme="majorBidi"/>
              </w:rPr>
              <w:t>7</w:t>
            </w:r>
          </w:p>
        </w:tc>
      </w:tr>
      <w:tr w:rsidR="00FC719D" w:rsidRPr="00A2389D" w14:paraId="0CBD166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7CDB35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0966CB9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DC476" w14:textId="1EEFF66E" w:rsidR="000E679D" w:rsidRPr="00A2389D" w:rsidRDefault="00EB29C0">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A86C3D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6F13512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CA399" w14:textId="6E4EBB0E" w:rsidR="000E679D" w:rsidRPr="00A2389D" w:rsidRDefault="004539FE">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7D8AAEF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D111D85"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24A668A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F0AD499" w14:textId="4B7D7C65" w:rsidR="000E679D" w:rsidRPr="00A2389D" w:rsidRDefault="00EB29C0">
            <w:pPr>
              <w:spacing w:line="312" w:lineRule="auto"/>
              <w:rPr>
                <w:rFonts w:asciiTheme="majorBidi" w:hAnsiTheme="majorBidi" w:cstheme="majorBidi"/>
              </w:rPr>
            </w:pPr>
            <w:r w:rsidRPr="00A2389D">
              <w:rPr>
                <w:rFonts w:asciiTheme="majorBidi" w:hAnsiTheme="majorBidi" w:cstheme="majorBidi"/>
              </w:rPr>
              <w:t>150</w:t>
            </w:r>
          </w:p>
        </w:tc>
      </w:tr>
    </w:tbl>
    <w:p w14:paraId="4C66710D" w14:textId="77777777" w:rsidR="000E679D" w:rsidRPr="00A2389D" w:rsidRDefault="000E679D">
      <w:pPr>
        <w:spacing w:line="312" w:lineRule="auto"/>
        <w:rPr>
          <w:rFonts w:asciiTheme="majorBidi" w:eastAsia="Cambria" w:hAnsiTheme="majorBidi" w:cstheme="majorBidi"/>
          <w:b/>
          <w:color w:val="000000"/>
          <w:sz w:val="22"/>
          <w:szCs w:val="22"/>
        </w:rPr>
      </w:pPr>
    </w:p>
    <w:p w14:paraId="110BD25F" w14:textId="77777777" w:rsidR="000E679D" w:rsidRPr="00A2389D" w:rsidRDefault="000E679D">
      <w:pPr>
        <w:spacing w:line="312" w:lineRule="auto"/>
        <w:rPr>
          <w:rFonts w:asciiTheme="majorBidi" w:eastAsia="Cambria" w:hAnsiTheme="majorBidi" w:cstheme="majorBidi"/>
          <w:b/>
          <w:color w:val="000000"/>
          <w:sz w:val="22"/>
          <w:szCs w:val="22"/>
        </w:rPr>
      </w:pPr>
    </w:p>
    <w:tbl>
      <w:tblPr>
        <w:tblStyle w:val="a401"/>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4272E7F2"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D924767"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3FC9F96F"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0441D65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4D3919D6" w14:textId="77777777" w:rsidR="000E679D" w:rsidRPr="00A2389D" w:rsidRDefault="000E679D">
            <w:pPr>
              <w:spacing w:line="312" w:lineRule="auto"/>
              <w:ind w:left="360" w:hanging="720"/>
              <w:rPr>
                <w:rFonts w:asciiTheme="majorBidi" w:hAnsiTheme="majorBidi" w:cstheme="majorBidi"/>
                <w:b/>
                <w:sz w:val="20"/>
                <w:szCs w:val="20"/>
              </w:rPr>
            </w:pPr>
          </w:p>
          <w:p w14:paraId="22A1084D"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6C8387C"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A2B9D9A"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1649EB66"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D8625A"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D940A6" w:rsidRPr="00A2389D" w14:paraId="29459BE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CC776B4" w14:textId="77777777" w:rsidR="00D940A6" w:rsidRPr="00A2389D" w:rsidRDefault="00D940A6">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B21C7B5" w14:textId="7FFD1279" w:rsidR="00D940A6" w:rsidRPr="00A2389D" w:rsidRDefault="00D940A6">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19F74F63" w14:textId="57122B24"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3FAD3A45" w14:textId="3C0D8336" w:rsidR="00D940A6" w:rsidRPr="00A2389D" w:rsidRDefault="00D940A6" w:rsidP="005633A2">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nil"/>
            </w:tcBorders>
            <w:vAlign w:val="center"/>
          </w:tcPr>
          <w:p w14:paraId="73A13078" w14:textId="0C2471B3"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09CD6FC5" w14:textId="0BB484D6" w:rsidR="00D940A6" w:rsidRPr="00A2389D" w:rsidRDefault="00D940A6" w:rsidP="00EB29C0">
            <w:pPr>
              <w:spacing w:line="312" w:lineRule="auto"/>
              <w:rPr>
                <w:rFonts w:asciiTheme="majorBidi" w:hAnsiTheme="majorBidi" w:cstheme="majorBidi"/>
              </w:rPr>
            </w:pPr>
            <w:r w:rsidRPr="00A2389D">
              <w:rPr>
                <w:rFonts w:asciiTheme="majorBidi" w:hAnsiTheme="majorBidi" w:cstheme="majorBidi"/>
                <w:sz w:val="22"/>
                <w:szCs w:val="22"/>
              </w:rPr>
              <w:t>LO #1, 2, 10 and 10</w:t>
            </w:r>
          </w:p>
        </w:tc>
      </w:tr>
      <w:tr w:rsidR="00D940A6" w:rsidRPr="00A2389D" w14:paraId="2AF81A6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E7BB840" w14:textId="77777777" w:rsidR="00D940A6" w:rsidRPr="00A2389D" w:rsidRDefault="00D940A6">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B585155" w14:textId="01AE360E" w:rsidR="00D940A6" w:rsidRPr="00A2389D" w:rsidRDefault="00D940A6">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2634FAE1" w14:textId="5D4852C7"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9894AC6" w14:textId="62906D18" w:rsidR="00D940A6" w:rsidRPr="00A2389D" w:rsidRDefault="00D940A6" w:rsidP="005633A2">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3068140" w14:textId="145E3991"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2B991645" w14:textId="6B4F472E" w:rsidR="00D940A6" w:rsidRPr="00A2389D" w:rsidRDefault="00D940A6" w:rsidP="00EB29C0">
            <w:pPr>
              <w:spacing w:line="312" w:lineRule="auto"/>
              <w:rPr>
                <w:rFonts w:asciiTheme="majorBidi" w:hAnsiTheme="majorBidi" w:cstheme="majorBidi"/>
              </w:rPr>
            </w:pPr>
            <w:r w:rsidRPr="00A2389D">
              <w:rPr>
                <w:rFonts w:asciiTheme="majorBidi" w:hAnsiTheme="majorBidi" w:cstheme="majorBidi"/>
                <w:sz w:val="22"/>
                <w:szCs w:val="22"/>
              </w:rPr>
              <w:t>LO # 3, 4, 6 and 10</w:t>
            </w:r>
          </w:p>
        </w:tc>
      </w:tr>
      <w:tr w:rsidR="00D940A6" w:rsidRPr="00A2389D" w14:paraId="55E3D8C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B18C665" w14:textId="77777777" w:rsidR="00D940A6" w:rsidRPr="00A2389D" w:rsidRDefault="00D940A6">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07FCB49" w14:textId="1F41A9F7" w:rsidR="00D940A6" w:rsidRPr="00A2389D" w:rsidRDefault="00D940A6">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51A68B02" w14:textId="7C136738"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D2F9D3F" w14:textId="7E50A6BD" w:rsidR="00D940A6" w:rsidRPr="00A2389D" w:rsidRDefault="00D940A6" w:rsidP="005633A2">
            <w:pPr>
              <w:spacing w:line="312" w:lineRule="auto"/>
              <w:jc w:val="center"/>
              <w:rPr>
                <w:rFonts w:asciiTheme="majorBidi" w:hAnsiTheme="majorBidi" w:cstheme="majorBidi"/>
              </w:rPr>
            </w:pPr>
            <w:r w:rsidRPr="00A2389D">
              <w:rPr>
                <w:rFonts w:asciiTheme="majorBidi" w:hAnsiTheme="majorBidi" w:cstheme="majorBidi"/>
                <w:sz w:val="22"/>
                <w:szCs w:val="22"/>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26B06BB4" w14:textId="27DBA223"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5920AEEE" w14:textId="77777777" w:rsidR="00D940A6" w:rsidRPr="00A2389D" w:rsidRDefault="00D940A6">
            <w:pPr>
              <w:spacing w:line="312" w:lineRule="auto"/>
              <w:rPr>
                <w:rFonts w:asciiTheme="majorBidi" w:hAnsiTheme="majorBidi" w:cstheme="majorBidi"/>
              </w:rPr>
            </w:pPr>
          </w:p>
        </w:tc>
      </w:tr>
      <w:tr w:rsidR="00D940A6" w:rsidRPr="00A2389D" w14:paraId="7D88246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100D903" w14:textId="77777777" w:rsidR="00D940A6" w:rsidRPr="00A2389D" w:rsidRDefault="00D940A6">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9205D5" w14:textId="36145EE3" w:rsidR="00D940A6" w:rsidRPr="00A2389D" w:rsidRDefault="00D940A6">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54F689A1" w14:textId="0E4F3A5A"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110AC9BF" w14:textId="2397068A" w:rsidR="00D940A6" w:rsidRPr="00A2389D" w:rsidRDefault="00D940A6" w:rsidP="005633A2">
            <w:pPr>
              <w:spacing w:line="312" w:lineRule="auto"/>
              <w:jc w:val="center"/>
              <w:rPr>
                <w:rFonts w:asciiTheme="majorBidi" w:hAnsiTheme="majorBidi" w:cstheme="majorBidi"/>
              </w:rPr>
            </w:pPr>
            <w:r w:rsidRPr="00A2389D">
              <w:rPr>
                <w:rFonts w:asciiTheme="majorBidi" w:hAnsiTheme="majorBidi" w:cstheme="majorBidi"/>
                <w:sz w:val="22"/>
                <w:szCs w:val="22"/>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65EA5936" w14:textId="6AED4155"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A6D48A0" w14:textId="77777777" w:rsidR="00D940A6" w:rsidRPr="00A2389D" w:rsidRDefault="00D940A6">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D940A6" w:rsidRPr="00A2389D" w14:paraId="13D73154"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AEA3E90" w14:textId="77777777" w:rsidR="00D940A6" w:rsidRPr="00A2389D" w:rsidRDefault="00D940A6">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76F19EB" w14:textId="57BD3825" w:rsidR="00D940A6" w:rsidRPr="00A2389D" w:rsidRDefault="00D940A6">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3C420CBC" w14:textId="0C22C882"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4CEF6342" w14:textId="2DD237B2" w:rsidR="00D940A6" w:rsidRPr="00A2389D" w:rsidRDefault="00D940A6" w:rsidP="005633A2">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6BFC873" w14:textId="5F27871E"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679A5B7" w14:textId="77777777" w:rsidR="00D940A6" w:rsidRPr="00A2389D" w:rsidRDefault="00D940A6">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D940A6" w:rsidRPr="00A2389D" w14:paraId="3AC3FB4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18C20CF" w14:textId="77777777" w:rsidR="00D940A6" w:rsidRPr="00A2389D" w:rsidRDefault="00D940A6">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7D36F01" w14:textId="2C4CCA6A" w:rsidR="00D940A6" w:rsidRPr="00A2389D" w:rsidRDefault="00D940A6">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45564FFB" w14:textId="652A4D2B"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1B472920" w14:textId="2B6695EE" w:rsidR="00D940A6" w:rsidRPr="00A2389D" w:rsidRDefault="00D940A6" w:rsidP="005633A2">
            <w:pPr>
              <w:spacing w:line="312" w:lineRule="auto"/>
              <w:jc w:val="center"/>
              <w:rPr>
                <w:rFonts w:asciiTheme="majorBidi" w:hAnsiTheme="majorBidi" w:cstheme="majorBidi"/>
              </w:rPr>
            </w:pPr>
            <w:r w:rsidRPr="00A2389D">
              <w:rPr>
                <w:rFonts w:asciiTheme="majorBidi" w:hAnsiTheme="majorBidi" w:cstheme="majorBidi"/>
                <w:sz w:val="22"/>
                <w:szCs w:val="22"/>
              </w:rPr>
              <w:t>50% (50)</w:t>
            </w:r>
          </w:p>
        </w:tc>
        <w:tc>
          <w:tcPr>
            <w:tcW w:w="1455" w:type="dxa"/>
            <w:tcBorders>
              <w:top w:val="single" w:sz="4" w:space="0" w:color="000000"/>
              <w:left w:val="single" w:sz="4" w:space="0" w:color="000000"/>
              <w:bottom w:val="single" w:sz="4" w:space="0" w:color="000000"/>
              <w:right w:val="nil"/>
            </w:tcBorders>
            <w:vAlign w:val="center"/>
          </w:tcPr>
          <w:p w14:paraId="14017B68" w14:textId="2644C144" w:rsidR="00D940A6" w:rsidRPr="00A2389D" w:rsidRDefault="00D940A6">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7E802E6" w14:textId="77777777" w:rsidR="00D940A6" w:rsidRPr="00A2389D" w:rsidRDefault="00D940A6">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52FC7CA0"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B8BEF2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126321AF"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001000FB"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01025ED3" w14:textId="77777777" w:rsidR="000E679D" w:rsidRPr="00A2389D" w:rsidRDefault="000E679D">
            <w:pPr>
              <w:spacing w:line="312" w:lineRule="auto"/>
              <w:rPr>
                <w:rFonts w:asciiTheme="majorBidi" w:hAnsiTheme="majorBidi" w:cstheme="majorBidi"/>
              </w:rPr>
            </w:pPr>
          </w:p>
        </w:tc>
      </w:tr>
    </w:tbl>
    <w:p w14:paraId="3B45E18E" w14:textId="77777777" w:rsidR="000E679D" w:rsidRPr="00A2389D" w:rsidRDefault="000E679D">
      <w:pPr>
        <w:spacing w:line="312" w:lineRule="auto"/>
        <w:rPr>
          <w:rFonts w:asciiTheme="majorBidi" w:eastAsia="Cambria" w:hAnsiTheme="majorBidi" w:cstheme="majorBidi"/>
          <w:b/>
          <w:color w:val="000000"/>
          <w:sz w:val="16"/>
          <w:szCs w:val="16"/>
        </w:rPr>
      </w:pPr>
    </w:p>
    <w:p w14:paraId="02EAE22D" w14:textId="77777777" w:rsidR="000E679D" w:rsidRDefault="000E679D">
      <w:pPr>
        <w:spacing w:line="312" w:lineRule="auto"/>
        <w:rPr>
          <w:rFonts w:asciiTheme="majorBidi" w:eastAsia="Cambria" w:hAnsiTheme="majorBidi" w:cstheme="majorBidi"/>
          <w:b/>
          <w:color w:val="000000"/>
          <w:sz w:val="16"/>
          <w:szCs w:val="16"/>
        </w:rPr>
      </w:pPr>
    </w:p>
    <w:p w14:paraId="320E39D1" w14:textId="77777777" w:rsidR="00464877" w:rsidRDefault="00464877">
      <w:pPr>
        <w:spacing w:line="312" w:lineRule="auto"/>
        <w:rPr>
          <w:rFonts w:asciiTheme="majorBidi" w:eastAsia="Cambria" w:hAnsiTheme="majorBidi" w:cstheme="majorBidi"/>
          <w:b/>
          <w:color w:val="000000"/>
          <w:sz w:val="16"/>
          <w:szCs w:val="16"/>
        </w:rPr>
      </w:pPr>
    </w:p>
    <w:p w14:paraId="66CCDB25" w14:textId="77777777" w:rsidR="00464877" w:rsidRDefault="00464877">
      <w:pPr>
        <w:spacing w:line="312" w:lineRule="auto"/>
        <w:rPr>
          <w:rFonts w:asciiTheme="majorBidi" w:eastAsia="Cambria" w:hAnsiTheme="majorBidi" w:cstheme="majorBidi"/>
          <w:b/>
          <w:color w:val="000000"/>
          <w:sz w:val="16"/>
          <w:szCs w:val="16"/>
        </w:rPr>
      </w:pPr>
    </w:p>
    <w:p w14:paraId="5BFFFA93" w14:textId="77777777" w:rsidR="00464877" w:rsidRPr="00A2389D" w:rsidRDefault="00464877">
      <w:pPr>
        <w:spacing w:line="312" w:lineRule="auto"/>
        <w:rPr>
          <w:rFonts w:asciiTheme="majorBidi" w:eastAsia="Cambria" w:hAnsiTheme="majorBidi" w:cstheme="majorBidi"/>
          <w:b/>
          <w:color w:val="000000"/>
          <w:sz w:val="16"/>
          <w:szCs w:val="16"/>
        </w:rPr>
      </w:pPr>
    </w:p>
    <w:tbl>
      <w:tblPr>
        <w:tblStyle w:val="a501"/>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C8DED76"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48757FE"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77477CDC"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6E4929B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DB8888"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01199E0"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58890EC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D28816"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2BB5A6E" w14:textId="77777777" w:rsidR="005E4951" w:rsidRPr="00A2389D" w:rsidRDefault="002F6FF7" w:rsidP="004539FE">
            <w:pPr>
              <w:spacing w:line="276" w:lineRule="auto"/>
              <w:rPr>
                <w:rFonts w:asciiTheme="majorBidi" w:hAnsiTheme="majorBidi" w:cstheme="majorBidi"/>
              </w:rPr>
            </w:pPr>
            <w:r w:rsidRPr="00A2389D">
              <w:rPr>
                <w:rFonts w:asciiTheme="majorBidi" w:hAnsiTheme="majorBidi" w:cstheme="majorBidi"/>
              </w:rPr>
              <w:t>The international system of units and unit analysis</w:t>
            </w:r>
          </w:p>
        </w:tc>
      </w:tr>
      <w:tr w:rsidR="00FC719D" w:rsidRPr="00A2389D" w14:paraId="0AE5656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08691F"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5BA2AD76" w14:textId="5D6AFBD9"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 xml:space="preserve">Ideal </w:t>
            </w:r>
            <w:r w:rsidRPr="00A2389D">
              <w:rPr>
                <w:rFonts w:asciiTheme="majorBidi" w:hAnsiTheme="majorBidi" w:cstheme="majorBidi"/>
                <w:sz w:val="22"/>
                <w:szCs w:val="22"/>
                <w:bdr w:val="none" w:sz="0" w:space="0" w:color="auto" w:frame="1"/>
              </w:rPr>
              <w:t>Gas Laws</w:t>
            </w:r>
          </w:p>
        </w:tc>
      </w:tr>
      <w:tr w:rsidR="00FC719D" w:rsidRPr="00A2389D" w14:paraId="66C7E612"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6F0817"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79629A1"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 xml:space="preserve">Dalton’s Law &amp; </w:t>
            </w:r>
            <w:r w:rsidRPr="00A2389D">
              <w:rPr>
                <w:rFonts w:asciiTheme="majorBidi" w:hAnsiTheme="majorBidi" w:cstheme="majorBidi"/>
                <w:sz w:val="22"/>
                <w:szCs w:val="22"/>
                <w:bdr w:val="none" w:sz="0" w:space="0" w:color="auto" w:frame="1"/>
              </w:rPr>
              <w:t>Real gas</w:t>
            </w:r>
          </w:p>
        </w:tc>
      </w:tr>
      <w:tr w:rsidR="00FC719D" w:rsidRPr="00A2389D" w14:paraId="299E6A7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D21F8D"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211123FD"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Thermodynamic Concepts and Zeroth law of thermodynamics</w:t>
            </w:r>
          </w:p>
        </w:tc>
      </w:tr>
      <w:tr w:rsidR="00FC719D" w:rsidRPr="00A2389D" w14:paraId="56BBA55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68257C"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F72EB59"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The first law of thermodynamics lec.1</w:t>
            </w:r>
          </w:p>
        </w:tc>
      </w:tr>
      <w:tr w:rsidR="00FC719D" w:rsidRPr="00A2389D" w14:paraId="7132238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C3365F"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709E20F"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The first law of thermodynamics lec2</w:t>
            </w:r>
          </w:p>
        </w:tc>
      </w:tr>
      <w:tr w:rsidR="00FC719D" w:rsidRPr="00A2389D" w14:paraId="4D9E417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8ACAB7"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68F96F1"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Calorimetry and heat capacities</w:t>
            </w:r>
          </w:p>
        </w:tc>
      </w:tr>
      <w:tr w:rsidR="00FC719D" w:rsidRPr="00A2389D" w14:paraId="29D28A0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42489F"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48E8E629"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Enthalpy</w:t>
            </w:r>
          </w:p>
        </w:tc>
      </w:tr>
      <w:tr w:rsidR="00FC719D" w:rsidRPr="00A2389D" w14:paraId="7D7593F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065EA1"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4868F46B" w14:textId="77777777" w:rsidR="005E4951" w:rsidRPr="00A2389D" w:rsidRDefault="002F6FF7" w:rsidP="004539FE">
            <w:pPr>
              <w:spacing w:line="276" w:lineRule="auto"/>
              <w:rPr>
                <w:rFonts w:asciiTheme="majorBidi" w:hAnsiTheme="majorBidi" w:cstheme="majorBidi"/>
                <w:rtl/>
              </w:rPr>
            </w:pPr>
            <w:r w:rsidRPr="00A2389D">
              <w:rPr>
                <w:rFonts w:asciiTheme="majorBidi" w:hAnsiTheme="majorBidi" w:cstheme="majorBidi"/>
                <w:sz w:val="22"/>
                <w:szCs w:val="22"/>
              </w:rPr>
              <w:t>The variation of enthalpy with temperature</w:t>
            </w:r>
          </w:p>
        </w:tc>
      </w:tr>
      <w:tr w:rsidR="00FC719D" w:rsidRPr="00A2389D" w14:paraId="727F60E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BA8EE7"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6A08E67E" w14:textId="77777777" w:rsidR="005E4951"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sz w:val="22"/>
                <w:szCs w:val="22"/>
                <w:lang w:bidi="ar-IQ"/>
              </w:rPr>
              <w:t>Adiabatic process</w:t>
            </w:r>
          </w:p>
        </w:tc>
      </w:tr>
      <w:tr w:rsidR="00FC719D" w:rsidRPr="00A2389D" w14:paraId="0E4BA29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B5D57D"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29CBE637" w14:textId="77777777" w:rsidR="005E4951"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sz w:val="22"/>
                <w:szCs w:val="22"/>
                <w:lang w:bidi="ar-IQ"/>
              </w:rPr>
              <w:t>Thermo chemistry</w:t>
            </w:r>
          </w:p>
        </w:tc>
      </w:tr>
      <w:tr w:rsidR="00FC719D" w:rsidRPr="00A2389D" w14:paraId="2D780FF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A9A087"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347FFF76" w14:textId="77777777" w:rsidR="005E4951"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sz w:val="22"/>
                <w:szCs w:val="22"/>
                <w:lang w:bidi="ar-IQ"/>
              </w:rPr>
              <w:t>Hess s law and bond energies</w:t>
            </w:r>
          </w:p>
        </w:tc>
      </w:tr>
      <w:tr w:rsidR="00FC719D" w:rsidRPr="00A2389D" w14:paraId="598E932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0A0046"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04B97372" w14:textId="77777777" w:rsidR="005E4951"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sz w:val="22"/>
                <w:szCs w:val="22"/>
                <w:lang w:bidi="ar-IQ"/>
              </w:rPr>
              <w:t>Theory of Liquids 1</w:t>
            </w:r>
          </w:p>
        </w:tc>
      </w:tr>
      <w:tr w:rsidR="00FC719D" w:rsidRPr="00A2389D" w14:paraId="5069F3F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B169CF"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A350E15" w14:textId="77777777" w:rsidR="005E4951"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sz w:val="22"/>
                <w:szCs w:val="22"/>
                <w:lang w:bidi="ar-IQ"/>
              </w:rPr>
              <w:t>Theory of Liquids 2</w:t>
            </w:r>
          </w:p>
        </w:tc>
      </w:tr>
      <w:tr w:rsidR="00FC719D" w:rsidRPr="00A2389D" w14:paraId="58AD5C4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BC18814" w14:textId="77777777" w:rsidR="005E4951"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1A8E1AF8" w14:textId="77777777" w:rsidR="005E4951"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sz w:val="22"/>
                <w:szCs w:val="22"/>
                <w:lang w:bidi="ar-IQ"/>
              </w:rPr>
              <w:t xml:space="preserve">Statistical thermodynamics </w:t>
            </w:r>
          </w:p>
        </w:tc>
      </w:tr>
    </w:tbl>
    <w:p w14:paraId="12E507A0" w14:textId="77777777" w:rsidR="000E679D" w:rsidRPr="00A2389D" w:rsidRDefault="000E679D">
      <w:pPr>
        <w:tabs>
          <w:tab w:val="center" w:pos="3870"/>
        </w:tabs>
        <w:spacing w:line="360" w:lineRule="auto"/>
        <w:ind w:left="1985" w:hanging="1985"/>
        <w:jc w:val="both"/>
        <w:rPr>
          <w:rFonts w:asciiTheme="majorBidi" w:eastAsia="Calibri" w:hAnsiTheme="majorBidi" w:cstheme="majorBidi"/>
          <w:b/>
        </w:rPr>
      </w:pPr>
    </w:p>
    <w:tbl>
      <w:tblPr>
        <w:tblStyle w:val="a601"/>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3A278BE"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00807C4" w14:textId="77777777" w:rsidR="000E679D" w:rsidRPr="00A2389D" w:rsidRDefault="002F6FF7">
            <w:pPr>
              <w:spacing w:line="360" w:lineRule="auto"/>
              <w:jc w:val="center"/>
              <w:rPr>
                <w:rFonts w:asciiTheme="majorBidi" w:hAnsiTheme="majorBidi" w:cstheme="majorBidi"/>
                <w:b/>
                <w:color w:val="17365D"/>
              </w:rPr>
            </w:pPr>
            <w:r w:rsidRPr="00A2389D">
              <w:rPr>
                <w:rFonts w:asciiTheme="majorBidi" w:hAnsiTheme="majorBidi" w:cstheme="majorBidi"/>
                <w:b/>
                <w:color w:val="17365D"/>
              </w:rPr>
              <w:t>Delivery Plan (Weekly Lab. Syllabus)</w:t>
            </w:r>
          </w:p>
          <w:p w14:paraId="1F1E9763"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rPr>
            </w:pPr>
            <w:r w:rsidRPr="00A2389D">
              <w:rPr>
                <w:rFonts w:asciiTheme="majorBidi" w:hAnsiTheme="majorBidi" w:cstheme="majorBidi"/>
                <w:b/>
                <w:color w:val="17365D"/>
                <w:rtl/>
              </w:rPr>
              <w:t>المنهاج الاسبوعي للمختبر</w:t>
            </w:r>
          </w:p>
        </w:tc>
      </w:tr>
      <w:tr w:rsidR="00FC719D" w:rsidRPr="00A2389D" w14:paraId="09C040A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FF11AD"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55EF0A"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7497E88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7C2CD7"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49D11177" w14:textId="77777777" w:rsidR="0030021C" w:rsidRPr="00A2389D" w:rsidRDefault="002F6FF7" w:rsidP="004539FE">
            <w:pPr>
              <w:rPr>
                <w:rFonts w:asciiTheme="majorBidi" w:hAnsiTheme="majorBidi" w:cstheme="majorBidi"/>
              </w:rPr>
            </w:pPr>
            <w:r w:rsidRPr="00A2389D">
              <w:rPr>
                <w:rFonts w:asciiTheme="majorBidi" w:hAnsiTheme="majorBidi" w:cstheme="majorBidi"/>
                <w:lang w:bidi="ar-IQ"/>
              </w:rPr>
              <w:t>Determination the delivery constant of burette</w:t>
            </w:r>
          </w:p>
        </w:tc>
      </w:tr>
      <w:tr w:rsidR="00FC719D" w:rsidRPr="00A2389D" w14:paraId="1F64999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BF9ABF"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0BA04ADC"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Determination of the absolute and relative density</w:t>
            </w:r>
          </w:p>
        </w:tc>
      </w:tr>
      <w:tr w:rsidR="00FC719D" w:rsidRPr="00A2389D" w14:paraId="1EED4ADD"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65F5A3"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6F8D6875"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Determination of the viscosity of liquid</w:t>
            </w:r>
          </w:p>
        </w:tc>
      </w:tr>
      <w:tr w:rsidR="00FC719D" w:rsidRPr="00A2389D" w14:paraId="461231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5DCB97"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79582862"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Dependent of the liquid viscosity with variation of temperature</w:t>
            </w:r>
          </w:p>
        </w:tc>
      </w:tr>
      <w:tr w:rsidR="00FC719D" w:rsidRPr="00A2389D" w14:paraId="62F61AA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F6B6F7"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0DD5ED1D"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Variation of solubility of solid with temperature</w:t>
            </w:r>
          </w:p>
        </w:tc>
      </w:tr>
      <w:tr w:rsidR="00FC719D" w:rsidRPr="00A2389D" w14:paraId="703C10A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6A079D"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7CB2BE50" w14:textId="77777777" w:rsidR="0030021C"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lang w:bidi="ar-IQ"/>
              </w:rPr>
              <w:t>Determination of molecular weight of volatile liquid by Dumas</w:t>
            </w:r>
          </w:p>
        </w:tc>
      </w:tr>
      <w:tr w:rsidR="00FC719D" w:rsidRPr="00A2389D" w14:paraId="6878F68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58A260"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225A1B83" w14:textId="77777777" w:rsidR="0030021C" w:rsidRPr="00A2389D" w:rsidRDefault="002F6FF7" w:rsidP="004539FE">
            <w:pPr>
              <w:rPr>
                <w:rFonts w:asciiTheme="majorBidi" w:hAnsiTheme="majorBidi" w:cstheme="majorBidi"/>
                <w:lang w:bidi="ar-IQ"/>
              </w:rPr>
            </w:pPr>
            <w:r w:rsidRPr="00A2389D">
              <w:rPr>
                <w:rFonts w:asciiTheme="majorBidi" w:hAnsiTheme="majorBidi" w:cstheme="majorBidi"/>
                <w:lang w:bidi="ar-IQ"/>
              </w:rPr>
              <w:t>Calculation of CO</w:t>
            </w:r>
            <w:r w:rsidRPr="00A2389D">
              <w:rPr>
                <w:rFonts w:asciiTheme="majorBidi" w:hAnsiTheme="majorBidi" w:cstheme="majorBidi"/>
                <w:vertAlign w:val="subscript"/>
                <w:lang w:bidi="ar-IQ"/>
              </w:rPr>
              <w:t>2</w:t>
            </w:r>
            <w:r w:rsidRPr="00A2389D">
              <w:rPr>
                <w:rFonts w:asciiTheme="majorBidi" w:hAnsiTheme="majorBidi" w:cstheme="majorBidi"/>
                <w:lang w:bidi="ar-IQ"/>
              </w:rPr>
              <w:t xml:space="preserve"> mass produced from reaction of sodium bicarbonate with vinegar</w:t>
            </w:r>
          </w:p>
          <w:p w14:paraId="75DE33DF" w14:textId="77777777" w:rsidR="0030021C" w:rsidRPr="00A2389D" w:rsidRDefault="0030021C" w:rsidP="004539FE">
            <w:pPr>
              <w:rPr>
                <w:rFonts w:asciiTheme="majorBidi" w:hAnsiTheme="majorBidi" w:cstheme="majorBidi"/>
                <w:lang w:bidi="ar-IQ"/>
              </w:rPr>
            </w:pPr>
          </w:p>
        </w:tc>
      </w:tr>
      <w:tr w:rsidR="00FC719D" w:rsidRPr="00A2389D" w14:paraId="42AA84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397B23B"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6D9D3296"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Determination of specific heat capacity of water</w:t>
            </w:r>
          </w:p>
        </w:tc>
      </w:tr>
      <w:tr w:rsidR="00FC719D" w:rsidRPr="00A2389D" w14:paraId="6862955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2A34A48"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6D6575BC"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Determination of the molecular weight by elevation of the boiling point</w:t>
            </w:r>
          </w:p>
        </w:tc>
      </w:tr>
      <w:tr w:rsidR="00FC719D" w:rsidRPr="00A2389D" w14:paraId="29AFDF9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90942E4"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6357F573" w14:textId="77777777" w:rsidR="0030021C" w:rsidRPr="00A2389D" w:rsidRDefault="002F6FF7" w:rsidP="004539FE">
            <w:pPr>
              <w:spacing w:line="276" w:lineRule="auto"/>
              <w:rPr>
                <w:rFonts w:asciiTheme="majorBidi" w:hAnsiTheme="majorBidi" w:cstheme="majorBidi"/>
                <w:sz w:val="22"/>
                <w:szCs w:val="22"/>
              </w:rPr>
            </w:pPr>
            <w:r w:rsidRPr="00A2389D">
              <w:rPr>
                <w:rFonts w:asciiTheme="majorBidi" w:hAnsiTheme="majorBidi" w:cstheme="majorBidi"/>
                <w:sz w:val="22"/>
                <w:szCs w:val="22"/>
              </w:rPr>
              <w:t>Determine the isothermal adsorption of an organic acid by activated carbon in aqueous solution</w:t>
            </w:r>
          </w:p>
          <w:p w14:paraId="407027B3"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Part 1</w:t>
            </w:r>
          </w:p>
        </w:tc>
      </w:tr>
      <w:tr w:rsidR="00FC719D" w:rsidRPr="00A2389D" w14:paraId="4E3483F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B214400"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2EF027D3" w14:textId="538CE6FF" w:rsidR="0030021C" w:rsidRPr="00A2389D" w:rsidRDefault="002F6FF7" w:rsidP="004539FE">
            <w:pPr>
              <w:spacing w:line="276" w:lineRule="auto"/>
              <w:rPr>
                <w:rFonts w:asciiTheme="majorBidi" w:hAnsiTheme="majorBidi" w:cstheme="majorBidi"/>
                <w:lang w:bidi="ar-IQ"/>
              </w:rPr>
            </w:pPr>
            <w:r w:rsidRPr="00A2389D">
              <w:rPr>
                <w:rFonts w:asciiTheme="majorBidi" w:hAnsiTheme="majorBidi" w:cstheme="majorBidi"/>
              </w:rPr>
              <w:t>Determine the isothermal adsorption of an organic acid by activated carbon in aqueous solution</w:t>
            </w:r>
            <w:r w:rsidR="004539FE" w:rsidRPr="00A2389D">
              <w:rPr>
                <w:rFonts w:asciiTheme="majorBidi" w:hAnsiTheme="majorBidi" w:cstheme="majorBidi"/>
              </w:rPr>
              <w:t xml:space="preserve"> </w:t>
            </w:r>
            <w:r w:rsidRPr="00A2389D">
              <w:rPr>
                <w:rFonts w:asciiTheme="majorBidi" w:hAnsiTheme="majorBidi" w:cstheme="majorBidi"/>
              </w:rPr>
              <w:t>Part 2</w:t>
            </w:r>
          </w:p>
        </w:tc>
      </w:tr>
      <w:tr w:rsidR="00FC719D" w:rsidRPr="00A2389D" w14:paraId="3948F7B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FB6C0E4"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3112CCD6" w14:textId="77777777" w:rsidR="0030021C" w:rsidRPr="00A2389D" w:rsidRDefault="002F6FF7" w:rsidP="004539FE">
            <w:pPr>
              <w:spacing w:line="276" w:lineRule="auto"/>
              <w:rPr>
                <w:rFonts w:asciiTheme="majorBidi" w:hAnsiTheme="majorBidi" w:cstheme="majorBidi"/>
              </w:rPr>
            </w:pPr>
            <w:r w:rsidRPr="00A2389D">
              <w:rPr>
                <w:rFonts w:asciiTheme="majorBidi" w:hAnsiTheme="majorBidi" w:cstheme="majorBidi"/>
              </w:rPr>
              <w:t>Determination of the molecular weight by decreasing of the boiling point</w:t>
            </w:r>
          </w:p>
        </w:tc>
      </w:tr>
      <w:tr w:rsidR="00FC719D" w:rsidRPr="00A2389D" w14:paraId="03235E8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F534C38"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799FD10A" w14:textId="77777777" w:rsidR="0030021C" w:rsidRPr="00A2389D" w:rsidRDefault="002F6FF7" w:rsidP="004539FE">
            <w:pPr>
              <w:rPr>
                <w:rFonts w:asciiTheme="majorBidi" w:hAnsiTheme="majorBidi" w:cstheme="majorBidi"/>
                <w:lang w:bidi="ar-IQ"/>
              </w:rPr>
            </w:pPr>
            <w:r w:rsidRPr="00A2389D">
              <w:rPr>
                <w:rFonts w:asciiTheme="majorBidi" w:hAnsiTheme="majorBidi" w:cstheme="majorBidi"/>
                <w:lang w:bidi="ar-IQ"/>
              </w:rPr>
              <w:t>Distribution study of benzoic acid between benzene and water</w:t>
            </w:r>
          </w:p>
        </w:tc>
      </w:tr>
      <w:tr w:rsidR="00FC719D" w:rsidRPr="00A2389D" w14:paraId="5957CC2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EEE181D" w14:textId="77777777" w:rsidR="0030021C"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0F1FFDC9" w14:textId="77777777" w:rsidR="0030021C" w:rsidRPr="00A2389D" w:rsidRDefault="002F6FF7" w:rsidP="004539FE">
            <w:pPr>
              <w:rPr>
                <w:rFonts w:asciiTheme="majorBidi" w:hAnsiTheme="majorBidi" w:cstheme="majorBidi"/>
                <w:lang w:bidi="ar-IQ"/>
              </w:rPr>
            </w:pPr>
            <w:r w:rsidRPr="00A2389D">
              <w:rPr>
                <w:rFonts w:asciiTheme="majorBidi" w:hAnsiTheme="majorBidi" w:cstheme="majorBidi"/>
                <w:lang w:bidi="ar-IQ"/>
              </w:rPr>
              <w:t>Experiments review</w:t>
            </w:r>
          </w:p>
        </w:tc>
      </w:tr>
      <w:tr w:rsidR="00FC719D" w:rsidRPr="00A2389D" w14:paraId="7939AA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183EEC1A" w14:textId="59315065" w:rsidR="0030021C" w:rsidRPr="00A2389D" w:rsidRDefault="004539FE" w:rsidP="004539F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15</w:t>
            </w:r>
          </w:p>
        </w:tc>
        <w:tc>
          <w:tcPr>
            <w:tcW w:w="9240" w:type="dxa"/>
            <w:tcBorders>
              <w:top w:val="single" w:sz="4" w:space="0" w:color="000000"/>
              <w:left w:val="single" w:sz="4" w:space="0" w:color="000000"/>
              <w:bottom w:val="single" w:sz="4" w:space="0" w:color="000000"/>
              <w:right w:val="single" w:sz="4" w:space="0" w:color="000000"/>
            </w:tcBorders>
          </w:tcPr>
          <w:p w14:paraId="40F45A51" w14:textId="77777777" w:rsidR="0030021C" w:rsidRPr="00A2389D" w:rsidRDefault="002F6FF7" w:rsidP="004539FE">
            <w:pPr>
              <w:rPr>
                <w:rFonts w:asciiTheme="majorBidi" w:hAnsiTheme="majorBidi" w:cstheme="majorBidi"/>
                <w:lang w:bidi="ar-IQ"/>
              </w:rPr>
            </w:pPr>
            <w:r w:rsidRPr="00A2389D">
              <w:rPr>
                <w:rFonts w:asciiTheme="majorBidi" w:hAnsiTheme="majorBidi" w:cstheme="majorBidi"/>
                <w:lang w:bidi="ar-IQ"/>
              </w:rPr>
              <w:t>Experiments review</w:t>
            </w:r>
          </w:p>
        </w:tc>
      </w:tr>
    </w:tbl>
    <w:p w14:paraId="343F3E4D" w14:textId="77777777" w:rsidR="000E679D" w:rsidRPr="00A2389D" w:rsidRDefault="000E679D">
      <w:pPr>
        <w:tabs>
          <w:tab w:val="center" w:pos="3870"/>
        </w:tabs>
        <w:spacing w:line="360" w:lineRule="auto"/>
        <w:ind w:left="1985"/>
        <w:jc w:val="both"/>
        <w:rPr>
          <w:rFonts w:asciiTheme="majorBidi" w:hAnsiTheme="majorBidi" w:cstheme="majorBidi"/>
          <w:b/>
          <w:sz w:val="32"/>
          <w:szCs w:val="32"/>
        </w:rPr>
      </w:pPr>
    </w:p>
    <w:tbl>
      <w:tblPr>
        <w:tblStyle w:val="a701"/>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5D5D1EA4"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945D2E1" w14:textId="77777777" w:rsidR="000E679D" w:rsidRPr="00A2389D" w:rsidRDefault="002F6FF7" w:rsidP="004539FE">
            <w:pPr>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6B809D0" w14:textId="77777777" w:rsidR="000E679D" w:rsidRPr="00A2389D" w:rsidRDefault="002F6FF7" w:rsidP="004539F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BE22E4B" w14:textId="77777777">
        <w:tc>
          <w:tcPr>
            <w:tcW w:w="2340" w:type="dxa"/>
            <w:tcBorders>
              <w:top w:val="single" w:sz="4" w:space="0" w:color="000000"/>
              <w:left w:val="single" w:sz="4" w:space="0" w:color="000000"/>
              <w:bottom w:val="single" w:sz="4" w:space="0" w:color="000000"/>
              <w:right w:val="nil"/>
            </w:tcBorders>
            <w:vAlign w:val="center"/>
          </w:tcPr>
          <w:p w14:paraId="586D6E9D" w14:textId="77777777" w:rsidR="000E679D" w:rsidRPr="00A2389D" w:rsidRDefault="000E679D" w:rsidP="004539FE">
            <w:pPr>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9397298" w14:textId="77777777" w:rsidR="000E679D" w:rsidRPr="00A2389D" w:rsidRDefault="002F6FF7" w:rsidP="004539FE">
            <w:pPr>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EE3133" w14:textId="77777777" w:rsidR="000E679D" w:rsidRPr="00A2389D" w:rsidRDefault="002F6FF7" w:rsidP="004539FE">
            <w:pPr>
              <w:jc w:val="center"/>
              <w:rPr>
                <w:rFonts w:asciiTheme="majorBidi" w:hAnsiTheme="majorBidi" w:cstheme="majorBidi"/>
                <w:b/>
              </w:rPr>
            </w:pPr>
            <w:r w:rsidRPr="00A2389D">
              <w:rPr>
                <w:rFonts w:asciiTheme="majorBidi" w:hAnsiTheme="majorBidi" w:cstheme="majorBidi"/>
                <w:b/>
                <w:sz w:val="22"/>
                <w:szCs w:val="22"/>
              </w:rPr>
              <w:t>Available in the Library?</w:t>
            </w:r>
          </w:p>
        </w:tc>
      </w:tr>
      <w:tr w:rsidR="00FC719D" w:rsidRPr="00A2389D" w14:paraId="23CD373C"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F16D8FF" w14:textId="77777777" w:rsidR="000E679D" w:rsidRPr="00A2389D" w:rsidRDefault="002F6FF7" w:rsidP="004539FE">
            <w:pPr>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0A8FA241" w14:textId="77777777" w:rsidR="00C968CF" w:rsidRPr="00A2389D" w:rsidRDefault="002F6FF7" w:rsidP="004539FE">
            <w:pPr>
              <w:jc w:val="center"/>
              <w:rPr>
                <w:rFonts w:asciiTheme="majorBidi" w:hAnsiTheme="majorBidi" w:cstheme="majorBidi"/>
                <w:rtl/>
              </w:rPr>
            </w:pPr>
            <w:r w:rsidRPr="00A2389D">
              <w:rPr>
                <w:rFonts w:asciiTheme="majorBidi" w:hAnsiTheme="majorBidi" w:cstheme="majorBidi"/>
              </w:rPr>
              <w:t xml:space="preserve">Thermo Dynamic </w:t>
            </w:r>
            <w:r w:rsidRPr="00A2389D">
              <w:rPr>
                <w:rFonts w:asciiTheme="majorBidi" w:hAnsiTheme="majorBidi" w:cstheme="majorBidi"/>
                <w:lang w:bidi="ar-IQ"/>
              </w:rPr>
              <w:t>Fundamentals</w:t>
            </w:r>
            <w:r w:rsidRPr="00A2389D">
              <w:rPr>
                <w:rFonts w:asciiTheme="majorBidi" w:hAnsiTheme="majorBidi" w:cstheme="majorBidi"/>
              </w:rPr>
              <w:t xml:space="preserve"> Dr. Falah Hassan</w:t>
            </w:r>
          </w:p>
          <w:p w14:paraId="43505581" w14:textId="77777777" w:rsidR="00C968CF" w:rsidRPr="00A2389D" w:rsidRDefault="002F6FF7" w:rsidP="004539FE">
            <w:pPr>
              <w:jc w:val="center"/>
              <w:rPr>
                <w:rFonts w:asciiTheme="majorBidi" w:hAnsiTheme="majorBidi" w:cstheme="majorBidi"/>
              </w:rPr>
            </w:pPr>
            <w:r w:rsidRPr="00A2389D">
              <w:rPr>
                <w:rFonts w:asciiTheme="majorBidi" w:hAnsiTheme="majorBidi" w:cstheme="majorBidi"/>
              </w:rPr>
              <w:t>Physical chemistry 6</w:t>
            </w:r>
            <w:r w:rsidRPr="00A2389D">
              <w:rPr>
                <w:rFonts w:asciiTheme="majorBidi" w:hAnsiTheme="majorBidi" w:cstheme="majorBidi"/>
                <w:vertAlign w:val="superscript"/>
              </w:rPr>
              <w:t>th</w:t>
            </w:r>
            <w:r w:rsidRPr="00A2389D">
              <w:rPr>
                <w:rFonts w:asciiTheme="majorBidi" w:hAnsiTheme="majorBidi" w:cstheme="majorBidi"/>
              </w:rPr>
              <w:t xml:space="preserve"> Edition, 1998, Oxford University Press</w:t>
            </w:r>
          </w:p>
          <w:p w14:paraId="7BED110C" w14:textId="77777777" w:rsidR="000E679D" w:rsidRPr="00A2389D" w:rsidRDefault="002F6FF7" w:rsidP="004539FE">
            <w:pPr>
              <w:jc w:val="center"/>
              <w:rPr>
                <w:rFonts w:asciiTheme="majorBidi" w:hAnsiTheme="majorBidi" w:cstheme="majorBidi"/>
              </w:rPr>
            </w:pPr>
            <w:r w:rsidRPr="00A2389D">
              <w:rPr>
                <w:rFonts w:asciiTheme="majorBidi" w:hAnsiTheme="majorBidi" w:cstheme="majorBidi"/>
              </w:rPr>
              <w:t>Peter Atkins and Julio de Paula</w:t>
            </w:r>
          </w:p>
        </w:tc>
        <w:tc>
          <w:tcPr>
            <w:tcW w:w="2340" w:type="dxa"/>
            <w:tcBorders>
              <w:top w:val="single" w:sz="4" w:space="0" w:color="000000"/>
              <w:left w:val="single" w:sz="4" w:space="0" w:color="000000"/>
              <w:bottom w:val="single" w:sz="4" w:space="0" w:color="000000"/>
              <w:right w:val="single" w:sz="4" w:space="0" w:color="000000"/>
            </w:tcBorders>
            <w:vAlign w:val="center"/>
          </w:tcPr>
          <w:p w14:paraId="50B3FBBC" w14:textId="77777777" w:rsidR="000E679D" w:rsidRPr="00A2389D" w:rsidRDefault="002F6FF7" w:rsidP="004539FE">
            <w:pPr>
              <w:jc w:val="center"/>
              <w:rPr>
                <w:rFonts w:asciiTheme="majorBidi" w:hAnsiTheme="majorBidi" w:cstheme="majorBidi"/>
                <w:color w:val="FF0000"/>
              </w:rPr>
            </w:pPr>
            <w:r w:rsidRPr="00A2389D">
              <w:rPr>
                <w:rFonts w:asciiTheme="majorBidi" w:hAnsiTheme="majorBidi" w:cstheme="majorBidi"/>
                <w:sz w:val="22"/>
                <w:szCs w:val="22"/>
              </w:rPr>
              <w:t>Yes</w:t>
            </w:r>
          </w:p>
        </w:tc>
      </w:tr>
      <w:tr w:rsidR="00FC719D" w:rsidRPr="00A2389D" w14:paraId="5AA96C27" w14:textId="77777777" w:rsidTr="00C25718">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2CCCDC5" w14:textId="77777777" w:rsidR="00050457" w:rsidRPr="00A2389D" w:rsidRDefault="002F6FF7" w:rsidP="004539FE">
            <w:pPr>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tcPr>
          <w:p w14:paraId="55FEB14B" w14:textId="77777777" w:rsidR="00050457" w:rsidRPr="00A2389D" w:rsidRDefault="00050457" w:rsidP="004539FE">
            <w:pPr>
              <w:jc w:val="center"/>
              <w:rPr>
                <w:rFonts w:asciiTheme="majorBidi" w:hAnsiTheme="majorBidi" w:cstheme="majorBidi"/>
                <w:b/>
                <w:bCs/>
                <w:lang w:val="en-GB" w:bidi="ar-IQ"/>
              </w:rPr>
            </w:pPr>
          </w:p>
          <w:p w14:paraId="26E462F7" w14:textId="77777777" w:rsidR="00050457" w:rsidRPr="00A2389D" w:rsidRDefault="002F6FF7" w:rsidP="004539FE">
            <w:pPr>
              <w:jc w:val="center"/>
              <w:rPr>
                <w:rFonts w:asciiTheme="majorBidi" w:hAnsiTheme="majorBidi" w:cstheme="majorBidi"/>
              </w:rPr>
            </w:pPr>
            <w:r w:rsidRPr="00A2389D">
              <w:rPr>
                <w:rFonts w:asciiTheme="majorBidi" w:hAnsiTheme="majorBidi" w:cstheme="majorBidi"/>
              </w:rPr>
              <w:t>Physical chemistry 9</w:t>
            </w:r>
            <w:r w:rsidRPr="00A2389D">
              <w:rPr>
                <w:rFonts w:asciiTheme="majorBidi" w:hAnsiTheme="majorBidi" w:cstheme="majorBidi"/>
                <w:vertAlign w:val="superscript"/>
              </w:rPr>
              <w:t>th</w:t>
            </w:r>
            <w:r w:rsidRPr="00A2389D">
              <w:rPr>
                <w:rFonts w:asciiTheme="majorBidi" w:hAnsiTheme="majorBidi" w:cstheme="majorBidi"/>
              </w:rPr>
              <w:t xml:space="preserve"> Edition, 2010, Oxford University Press</w:t>
            </w:r>
          </w:p>
          <w:p w14:paraId="22B5539B" w14:textId="77777777" w:rsidR="00050457" w:rsidRPr="00A2389D" w:rsidRDefault="002F6FF7" w:rsidP="004539FE">
            <w:pPr>
              <w:jc w:val="center"/>
              <w:rPr>
                <w:rFonts w:asciiTheme="majorBidi" w:hAnsiTheme="majorBidi" w:cstheme="majorBidi"/>
                <w:rtl/>
              </w:rPr>
            </w:pPr>
            <w:r w:rsidRPr="00A2389D">
              <w:rPr>
                <w:rFonts w:asciiTheme="majorBidi" w:hAnsiTheme="majorBidi" w:cstheme="majorBidi"/>
              </w:rPr>
              <w:t>Peter Atkins and Julio de Paula</w:t>
            </w:r>
          </w:p>
          <w:p w14:paraId="21552BCA" w14:textId="77777777" w:rsidR="00050457" w:rsidRPr="00A2389D" w:rsidRDefault="002F6FF7" w:rsidP="004539FE">
            <w:pPr>
              <w:jc w:val="center"/>
              <w:rPr>
                <w:rFonts w:asciiTheme="majorBidi" w:hAnsiTheme="majorBidi" w:cstheme="majorBidi"/>
              </w:rPr>
            </w:pPr>
            <w:r w:rsidRPr="00A2389D">
              <w:rPr>
                <w:rFonts w:asciiTheme="majorBidi" w:hAnsiTheme="majorBidi" w:cstheme="majorBidi"/>
              </w:rPr>
              <w:t>Thermodynamics</w:t>
            </w:r>
            <w:r w:rsidRPr="00A2389D">
              <w:rPr>
                <w:rFonts w:asciiTheme="majorBidi" w:hAnsiTheme="majorBidi" w:cstheme="majorBidi"/>
                <w:rtl/>
              </w:rPr>
              <w:t xml:space="preserve"> </w:t>
            </w:r>
            <w:r w:rsidRPr="00A2389D">
              <w:rPr>
                <w:rFonts w:asciiTheme="majorBidi" w:hAnsiTheme="majorBidi" w:cstheme="majorBidi"/>
              </w:rPr>
              <w:t>and Chemistry 2</w:t>
            </w:r>
            <w:r w:rsidRPr="00A2389D">
              <w:rPr>
                <w:rFonts w:asciiTheme="majorBidi" w:hAnsiTheme="majorBidi" w:cstheme="majorBidi"/>
                <w:vertAlign w:val="superscript"/>
              </w:rPr>
              <w:t>nd</w:t>
            </w:r>
            <w:r w:rsidRPr="00A2389D">
              <w:rPr>
                <w:rFonts w:asciiTheme="majorBidi" w:hAnsiTheme="majorBidi" w:cstheme="majorBidi"/>
              </w:rPr>
              <w:t xml:space="preserve"> Edition, Prentice-Hall, Inc.</w:t>
            </w:r>
          </w:p>
          <w:p w14:paraId="5B7DACFD" w14:textId="77777777" w:rsidR="00050457" w:rsidRPr="00A2389D" w:rsidRDefault="002F6FF7" w:rsidP="004539FE">
            <w:pPr>
              <w:jc w:val="center"/>
              <w:rPr>
                <w:rFonts w:asciiTheme="majorBidi" w:hAnsiTheme="majorBidi" w:cstheme="majorBidi"/>
                <w:b/>
                <w:bCs/>
              </w:rPr>
            </w:pPr>
            <w:r w:rsidRPr="00A2389D">
              <w:rPr>
                <w:rFonts w:asciiTheme="majorBidi" w:hAnsiTheme="majorBidi" w:cstheme="majorBidi"/>
                <w:b/>
                <w:bCs/>
              </w:rPr>
              <w:t>Howard DeVoe</w:t>
            </w:r>
          </w:p>
          <w:p w14:paraId="7F62401F" w14:textId="77777777" w:rsidR="00050457" w:rsidRPr="00A2389D" w:rsidRDefault="00050457" w:rsidP="004539FE">
            <w:pPr>
              <w:jc w:val="center"/>
              <w:rPr>
                <w:rFonts w:asciiTheme="majorBidi" w:hAnsiTheme="majorBidi" w:cstheme="majorBidi"/>
                <w:b/>
                <w:bCs/>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742D9C6" w14:textId="77777777" w:rsidR="00050457" w:rsidRPr="00A2389D" w:rsidRDefault="002F6FF7" w:rsidP="004539FE">
            <w:pPr>
              <w:jc w:val="center"/>
              <w:rPr>
                <w:rFonts w:asciiTheme="majorBidi" w:hAnsiTheme="majorBidi" w:cstheme="majorBidi"/>
              </w:rPr>
            </w:pPr>
            <w:r w:rsidRPr="00A2389D">
              <w:rPr>
                <w:rFonts w:asciiTheme="majorBidi" w:hAnsiTheme="majorBidi" w:cstheme="majorBidi"/>
                <w:sz w:val="22"/>
                <w:szCs w:val="22"/>
              </w:rPr>
              <w:t>No</w:t>
            </w:r>
          </w:p>
        </w:tc>
      </w:tr>
      <w:tr w:rsidR="00FC719D" w:rsidRPr="00A2389D" w14:paraId="62340261"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0A6EB50" w14:textId="77777777" w:rsidR="00050457" w:rsidRPr="00A2389D" w:rsidRDefault="002F6FF7" w:rsidP="004539FE">
            <w:pPr>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E9E190F" w14:textId="27C0474B" w:rsidR="00050457" w:rsidRPr="00A2389D" w:rsidRDefault="00F33845" w:rsidP="004539FE">
            <w:pPr>
              <w:ind w:left="180"/>
              <w:rPr>
                <w:rFonts w:asciiTheme="majorBidi" w:hAnsiTheme="majorBidi" w:cstheme="majorBidi"/>
              </w:rPr>
            </w:pPr>
            <w:hyperlink r:id="rId56" w:history="1">
              <w:r w:rsidR="00EB29C0" w:rsidRPr="00A2389D">
                <w:rPr>
                  <w:rStyle w:val="Hyperlink"/>
                  <w:rFonts w:asciiTheme="majorBidi" w:hAnsiTheme="majorBidi" w:cstheme="majorBidi"/>
                </w:rPr>
                <w:t>https://sci.mu.edu.iq/</w:t>
              </w:r>
              <w:r w:rsidR="00EB29C0" w:rsidRPr="00A2389D">
                <w:rPr>
                  <w:rStyle w:val="Hyperlink"/>
                  <w:rFonts w:asciiTheme="majorBidi" w:hAnsiTheme="majorBidi" w:cstheme="majorBidi"/>
                  <w:rtl/>
                </w:rPr>
                <w:t>المحاضرات-قسم-الكيمياء</w:t>
              </w:r>
              <w:r w:rsidR="00EB29C0" w:rsidRPr="00A2389D">
                <w:rPr>
                  <w:rStyle w:val="Hyperlink"/>
                  <w:rFonts w:asciiTheme="majorBidi" w:hAnsiTheme="majorBidi" w:cstheme="majorBidi"/>
                </w:rPr>
                <w:t>/</w:t>
              </w:r>
            </w:hyperlink>
            <w:r w:rsidR="00EB29C0" w:rsidRPr="00A2389D">
              <w:rPr>
                <w:rFonts w:asciiTheme="majorBidi" w:hAnsiTheme="majorBidi" w:cstheme="majorBidi"/>
              </w:rPr>
              <w:t xml:space="preserve"> </w:t>
            </w:r>
          </w:p>
        </w:tc>
      </w:tr>
    </w:tbl>
    <w:p w14:paraId="004C2A58" w14:textId="77777777" w:rsidR="000E679D"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801"/>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22075D88"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7AA5C3B" w14:textId="77777777"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7DA0EF40"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406C974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F9BDC3D"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95CBB9E"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59683BA"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A483C8E"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6047E016"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7C34962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0F4CFEC"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6AD942A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BDE4002"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84A49A6"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24F80C45"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5AFB77E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7A8A095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871A5A6"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AEC836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E7B00A8"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3FD503E0"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A026FD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66D356C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C950DD9"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D40FD00"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136A132"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07D2DDD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3F9589C6"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24867E5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4B4248C"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DEAE10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56C8B9E4"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6D903791"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50B0AA6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13DD8ED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6A9EE01"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01C75C1"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EDE3B56"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E97445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6C26497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327A62F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5BC6BC0"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187E6258"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38F8949"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74927BA6"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29E901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80B3EF1"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3D01A77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C3284A8"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917D0FC"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01B936FB"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397EF015"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5CD389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08C5F24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383590E"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0FC1E1D"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31C28EF"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A5B2FF8"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74BFA17" w14:textId="77777777" w:rsidR="000E679D" w:rsidRPr="00A2389D" w:rsidRDefault="000E679D">
            <w:pPr>
              <w:rPr>
                <w:rFonts w:asciiTheme="majorBidi" w:hAnsiTheme="majorBidi" w:cstheme="majorBidi"/>
                <w:b/>
              </w:rPr>
            </w:pPr>
          </w:p>
        </w:tc>
      </w:tr>
      <w:tr w:rsidR="00FC719D" w:rsidRPr="00A2389D" w14:paraId="78294BC1"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2CECC19F" w14:textId="77777777" w:rsidR="000E679D" w:rsidRPr="00A2389D" w:rsidRDefault="000E679D">
            <w:pPr>
              <w:rPr>
                <w:rFonts w:asciiTheme="majorBidi" w:hAnsiTheme="majorBidi" w:cstheme="majorBidi"/>
                <w:sz w:val="16"/>
                <w:szCs w:val="16"/>
              </w:rPr>
            </w:pPr>
          </w:p>
          <w:p w14:paraId="11CCC835"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634C1549" w14:textId="77777777" w:rsidR="000E679D" w:rsidRPr="00A2389D" w:rsidRDefault="000E679D">
      <w:pPr>
        <w:bidi/>
        <w:spacing w:after="200" w:line="276" w:lineRule="auto"/>
        <w:rPr>
          <w:rFonts w:asciiTheme="majorBidi" w:eastAsia="Cambria" w:hAnsiTheme="majorBidi" w:cstheme="majorBidi"/>
          <w:sz w:val="22"/>
          <w:szCs w:val="22"/>
          <w:rtl/>
        </w:rPr>
      </w:pPr>
    </w:p>
    <w:p w14:paraId="78D97A31"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45AEB698" w14:textId="77777777" w:rsidR="00F855B1" w:rsidRPr="00A2389D" w:rsidRDefault="002F6FF7" w:rsidP="00F855B1">
      <w:pPr>
        <w:bidi/>
        <w:jc w:val="center"/>
        <w:rPr>
          <w:rFonts w:asciiTheme="majorBidi" w:eastAsia="Calibri" w:hAnsiTheme="majorBidi" w:cstheme="majorBidi"/>
          <w:sz w:val="40"/>
          <w:szCs w:val="40"/>
        </w:rPr>
      </w:pPr>
      <w:r w:rsidRPr="00A2389D">
        <w:rPr>
          <w:rFonts w:asciiTheme="majorBidi" w:eastAsia="Calibri" w:hAnsiTheme="majorBidi" w:cstheme="majorBidi"/>
          <w:sz w:val="40"/>
          <w:szCs w:val="40"/>
        </w:rPr>
        <w:t>MODULE DESCRIPTION</w:t>
      </w:r>
    </w:p>
    <w:p w14:paraId="5A9FBF22" w14:textId="77777777" w:rsidR="00753688" w:rsidRPr="00A2389D" w:rsidRDefault="002F6FF7" w:rsidP="00F9620E">
      <w:pPr>
        <w:bidi/>
        <w:jc w:val="center"/>
        <w:rPr>
          <w:rFonts w:asciiTheme="majorBidi" w:eastAsia="Calibri" w:hAnsiTheme="majorBidi" w:cstheme="majorBidi"/>
          <w:sz w:val="40"/>
          <w:szCs w:val="40"/>
        </w:rPr>
      </w:pPr>
      <w:r w:rsidRPr="00A2389D">
        <w:rPr>
          <w:rFonts w:asciiTheme="majorBidi" w:eastAsia="Calibri" w:hAnsiTheme="majorBidi" w:cstheme="majorBidi"/>
          <w:sz w:val="40"/>
          <w:szCs w:val="40"/>
          <w:rtl/>
        </w:rPr>
        <w:t>وصف المادة الدراسية</w:t>
      </w:r>
    </w:p>
    <w:tbl>
      <w:tblPr>
        <w:tblStyle w:val="ac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A9F2A50"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2C70C8B" w14:textId="77777777" w:rsidR="00753688"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938FF19"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0B4A7AA9"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7271CCD"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288A0DE" w14:textId="77777777" w:rsidR="00753688" w:rsidRPr="00A2389D" w:rsidRDefault="002F6FF7">
            <w:pPr>
              <w:bidi/>
              <w:spacing w:before="80" w:after="80"/>
              <w:ind w:left="90"/>
              <w:jc w:val="center"/>
              <w:outlineLvl w:val="0"/>
              <w:rPr>
                <w:rFonts w:asciiTheme="majorBidi" w:hAnsiTheme="majorBidi" w:cstheme="majorBidi"/>
                <w:bCs/>
                <w:color w:val="auto"/>
                <w:sz w:val="30"/>
                <w:szCs w:val="30"/>
              </w:rPr>
            </w:pPr>
            <w:r w:rsidRPr="00A2389D">
              <w:rPr>
                <w:rFonts w:asciiTheme="majorBidi" w:hAnsiTheme="majorBidi" w:cstheme="majorBidi"/>
                <w:b/>
                <w:bCs/>
                <w:color w:val="auto"/>
                <w:sz w:val="30"/>
                <w:szCs w:val="30"/>
              </w:rPr>
              <w:t>Organic chemistry</w:t>
            </w:r>
            <w:r w:rsidR="003827D1" w:rsidRPr="00A2389D">
              <w:rPr>
                <w:rFonts w:asciiTheme="majorBidi" w:hAnsiTheme="majorBidi" w:cstheme="majorBidi"/>
                <w:b/>
                <w:bCs/>
                <w:color w:val="auto"/>
                <w:sz w:val="30"/>
                <w:szCs w:val="30"/>
              </w:rPr>
              <w:t>1</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E90278F"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40A32D0D"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3506A7B"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F11B64A" w14:textId="2D21B563" w:rsidR="00753688" w:rsidRPr="00A2389D" w:rsidRDefault="002F6FF7" w:rsidP="00656FF4">
            <w:pPr>
              <w:bidi/>
              <w:spacing w:before="80" w:after="80"/>
              <w:ind w:left="90"/>
              <w:jc w:val="center"/>
              <w:outlineLvl w:val="0"/>
              <w:rPr>
                <w:rFonts w:asciiTheme="majorBidi" w:hAnsiTheme="majorBidi" w:cstheme="majorBidi"/>
                <w:bCs/>
                <w:color w:val="auto"/>
                <w:sz w:val="28"/>
                <w:szCs w:val="28"/>
              </w:rPr>
            </w:pPr>
            <w:r w:rsidRPr="00A2389D">
              <w:rPr>
                <w:rFonts w:asciiTheme="majorBidi" w:hAnsiTheme="majorBidi" w:cstheme="majorBidi"/>
                <w:b/>
                <w:bCs/>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8B2B44" w14:textId="77777777" w:rsidR="00753688" w:rsidRPr="00A2389D" w:rsidRDefault="00F33845" w:rsidP="00A907FB">
            <w:pPr>
              <w:numPr>
                <w:ilvl w:val="0"/>
                <w:numId w:val="17"/>
              </w:numPr>
              <w:spacing w:before="80"/>
              <w:rPr>
                <w:rFonts w:asciiTheme="majorBidi" w:hAnsiTheme="majorBidi" w:cstheme="majorBidi"/>
                <w:b/>
              </w:rPr>
            </w:pPr>
            <w:sdt>
              <w:sdtPr>
                <w:rPr>
                  <w:rFonts w:asciiTheme="majorBidi" w:hAnsiTheme="majorBidi" w:cstheme="majorBidi"/>
                </w:rPr>
                <w:tag w:val="goog_rdk_0"/>
                <w:id w:val="357609524"/>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Theory    </w:t>
            </w:r>
          </w:p>
          <w:p w14:paraId="2707CF9C" w14:textId="6684FA82"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1"/>
                <w:id w:val="422829312"/>
              </w:sdtPr>
              <w:sdtEndPr/>
              <w:sdtContent>
                <w:sdt>
                  <w:sdtPr>
                    <w:rPr>
                      <w:rFonts w:asciiTheme="majorBidi" w:hAnsiTheme="majorBidi" w:cstheme="majorBidi"/>
                    </w:rPr>
                    <w:tag w:val="goog_rdk_5"/>
                    <w:id w:val="-1886015959"/>
                  </w:sdtPr>
                  <w:sdtEndPr/>
                  <w:sdtContent>
                    <w:r w:rsidR="00B22585"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Lecture</w:t>
            </w:r>
          </w:p>
          <w:p w14:paraId="71B44978" w14:textId="77777777"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2"/>
                <w:id w:val="1545545009"/>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Lab </w:t>
            </w:r>
          </w:p>
          <w:p w14:paraId="2C736A78" w14:textId="55F7314D"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3"/>
                <w:id w:val="1658332290"/>
              </w:sdtPr>
              <w:sdtEndPr/>
              <w:sdtContent>
                <w:sdt>
                  <w:sdtPr>
                    <w:rPr>
                      <w:rFonts w:asciiTheme="majorBidi" w:hAnsiTheme="majorBidi" w:cstheme="majorBidi"/>
                    </w:rPr>
                    <w:tag w:val="goog_rdk_2"/>
                    <w:id w:val="987832983"/>
                  </w:sdtPr>
                  <w:sdtEndPr/>
                  <w:sdtContent>
                    <w:sdt>
                      <w:sdtPr>
                        <w:rPr>
                          <w:rFonts w:asciiTheme="majorBidi" w:hAnsiTheme="majorBidi" w:cstheme="majorBidi"/>
                        </w:rPr>
                        <w:tag w:val="goog_rdk_4"/>
                        <w:id w:val="63776556"/>
                      </w:sdtPr>
                      <w:sdtEndPr/>
                      <w:sdtContent>
                        <w:r w:rsidR="0052554C" w:rsidRPr="00A2389D">
                          <w:rPr>
                            <w:rFonts w:ascii="MS Gothic" w:eastAsia="MS Gothic" w:hAnsi="MS Gothic" w:cs="MS Gothic" w:hint="eastAsia"/>
                            <w:b/>
                          </w:rPr>
                          <w:t>☒</w:t>
                        </w:r>
                      </w:sdtContent>
                    </w:sdt>
                  </w:sdtContent>
                </w:sdt>
              </w:sdtContent>
            </w:sdt>
            <w:r w:rsidR="00904ABB" w:rsidRPr="00A2389D">
              <w:rPr>
                <w:rFonts w:asciiTheme="majorBidi" w:hAnsiTheme="majorBidi" w:cstheme="majorBidi"/>
                <w:b/>
              </w:rPr>
              <w:t xml:space="preserve"> Tutorial</w:t>
            </w:r>
          </w:p>
          <w:p w14:paraId="62C84A65" w14:textId="498A4C45"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5"/>
                <w:id w:val="-1937588127"/>
              </w:sdtPr>
              <w:sdtEndPr/>
              <w:sdtContent>
                <w:r w:rsidR="00656FF4" w:rsidRPr="00A2389D">
                  <w:rPr>
                    <w:rFonts w:ascii="MS Gothic" w:eastAsia="MS Gothic" w:hAnsi="MS Gothic" w:cs="MS Gothic" w:hint="eastAsia"/>
                    <w:b/>
                  </w:rPr>
                  <w:t>☐</w:t>
                </w:r>
              </w:sdtContent>
            </w:sdt>
            <w:r w:rsidR="00656FF4" w:rsidRPr="00A2389D">
              <w:rPr>
                <w:rFonts w:asciiTheme="majorBidi" w:hAnsiTheme="majorBidi" w:cstheme="majorBidi"/>
                <w:b/>
              </w:rPr>
              <w:t xml:space="preserve"> </w:t>
            </w:r>
            <w:r w:rsidR="00904ABB" w:rsidRPr="00A2389D">
              <w:rPr>
                <w:rFonts w:asciiTheme="majorBidi" w:hAnsiTheme="majorBidi" w:cstheme="majorBidi"/>
                <w:b/>
              </w:rPr>
              <w:t>Practical</w:t>
            </w:r>
            <w:r w:rsidR="00656FF4" w:rsidRPr="00A2389D">
              <w:rPr>
                <w:rFonts w:asciiTheme="majorBidi" w:hAnsiTheme="majorBidi" w:cstheme="majorBidi"/>
                <w:b/>
              </w:rPr>
              <w:t xml:space="preserve"> </w:t>
            </w:r>
          </w:p>
          <w:p w14:paraId="38DAE580" w14:textId="77777777" w:rsidR="00753688" w:rsidRPr="00A2389D" w:rsidRDefault="00F33845" w:rsidP="00A907FB">
            <w:pPr>
              <w:numPr>
                <w:ilvl w:val="0"/>
                <w:numId w:val="18"/>
              </w:numPr>
              <w:spacing w:after="80"/>
              <w:rPr>
                <w:rFonts w:asciiTheme="majorBidi" w:hAnsiTheme="majorBidi" w:cstheme="majorBidi"/>
                <w:b/>
              </w:rPr>
            </w:pPr>
            <w:sdt>
              <w:sdtPr>
                <w:rPr>
                  <w:rFonts w:asciiTheme="majorBidi" w:hAnsiTheme="majorBidi" w:cstheme="majorBidi"/>
                </w:rPr>
                <w:tag w:val="goog_rdk_5"/>
                <w:id w:val="159233235"/>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Seminar</w:t>
            </w:r>
          </w:p>
        </w:tc>
      </w:tr>
      <w:tr w:rsidR="00FC719D" w:rsidRPr="00A2389D" w14:paraId="50FE2736"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F04257C"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D1EF71C" w14:textId="0C0DE9D4" w:rsidR="00753688" w:rsidRPr="00A2389D" w:rsidRDefault="00656FF4">
            <w:pPr>
              <w:bidi/>
              <w:spacing w:before="80" w:after="80"/>
              <w:ind w:left="90"/>
              <w:jc w:val="center"/>
              <w:outlineLvl w:val="0"/>
              <w:rPr>
                <w:rFonts w:asciiTheme="majorBidi" w:hAnsiTheme="majorBidi" w:cstheme="majorBidi"/>
                <w:bCs/>
                <w:color w:val="auto"/>
                <w:sz w:val="28"/>
                <w:szCs w:val="28"/>
                <w:rtl/>
                <w:lang w:bidi="ar-IQ"/>
              </w:rPr>
            </w:pPr>
            <w:r w:rsidRPr="00A2389D">
              <w:rPr>
                <w:rFonts w:asciiTheme="majorBidi" w:hAnsiTheme="majorBidi" w:cstheme="majorBidi"/>
                <w:bCs/>
                <w:color w:val="auto"/>
                <w:sz w:val="28"/>
                <w:szCs w:val="28"/>
                <w:lang w:bidi="ar-IQ"/>
              </w:rPr>
              <w:t xml:space="preserve">CHE-23116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FAF10B"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29CF054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13311E4"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F423869" w14:textId="6B18F9DA" w:rsidR="00753688" w:rsidRPr="00A2389D" w:rsidRDefault="00656FF4">
            <w:pPr>
              <w:bidi/>
              <w:spacing w:before="80" w:after="80"/>
              <w:ind w:left="90"/>
              <w:jc w:val="center"/>
              <w:outlineLvl w:val="0"/>
              <w:rPr>
                <w:rFonts w:asciiTheme="majorBidi" w:hAnsiTheme="majorBidi" w:cstheme="majorBidi"/>
                <w:bCs/>
                <w:color w:val="auto"/>
                <w:sz w:val="28"/>
                <w:szCs w:val="28"/>
                <w:lang w:bidi="ar-IQ"/>
              </w:rPr>
            </w:pPr>
            <w:r w:rsidRPr="00A2389D">
              <w:rPr>
                <w:rFonts w:asciiTheme="majorBidi" w:hAnsiTheme="majorBidi" w:cstheme="majorBidi"/>
                <w:bCs/>
                <w:color w:val="auto"/>
                <w:sz w:val="28"/>
                <w:szCs w:val="28"/>
                <w:lang w:bidi="ar-IQ"/>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7AF328"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18C75FD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60AFE31"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EC65F83" w14:textId="0FC50380" w:rsidR="00753688" w:rsidRPr="00A2389D" w:rsidRDefault="00656FF4">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
                <w:bCs/>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4B09E4"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5B6C189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3B4D083"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3AB012C6" w14:textId="2758B8D3" w:rsidR="00753688" w:rsidRPr="00A2389D" w:rsidRDefault="00656FF4" w:rsidP="00656FF4">
            <w:pPr>
              <w:spacing w:before="80" w:after="80"/>
              <w:ind w:hanging="720"/>
              <w:jc w:val="center"/>
              <w:rPr>
                <w:rFonts w:asciiTheme="majorBidi" w:hAnsiTheme="majorBidi" w:cstheme="majorBidi"/>
              </w:rPr>
            </w:pPr>
            <w:r w:rsidRPr="00A2389D">
              <w:rPr>
                <w:rFonts w:asciiTheme="majorBidi" w:hAnsiTheme="majorBidi" w:cstheme="majorBidi"/>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FCCFFF6"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46844587" w14:textId="407B04BD" w:rsidR="00753688" w:rsidRPr="00A2389D" w:rsidRDefault="00656FF4">
            <w:pPr>
              <w:spacing w:before="80" w:after="80"/>
              <w:rPr>
                <w:rFonts w:asciiTheme="majorBidi" w:hAnsiTheme="majorBidi" w:cstheme="majorBidi"/>
              </w:rPr>
            </w:pPr>
            <w:r w:rsidRPr="00A2389D">
              <w:rPr>
                <w:rFonts w:asciiTheme="majorBidi" w:hAnsiTheme="majorBidi" w:cstheme="majorBidi"/>
              </w:rPr>
              <w:t>1</w:t>
            </w:r>
          </w:p>
        </w:tc>
      </w:tr>
      <w:tr w:rsidR="00FC719D" w:rsidRPr="00A2389D" w14:paraId="7F34BCC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CF957AA" w14:textId="7F3F6ABB" w:rsidR="00753688" w:rsidRPr="00A2389D" w:rsidRDefault="007B5D9E">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4A4EEAB" w14:textId="0E869A7B" w:rsidR="00753688" w:rsidRPr="00A2389D" w:rsidRDefault="007B5D9E">
            <w:pPr>
              <w:spacing w:before="80" w:after="80"/>
              <w:rPr>
                <w:rFonts w:asciiTheme="majorBidi" w:hAnsiTheme="majorBidi" w:cstheme="majorBidi"/>
              </w:rPr>
            </w:pPr>
            <w:r w:rsidRPr="00A2389D">
              <w:rPr>
                <w:rFonts w:asciiTheme="majorBidi" w:hAnsiTheme="majorBidi" w:cstheme="majorBidi"/>
                <w:b/>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6651520"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EE841E6" w14:textId="008821CC" w:rsidR="00753688" w:rsidRPr="00A2389D" w:rsidRDefault="002F6FF7" w:rsidP="00656FF4">
            <w:pPr>
              <w:spacing w:before="80" w:after="80"/>
              <w:rPr>
                <w:rFonts w:asciiTheme="majorBidi" w:hAnsiTheme="majorBidi" w:cstheme="majorBidi"/>
              </w:rPr>
            </w:pPr>
            <w:r w:rsidRPr="00A2389D">
              <w:rPr>
                <w:rFonts w:asciiTheme="majorBidi" w:hAnsiTheme="majorBidi" w:cstheme="majorBidi"/>
              </w:rPr>
              <w:t xml:space="preserve"> </w:t>
            </w:r>
            <w:r w:rsidR="00656FF4" w:rsidRPr="00A2389D">
              <w:rPr>
                <w:rFonts w:asciiTheme="majorBidi" w:hAnsiTheme="majorBidi" w:cstheme="majorBidi"/>
              </w:rPr>
              <w:t xml:space="preserve">Science </w:t>
            </w:r>
          </w:p>
        </w:tc>
      </w:tr>
      <w:tr w:rsidR="00FC719D" w:rsidRPr="00A2389D" w14:paraId="75A9902F"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53B7FFB"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6A9778D" w14:textId="77777777" w:rsidR="00753688" w:rsidRPr="00A2389D" w:rsidRDefault="002F6FF7">
            <w:pPr>
              <w:spacing w:before="80" w:after="80"/>
              <w:ind w:left="90"/>
              <w:rPr>
                <w:rFonts w:asciiTheme="majorBidi" w:hAnsiTheme="majorBidi" w:cstheme="majorBidi"/>
              </w:rPr>
            </w:pPr>
            <w:r w:rsidRPr="00A2389D">
              <w:rPr>
                <w:rFonts w:asciiTheme="majorBidi" w:hAnsiTheme="majorBidi" w:cstheme="majorBidi"/>
              </w:rPr>
              <w:t>Shaymaa Adil Mohammed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E5C6557"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9A8A408" w14:textId="69D6BE6D" w:rsidR="00753688" w:rsidRPr="00A2389D" w:rsidRDefault="00F33845">
            <w:pPr>
              <w:spacing w:before="80" w:after="80"/>
              <w:rPr>
                <w:rFonts w:asciiTheme="majorBidi" w:hAnsiTheme="majorBidi" w:cstheme="majorBidi"/>
              </w:rPr>
            </w:pPr>
            <w:hyperlink r:id="rId57" w:history="1">
              <w:r w:rsidR="00656FF4" w:rsidRPr="00A2389D">
                <w:rPr>
                  <w:rStyle w:val="Hyperlink"/>
                  <w:rFonts w:asciiTheme="majorBidi" w:hAnsiTheme="majorBidi" w:cstheme="majorBidi"/>
                </w:rPr>
                <w:t>shiemaa@mu.edu.iq</w:t>
              </w:r>
            </w:hyperlink>
            <w:r w:rsidR="00656FF4" w:rsidRPr="00A2389D">
              <w:rPr>
                <w:rFonts w:asciiTheme="majorBidi" w:hAnsiTheme="majorBidi" w:cstheme="majorBidi"/>
              </w:rPr>
              <w:t xml:space="preserve"> </w:t>
            </w:r>
          </w:p>
        </w:tc>
      </w:tr>
      <w:tr w:rsidR="00FC719D" w:rsidRPr="00A2389D" w14:paraId="214897B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50D4DA5"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A685C13"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0A13A64"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449E0FA"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Ph.D.</w:t>
            </w:r>
          </w:p>
        </w:tc>
      </w:tr>
      <w:tr w:rsidR="00FC719D" w:rsidRPr="00A2389D" w14:paraId="5E3C959E"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8F0E021"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BD348F9" w14:textId="0C23AD77" w:rsidR="00753688" w:rsidRPr="00A2389D" w:rsidRDefault="00656FF4">
            <w:pPr>
              <w:spacing w:before="80" w:after="80"/>
              <w:ind w:left="90"/>
              <w:rPr>
                <w:rFonts w:asciiTheme="majorBidi" w:hAnsiTheme="majorBidi" w:cstheme="majorBidi"/>
              </w:rPr>
            </w:pPr>
            <w:r w:rsidRPr="00A2389D">
              <w:rPr>
                <w:rFonts w:asciiTheme="majorBidi" w:hAnsiTheme="majorBidi" w:cstheme="majorBidi"/>
              </w:rPr>
              <w:t xml:space="preserve">Shaymaa Adil Mohammed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3A36362"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E2861CC" w14:textId="5FB4B164" w:rsidR="00753688" w:rsidRPr="00A2389D" w:rsidRDefault="00F33845" w:rsidP="00CC7D6D">
            <w:pPr>
              <w:jc w:val="center"/>
              <w:rPr>
                <w:rFonts w:asciiTheme="majorBidi" w:hAnsiTheme="majorBidi" w:cstheme="majorBidi"/>
                <w:lang w:bidi="ar-IQ"/>
              </w:rPr>
            </w:pPr>
            <w:hyperlink r:id="rId58" w:history="1">
              <w:r w:rsidR="00656FF4" w:rsidRPr="00A2389D">
                <w:rPr>
                  <w:rStyle w:val="Hyperlink"/>
                  <w:rFonts w:asciiTheme="majorBidi" w:hAnsiTheme="majorBidi" w:cstheme="majorBidi"/>
                </w:rPr>
                <w:t>shiemaa@mu.edu.iq</w:t>
              </w:r>
            </w:hyperlink>
            <w:r w:rsidR="00656FF4" w:rsidRPr="00A2389D">
              <w:rPr>
                <w:rFonts w:asciiTheme="majorBidi" w:hAnsiTheme="majorBidi" w:cstheme="majorBidi"/>
              </w:rPr>
              <w:t xml:space="preserve"> </w:t>
            </w:r>
          </w:p>
        </w:tc>
      </w:tr>
      <w:tr w:rsidR="00FC719D" w:rsidRPr="00A2389D" w14:paraId="38B1641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544A550"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4586E2E0" w14:textId="3939136D" w:rsidR="00753688" w:rsidRPr="00A2389D" w:rsidRDefault="00656FF4">
            <w:pPr>
              <w:spacing w:before="80" w:after="80"/>
              <w:ind w:left="360" w:hanging="360"/>
              <w:rPr>
                <w:rFonts w:asciiTheme="majorBidi" w:hAnsiTheme="majorBidi" w:cstheme="majorBidi"/>
              </w:rPr>
            </w:pPr>
            <w:r w:rsidRPr="00A2389D">
              <w:rPr>
                <w:rFonts w:asciiTheme="majorBidi" w:hAnsiTheme="majorBidi" w:cstheme="majorBidi"/>
              </w:rPr>
              <w:t xml:space="preserve">Curriculum Committee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BA8C08"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99AF4E3"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1B6B8BE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85A5021" w14:textId="77777777" w:rsidR="00753688"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BC0C02F" w14:textId="71A654E7" w:rsidR="00753688" w:rsidRPr="00A2389D" w:rsidRDefault="00656FF4" w:rsidP="00656FF4">
            <w:pPr>
              <w:spacing w:before="80" w:after="80"/>
              <w:jc w:val="center"/>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C997568"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263A08AD" w14:textId="04AB4978" w:rsidR="00753688" w:rsidRPr="00A2389D" w:rsidRDefault="007B5D9E">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07E3A39F"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p w14:paraId="4308B7CB"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tbl>
      <w:tblPr>
        <w:tblStyle w:val="ad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069CA95C"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07FC6F4"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0100612D"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4291016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319CFC4"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47105" w14:textId="77777777" w:rsidR="00753688" w:rsidRPr="00A2389D" w:rsidRDefault="00753688">
            <w:pPr>
              <w:spacing w:line="360" w:lineRule="auto"/>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CB0AD19"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D8195" w14:textId="77777777" w:rsidR="00753688" w:rsidRPr="00A2389D" w:rsidRDefault="00753688">
            <w:pPr>
              <w:spacing w:line="360" w:lineRule="auto"/>
              <w:rPr>
                <w:rFonts w:asciiTheme="majorBidi" w:hAnsiTheme="majorBidi" w:cstheme="majorBidi"/>
              </w:rPr>
            </w:pPr>
          </w:p>
        </w:tc>
      </w:tr>
      <w:tr w:rsidR="00FC719D" w:rsidRPr="00A2389D" w14:paraId="3B1FC8A6"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FEEAE52"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24F97"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7D4187D"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C5BF0" w14:textId="77777777" w:rsidR="00753688" w:rsidRPr="00A2389D" w:rsidRDefault="00753688">
            <w:pPr>
              <w:spacing w:line="360" w:lineRule="auto"/>
              <w:rPr>
                <w:rFonts w:asciiTheme="majorBidi" w:hAnsiTheme="majorBidi" w:cstheme="majorBidi"/>
              </w:rPr>
            </w:pPr>
          </w:p>
        </w:tc>
      </w:tr>
    </w:tbl>
    <w:p w14:paraId="4D616690"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2CA88F7C"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59955479"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50D68A49" w14:textId="77777777" w:rsidR="00264942" w:rsidRPr="00A2389D" w:rsidRDefault="00264942">
      <w:pPr>
        <w:tabs>
          <w:tab w:val="left" w:pos="5220"/>
        </w:tabs>
        <w:spacing w:line="360" w:lineRule="auto"/>
        <w:rPr>
          <w:rFonts w:asciiTheme="majorBidi" w:eastAsia="Cambria" w:hAnsiTheme="majorBidi" w:cstheme="majorBidi"/>
          <w:b/>
          <w:sz w:val="16"/>
          <w:szCs w:val="16"/>
        </w:rPr>
      </w:pPr>
    </w:p>
    <w:p w14:paraId="5183F4AD" w14:textId="77777777" w:rsidR="00264942" w:rsidRPr="00A2389D" w:rsidRDefault="00264942">
      <w:pPr>
        <w:tabs>
          <w:tab w:val="left" w:pos="5220"/>
        </w:tabs>
        <w:spacing w:line="360" w:lineRule="auto"/>
        <w:rPr>
          <w:rFonts w:asciiTheme="majorBidi" w:eastAsia="Cambria" w:hAnsiTheme="majorBidi" w:cstheme="majorBidi"/>
          <w:b/>
          <w:sz w:val="16"/>
          <w:szCs w:val="16"/>
        </w:rPr>
      </w:pPr>
    </w:p>
    <w:p w14:paraId="4E4E68BD" w14:textId="77777777" w:rsidR="00264942" w:rsidRDefault="00264942">
      <w:pPr>
        <w:tabs>
          <w:tab w:val="left" w:pos="5220"/>
        </w:tabs>
        <w:spacing w:line="360" w:lineRule="auto"/>
        <w:rPr>
          <w:rFonts w:asciiTheme="majorBidi" w:eastAsia="Cambria" w:hAnsiTheme="majorBidi" w:cstheme="majorBidi"/>
          <w:b/>
          <w:sz w:val="16"/>
          <w:szCs w:val="16"/>
        </w:rPr>
      </w:pPr>
    </w:p>
    <w:p w14:paraId="5DD0FF7C" w14:textId="77777777" w:rsidR="007A16A5" w:rsidRDefault="007A16A5">
      <w:pPr>
        <w:tabs>
          <w:tab w:val="left" w:pos="5220"/>
        </w:tabs>
        <w:spacing w:line="360" w:lineRule="auto"/>
        <w:rPr>
          <w:rFonts w:asciiTheme="majorBidi" w:eastAsia="Cambria" w:hAnsiTheme="majorBidi" w:cstheme="majorBidi"/>
          <w:b/>
          <w:sz w:val="16"/>
          <w:szCs w:val="16"/>
        </w:rPr>
      </w:pPr>
    </w:p>
    <w:p w14:paraId="0EED0432" w14:textId="77777777" w:rsidR="00C707CA" w:rsidRDefault="00C707CA">
      <w:pPr>
        <w:tabs>
          <w:tab w:val="left" w:pos="5220"/>
        </w:tabs>
        <w:spacing w:line="360" w:lineRule="auto"/>
        <w:rPr>
          <w:rFonts w:asciiTheme="majorBidi" w:eastAsia="Cambria" w:hAnsiTheme="majorBidi" w:cstheme="majorBidi"/>
          <w:b/>
          <w:sz w:val="16"/>
          <w:szCs w:val="16"/>
        </w:rPr>
      </w:pPr>
    </w:p>
    <w:p w14:paraId="35E62225" w14:textId="77777777" w:rsidR="007A16A5" w:rsidRPr="00A2389D" w:rsidRDefault="007A16A5">
      <w:pPr>
        <w:tabs>
          <w:tab w:val="left" w:pos="5220"/>
        </w:tabs>
        <w:spacing w:line="360" w:lineRule="auto"/>
        <w:rPr>
          <w:rFonts w:asciiTheme="majorBidi" w:eastAsia="Cambria" w:hAnsiTheme="majorBidi" w:cstheme="majorBidi"/>
          <w:b/>
          <w:sz w:val="16"/>
          <w:szCs w:val="16"/>
        </w:rPr>
      </w:pPr>
    </w:p>
    <w:tbl>
      <w:tblPr>
        <w:tblStyle w:val="ae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4FFA17BC"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B8B2E73"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3581CF4A" w14:textId="77777777" w:rsidR="00753688" w:rsidRPr="00A2389D" w:rsidRDefault="002F6FF7">
            <w:pPr>
              <w:spacing w:line="276" w:lineRule="auto"/>
              <w:jc w:val="center"/>
              <w:rPr>
                <w:rFonts w:asciiTheme="majorBidi" w:hAnsiTheme="majorBidi" w:cstheme="majorBidi"/>
                <w:b/>
                <w:color w:val="17365D"/>
                <w:sz w:val="28"/>
                <w:szCs w:val="28"/>
                <w:lang w:bidi="ar-IQ"/>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2DD2CF72"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86D5692"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Pr>
              <w:t xml:space="preserve"> Module Aims</w:t>
            </w:r>
          </w:p>
          <w:p w14:paraId="259EFFA0"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5FC155C5" w14:textId="77777777" w:rsidR="00753688" w:rsidRPr="00A2389D" w:rsidRDefault="00753688">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17044CB2" w14:textId="77777777" w:rsidR="00753688" w:rsidRPr="00A2389D" w:rsidRDefault="00753688" w:rsidP="007A16A5">
            <w:pPr>
              <w:spacing w:line="276" w:lineRule="auto"/>
              <w:ind w:left="232"/>
              <w:jc w:val="both"/>
              <w:rPr>
                <w:rFonts w:asciiTheme="majorBidi" w:hAnsiTheme="majorBidi" w:cstheme="majorBidi"/>
              </w:rPr>
            </w:pPr>
          </w:p>
          <w:p w14:paraId="1AFF123F" w14:textId="6EF86293" w:rsidR="007727B6" w:rsidRPr="00A2389D" w:rsidRDefault="00DF6C2E" w:rsidP="007A16A5">
            <w:pPr>
              <w:spacing w:line="276" w:lineRule="auto"/>
              <w:ind w:left="270"/>
              <w:jc w:val="both"/>
              <w:rPr>
                <w:rFonts w:asciiTheme="majorBidi" w:hAnsiTheme="majorBidi" w:cstheme="majorBidi"/>
                <w:color w:val="1C1D1F"/>
              </w:rPr>
            </w:pPr>
            <w:r w:rsidRPr="00A2389D">
              <w:rPr>
                <w:rFonts w:asciiTheme="majorBidi" w:hAnsiTheme="majorBidi" w:cstheme="majorBidi"/>
              </w:rPr>
              <w:t>1-</w:t>
            </w:r>
            <w:r w:rsidR="002F6FF7" w:rsidRPr="00A2389D">
              <w:rPr>
                <w:rFonts w:asciiTheme="majorBidi" w:hAnsiTheme="majorBidi" w:cstheme="majorBidi"/>
              </w:rPr>
              <w:t>Study Some organic chemistry fundamentals, basic concepts and terminology</w:t>
            </w:r>
          </w:p>
          <w:p w14:paraId="466BBC99" w14:textId="49EA9577" w:rsidR="00753688"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rPr>
              <w:t xml:space="preserve">2- </w:t>
            </w:r>
            <w:r w:rsidR="002F6FF7" w:rsidRPr="00A2389D">
              <w:rPr>
                <w:rFonts w:asciiTheme="majorBidi" w:hAnsiTheme="majorBidi" w:cstheme="majorBidi"/>
              </w:rPr>
              <w:t xml:space="preserve">Naming and classification of </w:t>
            </w:r>
            <w:r w:rsidR="004E4A7E" w:rsidRPr="00A2389D">
              <w:rPr>
                <w:rFonts w:asciiTheme="majorBidi" w:hAnsiTheme="majorBidi" w:cstheme="majorBidi"/>
              </w:rPr>
              <w:t xml:space="preserve">Aliphatic </w:t>
            </w:r>
            <w:r w:rsidR="002F6FF7" w:rsidRPr="00A2389D">
              <w:rPr>
                <w:rFonts w:asciiTheme="majorBidi" w:hAnsiTheme="majorBidi" w:cstheme="majorBidi"/>
              </w:rPr>
              <w:t>compounds</w:t>
            </w:r>
            <w:r w:rsidR="00904ABB" w:rsidRPr="00A2389D">
              <w:rPr>
                <w:rFonts w:asciiTheme="majorBidi" w:hAnsiTheme="majorBidi" w:cstheme="majorBidi"/>
                <w:color w:val="1C1D1F"/>
              </w:rPr>
              <w:t>.</w:t>
            </w:r>
            <w:r w:rsidR="004E4A7E" w:rsidRPr="00A2389D">
              <w:rPr>
                <w:rFonts w:asciiTheme="majorBidi" w:hAnsiTheme="majorBidi" w:cstheme="majorBidi"/>
                <w:color w:val="1C1D1F"/>
              </w:rPr>
              <w:t xml:space="preserve"> </w:t>
            </w:r>
          </w:p>
          <w:p w14:paraId="2E2F1EE3" w14:textId="4774DE02" w:rsidR="00753688"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3- </w:t>
            </w:r>
            <w:r w:rsidR="002F6FF7" w:rsidRPr="00A2389D">
              <w:rPr>
                <w:rFonts w:asciiTheme="majorBidi" w:hAnsiTheme="majorBidi" w:cstheme="majorBidi"/>
                <w:color w:val="1C1D1F"/>
              </w:rPr>
              <w:t xml:space="preserve">This course deals with the basic concept of </w:t>
            </w:r>
            <w:r w:rsidR="004E4A7E" w:rsidRPr="00A2389D">
              <w:rPr>
                <w:rFonts w:asciiTheme="majorBidi" w:hAnsiTheme="majorBidi" w:cstheme="majorBidi"/>
                <w:color w:val="1C1D1F"/>
              </w:rPr>
              <w:t>Al</w:t>
            </w:r>
            <w:r w:rsidR="008129AD" w:rsidRPr="00A2389D">
              <w:rPr>
                <w:rFonts w:asciiTheme="majorBidi" w:hAnsiTheme="majorBidi" w:cstheme="majorBidi"/>
                <w:color w:val="1C1D1F"/>
              </w:rPr>
              <w:t xml:space="preserve">phatic </w:t>
            </w:r>
            <w:r w:rsidR="007727B6" w:rsidRPr="00A2389D">
              <w:rPr>
                <w:rFonts w:asciiTheme="majorBidi" w:hAnsiTheme="majorBidi" w:cstheme="majorBidi"/>
                <w:color w:val="1C1D1F"/>
              </w:rPr>
              <w:t>organic c</w:t>
            </w:r>
            <w:r w:rsidR="008341F3" w:rsidRPr="00A2389D">
              <w:rPr>
                <w:rFonts w:asciiTheme="majorBidi" w:hAnsiTheme="majorBidi" w:cstheme="majorBidi"/>
                <w:color w:val="1C1D1F"/>
              </w:rPr>
              <w:t>ompounds</w:t>
            </w:r>
            <w:r w:rsidR="002F6FF7" w:rsidRPr="00A2389D">
              <w:rPr>
                <w:rFonts w:asciiTheme="majorBidi" w:hAnsiTheme="majorBidi" w:cstheme="majorBidi"/>
                <w:color w:val="1C1D1F"/>
              </w:rPr>
              <w:t>.</w:t>
            </w:r>
          </w:p>
          <w:p w14:paraId="60C0B41E" w14:textId="6975BC27" w:rsidR="00753688"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rPr>
              <w:t xml:space="preserve">4- </w:t>
            </w:r>
            <w:r w:rsidR="002F6FF7" w:rsidRPr="00A2389D">
              <w:rPr>
                <w:rFonts w:asciiTheme="majorBidi" w:hAnsiTheme="majorBidi" w:cstheme="majorBidi"/>
              </w:rPr>
              <w:t>Basic reactions of</w:t>
            </w:r>
            <w:r w:rsidR="008129AD" w:rsidRPr="00A2389D">
              <w:rPr>
                <w:rFonts w:asciiTheme="majorBidi" w:hAnsiTheme="majorBidi" w:cstheme="majorBidi"/>
              </w:rPr>
              <w:t>a</w:t>
            </w:r>
            <w:r w:rsidR="002F6FF7" w:rsidRPr="00A2389D">
              <w:rPr>
                <w:rFonts w:asciiTheme="majorBidi" w:hAnsiTheme="majorBidi" w:cstheme="majorBidi"/>
              </w:rPr>
              <w:t>, alk</w:t>
            </w:r>
            <w:r w:rsidR="008341F3" w:rsidRPr="00A2389D">
              <w:rPr>
                <w:rFonts w:asciiTheme="majorBidi" w:hAnsiTheme="majorBidi" w:cstheme="majorBidi"/>
              </w:rPr>
              <w:t>yl halides</w:t>
            </w:r>
            <w:r w:rsidR="002F6FF7" w:rsidRPr="00A2389D">
              <w:rPr>
                <w:rFonts w:asciiTheme="majorBidi" w:hAnsiTheme="majorBidi" w:cstheme="majorBidi"/>
              </w:rPr>
              <w:t xml:space="preserve"> and al</w:t>
            </w:r>
            <w:r w:rsidR="008341F3" w:rsidRPr="00A2389D">
              <w:rPr>
                <w:rFonts w:asciiTheme="majorBidi" w:hAnsiTheme="majorBidi" w:cstheme="majorBidi"/>
              </w:rPr>
              <w:t>cohol</w:t>
            </w:r>
            <w:r w:rsidR="002F6FF7" w:rsidRPr="00A2389D">
              <w:rPr>
                <w:rFonts w:asciiTheme="majorBidi" w:hAnsiTheme="majorBidi" w:cstheme="majorBidi"/>
              </w:rPr>
              <w:t>s</w:t>
            </w:r>
            <w:r w:rsidR="004E4A7E" w:rsidRPr="00A2389D">
              <w:rPr>
                <w:rFonts w:asciiTheme="majorBidi" w:hAnsiTheme="majorBidi" w:cstheme="majorBidi"/>
              </w:rPr>
              <w:t xml:space="preserve"> , study SN1,2 and E1,2</w:t>
            </w:r>
            <w:r w:rsidR="00904ABB" w:rsidRPr="00A2389D">
              <w:rPr>
                <w:rFonts w:asciiTheme="majorBidi" w:hAnsiTheme="majorBidi" w:cstheme="majorBidi"/>
                <w:color w:val="1C1D1F"/>
              </w:rPr>
              <w:t>.</w:t>
            </w:r>
          </w:p>
          <w:p w14:paraId="5BCAD1F1" w14:textId="64C024AB" w:rsidR="008341F3"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rPr>
              <w:t xml:space="preserve">5- </w:t>
            </w:r>
            <w:r w:rsidR="002F6FF7" w:rsidRPr="00A2389D">
              <w:rPr>
                <w:rFonts w:asciiTheme="majorBidi" w:hAnsiTheme="majorBidi" w:cstheme="majorBidi"/>
              </w:rPr>
              <w:t>Basic reactions of Aldehydes, Ketones and Ethers</w:t>
            </w:r>
          </w:p>
          <w:p w14:paraId="0EE4EBBC" w14:textId="3A4BA1AB" w:rsidR="00753688"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6- </w:t>
            </w:r>
            <w:r w:rsidR="002F6FF7" w:rsidRPr="00A2389D">
              <w:rPr>
                <w:rFonts w:asciiTheme="majorBidi" w:hAnsiTheme="majorBidi" w:cstheme="majorBidi"/>
                <w:color w:val="1C1D1F"/>
              </w:rPr>
              <w:t xml:space="preserve">To understand </w:t>
            </w:r>
            <w:r w:rsidR="00792BF1" w:rsidRPr="00A2389D">
              <w:rPr>
                <w:rFonts w:asciiTheme="majorBidi" w:hAnsiTheme="majorBidi" w:cstheme="majorBidi"/>
                <w:color w:val="1C1D1F"/>
              </w:rPr>
              <w:t>preparation methods of</w:t>
            </w:r>
            <w:r w:rsidR="00792BF1" w:rsidRPr="00A2389D">
              <w:rPr>
                <w:rFonts w:asciiTheme="majorBidi" w:hAnsiTheme="majorBidi" w:cstheme="majorBidi"/>
              </w:rPr>
              <w:t xml:space="preserve"> </w:t>
            </w:r>
            <w:r w:rsidR="008341F3" w:rsidRPr="00A2389D">
              <w:rPr>
                <w:rFonts w:asciiTheme="majorBidi" w:hAnsiTheme="majorBidi" w:cstheme="majorBidi"/>
              </w:rPr>
              <w:t>aromatic compounds</w:t>
            </w:r>
            <w:r w:rsidR="00792BF1" w:rsidRPr="00A2389D">
              <w:rPr>
                <w:rFonts w:asciiTheme="majorBidi" w:hAnsiTheme="majorBidi" w:cstheme="majorBidi"/>
                <w:color w:val="1C1D1F"/>
              </w:rPr>
              <w:t>.</w:t>
            </w:r>
          </w:p>
          <w:p w14:paraId="7F345553" w14:textId="0285E608" w:rsidR="008341F3"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7- </w:t>
            </w:r>
            <w:r w:rsidR="002F6FF7" w:rsidRPr="00A2389D">
              <w:rPr>
                <w:rFonts w:asciiTheme="majorBidi" w:hAnsiTheme="majorBidi" w:cstheme="majorBidi"/>
                <w:color w:val="1C1D1F"/>
              </w:rPr>
              <w:t xml:space="preserve">Preparation methods of </w:t>
            </w:r>
            <w:r w:rsidR="002F6FF7" w:rsidRPr="00A2389D">
              <w:rPr>
                <w:rFonts w:asciiTheme="majorBidi" w:hAnsiTheme="majorBidi" w:cstheme="majorBidi"/>
              </w:rPr>
              <w:t xml:space="preserve">Aldehydes, </w:t>
            </w:r>
            <w:r w:rsidR="005454FA" w:rsidRPr="00A2389D">
              <w:rPr>
                <w:rFonts w:asciiTheme="majorBidi" w:hAnsiTheme="majorBidi" w:cstheme="majorBidi"/>
              </w:rPr>
              <w:t>Ketones,</w:t>
            </w:r>
            <w:r w:rsidR="002F6FF7" w:rsidRPr="00A2389D">
              <w:rPr>
                <w:rFonts w:asciiTheme="majorBidi" w:hAnsiTheme="majorBidi" w:cstheme="majorBidi"/>
              </w:rPr>
              <w:t xml:space="preserve"> Ethers</w:t>
            </w:r>
            <w:r w:rsidR="005454FA" w:rsidRPr="00A2389D">
              <w:rPr>
                <w:rFonts w:asciiTheme="majorBidi" w:hAnsiTheme="majorBidi" w:cstheme="majorBidi"/>
              </w:rPr>
              <w:t>, alkyl halides and alcohols</w:t>
            </w:r>
          </w:p>
          <w:p w14:paraId="15BA3CAD" w14:textId="65D66A44" w:rsidR="00753688"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8- </w:t>
            </w:r>
            <w:r w:rsidR="002F6FF7" w:rsidRPr="00A2389D">
              <w:rPr>
                <w:rFonts w:asciiTheme="majorBidi" w:hAnsiTheme="majorBidi" w:cstheme="majorBidi"/>
                <w:color w:val="1C1D1F"/>
              </w:rPr>
              <w:t xml:space="preserve">Study </w:t>
            </w:r>
            <w:r w:rsidR="005454FA" w:rsidRPr="00A2389D">
              <w:rPr>
                <w:rFonts w:asciiTheme="majorBidi" w:hAnsiTheme="majorBidi" w:cstheme="majorBidi"/>
                <w:color w:val="1C1D1F"/>
              </w:rPr>
              <w:t>reactions of aromatic</w:t>
            </w:r>
            <w:r w:rsidR="002F6FF7" w:rsidRPr="00A2389D">
              <w:rPr>
                <w:rFonts w:asciiTheme="majorBidi" w:hAnsiTheme="majorBidi" w:cstheme="majorBidi"/>
                <w:color w:val="1C1D1F"/>
              </w:rPr>
              <w:t xml:space="preserve"> compounds</w:t>
            </w:r>
            <w:r w:rsidR="00904ABB" w:rsidRPr="00A2389D">
              <w:rPr>
                <w:rFonts w:asciiTheme="majorBidi" w:hAnsiTheme="majorBidi" w:cstheme="majorBidi"/>
                <w:color w:val="1C1D1F"/>
              </w:rPr>
              <w:t>.</w:t>
            </w:r>
          </w:p>
          <w:p w14:paraId="24B68580" w14:textId="6DB796BB" w:rsidR="005454FA"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9- </w:t>
            </w:r>
            <w:r w:rsidR="002F6FF7" w:rsidRPr="00A2389D">
              <w:rPr>
                <w:rFonts w:asciiTheme="majorBidi" w:hAnsiTheme="majorBidi" w:cstheme="majorBidi"/>
                <w:color w:val="1C1D1F"/>
              </w:rPr>
              <w:t xml:space="preserve">Study reactions of </w:t>
            </w:r>
            <w:r w:rsidR="002F6FF7" w:rsidRPr="00A2389D">
              <w:rPr>
                <w:rFonts w:asciiTheme="majorBidi" w:hAnsiTheme="majorBidi" w:cstheme="majorBidi"/>
              </w:rPr>
              <w:t>Aldehydes, Ketones and Ethers.</w:t>
            </w:r>
          </w:p>
          <w:p w14:paraId="092C5260" w14:textId="371E8795" w:rsidR="005454FA"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10- </w:t>
            </w:r>
            <w:r w:rsidR="002F6FF7" w:rsidRPr="00A2389D">
              <w:rPr>
                <w:rFonts w:asciiTheme="majorBidi" w:hAnsiTheme="majorBidi" w:cstheme="majorBidi"/>
                <w:color w:val="1C1D1F"/>
              </w:rPr>
              <w:t xml:space="preserve">Study reactions of </w:t>
            </w:r>
            <w:r w:rsidR="002F6FF7" w:rsidRPr="00A2389D">
              <w:rPr>
                <w:rFonts w:asciiTheme="majorBidi" w:hAnsiTheme="majorBidi" w:cstheme="majorBidi"/>
              </w:rPr>
              <w:t>alkyl halides and alcohols</w:t>
            </w:r>
            <w:r w:rsidR="002F6FF7" w:rsidRPr="00A2389D">
              <w:rPr>
                <w:rFonts w:asciiTheme="majorBidi" w:hAnsiTheme="majorBidi" w:cstheme="majorBidi"/>
                <w:color w:val="1C1D1F"/>
              </w:rPr>
              <w:t>.</w:t>
            </w:r>
          </w:p>
          <w:p w14:paraId="0460DC4F" w14:textId="3A1F0A32" w:rsidR="00792BF1" w:rsidRPr="00A2389D" w:rsidRDefault="00DF6C2E" w:rsidP="007A16A5">
            <w:pPr>
              <w:spacing w:line="276" w:lineRule="auto"/>
              <w:ind w:left="360"/>
              <w:jc w:val="both"/>
              <w:rPr>
                <w:rFonts w:asciiTheme="majorBidi" w:hAnsiTheme="majorBidi" w:cstheme="majorBidi"/>
                <w:color w:val="1C1D1F"/>
              </w:rPr>
            </w:pPr>
            <w:r w:rsidRPr="00A2389D">
              <w:rPr>
                <w:rFonts w:asciiTheme="majorBidi" w:hAnsiTheme="majorBidi" w:cstheme="majorBidi"/>
                <w:color w:val="1C1D1F"/>
              </w:rPr>
              <w:t xml:space="preserve">11- </w:t>
            </w:r>
            <w:r w:rsidR="002F6FF7" w:rsidRPr="00A2389D">
              <w:rPr>
                <w:rFonts w:asciiTheme="majorBidi" w:hAnsiTheme="majorBidi" w:cstheme="majorBidi"/>
                <w:color w:val="1C1D1F"/>
              </w:rPr>
              <w:t>Study mechanism of reactions</w:t>
            </w:r>
          </w:p>
          <w:p w14:paraId="12F0755B" w14:textId="77777777" w:rsidR="00753688" w:rsidRPr="00A2389D" w:rsidRDefault="00753688" w:rsidP="007A16A5">
            <w:pPr>
              <w:spacing w:line="276" w:lineRule="auto"/>
              <w:ind w:left="360"/>
              <w:jc w:val="both"/>
              <w:rPr>
                <w:rFonts w:asciiTheme="majorBidi" w:hAnsiTheme="majorBidi" w:cstheme="majorBidi"/>
              </w:rPr>
            </w:pPr>
          </w:p>
        </w:tc>
      </w:tr>
      <w:tr w:rsidR="00FC719D" w:rsidRPr="00A2389D" w14:paraId="764CE45A"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B6D0269"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7002403F" w14:textId="77777777" w:rsidR="00753688" w:rsidRPr="00A2389D" w:rsidRDefault="00753688">
            <w:pPr>
              <w:spacing w:line="276" w:lineRule="auto"/>
              <w:rPr>
                <w:rFonts w:asciiTheme="majorBidi" w:hAnsiTheme="majorBidi" w:cstheme="majorBidi"/>
                <w:b/>
              </w:rPr>
            </w:pPr>
          </w:p>
          <w:p w14:paraId="2167A361"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FF388B2" w14:textId="77777777" w:rsidR="00753688" w:rsidRPr="00A2389D" w:rsidRDefault="00753688" w:rsidP="007A16A5">
            <w:pPr>
              <w:widowControl w:val="0"/>
              <w:shd w:val="clear" w:color="auto" w:fill="FFFFFF"/>
              <w:spacing w:line="276" w:lineRule="auto"/>
              <w:ind w:left="720"/>
              <w:jc w:val="both"/>
              <w:rPr>
                <w:rFonts w:asciiTheme="majorBidi" w:hAnsiTheme="majorBidi" w:cstheme="majorBidi"/>
                <w:color w:val="3F4A52"/>
              </w:rPr>
            </w:pPr>
          </w:p>
          <w:p w14:paraId="5CCFE0F1"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identify and draw </w:t>
            </w:r>
            <w:r w:rsidR="002E090B" w:rsidRPr="00A2389D">
              <w:rPr>
                <w:rFonts w:asciiTheme="majorBidi" w:hAnsiTheme="majorBidi" w:cstheme="majorBidi"/>
              </w:rPr>
              <w:t>Alphatic</w:t>
            </w:r>
            <w:r w:rsidR="0033734C" w:rsidRPr="00A2389D">
              <w:rPr>
                <w:rFonts w:asciiTheme="majorBidi" w:hAnsiTheme="majorBidi" w:cstheme="majorBidi"/>
              </w:rPr>
              <w:t xml:space="preserve"> and </w:t>
            </w:r>
            <w:r w:rsidRPr="00A2389D">
              <w:rPr>
                <w:rFonts w:asciiTheme="majorBidi" w:hAnsiTheme="majorBidi" w:cstheme="majorBidi"/>
              </w:rPr>
              <w:t>organic compounds</w:t>
            </w:r>
            <w:r w:rsidR="00904ABB" w:rsidRPr="00A2389D">
              <w:rPr>
                <w:rFonts w:asciiTheme="majorBidi" w:hAnsiTheme="majorBidi" w:cstheme="majorBidi"/>
              </w:rPr>
              <w:t>.</w:t>
            </w:r>
          </w:p>
          <w:p w14:paraId="2DF553F2"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provide the IUPAC name for some organic compounds</w:t>
            </w:r>
            <w:r w:rsidR="00904ABB" w:rsidRPr="00A2389D">
              <w:rPr>
                <w:rFonts w:asciiTheme="majorBidi" w:hAnsiTheme="majorBidi" w:cstheme="majorBidi"/>
              </w:rPr>
              <w:t>.</w:t>
            </w:r>
          </w:p>
          <w:p w14:paraId="37A22EF3"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classify organic compounds</w:t>
            </w:r>
            <w:r w:rsidR="003F5F89" w:rsidRPr="00A2389D">
              <w:rPr>
                <w:rFonts w:asciiTheme="majorBidi" w:hAnsiTheme="majorBidi" w:cstheme="majorBidi"/>
              </w:rPr>
              <w:t xml:space="preserve"> according to functional groups</w:t>
            </w:r>
            <w:r w:rsidR="00904ABB" w:rsidRPr="00A2389D">
              <w:rPr>
                <w:rFonts w:asciiTheme="majorBidi" w:hAnsiTheme="majorBidi" w:cstheme="majorBidi"/>
              </w:rPr>
              <w:t>.</w:t>
            </w:r>
          </w:p>
          <w:p w14:paraId="63EFF76B" w14:textId="77777777" w:rsidR="00A0461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explain the properties of </w:t>
            </w:r>
            <w:r w:rsidR="00350CD3" w:rsidRPr="00A2389D">
              <w:rPr>
                <w:rFonts w:asciiTheme="majorBidi" w:hAnsiTheme="majorBidi" w:cstheme="majorBidi"/>
              </w:rPr>
              <w:t>Aliphatic</w:t>
            </w:r>
            <w:r w:rsidR="003F5F89" w:rsidRPr="00A2389D">
              <w:rPr>
                <w:rFonts w:asciiTheme="majorBidi" w:hAnsiTheme="majorBidi" w:cstheme="majorBidi"/>
              </w:rPr>
              <w:t xml:space="preserve"> compounds</w:t>
            </w:r>
            <w:r w:rsidRPr="00A2389D">
              <w:rPr>
                <w:rFonts w:asciiTheme="majorBidi" w:hAnsiTheme="majorBidi" w:cstheme="majorBidi"/>
              </w:rPr>
              <w:t>.</w:t>
            </w:r>
          </w:p>
          <w:p w14:paraId="07F3A73B"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discuss the reactions of</w:t>
            </w:r>
            <w:r w:rsidR="00D9014B" w:rsidRPr="00A2389D">
              <w:rPr>
                <w:rFonts w:asciiTheme="majorBidi" w:hAnsiTheme="majorBidi" w:cstheme="majorBidi"/>
              </w:rPr>
              <w:t xml:space="preserve"> Aliphatic</w:t>
            </w:r>
            <w:r w:rsidRPr="00A2389D">
              <w:rPr>
                <w:rFonts w:asciiTheme="majorBidi" w:hAnsiTheme="majorBidi" w:cstheme="majorBidi"/>
              </w:rPr>
              <w:t xml:space="preserve"> </w:t>
            </w:r>
            <w:r w:rsidR="003F5F89" w:rsidRPr="00A2389D">
              <w:rPr>
                <w:rFonts w:asciiTheme="majorBidi" w:hAnsiTheme="majorBidi" w:cstheme="majorBidi"/>
              </w:rPr>
              <w:t>compounds</w:t>
            </w:r>
            <w:r w:rsidRPr="00A2389D">
              <w:rPr>
                <w:rFonts w:asciiTheme="majorBidi" w:hAnsiTheme="majorBidi" w:cstheme="majorBidi"/>
              </w:rPr>
              <w:t>.</w:t>
            </w:r>
          </w:p>
          <w:p w14:paraId="2963305E"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recognize functional groups that are present in organic compounds</w:t>
            </w:r>
          </w:p>
          <w:p w14:paraId="5D4346E3" w14:textId="5FF1EE8C" w:rsidR="00A0461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discuss the basic reactions </w:t>
            </w:r>
            <w:r w:rsidR="003F5F89" w:rsidRPr="00A2389D">
              <w:rPr>
                <w:rFonts w:asciiTheme="majorBidi" w:hAnsiTheme="majorBidi" w:cstheme="majorBidi"/>
              </w:rPr>
              <w:t>Aldehydes, Ketones and Ethers</w:t>
            </w:r>
            <w:r w:rsidR="00D641AB" w:rsidRPr="00A2389D">
              <w:rPr>
                <w:rFonts w:asciiTheme="majorBidi" w:hAnsiTheme="majorBidi" w:cstheme="majorBidi"/>
              </w:rPr>
              <w:t xml:space="preserve"> and</w:t>
            </w:r>
          </w:p>
          <w:p w14:paraId="790349E7" w14:textId="77777777" w:rsidR="003F5F89" w:rsidRPr="00A2389D" w:rsidRDefault="002F6FF7" w:rsidP="00C707CA">
            <w:pPr>
              <w:spacing w:line="276" w:lineRule="auto"/>
              <w:ind w:left="360"/>
              <w:jc w:val="both"/>
              <w:rPr>
                <w:rFonts w:asciiTheme="majorBidi" w:hAnsiTheme="majorBidi" w:cstheme="majorBidi"/>
                <w:color w:val="1C1D1F"/>
              </w:rPr>
            </w:pPr>
            <w:r w:rsidRPr="00A2389D">
              <w:rPr>
                <w:rFonts w:asciiTheme="majorBidi" w:hAnsiTheme="majorBidi" w:cstheme="majorBidi"/>
              </w:rPr>
              <w:t>discuss the basic reactions of alkyl halides and alcohols</w:t>
            </w:r>
          </w:p>
          <w:p w14:paraId="0E372226"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Explain the </w:t>
            </w:r>
            <w:r w:rsidR="0057425E" w:rsidRPr="00A2389D">
              <w:rPr>
                <w:rFonts w:asciiTheme="majorBidi" w:hAnsiTheme="majorBidi" w:cstheme="majorBidi"/>
              </w:rPr>
              <w:t>methods of prepar</w:t>
            </w:r>
            <w:r w:rsidR="003F5F89" w:rsidRPr="00A2389D">
              <w:rPr>
                <w:rFonts w:asciiTheme="majorBidi" w:hAnsiTheme="majorBidi" w:cstheme="majorBidi"/>
              </w:rPr>
              <w:t>ation</w:t>
            </w:r>
            <w:r w:rsidR="0057425E" w:rsidRPr="00A2389D">
              <w:rPr>
                <w:rFonts w:asciiTheme="majorBidi" w:hAnsiTheme="majorBidi" w:cstheme="majorBidi"/>
              </w:rPr>
              <w:t xml:space="preserve"> </w:t>
            </w:r>
            <w:r w:rsidR="003F5F89" w:rsidRPr="00A2389D">
              <w:rPr>
                <w:rFonts w:asciiTheme="majorBidi" w:hAnsiTheme="majorBidi" w:cstheme="majorBidi"/>
              </w:rPr>
              <w:t xml:space="preserve">Aldehydes, Ketones and Ethers. </w:t>
            </w:r>
          </w:p>
          <w:p w14:paraId="7425CFC3" w14:textId="77777777" w:rsidR="003F5F89"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Explain the methods of preparation alkyl halides and alcohols</w:t>
            </w:r>
          </w:p>
          <w:p w14:paraId="69A06260" w14:textId="77777777" w:rsidR="00753688" w:rsidRPr="00A2389D" w:rsidRDefault="002F6FF7" w:rsidP="00C707CA">
            <w:pPr>
              <w:widowControl w:val="0"/>
              <w:numPr>
                <w:ilvl w:val="0"/>
                <w:numId w:val="21"/>
              </w:numPr>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explain the mechanisms of the reactions </w:t>
            </w:r>
          </w:p>
          <w:p w14:paraId="48EAE480" w14:textId="77777777" w:rsidR="008170F8" w:rsidRPr="00A2389D" w:rsidRDefault="002F6FF7" w:rsidP="00C707CA">
            <w:pPr>
              <w:widowControl w:val="0"/>
              <w:numPr>
                <w:ilvl w:val="0"/>
                <w:numId w:val="21"/>
              </w:numPr>
              <w:shd w:val="clear" w:color="auto" w:fill="FFFFFF"/>
              <w:spacing w:line="276" w:lineRule="auto"/>
              <w:jc w:val="both"/>
              <w:rPr>
                <w:rFonts w:asciiTheme="majorBidi" w:hAnsiTheme="majorBidi" w:cstheme="majorBidi"/>
                <w:color w:val="3F4A52"/>
              </w:rPr>
            </w:pPr>
            <w:r w:rsidRPr="00A2389D">
              <w:rPr>
                <w:rFonts w:asciiTheme="majorBidi" w:hAnsiTheme="majorBidi" w:cstheme="majorBidi"/>
              </w:rPr>
              <w:t xml:space="preserve">study </w:t>
            </w:r>
            <w:r w:rsidR="00F22402" w:rsidRPr="00A2389D">
              <w:rPr>
                <w:rFonts w:asciiTheme="majorBidi" w:hAnsiTheme="majorBidi" w:cstheme="majorBidi"/>
              </w:rPr>
              <w:t>acidity of alcohol and phenols</w:t>
            </w:r>
            <w:r w:rsidRPr="00A2389D">
              <w:rPr>
                <w:rFonts w:asciiTheme="majorBidi" w:hAnsiTheme="majorBidi" w:cstheme="majorBidi"/>
              </w:rPr>
              <w:t>.</w:t>
            </w:r>
          </w:p>
        </w:tc>
      </w:tr>
      <w:tr w:rsidR="00FC719D" w:rsidRPr="00A2389D" w14:paraId="066FAA2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EE15970"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26310A8F" w14:textId="77777777" w:rsidR="00753688"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39E80F8" w14:textId="77777777" w:rsidR="00040D7B" w:rsidRPr="00A2389D" w:rsidRDefault="002F6FF7" w:rsidP="00040D7B">
            <w:pPr>
              <w:spacing w:line="312" w:lineRule="auto"/>
              <w:jc w:val="both"/>
              <w:rPr>
                <w:rFonts w:asciiTheme="majorBidi" w:hAnsiTheme="majorBidi" w:cstheme="majorBidi"/>
                <w:b/>
                <w:bCs/>
                <w:color w:val="333333"/>
                <w:highlight w:val="white"/>
                <w:u w:val="single"/>
              </w:rPr>
            </w:pPr>
            <w:r w:rsidRPr="00A2389D">
              <w:rPr>
                <w:rFonts w:asciiTheme="majorBidi" w:hAnsiTheme="majorBidi" w:cstheme="majorBidi"/>
                <w:b/>
                <w:bCs/>
                <w:color w:val="333333"/>
                <w:highlight w:val="white"/>
                <w:u w:val="single"/>
              </w:rPr>
              <w:t>A</w:t>
            </w:r>
            <w:r w:rsidR="002E090B" w:rsidRPr="00A2389D">
              <w:rPr>
                <w:rFonts w:asciiTheme="majorBidi" w:hAnsiTheme="majorBidi" w:cstheme="majorBidi"/>
                <w:b/>
                <w:bCs/>
                <w:color w:val="333333"/>
                <w:highlight w:val="white"/>
                <w:u w:val="single"/>
              </w:rPr>
              <w:t>lphatic</w:t>
            </w:r>
            <w:r w:rsidRPr="00A2389D">
              <w:rPr>
                <w:rFonts w:asciiTheme="majorBidi" w:hAnsiTheme="majorBidi" w:cstheme="majorBidi"/>
                <w:b/>
                <w:bCs/>
                <w:color w:val="333333"/>
                <w:highlight w:val="white"/>
                <w:u w:val="single"/>
              </w:rPr>
              <w:t xml:space="preserve"> compounds</w:t>
            </w:r>
          </w:p>
          <w:p w14:paraId="62C686A1" w14:textId="77777777" w:rsidR="00040D7B" w:rsidRPr="007A16A5" w:rsidRDefault="002F6FF7" w:rsidP="00040D7B">
            <w:pPr>
              <w:spacing w:line="312" w:lineRule="auto"/>
              <w:jc w:val="both"/>
              <w:rPr>
                <w:rFonts w:asciiTheme="majorBidi" w:hAnsiTheme="majorBidi" w:cstheme="majorBidi"/>
                <w:color w:val="auto"/>
                <w:highlight w:val="white"/>
              </w:rPr>
            </w:pPr>
            <w:r w:rsidRPr="007A16A5">
              <w:rPr>
                <w:rFonts w:asciiTheme="majorBidi" w:hAnsiTheme="majorBidi" w:cstheme="majorBidi"/>
                <w:color w:val="auto"/>
                <w:highlight w:val="white"/>
              </w:rPr>
              <w:t>Fundamentals</w:t>
            </w:r>
          </w:p>
          <w:p w14:paraId="7527B4D6" w14:textId="7E8813ED" w:rsidR="00040D7B" w:rsidRPr="007A16A5" w:rsidRDefault="002F6FF7" w:rsidP="00D641AB">
            <w:pPr>
              <w:spacing w:line="312" w:lineRule="auto"/>
              <w:jc w:val="both"/>
              <w:rPr>
                <w:rFonts w:asciiTheme="majorBidi" w:hAnsiTheme="majorBidi" w:cstheme="majorBidi"/>
                <w:color w:val="auto"/>
                <w:highlight w:val="white"/>
              </w:rPr>
            </w:pPr>
            <w:r w:rsidRPr="007A16A5">
              <w:rPr>
                <w:rFonts w:asciiTheme="majorBidi" w:hAnsiTheme="majorBidi" w:cstheme="majorBidi"/>
                <w:color w:val="auto"/>
                <w:highlight w:val="white"/>
              </w:rPr>
              <w:t>study some physical and chemical properties as well as nomenclature according to Ortho, Para, Meta and Common system. Then, study methods of preparation compounds and study reactions as well as learn mechanism of reactions.</w:t>
            </w:r>
            <w:r w:rsidR="00F92FAA" w:rsidRPr="007A16A5">
              <w:rPr>
                <w:rFonts w:asciiTheme="majorBidi" w:hAnsiTheme="majorBidi" w:cstheme="majorBidi"/>
                <w:b/>
                <w:bCs/>
                <w:color w:val="auto"/>
                <w:highlight w:val="white"/>
              </w:rPr>
              <w:t xml:space="preserve"> </w:t>
            </w:r>
          </w:p>
          <w:p w14:paraId="0F517A98" w14:textId="5CD1FA9C" w:rsidR="00040D7B" w:rsidRPr="007A16A5" w:rsidRDefault="002F6FF7" w:rsidP="00D641AB">
            <w:pPr>
              <w:spacing w:line="312" w:lineRule="auto"/>
              <w:jc w:val="both"/>
              <w:rPr>
                <w:rFonts w:asciiTheme="majorBidi" w:hAnsiTheme="majorBidi" w:cstheme="majorBidi"/>
                <w:color w:val="auto"/>
                <w:highlight w:val="white"/>
              </w:rPr>
            </w:pPr>
            <w:r w:rsidRPr="007A16A5">
              <w:rPr>
                <w:rFonts w:asciiTheme="majorBidi" w:hAnsiTheme="majorBidi" w:cstheme="majorBidi"/>
                <w:b/>
                <w:bCs/>
                <w:color w:val="auto"/>
                <w:highlight w:val="white"/>
              </w:rPr>
              <w:t>Organic reactions</w:t>
            </w:r>
            <w:r w:rsidRPr="007A16A5">
              <w:rPr>
                <w:rFonts w:asciiTheme="majorBidi" w:hAnsiTheme="majorBidi" w:cstheme="majorBidi"/>
                <w:color w:val="auto"/>
                <w:highlight w:val="white"/>
              </w:rPr>
              <w:t xml:space="preserve">:- (1) </w:t>
            </w:r>
            <w:r w:rsidR="00F92FAA" w:rsidRPr="007A16A5">
              <w:rPr>
                <w:rFonts w:asciiTheme="majorBidi" w:hAnsiTheme="majorBidi" w:cstheme="majorBidi"/>
                <w:color w:val="auto"/>
              </w:rPr>
              <w:t>Alkanes</w:t>
            </w:r>
            <w:r w:rsidR="00F92FAA" w:rsidRPr="007A16A5">
              <w:rPr>
                <w:rFonts w:asciiTheme="majorBidi" w:hAnsiTheme="majorBidi" w:cstheme="majorBidi"/>
                <w:color w:val="auto"/>
                <w:highlight w:val="white"/>
              </w:rPr>
              <w:t xml:space="preserve"> </w:t>
            </w:r>
            <w:r w:rsidRPr="007A16A5">
              <w:rPr>
                <w:rFonts w:asciiTheme="majorBidi" w:hAnsiTheme="majorBidi" w:cstheme="majorBidi"/>
                <w:color w:val="auto"/>
                <w:highlight w:val="white"/>
              </w:rPr>
              <w:t>(2)</w:t>
            </w:r>
            <w:r w:rsidR="00F92FAA" w:rsidRPr="007A16A5">
              <w:rPr>
                <w:rFonts w:asciiTheme="majorBidi" w:hAnsiTheme="majorBidi" w:cstheme="majorBidi"/>
                <w:color w:val="auto"/>
              </w:rPr>
              <w:t xml:space="preserve"> Alkene</w:t>
            </w:r>
            <w:r w:rsidRPr="007A16A5">
              <w:rPr>
                <w:rFonts w:asciiTheme="majorBidi" w:hAnsiTheme="majorBidi" w:cstheme="majorBidi"/>
                <w:color w:val="auto"/>
                <w:highlight w:val="white"/>
              </w:rPr>
              <w:t xml:space="preserve"> (3) </w:t>
            </w:r>
            <w:r w:rsidR="00F92FAA" w:rsidRPr="007A16A5">
              <w:rPr>
                <w:rFonts w:asciiTheme="majorBidi" w:hAnsiTheme="majorBidi" w:cstheme="majorBidi"/>
                <w:color w:val="auto"/>
              </w:rPr>
              <w:t>Dienes</w:t>
            </w:r>
            <w:r w:rsidR="00F92FAA" w:rsidRPr="007A16A5">
              <w:rPr>
                <w:rFonts w:asciiTheme="majorBidi" w:hAnsiTheme="majorBidi" w:cstheme="majorBidi"/>
                <w:color w:val="auto"/>
                <w:highlight w:val="white"/>
              </w:rPr>
              <w:t xml:space="preserve">  </w:t>
            </w:r>
            <w:r w:rsidRPr="007A16A5">
              <w:rPr>
                <w:rFonts w:asciiTheme="majorBidi" w:hAnsiTheme="majorBidi" w:cstheme="majorBidi"/>
                <w:color w:val="auto"/>
                <w:highlight w:val="white"/>
              </w:rPr>
              <w:t>(4)</w:t>
            </w:r>
            <w:r w:rsidR="00F92FAA" w:rsidRPr="007A16A5">
              <w:rPr>
                <w:rFonts w:asciiTheme="majorBidi" w:hAnsiTheme="majorBidi" w:cstheme="majorBidi"/>
                <w:color w:val="auto"/>
              </w:rPr>
              <w:t xml:space="preserve"> of carbon- carbon double bond</w:t>
            </w:r>
            <w:r w:rsidRPr="007A16A5">
              <w:rPr>
                <w:rFonts w:asciiTheme="majorBidi" w:hAnsiTheme="majorBidi" w:cstheme="majorBidi"/>
                <w:color w:val="auto"/>
                <w:highlight w:val="white"/>
              </w:rPr>
              <w:t xml:space="preserve"> (5) </w:t>
            </w:r>
            <w:r w:rsidR="00F92FAA" w:rsidRPr="007A16A5">
              <w:rPr>
                <w:rFonts w:asciiTheme="majorBidi" w:hAnsiTheme="majorBidi" w:cstheme="majorBidi"/>
                <w:color w:val="auto"/>
              </w:rPr>
              <w:t>Alkyne</w:t>
            </w:r>
            <w:r w:rsidRPr="007A16A5">
              <w:rPr>
                <w:rFonts w:asciiTheme="majorBidi" w:hAnsiTheme="majorBidi" w:cstheme="majorBidi"/>
                <w:color w:val="auto"/>
                <w:highlight w:val="white"/>
              </w:rPr>
              <w:t xml:space="preserve">. </w:t>
            </w:r>
          </w:p>
          <w:p w14:paraId="43D8CEA5" w14:textId="6AD0892B" w:rsidR="00E30E6A" w:rsidRPr="007A16A5" w:rsidRDefault="002F6FF7" w:rsidP="00D641AB">
            <w:pPr>
              <w:spacing w:line="312" w:lineRule="auto"/>
              <w:jc w:val="both"/>
              <w:rPr>
                <w:rFonts w:asciiTheme="majorBidi" w:hAnsiTheme="majorBidi" w:cstheme="majorBidi"/>
                <w:color w:val="auto"/>
                <w:highlight w:val="white"/>
              </w:rPr>
            </w:pPr>
            <w:r w:rsidRPr="007A16A5">
              <w:rPr>
                <w:rFonts w:asciiTheme="majorBidi" w:hAnsiTheme="majorBidi" w:cstheme="majorBidi"/>
                <w:b/>
                <w:bCs/>
                <w:color w:val="auto"/>
                <w:highlight w:val="white"/>
              </w:rPr>
              <w:t>Alkyl halides</w:t>
            </w:r>
            <w:r w:rsidR="00A75FBE" w:rsidRPr="007A16A5">
              <w:rPr>
                <w:rFonts w:asciiTheme="majorBidi" w:hAnsiTheme="majorBidi" w:cstheme="majorBidi"/>
                <w:color w:val="auto"/>
                <w:highlight w:val="white"/>
              </w:rPr>
              <w:t>,</w:t>
            </w:r>
            <w:r w:rsidRPr="007A16A5">
              <w:rPr>
                <w:rFonts w:asciiTheme="majorBidi" w:hAnsiTheme="majorBidi" w:cstheme="majorBidi"/>
                <w:color w:val="auto"/>
                <w:highlight w:val="white"/>
              </w:rPr>
              <w:t xml:space="preserve"> study some physical and chemical properties as well as nomenclature according IUPAC system and Common system. Then, study methods of preparation compounds and study reactions as well as learn mechanism of reactions</w:t>
            </w:r>
            <w:r w:rsidR="008129AD" w:rsidRPr="007A16A5">
              <w:rPr>
                <w:rFonts w:asciiTheme="majorBidi" w:hAnsiTheme="majorBidi" w:cstheme="majorBidi"/>
                <w:color w:val="auto"/>
                <w:highlight w:val="white"/>
              </w:rPr>
              <w:t>.</w:t>
            </w:r>
            <w:r w:rsidR="00F92FAA" w:rsidRPr="007A16A5">
              <w:rPr>
                <w:rFonts w:asciiTheme="majorBidi" w:hAnsiTheme="majorBidi" w:cstheme="majorBidi"/>
                <w:b/>
                <w:bCs/>
                <w:color w:val="auto"/>
                <w:highlight w:val="white"/>
              </w:rPr>
              <w:t xml:space="preserve"> </w:t>
            </w:r>
          </w:p>
          <w:p w14:paraId="6F7C56F9" w14:textId="59A35A6A" w:rsidR="00E30E6A" w:rsidRPr="00A2389D" w:rsidRDefault="002F6FF7" w:rsidP="00D641AB">
            <w:pPr>
              <w:spacing w:line="312" w:lineRule="auto"/>
              <w:jc w:val="both"/>
              <w:rPr>
                <w:rFonts w:asciiTheme="majorBidi" w:hAnsiTheme="majorBidi" w:cstheme="majorBidi"/>
                <w:color w:val="333333"/>
                <w:highlight w:val="white"/>
              </w:rPr>
            </w:pPr>
            <w:r w:rsidRPr="00A2389D">
              <w:rPr>
                <w:rFonts w:asciiTheme="majorBidi" w:hAnsiTheme="majorBidi" w:cstheme="majorBidi"/>
                <w:color w:val="333333"/>
                <w:highlight w:val="white"/>
              </w:rPr>
              <w:t xml:space="preserve"> </w:t>
            </w:r>
            <w:r w:rsidR="00040D7B" w:rsidRPr="00A2389D">
              <w:rPr>
                <w:rFonts w:asciiTheme="majorBidi" w:hAnsiTheme="majorBidi" w:cstheme="majorBidi"/>
                <w:b/>
                <w:bCs/>
                <w:color w:val="333333"/>
                <w:highlight w:val="white"/>
              </w:rPr>
              <w:t>Alcohols and Ethers</w:t>
            </w:r>
            <w:r w:rsidRPr="00A2389D">
              <w:rPr>
                <w:rFonts w:asciiTheme="majorBidi" w:hAnsiTheme="majorBidi" w:cstheme="majorBidi"/>
                <w:color w:val="333333"/>
                <w:highlight w:val="white"/>
              </w:rPr>
              <w:t>: - study some physical and chemical properties as well as nomenclature according IUPAC system and Common system. Then, study methods of preparation compounds and study reactions as well as learn mechanism of reactions</w:t>
            </w:r>
            <w:r w:rsidR="008129AD" w:rsidRPr="00A2389D">
              <w:rPr>
                <w:rFonts w:asciiTheme="majorBidi" w:hAnsiTheme="majorBidi" w:cstheme="majorBidi"/>
                <w:color w:val="333333"/>
                <w:highlight w:val="white"/>
              </w:rPr>
              <w:t>.</w:t>
            </w:r>
            <w:r w:rsidR="00F92FAA" w:rsidRPr="00A2389D">
              <w:rPr>
                <w:rFonts w:asciiTheme="majorBidi" w:hAnsiTheme="majorBidi" w:cstheme="majorBidi"/>
                <w:b/>
                <w:bCs/>
                <w:color w:val="333333"/>
                <w:highlight w:val="white"/>
              </w:rPr>
              <w:t xml:space="preserve"> </w:t>
            </w:r>
          </w:p>
          <w:p w14:paraId="26373997" w14:textId="4F6DE909" w:rsidR="00753688" w:rsidRPr="007A16A5" w:rsidRDefault="002F6FF7" w:rsidP="007A16A5">
            <w:pPr>
              <w:spacing w:line="312" w:lineRule="auto"/>
              <w:jc w:val="both"/>
              <w:rPr>
                <w:rFonts w:asciiTheme="majorBidi" w:hAnsiTheme="majorBidi" w:cstheme="majorBidi"/>
                <w:color w:val="333333"/>
                <w:highlight w:val="white"/>
              </w:rPr>
            </w:pPr>
            <w:r w:rsidRPr="00A2389D">
              <w:rPr>
                <w:rFonts w:asciiTheme="majorBidi" w:hAnsiTheme="majorBidi" w:cstheme="majorBidi"/>
                <w:b/>
                <w:bCs/>
                <w:color w:val="333333"/>
                <w:highlight w:val="white"/>
              </w:rPr>
              <w:t>Aldehydes and Ketones</w:t>
            </w:r>
            <w:r w:rsidRPr="00A2389D">
              <w:rPr>
                <w:rFonts w:asciiTheme="majorBidi" w:hAnsiTheme="majorBidi" w:cstheme="majorBidi"/>
                <w:color w:val="333333"/>
                <w:highlight w:val="white"/>
              </w:rPr>
              <w:t>, study some physical and chemical properties as well as nomenclature according IUPAC system and Common system. Then, study methods of preparation compounds and study reactions as well as learn mechanism of reactions</w:t>
            </w:r>
          </w:p>
          <w:p w14:paraId="2FA9214F" w14:textId="77777777" w:rsidR="00753688" w:rsidRPr="00A2389D" w:rsidRDefault="00753688" w:rsidP="00A75FBE">
            <w:pPr>
              <w:spacing w:line="312" w:lineRule="auto"/>
              <w:jc w:val="both"/>
              <w:rPr>
                <w:rFonts w:asciiTheme="majorBidi" w:hAnsiTheme="majorBidi" w:cstheme="majorBidi"/>
              </w:rPr>
            </w:pPr>
          </w:p>
        </w:tc>
      </w:tr>
    </w:tbl>
    <w:p w14:paraId="04DFFEA1" w14:textId="77777777" w:rsidR="00753688" w:rsidRPr="00A2389D" w:rsidRDefault="00753688">
      <w:pPr>
        <w:spacing w:after="384" w:line="312" w:lineRule="auto"/>
        <w:rPr>
          <w:rFonts w:asciiTheme="majorBidi" w:eastAsia="Cambria" w:hAnsiTheme="majorBidi" w:cstheme="majorBidi"/>
          <w:b/>
          <w:color w:val="000000"/>
        </w:rPr>
      </w:pPr>
    </w:p>
    <w:tbl>
      <w:tblPr>
        <w:tblStyle w:val="af0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0C4DA6C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0381326"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2243562C"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استراتيجيات التعلم والتعليم</w:t>
            </w:r>
          </w:p>
        </w:tc>
      </w:tr>
      <w:tr w:rsidR="00FC719D" w:rsidRPr="00A2389D" w14:paraId="4E14D13C"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A0332FA"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7C753C6" w14:textId="77777777" w:rsidR="00753688" w:rsidRPr="00A2389D" w:rsidRDefault="00753688" w:rsidP="00D641AB">
            <w:pPr>
              <w:spacing w:line="276" w:lineRule="auto"/>
              <w:jc w:val="both"/>
              <w:rPr>
                <w:rFonts w:asciiTheme="majorBidi" w:hAnsiTheme="majorBidi" w:cstheme="majorBidi"/>
              </w:rPr>
            </w:pPr>
          </w:p>
          <w:p w14:paraId="04E59A31" w14:textId="77777777" w:rsidR="005E1F5F" w:rsidRPr="00A2389D" w:rsidRDefault="002F6FF7" w:rsidP="00D641AB">
            <w:pPr>
              <w:shd w:val="clear" w:color="auto" w:fill="FFFFFF"/>
              <w:spacing w:after="150"/>
              <w:jc w:val="both"/>
              <w:rPr>
                <w:rFonts w:asciiTheme="majorBidi" w:hAnsiTheme="majorBidi" w:cstheme="majorBidi"/>
                <w:color w:val="333333"/>
              </w:rPr>
            </w:pPr>
            <w:r w:rsidRPr="00A2389D">
              <w:rPr>
                <w:rFonts w:asciiTheme="majorBidi" w:hAnsiTheme="majorBidi" w:cstheme="majorBidi"/>
                <w:color w:val="333333"/>
              </w:rPr>
              <w:t>A vital aim of organic chemistry is to be able to synthesis biologically active molecules. With this in mind, you will explore some of the most important organic reactions used in research laboratories. These reactions, along with those introduced in earlier modules, are then studied in the laboratory. Having been introduced to modern spectroscopic methods for determining the structures of organic molecules, these techniques are then used to identify the compounds which have been prepared in the laboratory. Organic compounds are central to the structure of a vast number of important organic molecules and the chemistry of these species will also be studied.</w:t>
            </w:r>
          </w:p>
          <w:p w14:paraId="7758F34F" w14:textId="77777777" w:rsidR="005E1F5F" w:rsidRPr="00A2389D" w:rsidRDefault="002F6FF7" w:rsidP="00D641AB">
            <w:pPr>
              <w:shd w:val="clear" w:color="auto" w:fill="FFFFFF"/>
              <w:spacing w:after="150"/>
              <w:jc w:val="both"/>
              <w:rPr>
                <w:rFonts w:asciiTheme="majorBidi" w:hAnsiTheme="majorBidi" w:cstheme="majorBidi"/>
                <w:color w:val="333333"/>
              </w:rPr>
            </w:pPr>
            <w:r w:rsidRPr="00A2389D">
              <w:rPr>
                <w:rFonts w:asciiTheme="majorBidi" w:hAnsiTheme="majorBidi" w:cstheme="majorBidi"/>
                <w:color w:val="333333"/>
              </w:rPr>
              <w:t>This module builds on your knowledge of the basic principles of organic chemistry (including practical) learned in the first year with organic chemistry. In particular, it is assumed that you will have a thorough working knowledge of the basic principles of structural representation, mechanism, reactivity, functional group chemistry and stereochemistry.</w:t>
            </w:r>
          </w:p>
          <w:p w14:paraId="2A7B0FAB" w14:textId="77777777" w:rsidR="00753688" w:rsidRPr="00A2389D" w:rsidRDefault="00753688" w:rsidP="00D641AB">
            <w:pPr>
              <w:spacing w:line="276" w:lineRule="auto"/>
              <w:jc w:val="both"/>
              <w:rPr>
                <w:rFonts w:asciiTheme="majorBidi" w:hAnsiTheme="majorBidi" w:cstheme="majorBidi"/>
              </w:rPr>
            </w:pPr>
          </w:p>
        </w:tc>
      </w:tr>
    </w:tbl>
    <w:p w14:paraId="3EEE8C08" w14:textId="77777777" w:rsidR="007B5D9E" w:rsidRPr="00A2389D" w:rsidRDefault="007B5D9E">
      <w:pPr>
        <w:spacing w:after="160" w:line="276" w:lineRule="auto"/>
        <w:rPr>
          <w:rFonts w:asciiTheme="majorBidi" w:eastAsia="Cambria" w:hAnsiTheme="majorBidi" w:cstheme="majorBidi"/>
          <w:b/>
          <w:color w:val="000000"/>
          <w:sz w:val="36"/>
          <w:szCs w:val="36"/>
        </w:rPr>
      </w:pPr>
    </w:p>
    <w:tbl>
      <w:tblPr>
        <w:tblStyle w:val="af00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1617ED85"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46C90E5" w14:textId="77777777" w:rsidR="00753688"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23FF5977"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 محسوب لـ ١٥ اسبوعا</w:t>
            </w:r>
          </w:p>
        </w:tc>
      </w:tr>
      <w:tr w:rsidR="00FC719D" w:rsidRPr="00A2389D" w14:paraId="3CBBBF0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EFFBF2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245487EB" w14:textId="77777777" w:rsidR="00753688" w:rsidRPr="00A2389D" w:rsidRDefault="002F6FF7">
            <w:pPr>
              <w:spacing w:line="312" w:lineRule="auto"/>
              <w:rPr>
                <w:rFonts w:asciiTheme="majorBidi" w:hAnsiTheme="majorBidi" w:cstheme="majorBidi"/>
                <w:b/>
                <w:rtl/>
                <w:lang w:bidi="ar-IQ"/>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EF12EB" w14:textId="77777777" w:rsidR="00753688"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B5A553"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2A9446D5"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E1F84" w14:textId="0AE2621E" w:rsidR="00753688" w:rsidRPr="00A2389D" w:rsidRDefault="006E705D">
            <w:pPr>
              <w:spacing w:line="312" w:lineRule="auto"/>
              <w:rPr>
                <w:rFonts w:asciiTheme="majorBidi" w:hAnsiTheme="majorBidi" w:cstheme="majorBidi"/>
              </w:rPr>
            </w:pPr>
            <w:r w:rsidRPr="00A2389D">
              <w:rPr>
                <w:rFonts w:asciiTheme="majorBidi" w:hAnsiTheme="majorBidi" w:cstheme="majorBidi"/>
              </w:rPr>
              <w:t>5.27</w:t>
            </w:r>
          </w:p>
        </w:tc>
      </w:tr>
      <w:tr w:rsidR="00FC719D" w:rsidRPr="00A2389D" w14:paraId="729825D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99C529A"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4D19965E"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AA655E" w14:textId="3A5116F9" w:rsidR="00753688" w:rsidRPr="00A2389D" w:rsidRDefault="00D641AB">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8FFC37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16FA201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AE023A" w14:textId="4A580B1D" w:rsidR="00753688" w:rsidRPr="00A2389D" w:rsidRDefault="006E705D">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0B8797D5"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1EF85FC"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6CF40443" w14:textId="77777777" w:rsidR="00753688" w:rsidRPr="00A2389D" w:rsidRDefault="002F6FF7">
            <w:pPr>
              <w:spacing w:line="312" w:lineRule="auto"/>
              <w:rPr>
                <w:rFonts w:asciiTheme="majorBidi" w:hAnsiTheme="majorBidi" w:cstheme="majorBidi"/>
                <w:b/>
                <w:rtl/>
                <w:lang w:bidi="ar-IQ"/>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85477DF" w14:textId="7FC079EA" w:rsidR="00753688" w:rsidRPr="00A2389D" w:rsidRDefault="00D641AB">
            <w:pPr>
              <w:spacing w:line="312" w:lineRule="auto"/>
              <w:rPr>
                <w:rFonts w:asciiTheme="majorBidi" w:hAnsiTheme="majorBidi" w:cstheme="majorBidi"/>
                <w:lang w:bidi="ar-IQ"/>
              </w:rPr>
            </w:pPr>
            <w:r w:rsidRPr="00A2389D">
              <w:rPr>
                <w:rFonts w:asciiTheme="majorBidi" w:hAnsiTheme="majorBidi" w:cstheme="majorBidi"/>
              </w:rPr>
              <w:t>150</w:t>
            </w:r>
          </w:p>
        </w:tc>
      </w:tr>
    </w:tbl>
    <w:p w14:paraId="6BD8767B" w14:textId="77777777" w:rsidR="00753688" w:rsidRPr="00A2389D" w:rsidRDefault="00753688">
      <w:pPr>
        <w:spacing w:line="312" w:lineRule="auto"/>
        <w:rPr>
          <w:rFonts w:asciiTheme="majorBidi" w:eastAsia="Cambria" w:hAnsiTheme="majorBidi" w:cstheme="majorBidi"/>
          <w:b/>
          <w:color w:val="000000"/>
          <w:sz w:val="22"/>
          <w:szCs w:val="22"/>
        </w:rPr>
      </w:pPr>
    </w:p>
    <w:p w14:paraId="6A463E0C" w14:textId="77777777" w:rsidR="00753688" w:rsidRPr="00A2389D" w:rsidRDefault="00753688">
      <w:pPr>
        <w:spacing w:line="312" w:lineRule="auto"/>
        <w:rPr>
          <w:rFonts w:asciiTheme="majorBidi" w:eastAsia="Cambria" w:hAnsiTheme="majorBidi" w:cstheme="majorBidi"/>
          <w:b/>
          <w:color w:val="000000"/>
          <w:sz w:val="22"/>
          <w:szCs w:val="22"/>
        </w:rPr>
      </w:pPr>
    </w:p>
    <w:tbl>
      <w:tblPr>
        <w:tblStyle w:val="af10"/>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39F775C7"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23C74BD2"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FB47BA0"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tl/>
                <w:lang w:bidi="ar-IQ"/>
              </w:rPr>
            </w:pPr>
            <w:r w:rsidRPr="00A2389D">
              <w:rPr>
                <w:rFonts w:asciiTheme="majorBidi" w:hAnsiTheme="majorBidi" w:cstheme="majorBidi"/>
                <w:b/>
                <w:color w:val="17365D"/>
                <w:sz w:val="28"/>
                <w:szCs w:val="28"/>
                <w:rtl/>
              </w:rPr>
              <w:t>تقييم المادة الدراسية</w:t>
            </w:r>
          </w:p>
        </w:tc>
      </w:tr>
      <w:tr w:rsidR="00FC719D" w:rsidRPr="00A2389D" w14:paraId="6C6701F1"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56E2629" w14:textId="77777777" w:rsidR="00753688" w:rsidRPr="00A2389D" w:rsidRDefault="00753688">
            <w:pPr>
              <w:spacing w:line="312" w:lineRule="auto"/>
              <w:ind w:left="360" w:hanging="720"/>
              <w:rPr>
                <w:rFonts w:asciiTheme="majorBidi" w:hAnsiTheme="majorBidi" w:cstheme="majorBidi"/>
                <w:b/>
                <w:sz w:val="20"/>
                <w:szCs w:val="20"/>
              </w:rPr>
            </w:pPr>
          </w:p>
          <w:p w14:paraId="4DBAEF0D" w14:textId="77777777" w:rsidR="00753688"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7719EBE"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7CE38A67"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0419824"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766755"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D641AB" w:rsidRPr="00A2389D" w14:paraId="08F2DB7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6C26121" w14:textId="77777777"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14FC17" w14:textId="027302BA"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0217D4AD" w14:textId="5310E3C3"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746ADEA" w14:textId="484D4358"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1D8AC546" w14:textId="339AC6FC"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6FBEE20C" w14:textId="77777777" w:rsidR="00D641AB" w:rsidRPr="00A2389D" w:rsidRDefault="00D641AB">
            <w:pPr>
              <w:spacing w:line="312" w:lineRule="auto"/>
              <w:rPr>
                <w:rFonts w:asciiTheme="majorBidi" w:hAnsiTheme="majorBidi" w:cstheme="majorBidi"/>
              </w:rPr>
            </w:pPr>
            <w:r w:rsidRPr="00A2389D">
              <w:rPr>
                <w:rFonts w:asciiTheme="majorBidi" w:hAnsiTheme="majorBidi" w:cstheme="majorBidi"/>
              </w:rPr>
              <w:t>LO #1, 2, 10 and 11</w:t>
            </w:r>
          </w:p>
        </w:tc>
      </w:tr>
      <w:tr w:rsidR="00D641AB" w:rsidRPr="00A2389D" w14:paraId="790B2EB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7DA8733" w14:textId="77777777" w:rsidR="00D641AB" w:rsidRPr="00A2389D" w:rsidRDefault="00D641A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5818BFD" w14:textId="1CF5386D"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15E4484C" w14:textId="546B1536"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1B647D9" w14:textId="0D8D75C4"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78EF5188" w14:textId="00442060"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1017B86F" w14:textId="69B5C8F3" w:rsidR="00D641AB" w:rsidRPr="00A2389D" w:rsidRDefault="00D641AB" w:rsidP="00D641AB">
            <w:pPr>
              <w:spacing w:line="312" w:lineRule="auto"/>
              <w:rPr>
                <w:rFonts w:asciiTheme="majorBidi" w:hAnsiTheme="majorBidi" w:cstheme="majorBidi"/>
              </w:rPr>
            </w:pPr>
            <w:r w:rsidRPr="00A2389D">
              <w:rPr>
                <w:rFonts w:asciiTheme="majorBidi" w:hAnsiTheme="majorBidi" w:cstheme="majorBidi"/>
              </w:rPr>
              <w:t>LO # 3, 4, 6 and 11</w:t>
            </w:r>
          </w:p>
        </w:tc>
      </w:tr>
      <w:tr w:rsidR="00D641AB" w:rsidRPr="00A2389D" w14:paraId="00E7BD4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D0B6198" w14:textId="77777777" w:rsidR="00D641AB" w:rsidRPr="00A2389D" w:rsidRDefault="00D641A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8ABD2AA" w14:textId="19FCE450"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72BDCAC7" w14:textId="55C8EC0B"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6191A6B" w14:textId="5E676E76" w:rsidR="00D641AB" w:rsidRPr="00A2389D" w:rsidRDefault="00D641AB" w:rsidP="0052554C">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3C176AE4" w14:textId="5C6BF42F"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96C7595" w14:textId="77777777" w:rsidR="00D641AB" w:rsidRPr="00A2389D" w:rsidRDefault="00D641AB">
            <w:pPr>
              <w:spacing w:line="312" w:lineRule="auto"/>
              <w:rPr>
                <w:rFonts w:asciiTheme="majorBidi" w:hAnsiTheme="majorBidi" w:cstheme="majorBidi"/>
              </w:rPr>
            </w:pPr>
            <w:r w:rsidRPr="00A2389D">
              <w:rPr>
                <w:rFonts w:asciiTheme="majorBidi" w:hAnsiTheme="majorBidi" w:cstheme="majorBidi"/>
              </w:rPr>
              <w:t>All</w:t>
            </w:r>
          </w:p>
        </w:tc>
      </w:tr>
      <w:tr w:rsidR="00D641AB" w:rsidRPr="00A2389D" w14:paraId="16C2CB8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5553910" w14:textId="77777777" w:rsidR="00D641AB" w:rsidRPr="00A2389D" w:rsidRDefault="00D641A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17B06B6" w14:textId="0B92AF27"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27BD48A3" w14:textId="24892A1D"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23986ADC" w14:textId="4615E895" w:rsidR="00D641AB" w:rsidRPr="00A2389D" w:rsidRDefault="00D641AB" w:rsidP="0052554C">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29484500" w14:textId="36BD9872"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548BEAFD" w14:textId="77777777" w:rsidR="00D641AB" w:rsidRPr="00A2389D" w:rsidRDefault="00D641AB">
            <w:pPr>
              <w:spacing w:line="312" w:lineRule="auto"/>
              <w:rPr>
                <w:rFonts w:asciiTheme="majorBidi" w:hAnsiTheme="majorBidi" w:cstheme="majorBidi"/>
              </w:rPr>
            </w:pPr>
            <w:r w:rsidRPr="00A2389D">
              <w:rPr>
                <w:rFonts w:asciiTheme="majorBidi" w:hAnsiTheme="majorBidi" w:cstheme="majorBidi"/>
              </w:rPr>
              <w:t>LO # 5, 8 and 10</w:t>
            </w:r>
          </w:p>
        </w:tc>
      </w:tr>
      <w:tr w:rsidR="00D641AB" w:rsidRPr="00A2389D" w14:paraId="783A6353"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A067E77" w14:textId="77777777"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62E6A34" w14:textId="7CE8A854"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6DAD37F6" w14:textId="6E82C98E"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2948C7F0" w14:textId="534700DB"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82B077E" w14:textId="419BE4C3"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5CB6DA6" w14:textId="77777777" w:rsidR="00D641AB" w:rsidRPr="00A2389D" w:rsidRDefault="00D641AB">
            <w:pPr>
              <w:spacing w:line="312" w:lineRule="auto"/>
              <w:rPr>
                <w:rFonts w:asciiTheme="majorBidi" w:hAnsiTheme="majorBidi" w:cstheme="majorBidi"/>
              </w:rPr>
            </w:pPr>
            <w:r w:rsidRPr="00A2389D">
              <w:rPr>
                <w:rFonts w:asciiTheme="majorBidi" w:hAnsiTheme="majorBidi" w:cstheme="majorBidi"/>
              </w:rPr>
              <w:t>LO # 1-7</w:t>
            </w:r>
          </w:p>
        </w:tc>
      </w:tr>
      <w:tr w:rsidR="00D641AB" w:rsidRPr="00A2389D" w14:paraId="2288AF0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301682D" w14:textId="77777777" w:rsidR="00D641AB" w:rsidRPr="00A2389D" w:rsidRDefault="00D641A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8067E76" w14:textId="1163C7C1" w:rsidR="00D641AB" w:rsidRPr="00A2389D" w:rsidRDefault="00D641AB">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4C2E2EF0" w14:textId="7171D0C6"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22CB7E43" w14:textId="174BDE95"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73B79858" w14:textId="6D0C6771" w:rsidR="00D641AB" w:rsidRPr="00A2389D" w:rsidRDefault="00D641AB">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55C5729" w14:textId="77777777" w:rsidR="00D641AB" w:rsidRPr="00A2389D" w:rsidRDefault="00D641AB">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20391260"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0AEEE3D"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01F68670"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699015EE" w14:textId="77777777" w:rsidR="00753688" w:rsidRPr="00A2389D" w:rsidRDefault="00753688">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57A641D9" w14:textId="77777777" w:rsidR="00753688" w:rsidRPr="00A2389D" w:rsidRDefault="00753688">
            <w:pPr>
              <w:spacing w:line="312" w:lineRule="auto"/>
              <w:rPr>
                <w:rFonts w:asciiTheme="majorBidi" w:hAnsiTheme="majorBidi" w:cstheme="majorBidi"/>
              </w:rPr>
            </w:pPr>
          </w:p>
        </w:tc>
      </w:tr>
    </w:tbl>
    <w:p w14:paraId="4882BFF8" w14:textId="77777777" w:rsidR="00753688" w:rsidRPr="00A2389D" w:rsidRDefault="00753688">
      <w:pPr>
        <w:spacing w:line="312" w:lineRule="auto"/>
        <w:rPr>
          <w:rFonts w:asciiTheme="majorBidi" w:eastAsia="Cambria" w:hAnsiTheme="majorBidi" w:cstheme="majorBidi"/>
          <w:b/>
          <w:color w:val="000000"/>
          <w:sz w:val="16"/>
          <w:szCs w:val="16"/>
        </w:rPr>
      </w:pPr>
    </w:p>
    <w:p w14:paraId="5B0B77CA" w14:textId="77777777" w:rsidR="00753688" w:rsidRPr="00A2389D" w:rsidRDefault="00753688">
      <w:pPr>
        <w:spacing w:line="312" w:lineRule="auto"/>
        <w:rPr>
          <w:rFonts w:asciiTheme="majorBidi" w:eastAsia="Cambria" w:hAnsiTheme="majorBidi" w:cstheme="majorBidi"/>
          <w:b/>
          <w:color w:val="000000"/>
          <w:sz w:val="16"/>
          <w:szCs w:val="16"/>
        </w:rPr>
      </w:pPr>
    </w:p>
    <w:p w14:paraId="61FF7365" w14:textId="77777777" w:rsidR="00753688" w:rsidRPr="00A2389D" w:rsidRDefault="00753688">
      <w:pPr>
        <w:spacing w:after="160" w:line="276" w:lineRule="auto"/>
        <w:rPr>
          <w:rFonts w:asciiTheme="majorBidi" w:eastAsia="Cambria" w:hAnsiTheme="majorBidi" w:cstheme="majorBidi"/>
          <w:b/>
          <w:color w:val="000000"/>
          <w:sz w:val="16"/>
          <w:szCs w:val="16"/>
        </w:rPr>
      </w:pPr>
    </w:p>
    <w:tbl>
      <w:tblPr>
        <w:tblStyle w:val="af2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BCACAD8"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FFAE2ED"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76E073E3"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DEA5BB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D49237"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EFA2856"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055042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CD2151" w14:textId="77777777" w:rsidR="00B55A69"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42841637" w14:textId="77777777" w:rsidR="00B55A69" w:rsidRPr="00A2389D" w:rsidRDefault="002F6FF7">
            <w:pPr>
              <w:spacing w:line="360" w:lineRule="auto"/>
              <w:rPr>
                <w:rFonts w:asciiTheme="majorBidi" w:hAnsiTheme="majorBidi" w:cstheme="majorBidi"/>
              </w:rPr>
            </w:pPr>
            <w:r w:rsidRPr="00A2389D">
              <w:rPr>
                <w:rFonts w:asciiTheme="majorBidi" w:hAnsiTheme="majorBidi" w:cstheme="majorBidi"/>
              </w:rPr>
              <w:t xml:space="preserve">Introduction and General principles about organic chemistry / Structure and Bonding </w:t>
            </w:r>
          </w:p>
        </w:tc>
      </w:tr>
      <w:tr w:rsidR="00FC719D" w:rsidRPr="00A2389D" w14:paraId="7A9EC8D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8C897C" w14:textId="77777777" w:rsidR="00B55A69"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02831A90" w14:textId="77777777" w:rsidR="00B55A69" w:rsidRPr="00A2389D" w:rsidRDefault="002F6FF7">
            <w:pPr>
              <w:spacing w:line="360" w:lineRule="auto"/>
              <w:rPr>
                <w:rFonts w:asciiTheme="majorBidi" w:hAnsiTheme="majorBidi" w:cstheme="majorBidi"/>
              </w:rPr>
            </w:pPr>
            <w:r w:rsidRPr="00A2389D">
              <w:rPr>
                <w:rFonts w:asciiTheme="majorBidi" w:hAnsiTheme="majorBidi" w:cstheme="majorBidi"/>
              </w:rPr>
              <w:t>Alkanes, cycloalkanes / nomenclature,</w:t>
            </w:r>
          </w:p>
        </w:tc>
      </w:tr>
      <w:tr w:rsidR="00FC719D" w:rsidRPr="00A2389D" w14:paraId="70481D99"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8C1210" w14:textId="77777777" w:rsidR="00B55A69"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709DC980" w14:textId="77777777" w:rsidR="00B55A69" w:rsidRPr="00A2389D" w:rsidRDefault="002F6FF7">
            <w:pPr>
              <w:spacing w:line="360" w:lineRule="auto"/>
              <w:rPr>
                <w:rFonts w:asciiTheme="majorBidi" w:hAnsiTheme="majorBidi" w:cstheme="majorBidi"/>
              </w:rPr>
            </w:pPr>
            <w:r w:rsidRPr="00A2389D">
              <w:rPr>
                <w:rFonts w:asciiTheme="majorBidi" w:hAnsiTheme="majorBidi" w:cstheme="majorBidi"/>
              </w:rPr>
              <w:t xml:space="preserve"> chemical properties and physical properties</w:t>
            </w:r>
          </w:p>
        </w:tc>
      </w:tr>
      <w:tr w:rsidR="00FC719D" w:rsidRPr="00A2389D" w14:paraId="3069522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A45837" w14:textId="77777777" w:rsidR="00B55A69"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50D90388" w14:textId="77777777" w:rsidR="00B55A69" w:rsidRPr="00A2389D" w:rsidRDefault="002F6FF7">
            <w:pPr>
              <w:spacing w:line="360" w:lineRule="auto"/>
              <w:rPr>
                <w:rFonts w:asciiTheme="majorBidi" w:hAnsiTheme="majorBidi" w:cstheme="majorBidi"/>
              </w:rPr>
            </w:pPr>
            <w:r w:rsidRPr="00A2389D">
              <w:rPr>
                <w:rFonts w:asciiTheme="majorBidi" w:hAnsiTheme="majorBidi" w:cstheme="majorBidi"/>
              </w:rPr>
              <w:t>Alkene / nomenclature, chemical properties, physical properties, synthesis and reactions</w:t>
            </w:r>
          </w:p>
        </w:tc>
      </w:tr>
      <w:tr w:rsidR="00FC719D" w:rsidRPr="00A2389D" w14:paraId="4B1DBEA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822CB0"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43F93973"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Dienes / reactions of carbon- carbon double bond</w:t>
            </w:r>
          </w:p>
        </w:tc>
      </w:tr>
      <w:tr w:rsidR="00FC719D" w:rsidRPr="00A2389D" w14:paraId="6C95803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26F5C3"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24AF1A6D"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Alkyne / nomenclature, chemical properties, physical properties, Synthesis and Reactions</w:t>
            </w:r>
          </w:p>
        </w:tc>
      </w:tr>
      <w:tr w:rsidR="00FC719D" w:rsidRPr="00A2389D" w14:paraId="757CF8D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65B0A7"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5E36C052"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Alkyl Halides / synthesis, reactions and SN reactions Mechanism</w:t>
            </w:r>
          </w:p>
        </w:tc>
      </w:tr>
      <w:tr w:rsidR="00FC719D" w:rsidRPr="00A2389D" w14:paraId="0285FF0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62E48F"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2AE7326B"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Alcohols / chemical properties, physical properties synthesis and reactions</w:t>
            </w:r>
          </w:p>
        </w:tc>
      </w:tr>
      <w:tr w:rsidR="00FC719D" w:rsidRPr="00A2389D" w14:paraId="432E6D0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946B74"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7DEB33C8"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 xml:space="preserve">Ethers / chemical properties, physical properties, synthesis and reactions </w:t>
            </w:r>
          </w:p>
        </w:tc>
      </w:tr>
      <w:tr w:rsidR="00FC719D" w:rsidRPr="00A2389D" w14:paraId="707AF80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1A6D0D"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7BD68A0C"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 xml:space="preserve"> Aldehydes / nomenclature, synthesis and reactions</w:t>
            </w:r>
          </w:p>
        </w:tc>
      </w:tr>
      <w:tr w:rsidR="00FC719D" w:rsidRPr="00A2389D" w14:paraId="017D27B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890BC4"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7C952A1A"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 xml:space="preserve">Ketones / nomenclature, synthesis and reactions </w:t>
            </w:r>
          </w:p>
        </w:tc>
      </w:tr>
      <w:tr w:rsidR="00FC719D" w:rsidRPr="00A2389D" w14:paraId="1DB70D8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69BCD9"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287EA61A"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Carboxylic acid /chemical properties and physical properties, synthesis and  reactions</w:t>
            </w:r>
          </w:p>
        </w:tc>
      </w:tr>
      <w:tr w:rsidR="00FC719D" w:rsidRPr="00A2389D" w14:paraId="563176A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8E1ACE" w14:textId="77777777" w:rsidR="00B55A69" w:rsidRPr="00A2389D" w:rsidRDefault="002F6FF7" w:rsidP="00791F5C">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70A71DDC" w14:textId="77777777" w:rsidR="00B55A69" w:rsidRPr="00A2389D" w:rsidRDefault="002F6FF7" w:rsidP="00791F5C">
            <w:pPr>
              <w:spacing w:line="360" w:lineRule="auto"/>
              <w:rPr>
                <w:rFonts w:asciiTheme="majorBidi" w:hAnsiTheme="majorBidi" w:cstheme="majorBidi"/>
              </w:rPr>
            </w:pPr>
            <w:r w:rsidRPr="00A2389D">
              <w:rPr>
                <w:rFonts w:asciiTheme="majorBidi" w:hAnsiTheme="majorBidi" w:cstheme="majorBidi"/>
              </w:rPr>
              <w:t>Carboxylic acid derivatives / acids chlorides / nomenclature, synthesis and reactions</w:t>
            </w:r>
          </w:p>
        </w:tc>
      </w:tr>
      <w:tr w:rsidR="00FC719D" w:rsidRPr="00A2389D" w14:paraId="3FF04EB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A10C7A" w14:textId="77777777" w:rsidR="00B55A69" w:rsidRPr="00A2389D" w:rsidRDefault="002F6FF7" w:rsidP="00457035">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3768862D" w14:textId="77777777" w:rsidR="00B55A69" w:rsidRPr="00A2389D" w:rsidRDefault="002F6FF7" w:rsidP="00457035">
            <w:pPr>
              <w:spacing w:line="360" w:lineRule="auto"/>
              <w:rPr>
                <w:rFonts w:asciiTheme="majorBidi" w:hAnsiTheme="majorBidi" w:cstheme="majorBidi"/>
              </w:rPr>
            </w:pPr>
            <w:r w:rsidRPr="00A2389D">
              <w:rPr>
                <w:rFonts w:asciiTheme="majorBidi" w:hAnsiTheme="majorBidi" w:cstheme="majorBidi"/>
              </w:rPr>
              <w:t>Anhydrides/ nomenclature, synthesis and reactions</w:t>
            </w:r>
          </w:p>
        </w:tc>
      </w:tr>
      <w:tr w:rsidR="00FC719D" w:rsidRPr="00A2389D" w14:paraId="5E3FD1A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09225F" w14:textId="77777777" w:rsidR="00B55A69" w:rsidRPr="00A2389D" w:rsidRDefault="002F6FF7" w:rsidP="00457035">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56784019" w14:textId="77777777" w:rsidR="00B55A69" w:rsidRPr="00A2389D" w:rsidRDefault="002F6FF7" w:rsidP="00457035">
            <w:pPr>
              <w:spacing w:line="360" w:lineRule="auto"/>
              <w:rPr>
                <w:rFonts w:asciiTheme="majorBidi" w:hAnsiTheme="majorBidi" w:cstheme="majorBidi"/>
                <w:b/>
              </w:rPr>
            </w:pPr>
            <w:r w:rsidRPr="00A2389D">
              <w:rPr>
                <w:rFonts w:asciiTheme="majorBidi" w:hAnsiTheme="majorBidi" w:cstheme="majorBidi"/>
              </w:rPr>
              <w:t>Esters/ amides/ nomenclature, synthesis and reactions</w:t>
            </w:r>
          </w:p>
        </w:tc>
      </w:tr>
    </w:tbl>
    <w:p w14:paraId="6BE5AF99" w14:textId="77777777" w:rsidR="00753688" w:rsidRPr="00A2389D" w:rsidRDefault="00753688">
      <w:pPr>
        <w:tabs>
          <w:tab w:val="center" w:pos="3870"/>
        </w:tabs>
        <w:spacing w:line="360" w:lineRule="auto"/>
        <w:ind w:left="1985" w:hanging="1985"/>
        <w:jc w:val="both"/>
        <w:rPr>
          <w:rFonts w:asciiTheme="majorBidi" w:eastAsia="Calibri" w:hAnsiTheme="majorBidi" w:cstheme="majorBidi"/>
          <w:b/>
        </w:rPr>
      </w:pPr>
    </w:p>
    <w:p w14:paraId="658E7505" w14:textId="77777777" w:rsidR="00753688" w:rsidRPr="00A2389D" w:rsidRDefault="00753688">
      <w:pPr>
        <w:spacing w:after="160" w:line="259" w:lineRule="auto"/>
        <w:rPr>
          <w:rFonts w:asciiTheme="majorBidi" w:eastAsia="Cambria" w:hAnsiTheme="majorBidi" w:cstheme="majorBidi"/>
          <w:sz w:val="22"/>
          <w:szCs w:val="22"/>
        </w:rPr>
      </w:pPr>
    </w:p>
    <w:tbl>
      <w:tblPr>
        <w:tblStyle w:val="af3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EFD6B7A"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52C2526"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999DE99"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08E0997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10DD45"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1057184"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747AF3C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6B3847"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4B5AC66C" w14:textId="77777777" w:rsidR="008129AD" w:rsidRPr="00A2389D" w:rsidRDefault="002F6FF7">
            <w:pPr>
              <w:spacing w:line="360" w:lineRule="auto"/>
              <w:rPr>
                <w:rFonts w:asciiTheme="majorBidi" w:hAnsiTheme="majorBidi" w:cstheme="majorBidi"/>
              </w:rPr>
            </w:pPr>
            <w:r w:rsidRPr="00A2389D">
              <w:rPr>
                <w:rFonts w:asciiTheme="majorBidi" w:hAnsiTheme="majorBidi" w:cstheme="majorBidi"/>
              </w:rPr>
              <w:t>Introduction and tools of chemical lab.</w:t>
            </w:r>
          </w:p>
        </w:tc>
      </w:tr>
      <w:tr w:rsidR="00FC719D" w:rsidRPr="00A2389D" w14:paraId="252BDDC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E6EB44"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54DC5EC0" w14:textId="77777777" w:rsidR="008129AD" w:rsidRPr="00A2389D" w:rsidRDefault="002F6FF7">
            <w:pPr>
              <w:spacing w:line="360" w:lineRule="auto"/>
              <w:rPr>
                <w:rFonts w:asciiTheme="majorBidi" w:hAnsiTheme="majorBidi" w:cstheme="majorBidi"/>
              </w:rPr>
            </w:pPr>
            <w:r w:rsidRPr="00A2389D">
              <w:rPr>
                <w:rFonts w:asciiTheme="majorBidi" w:hAnsiTheme="majorBidi" w:cstheme="majorBidi"/>
              </w:rPr>
              <w:t>Determination of melting point</w:t>
            </w:r>
          </w:p>
        </w:tc>
      </w:tr>
      <w:tr w:rsidR="00FC719D" w:rsidRPr="00A2389D" w14:paraId="5B24410B"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E879C2"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5793C61E" w14:textId="77777777" w:rsidR="008129AD" w:rsidRPr="00A2389D" w:rsidRDefault="002F6FF7">
            <w:pPr>
              <w:spacing w:line="360" w:lineRule="auto"/>
              <w:rPr>
                <w:rFonts w:asciiTheme="majorBidi" w:hAnsiTheme="majorBidi" w:cstheme="majorBidi"/>
              </w:rPr>
            </w:pPr>
            <w:r w:rsidRPr="00A2389D">
              <w:rPr>
                <w:rFonts w:asciiTheme="majorBidi" w:hAnsiTheme="majorBidi" w:cstheme="majorBidi"/>
              </w:rPr>
              <w:t>Mixed melting point</w:t>
            </w:r>
          </w:p>
        </w:tc>
      </w:tr>
      <w:tr w:rsidR="00FC719D" w:rsidRPr="00A2389D" w14:paraId="244575E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E01C2A"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68A53093" w14:textId="77777777" w:rsidR="008129AD" w:rsidRPr="00A2389D" w:rsidRDefault="002F6FF7">
            <w:pPr>
              <w:spacing w:line="360" w:lineRule="auto"/>
              <w:rPr>
                <w:rFonts w:asciiTheme="majorBidi" w:hAnsiTheme="majorBidi" w:cstheme="majorBidi"/>
              </w:rPr>
            </w:pPr>
            <w:r w:rsidRPr="00A2389D">
              <w:rPr>
                <w:rFonts w:asciiTheme="majorBidi" w:hAnsiTheme="majorBidi" w:cstheme="majorBidi"/>
              </w:rPr>
              <w:t>Determination of boiling point</w:t>
            </w:r>
          </w:p>
        </w:tc>
      </w:tr>
      <w:tr w:rsidR="00FC719D" w:rsidRPr="00A2389D" w14:paraId="5DDF74F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C829F5"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74FE6116" w14:textId="77777777" w:rsidR="008129AD" w:rsidRPr="00A2389D" w:rsidRDefault="002F6FF7">
            <w:pPr>
              <w:spacing w:line="360" w:lineRule="auto"/>
              <w:rPr>
                <w:rFonts w:asciiTheme="majorBidi" w:hAnsiTheme="majorBidi" w:cstheme="majorBidi"/>
              </w:rPr>
            </w:pPr>
            <w:r w:rsidRPr="00A2389D">
              <w:rPr>
                <w:rFonts w:asciiTheme="majorBidi" w:hAnsiTheme="majorBidi" w:cstheme="majorBidi"/>
              </w:rPr>
              <w:t>Recrystallization</w:t>
            </w:r>
          </w:p>
        </w:tc>
      </w:tr>
      <w:tr w:rsidR="00FC719D" w:rsidRPr="00A2389D" w14:paraId="2EB9CCB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96F7D4"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1AAE6087" w14:textId="77777777" w:rsidR="008129AD" w:rsidRPr="00A2389D" w:rsidRDefault="002F6FF7">
            <w:pPr>
              <w:spacing w:line="360" w:lineRule="auto"/>
              <w:rPr>
                <w:rFonts w:asciiTheme="majorBidi" w:hAnsiTheme="majorBidi" w:cstheme="majorBidi"/>
              </w:rPr>
            </w:pPr>
            <w:r w:rsidRPr="00A2389D">
              <w:rPr>
                <w:rFonts w:asciiTheme="majorBidi" w:hAnsiTheme="majorBidi" w:cstheme="majorBidi"/>
              </w:rPr>
              <w:t>Sublimation</w:t>
            </w:r>
          </w:p>
        </w:tc>
      </w:tr>
      <w:tr w:rsidR="00FC719D" w:rsidRPr="00A2389D" w14:paraId="0D9DA75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EF9918"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0AD0F6ED"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Distillation method</w:t>
            </w:r>
          </w:p>
        </w:tc>
      </w:tr>
      <w:tr w:rsidR="00FC719D" w:rsidRPr="00A2389D" w14:paraId="70EB3FA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293B6C"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6CD98C60"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Simple distillation</w:t>
            </w:r>
          </w:p>
        </w:tc>
      </w:tr>
      <w:tr w:rsidR="00FC719D" w:rsidRPr="00A2389D" w14:paraId="4A34E26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BF6B2FB"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123D06A7"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Fractional distillation</w:t>
            </w:r>
          </w:p>
        </w:tc>
      </w:tr>
      <w:tr w:rsidR="00FC719D" w:rsidRPr="00A2389D" w14:paraId="331D8CB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DD4F12"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6A2F4957"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Steam distillation</w:t>
            </w:r>
          </w:p>
        </w:tc>
      </w:tr>
      <w:tr w:rsidR="00FC719D" w:rsidRPr="00A2389D" w14:paraId="7996F7F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ABF07F"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5235EB76"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Vacuum distillation</w:t>
            </w:r>
          </w:p>
        </w:tc>
      </w:tr>
      <w:tr w:rsidR="00FC719D" w:rsidRPr="00A2389D" w14:paraId="5D07060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B3A05D"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191BDD57"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Extraction method</w:t>
            </w:r>
          </w:p>
        </w:tc>
      </w:tr>
      <w:tr w:rsidR="00FC719D" w:rsidRPr="00A2389D" w14:paraId="201371C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7E456D"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143A6A79"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Extraction method</w:t>
            </w:r>
          </w:p>
        </w:tc>
      </w:tr>
      <w:tr w:rsidR="00FC719D" w:rsidRPr="00A2389D" w14:paraId="6047F02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01E17A" w14:textId="77777777" w:rsidR="008129A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5433BF8A" w14:textId="77777777" w:rsidR="008129AD" w:rsidRPr="00A2389D" w:rsidRDefault="002F6FF7" w:rsidP="00F83390">
            <w:pPr>
              <w:spacing w:line="360" w:lineRule="auto"/>
              <w:rPr>
                <w:rFonts w:asciiTheme="majorBidi" w:hAnsiTheme="majorBidi" w:cstheme="majorBidi"/>
              </w:rPr>
            </w:pPr>
            <w:r w:rsidRPr="00A2389D">
              <w:rPr>
                <w:rFonts w:asciiTheme="majorBidi" w:hAnsiTheme="majorBidi" w:cstheme="majorBidi"/>
              </w:rPr>
              <w:t>Chromatography techniques</w:t>
            </w:r>
          </w:p>
        </w:tc>
      </w:tr>
    </w:tbl>
    <w:p w14:paraId="42D47B35" w14:textId="77777777" w:rsidR="00753688" w:rsidRPr="00A2389D" w:rsidRDefault="00753688">
      <w:pPr>
        <w:tabs>
          <w:tab w:val="center" w:pos="3870"/>
        </w:tabs>
        <w:spacing w:line="360" w:lineRule="auto"/>
        <w:ind w:left="1985"/>
        <w:jc w:val="both"/>
        <w:rPr>
          <w:rFonts w:asciiTheme="majorBidi" w:hAnsiTheme="majorBidi" w:cstheme="majorBidi"/>
          <w:b/>
          <w:sz w:val="32"/>
          <w:szCs w:val="32"/>
        </w:rPr>
      </w:pPr>
    </w:p>
    <w:tbl>
      <w:tblPr>
        <w:tblStyle w:val="af40"/>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278F5F85"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6C8769D5"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21F3F875"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18C36A72" w14:textId="77777777">
        <w:tc>
          <w:tcPr>
            <w:tcW w:w="2340" w:type="dxa"/>
            <w:tcBorders>
              <w:top w:val="single" w:sz="4" w:space="0" w:color="000000"/>
              <w:left w:val="single" w:sz="4" w:space="0" w:color="000000"/>
              <w:bottom w:val="single" w:sz="4" w:space="0" w:color="000000"/>
              <w:right w:val="nil"/>
            </w:tcBorders>
            <w:vAlign w:val="center"/>
          </w:tcPr>
          <w:p w14:paraId="425041F0" w14:textId="77777777" w:rsidR="00753688" w:rsidRPr="00A2389D" w:rsidRDefault="00753688">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1BFE7F1D"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5F36BB"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7D2F9A2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1BD747F8"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CF0C38C" w14:textId="77777777" w:rsidR="00753688" w:rsidRPr="00A2389D" w:rsidRDefault="002F6FF7">
            <w:pPr>
              <w:spacing w:line="312" w:lineRule="auto"/>
              <w:ind w:left="185"/>
              <w:rPr>
                <w:rFonts w:asciiTheme="majorBidi" w:hAnsiTheme="majorBidi" w:cstheme="majorBidi"/>
              </w:rPr>
            </w:pPr>
            <w:r w:rsidRPr="00A2389D">
              <w:rPr>
                <w:rFonts w:asciiTheme="majorBidi" w:hAnsiTheme="majorBidi" w:cstheme="majorBidi"/>
                <w:color w:val="1D1D1D"/>
                <w:highlight w:val="white"/>
              </w:rPr>
              <w:t>Organic Chemistry</w:t>
            </w:r>
            <w:r w:rsidRPr="00A2389D">
              <w:rPr>
                <w:rFonts w:asciiTheme="majorBidi" w:hAnsiTheme="majorBidi" w:cstheme="majorBidi"/>
              </w:rPr>
              <w:t xml:space="preserve"> by Morrison and Boyd</w:t>
            </w:r>
          </w:p>
        </w:tc>
        <w:tc>
          <w:tcPr>
            <w:tcW w:w="2340" w:type="dxa"/>
            <w:tcBorders>
              <w:top w:val="single" w:sz="4" w:space="0" w:color="000000"/>
              <w:left w:val="single" w:sz="4" w:space="0" w:color="000000"/>
              <w:bottom w:val="single" w:sz="4" w:space="0" w:color="000000"/>
              <w:right w:val="single" w:sz="4" w:space="0" w:color="000000"/>
            </w:tcBorders>
            <w:vAlign w:val="center"/>
          </w:tcPr>
          <w:p w14:paraId="2B8A8C28" w14:textId="77777777" w:rsidR="00753688"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1952561D"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6395F73"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20F88BC" w14:textId="77777777" w:rsidR="00753688" w:rsidRPr="00A2389D" w:rsidRDefault="002F6FF7">
            <w:pPr>
              <w:spacing w:line="312" w:lineRule="auto"/>
              <w:ind w:left="185"/>
              <w:rPr>
                <w:rFonts w:asciiTheme="majorBidi" w:hAnsiTheme="majorBidi" w:cstheme="majorBidi"/>
              </w:rPr>
            </w:pPr>
            <w:r w:rsidRPr="00A2389D">
              <w:rPr>
                <w:rFonts w:asciiTheme="majorBidi" w:hAnsiTheme="majorBidi" w:cstheme="majorBidi"/>
              </w:rPr>
              <w:t xml:space="preserve">Textbook of </w:t>
            </w:r>
            <w:r w:rsidR="00560296" w:rsidRPr="00A2389D">
              <w:rPr>
                <w:rFonts w:asciiTheme="majorBidi" w:hAnsiTheme="majorBidi" w:cstheme="majorBidi"/>
              </w:rPr>
              <w:t>Practical</w:t>
            </w:r>
            <w:r w:rsidRPr="00A2389D">
              <w:rPr>
                <w:rFonts w:asciiTheme="majorBidi" w:hAnsiTheme="majorBidi" w:cstheme="majorBidi"/>
              </w:rPr>
              <w:t xml:space="preserve"> organic chemistry by </w:t>
            </w:r>
            <w:r w:rsidR="00560296" w:rsidRPr="00A2389D">
              <w:rPr>
                <w:rFonts w:asciiTheme="majorBidi" w:hAnsiTheme="majorBidi" w:cstheme="majorBidi"/>
              </w:rPr>
              <w:t>Vogel's</w:t>
            </w:r>
            <w:r w:rsidRPr="00A2389D">
              <w:rPr>
                <w:rFonts w:asciiTheme="majorBidi" w:hAnsiTheme="majorBidi" w:cstheme="majorBidi"/>
              </w:rPr>
              <w:t xml:space="preserve"> </w:t>
            </w:r>
          </w:p>
        </w:tc>
        <w:tc>
          <w:tcPr>
            <w:tcW w:w="2340" w:type="dxa"/>
            <w:tcBorders>
              <w:top w:val="single" w:sz="4" w:space="0" w:color="000000"/>
              <w:left w:val="single" w:sz="4" w:space="0" w:color="000000"/>
              <w:bottom w:val="single" w:sz="4" w:space="0" w:color="000000"/>
              <w:right w:val="single" w:sz="4" w:space="0" w:color="000000"/>
            </w:tcBorders>
            <w:vAlign w:val="center"/>
          </w:tcPr>
          <w:p w14:paraId="28FD527D"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Yes</w:t>
            </w:r>
          </w:p>
        </w:tc>
      </w:tr>
      <w:tr w:rsidR="00FC719D" w:rsidRPr="00A2389D" w14:paraId="5D05DB8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6BE52B5"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4E7797C2" w14:textId="77777777" w:rsidR="00753688" w:rsidRPr="00A2389D" w:rsidRDefault="00F33845">
            <w:pPr>
              <w:spacing w:line="312" w:lineRule="auto"/>
              <w:ind w:left="180"/>
              <w:rPr>
                <w:rFonts w:asciiTheme="majorBidi" w:hAnsiTheme="majorBidi" w:cstheme="majorBidi"/>
              </w:rPr>
            </w:pPr>
            <w:hyperlink r:id="rId59" w:history="1">
              <w:r w:rsidR="004E11DB" w:rsidRPr="00A2389D">
                <w:rPr>
                  <w:rFonts w:asciiTheme="majorBidi" w:hAnsiTheme="majorBidi" w:cstheme="majorBidi"/>
                  <w:color w:val="0000FF" w:themeColor="hyperlink"/>
                  <w:u w:val="single"/>
                </w:rPr>
                <w:t>https://www.coursera.org/browse/organic</w:t>
              </w:r>
            </w:hyperlink>
            <w:r w:rsidR="004E11DB" w:rsidRPr="00A2389D">
              <w:rPr>
                <w:rFonts w:asciiTheme="majorBidi" w:hAnsiTheme="majorBidi" w:cstheme="majorBidi"/>
              </w:rPr>
              <w:t xml:space="preserve">  https://youtube.com/@organicchemistry3rdstage397</w:t>
            </w:r>
          </w:p>
        </w:tc>
      </w:tr>
    </w:tbl>
    <w:p w14:paraId="44C45D2E" w14:textId="77777777" w:rsidR="00753688"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f50"/>
        <w:tblW w:w="1047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0D80C475"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3C3786F3" w14:textId="77777777" w:rsidR="00753688" w:rsidRPr="00A2389D" w:rsidRDefault="002F6FF7">
            <w:pPr>
              <w:tabs>
                <w:tab w:val="left" w:pos="1890"/>
                <w:tab w:val="center" w:pos="4544"/>
              </w:tabs>
              <w:ind w:right="1152"/>
              <w:rPr>
                <w:rFonts w:asciiTheme="majorBidi" w:hAnsiTheme="majorBidi" w:cstheme="majorBidi"/>
                <w:b/>
                <w:sz w:val="28"/>
                <w:szCs w:val="28"/>
              </w:rPr>
            </w:pPr>
            <w:bookmarkStart w:id="18" w:name="_heading=h.30j0zll_0" w:colFirst="0" w:colLast="0"/>
            <w:bookmarkEnd w:id="18"/>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3940FEEE" w14:textId="77777777" w:rsidR="00753688"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1773CDB8"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1FFD87BC" w14:textId="77777777" w:rsidR="00753688"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C4CF8DC" w14:textId="77777777" w:rsidR="00753688"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FF3E74B" w14:textId="77777777" w:rsidR="00753688"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AFCD3C8" w14:textId="77777777" w:rsidR="00753688"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70556796" w14:textId="77777777" w:rsidR="00753688"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0CD08BC6"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0A7D8CB" w14:textId="77777777" w:rsidR="00753688" w:rsidRPr="00A2389D" w:rsidRDefault="002F6FF7">
            <w:pPr>
              <w:rPr>
                <w:rFonts w:asciiTheme="majorBidi" w:hAnsiTheme="majorBidi" w:cstheme="majorBidi"/>
                <w:b/>
              </w:rPr>
            </w:pPr>
            <w:r w:rsidRPr="00A2389D">
              <w:rPr>
                <w:rFonts w:asciiTheme="majorBidi" w:hAnsiTheme="majorBidi" w:cstheme="majorBidi"/>
                <w:b/>
              </w:rPr>
              <w:t>Success Group</w:t>
            </w:r>
          </w:p>
          <w:p w14:paraId="5234D27D" w14:textId="77777777" w:rsidR="00753688"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4F7BF115"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0DC8D24"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081F881B" w14:textId="77777777" w:rsidR="00753688"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3CB5281C" w14:textId="77777777" w:rsidR="00753688"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27A52F7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78ED6FD"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DDA7A41"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191015B"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72EDCFB4" w14:textId="77777777" w:rsidR="00753688"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28462FD1" w14:textId="77777777" w:rsidR="00753688"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0540584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71B5143"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E092712"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02CAC11"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4CD1C970" w14:textId="77777777" w:rsidR="00753688"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729AF8C" w14:textId="77777777" w:rsidR="00753688"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7CADD8C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086EA58"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2D8E9F1"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6939053"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1614AED3" w14:textId="77777777" w:rsidR="00753688"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32839312" w14:textId="77777777" w:rsidR="00753688"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44CDFD4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4622FD2"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5D169ED"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DD96C62"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91FC9C9" w14:textId="77777777" w:rsidR="00753688"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338D0A39" w14:textId="77777777" w:rsidR="00753688"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578A925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D798A92" w14:textId="77777777" w:rsidR="00753688" w:rsidRPr="00A2389D" w:rsidRDefault="002F6FF7">
            <w:pPr>
              <w:rPr>
                <w:rFonts w:asciiTheme="majorBidi" w:hAnsiTheme="majorBidi" w:cstheme="majorBidi"/>
                <w:b/>
              </w:rPr>
            </w:pPr>
            <w:r w:rsidRPr="00A2389D">
              <w:rPr>
                <w:rFonts w:asciiTheme="majorBidi" w:hAnsiTheme="majorBidi" w:cstheme="majorBidi"/>
                <w:b/>
              </w:rPr>
              <w:t>Fail Group</w:t>
            </w:r>
          </w:p>
          <w:p w14:paraId="2AC5C25B" w14:textId="77777777" w:rsidR="00753688"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7FBDE330"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2C1A93E"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4A866C4A" w14:textId="77777777" w:rsidR="00753688"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1F538A3" w14:textId="77777777" w:rsidR="00753688"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6B62A68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A1C03BD"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FC87375"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802047A"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3072A645" w14:textId="77777777" w:rsidR="00753688"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396178C3" w14:textId="77777777" w:rsidR="00753688"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3CB4A21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29C8DFF" w14:textId="77777777" w:rsidR="00753688" w:rsidRPr="00A2389D" w:rsidRDefault="00753688">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B004595" w14:textId="77777777" w:rsidR="00753688" w:rsidRPr="00A2389D" w:rsidRDefault="00753688">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47A25B8" w14:textId="77777777" w:rsidR="00753688" w:rsidRPr="00A2389D" w:rsidRDefault="00753688">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D05CD58" w14:textId="77777777" w:rsidR="00753688" w:rsidRPr="00A2389D" w:rsidRDefault="00753688">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2A3B070" w14:textId="77777777" w:rsidR="00753688" w:rsidRPr="00A2389D" w:rsidRDefault="00753688">
            <w:pPr>
              <w:rPr>
                <w:rFonts w:asciiTheme="majorBidi" w:hAnsiTheme="majorBidi" w:cstheme="majorBidi"/>
                <w:b/>
              </w:rPr>
            </w:pPr>
          </w:p>
        </w:tc>
      </w:tr>
      <w:tr w:rsidR="00FC719D" w:rsidRPr="00A2389D" w14:paraId="5F73BA7C"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78BBFBD0" w14:textId="77777777" w:rsidR="00753688" w:rsidRPr="00A2389D" w:rsidRDefault="00753688">
            <w:pPr>
              <w:rPr>
                <w:rFonts w:asciiTheme="majorBidi" w:hAnsiTheme="majorBidi" w:cstheme="majorBidi"/>
                <w:sz w:val="16"/>
                <w:szCs w:val="16"/>
              </w:rPr>
            </w:pPr>
          </w:p>
          <w:p w14:paraId="5EB84D20" w14:textId="77777777" w:rsidR="00753688" w:rsidRPr="00A2389D" w:rsidRDefault="002F6FF7">
            <w:pPr>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75C61C88" w14:textId="77777777" w:rsidR="00753688" w:rsidRPr="00A2389D" w:rsidRDefault="00753688">
      <w:pPr>
        <w:bidi/>
        <w:spacing w:after="200" w:line="276" w:lineRule="auto"/>
        <w:rPr>
          <w:rFonts w:asciiTheme="majorBidi" w:eastAsia="Cambria" w:hAnsiTheme="majorBidi" w:cstheme="majorBidi"/>
          <w:sz w:val="22"/>
          <w:szCs w:val="22"/>
          <w:rtl/>
        </w:rPr>
      </w:pPr>
    </w:p>
    <w:p w14:paraId="4C41866A"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08CE77D6"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73D812B9"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43533612"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6A4E3BE9"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565D3EA6" w14:textId="77777777" w:rsidR="00F855B1" w:rsidRPr="00A2389D" w:rsidRDefault="00F855B1" w:rsidP="00F855B1">
      <w:pPr>
        <w:bidi/>
        <w:spacing w:after="200" w:line="276" w:lineRule="auto"/>
        <w:rPr>
          <w:rFonts w:asciiTheme="majorBidi" w:eastAsia="Cambria" w:hAnsiTheme="majorBidi" w:cstheme="majorBidi"/>
          <w:sz w:val="22"/>
          <w:szCs w:val="22"/>
          <w:rtl/>
        </w:rPr>
      </w:pPr>
    </w:p>
    <w:p w14:paraId="52393A73" w14:textId="77777777" w:rsidR="00F855B1" w:rsidRDefault="00F855B1" w:rsidP="00F855B1">
      <w:pPr>
        <w:bidi/>
        <w:spacing w:after="200" w:line="276" w:lineRule="auto"/>
        <w:rPr>
          <w:rFonts w:asciiTheme="majorBidi" w:eastAsia="Cambria" w:hAnsiTheme="majorBidi" w:cstheme="majorBidi"/>
          <w:sz w:val="22"/>
          <w:szCs w:val="22"/>
        </w:rPr>
      </w:pPr>
    </w:p>
    <w:p w14:paraId="4691CD18" w14:textId="77777777" w:rsidR="007A16A5" w:rsidRDefault="007A16A5" w:rsidP="007A16A5">
      <w:pPr>
        <w:bidi/>
        <w:spacing w:after="200" w:line="276" w:lineRule="auto"/>
        <w:rPr>
          <w:rFonts w:asciiTheme="majorBidi" w:eastAsia="Cambria" w:hAnsiTheme="majorBidi" w:cstheme="majorBidi"/>
          <w:sz w:val="22"/>
          <w:szCs w:val="22"/>
        </w:rPr>
      </w:pPr>
    </w:p>
    <w:p w14:paraId="6275EEDA" w14:textId="77777777" w:rsidR="007A16A5" w:rsidRDefault="007A16A5" w:rsidP="007A16A5">
      <w:pPr>
        <w:bidi/>
        <w:spacing w:after="200" w:line="276" w:lineRule="auto"/>
        <w:rPr>
          <w:rFonts w:asciiTheme="majorBidi" w:eastAsia="Cambria" w:hAnsiTheme="majorBidi" w:cstheme="majorBidi"/>
          <w:sz w:val="22"/>
          <w:szCs w:val="22"/>
        </w:rPr>
      </w:pPr>
    </w:p>
    <w:p w14:paraId="615918EE" w14:textId="77777777" w:rsidR="007A16A5" w:rsidRDefault="007A16A5" w:rsidP="007A16A5">
      <w:pPr>
        <w:bidi/>
        <w:spacing w:after="200" w:line="276" w:lineRule="auto"/>
        <w:rPr>
          <w:rFonts w:asciiTheme="majorBidi" w:eastAsia="Cambria" w:hAnsiTheme="majorBidi" w:cstheme="majorBidi"/>
          <w:sz w:val="22"/>
          <w:szCs w:val="22"/>
        </w:rPr>
      </w:pPr>
    </w:p>
    <w:p w14:paraId="321E4657" w14:textId="77777777" w:rsidR="007A16A5" w:rsidRDefault="007A16A5" w:rsidP="007A16A5">
      <w:pPr>
        <w:bidi/>
        <w:spacing w:after="200" w:line="276" w:lineRule="auto"/>
        <w:rPr>
          <w:rFonts w:asciiTheme="majorBidi" w:eastAsia="Cambria" w:hAnsiTheme="majorBidi" w:cstheme="majorBidi"/>
          <w:sz w:val="22"/>
          <w:szCs w:val="22"/>
        </w:rPr>
      </w:pPr>
    </w:p>
    <w:p w14:paraId="4E7D5650" w14:textId="77777777" w:rsidR="007A16A5" w:rsidRDefault="007A16A5" w:rsidP="007A16A5">
      <w:pPr>
        <w:bidi/>
        <w:spacing w:after="200" w:line="276" w:lineRule="auto"/>
        <w:rPr>
          <w:rFonts w:asciiTheme="majorBidi" w:eastAsia="Cambria" w:hAnsiTheme="majorBidi" w:cstheme="majorBidi"/>
          <w:sz w:val="22"/>
          <w:szCs w:val="22"/>
        </w:rPr>
      </w:pPr>
    </w:p>
    <w:p w14:paraId="39652BAE" w14:textId="77777777" w:rsidR="007A16A5" w:rsidRDefault="007A16A5" w:rsidP="007A16A5">
      <w:pPr>
        <w:bidi/>
        <w:spacing w:after="200" w:line="276" w:lineRule="auto"/>
        <w:rPr>
          <w:rFonts w:asciiTheme="majorBidi" w:eastAsia="Cambria" w:hAnsiTheme="majorBidi" w:cstheme="majorBidi"/>
          <w:sz w:val="22"/>
          <w:szCs w:val="22"/>
        </w:rPr>
      </w:pPr>
    </w:p>
    <w:p w14:paraId="79498C46" w14:textId="77777777" w:rsidR="007A16A5" w:rsidRDefault="007A16A5" w:rsidP="007A16A5">
      <w:pPr>
        <w:bidi/>
        <w:spacing w:after="200" w:line="276" w:lineRule="auto"/>
        <w:rPr>
          <w:rFonts w:asciiTheme="majorBidi" w:eastAsia="Cambria" w:hAnsiTheme="majorBidi" w:cstheme="majorBidi"/>
          <w:sz w:val="22"/>
          <w:szCs w:val="22"/>
        </w:rPr>
      </w:pPr>
    </w:p>
    <w:p w14:paraId="15974002" w14:textId="77777777" w:rsidR="007A16A5" w:rsidRDefault="007A16A5" w:rsidP="007A16A5">
      <w:pPr>
        <w:bidi/>
        <w:spacing w:after="200" w:line="276" w:lineRule="auto"/>
        <w:rPr>
          <w:rFonts w:asciiTheme="majorBidi" w:eastAsia="Cambria" w:hAnsiTheme="majorBidi" w:cstheme="majorBidi"/>
          <w:sz w:val="22"/>
          <w:szCs w:val="22"/>
        </w:rPr>
      </w:pPr>
    </w:p>
    <w:p w14:paraId="667F59D3" w14:textId="77777777" w:rsidR="007A16A5" w:rsidRDefault="007A16A5" w:rsidP="007A16A5">
      <w:pPr>
        <w:bidi/>
        <w:spacing w:after="200" w:line="276" w:lineRule="auto"/>
        <w:rPr>
          <w:rFonts w:asciiTheme="majorBidi" w:eastAsia="Cambria" w:hAnsiTheme="majorBidi" w:cstheme="majorBidi"/>
          <w:sz w:val="22"/>
          <w:szCs w:val="22"/>
        </w:rPr>
      </w:pPr>
    </w:p>
    <w:p w14:paraId="3EA5F055" w14:textId="77777777" w:rsidR="007A16A5" w:rsidRDefault="007A16A5" w:rsidP="007A16A5">
      <w:pPr>
        <w:bidi/>
        <w:spacing w:after="200" w:line="276" w:lineRule="auto"/>
        <w:rPr>
          <w:rFonts w:asciiTheme="majorBidi" w:eastAsia="Cambria" w:hAnsiTheme="majorBidi" w:cstheme="majorBidi"/>
          <w:sz w:val="22"/>
          <w:szCs w:val="22"/>
        </w:rPr>
      </w:pPr>
    </w:p>
    <w:p w14:paraId="7F01D04E" w14:textId="77777777" w:rsidR="007A16A5" w:rsidRDefault="007A16A5" w:rsidP="007A16A5">
      <w:pPr>
        <w:bidi/>
        <w:spacing w:after="200" w:line="276" w:lineRule="auto"/>
        <w:rPr>
          <w:rFonts w:asciiTheme="majorBidi" w:eastAsia="Cambria" w:hAnsiTheme="majorBidi" w:cstheme="majorBidi"/>
          <w:sz w:val="22"/>
          <w:szCs w:val="22"/>
        </w:rPr>
      </w:pPr>
    </w:p>
    <w:p w14:paraId="03A141F7" w14:textId="77777777" w:rsidR="007A16A5" w:rsidRPr="00A2389D" w:rsidRDefault="007A16A5" w:rsidP="007A16A5">
      <w:pPr>
        <w:bidi/>
        <w:spacing w:after="200" w:line="276" w:lineRule="auto"/>
        <w:rPr>
          <w:rFonts w:asciiTheme="majorBidi" w:eastAsia="Cambria" w:hAnsiTheme="majorBidi" w:cstheme="majorBidi"/>
          <w:sz w:val="22"/>
          <w:szCs w:val="22"/>
          <w:rtl/>
        </w:rPr>
      </w:pPr>
    </w:p>
    <w:p w14:paraId="3F792CDC"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26BAD794"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19" w:name="_heading=h.gjdgxs_1_1" w:colFirst="0" w:colLast="0"/>
      <w:bookmarkEnd w:id="19"/>
      <w:r w:rsidRPr="00A2389D">
        <w:rPr>
          <w:rFonts w:asciiTheme="majorBidi" w:eastAsia="Calibri" w:hAnsiTheme="majorBidi" w:cstheme="majorBidi"/>
          <w:sz w:val="48"/>
          <w:szCs w:val="48"/>
          <w:rtl/>
        </w:rPr>
        <w:t>نموذج وصف المادة الدراسية</w:t>
      </w:r>
    </w:p>
    <w:tbl>
      <w:tblPr>
        <w:tblStyle w:val="a211"/>
        <w:tblW w:w="11086" w:type="dxa"/>
        <w:jc w:val="center"/>
        <w:tblInd w:w="-540" w:type="dxa"/>
        <w:tblLayout w:type="fixed"/>
        <w:tblLook w:val="0400" w:firstRow="0" w:lastRow="0" w:firstColumn="0" w:lastColumn="0" w:noHBand="0" w:noVBand="1"/>
      </w:tblPr>
      <w:tblGrid>
        <w:gridCol w:w="1753"/>
        <w:gridCol w:w="1485"/>
        <w:gridCol w:w="2114"/>
        <w:gridCol w:w="1134"/>
        <w:gridCol w:w="801"/>
        <w:gridCol w:w="631"/>
        <w:gridCol w:w="1467"/>
        <w:gridCol w:w="1701"/>
      </w:tblGrid>
      <w:tr w:rsidR="00FC719D" w:rsidRPr="00A2389D" w14:paraId="5145E36D" w14:textId="77777777" w:rsidTr="0064707E">
        <w:trPr>
          <w:trHeight w:val="280"/>
          <w:jc w:val="center"/>
        </w:trPr>
        <w:tc>
          <w:tcPr>
            <w:tcW w:w="11086"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7459A2F8" w14:textId="77777777" w:rsidR="003E4536" w:rsidRPr="00A2389D" w:rsidRDefault="002F6FF7" w:rsidP="0064707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DCDF53D"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CDCF168" w14:textId="77777777" w:rsidTr="0064707E">
        <w:trPr>
          <w:trHeight w:val="49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132A445"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5534" w:type="dxa"/>
            <w:gridSpan w:val="4"/>
            <w:tcBorders>
              <w:top w:val="single" w:sz="4" w:space="0" w:color="000000"/>
              <w:left w:val="single" w:sz="4" w:space="0" w:color="000000"/>
              <w:bottom w:val="single" w:sz="4" w:space="0" w:color="000000"/>
              <w:right w:val="single" w:sz="4" w:space="0" w:color="000000"/>
            </w:tcBorders>
            <w:vAlign w:val="center"/>
          </w:tcPr>
          <w:p w14:paraId="0ED48C1D" w14:textId="77777777" w:rsidR="003E4536" w:rsidRPr="00A2389D" w:rsidRDefault="002F6FF7" w:rsidP="002B6C5B">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
                <w:bCs/>
              </w:rPr>
              <w:t>statistics</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B0FEBFD"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338DEA68" w14:textId="77777777" w:rsidTr="0064707E">
        <w:trPr>
          <w:trHeight w:val="40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3261695"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5534" w:type="dxa"/>
            <w:gridSpan w:val="4"/>
            <w:tcBorders>
              <w:top w:val="single" w:sz="4" w:space="0" w:color="000000"/>
              <w:left w:val="single" w:sz="4" w:space="0" w:color="000000"/>
              <w:bottom w:val="single" w:sz="4" w:space="0" w:color="000000"/>
              <w:right w:val="single" w:sz="4" w:space="0" w:color="000000"/>
            </w:tcBorders>
            <w:vAlign w:val="center"/>
          </w:tcPr>
          <w:p w14:paraId="273D34A9" w14:textId="77777777" w:rsidR="003E4536" w:rsidRPr="00A2389D" w:rsidRDefault="002F6FF7" w:rsidP="00D9419D">
            <w:pPr>
              <w:bidi/>
              <w:spacing w:before="80" w:after="80" w:line="240" w:lineRule="auto"/>
              <w:jc w:val="center"/>
              <w:outlineLvl w:val="0"/>
              <w:rPr>
                <w:rFonts w:asciiTheme="majorBidi" w:hAnsiTheme="majorBidi" w:cstheme="majorBidi"/>
                <w:bCs/>
                <w:lang w:bidi="ar-IQ"/>
              </w:rPr>
            </w:pPr>
            <w:r w:rsidRPr="00A2389D">
              <w:rPr>
                <w:rFonts w:asciiTheme="majorBidi" w:hAnsiTheme="majorBidi" w:cstheme="majorBidi"/>
                <w:bCs/>
                <w:lang w:bidi="ar-IQ"/>
              </w:rPr>
              <w:t>B</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1A0BC3"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75487493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6C4225E8" w14:textId="221928AD"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1705406286"/>
              </w:sdtPr>
              <w:sdtEndPr/>
              <w:sdtContent>
                <w:sdt>
                  <w:sdtPr>
                    <w:rPr>
                      <w:rFonts w:asciiTheme="majorBidi" w:hAnsiTheme="majorBidi" w:cstheme="majorBidi"/>
                    </w:rPr>
                    <w:tag w:val="goog_rdk_5"/>
                    <w:id w:val="325947269"/>
                  </w:sdtPr>
                  <w:sdtEndPr/>
                  <w:sdtContent>
                    <w:r w:rsidR="006E705D"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40B52F0A"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1749758952"/>
              </w:sdtPr>
              <w:sdtEndPr/>
              <w:sdtContent>
                <w:sdt>
                  <w:sdtPr>
                    <w:rPr>
                      <w:rFonts w:asciiTheme="majorBidi" w:hAnsiTheme="majorBidi" w:cstheme="majorBidi"/>
                    </w:rPr>
                    <w:tag w:val="goog_rdk_3"/>
                    <w:id w:val="-322050250"/>
                  </w:sdtPr>
                  <w:sdtEndPr/>
                  <w:sdtContent>
                    <w:r w:rsidR="00FC47DB"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 </w:t>
            </w:r>
          </w:p>
          <w:p w14:paraId="01DA72EB" w14:textId="66E6377A"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1028921601"/>
              </w:sdtPr>
              <w:sdtEndPr/>
              <w:sdtContent>
                <w:sdt>
                  <w:sdtPr>
                    <w:rPr>
                      <w:rFonts w:asciiTheme="majorBidi" w:hAnsiTheme="majorBidi" w:cstheme="majorBidi"/>
                    </w:rPr>
                    <w:tag w:val="goog_rdk_1"/>
                    <w:id w:val="-744872629"/>
                  </w:sdtPr>
                  <w:sdtEndPr/>
                  <w:sdtContent>
                    <w:r w:rsidR="00FB049F"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r w:rsidR="00FB049F" w:rsidRPr="00A2389D">
              <w:rPr>
                <w:rFonts w:asciiTheme="majorBidi" w:hAnsiTheme="majorBidi" w:cstheme="majorBidi"/>
                <w:b/>
              </w:rPr>
              <w:t xml:space="preserve"> </w:t>
            </w:r>
          </w:p>
          <w:p w14:paraId="34776482"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41568950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63579F7A"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538950277"/>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2FFAC801" w14:textId="77777777" w:rsidTr="0064707E">
        <w:trPr>
          <w:trHeight w:val="450"/>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6665E83"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5534" w:type="dxa"/>
            <w:gridSpan w:val="4"/>
            <w:tcBorders>
              <w:top w:val="single" w:sz="4" w:space="0" w:color="000000"/>
              <w:left w:val="single" w:sz="4" w:space="0" w:color="000000"/>
              <w:bottom w:val="single" w:sz="4" w:space="0" w:color="000000"/>
              <w:right w:val="single" w:sz="4" w:space="0" w:color="000000"/>
            </w:tcBorders>
          </w:tcPr>
          <w:p w14:paraId="0044B36A" w14:textId="09B420FF" w:rsidR="00B76024" w:rsidRPr="00A2389D" w:rsidRDefault="00FB049F" w:rsidP="00955E14">
            <w:pPr>
              <w:jc w:val="center"/>
              <w:rPr>
                <w:rFonts w:asciiTheme="majorBidi" w:hAnsiTheme="majorBidi" w:cstheme="majorBidi"/>
                <w:lang w:bidi="ar-IQ"/>
              </w:rPr>
            </w:pPr>
            <w:r w:rsidRPr="00A2389D">
              <w:rPr>
                <w:rFonts w:asciiTheme="majorBidi" w:hAnsiTheme="majorBidi" w:cstheme="majorBidi"/>
                <w:lang w:bidi="ar-IQ"/>
              </w:rPr>
              <w:t>COS-23017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A3AB98"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588677FD" w14:textId="77777777" w:rsidTr="0064707E">
        <w:trPr>
          <w:trHeight w:val="40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2D791CD"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5534" w:type="dxa"/>
            <w:gridSpan w:val="4"/>
            <w:tcBorders>
              <w:top w:val="single" w:sz="4" w:space="0" w:color="000000"/>
              <w:left w:val="single" w:sz="4" w:space="0" w:color="000000"/>
              <w:bottom w:val="single" w:sz="4" w:space="0" w:color="000000"/>
              <w:right w:val="single" w:sz="4" w:space="0" w:color="000000"/>
            </w:tcBorders>
          </w:tcPr>
          <w:p w14:paraId="63012B3B" w14:textId="0795527A" w:rsidR="00B76024" w:rsidRPr="00A2389D" w:rsidRDefault="00FB049F" w:rsidP="00955E14">
            <w:pPr>
              <w:jc w:val="center"/>
              <w:rPr>
                <w:rFonts w:asciiTheme="majorBidi" w:hAnsiTheme="majorBidi" w:cstheme="majorBidi"/>
              </w:rPr>
            </w:pPr>
            <w:r w:rsidRPr="00A2389D">
              <w:rPr>
                <w:rFonts w:asciiTheme="majorBidi" w:hAnsiTheme="majorBidi" w:cstheme="majorBidi"/>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E45465"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53A0DAA" w14:textId="77777777" w:rsidTr="0064707E">
        <w:trPr>
          <w:trHeight w:val="40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B601D2"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5534" w:type="dxa"/>
            <w:gridSpan w:val="4"/>
            <w:tcBorders>
              <w:top w:val="single" w:sz="4" w:space="0" w:color="000000"/>
              <w:left w:val="single" w:sz="4" w:space="0" w:color="000000"/>
              <w:bottom w:val="single" w:sz="4" w:space="0" w:color="000000"/>
              <w:right w:val="single" w:sz="4" w:space="0" w:color="000000"/>
            </w:tcBorders>
          </w:tcPr>
          <w:p w14:paraId="1670B81F" w14:textId="6C39EE84" w:rsidR="00B76024" w:rsidRPr="00A2389D" w:rsidRDefault="00FB049F" w:rsidP="00B76024">
            <w:pPr>
              <w:jc w:val="center"/>
              <w:rPr>
                <w:rFonts w:asciiTheme="majorBidi" w:hAnsiTheme="majorBidi" w:cstheme="majorBidi"/>
                <w:lang w:bidi="ar-IQ"/>
              </w:rPr>
            </w:pPr>
            <w:r w:rsidRPr="00A2389D">
              <w:rPr>
                <w:rFonts w:asciiTheme="majorBidi" w:hAnsiTheme="majorBidi" w:cstheme="majorBidi"/>
                <w:b/>
                <w:lang w:bidi="ar-IQ"/>
              </w:rPr>
              <w:t>100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544723"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06B68021" w14:textId="77777777" w:rsidTr="0064707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F2B07A7"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0D163C9" w14:textId="1E4F983A" w:rsidR="003E4536" w:rsidRPr="00A2389D" w:rsidRDefault="002F6FF7" w:rsidP="0052554C">
            <w:pPr>
              <w:spacing w:before="80" w:after="80"/>
              <w:ind w:hanging="720"/>
              <w:rPr>
                <w:rFonts w:asciiTheme="majorBidi" w:hAnsiTheme="majorBidi" w:cstheme="majorBidi"/>
                <w:color w:val="000000"/>
                <w:lang w:bidi="ar-IQ"/>
              </w:rPr>
            </w:pPr>
            <w:r w:rsidRPr="00A2389D">
              <w:rPr>
                <w:rFonts w:asciiTheme="majorBidi" w:hAnsiTheme="majorBidi" w:cstheme="majorBidi"/>
                <w:color w:val="000000"/>
              </w:rPr>
              <w:t>UGx11</w:t>
            </w:r>
            <w:r w:rsidRPr="00A2389D">
              <w:rPr>
                <w:rFonts w:asciiTheme="majorBidi" w:hAnsiTheme="majorBidi" w:cstheme="majorBidi"/>
              </w:rPr>
              <w:t xml:space="preserve">  </w:t>
            </w:r>
            <w:r w:rsidR="0052554C" w:rsidRPr="00A2389D">
              <w:rPr>
                <w:rFonts w:asciiTheme="majorBidi" w:hAnsiTheme="majorBidi" w:cstheme="majorBidi"/>
                <w:lang w:bidi="ar-IQ"/>
              </w:rPr>
              <w:t>2</w:t>
            </w:r>
          </w:p>
        </w:tc>
        <w:tc>
          <w:tcPr>
            <w:tcW w:w="4033"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BEE1938"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684A5547" w14:textId="41EEFBB0" w:rsidR="003E4536" w:rsidRPr="00A2389D" w:rsidRDefault="0064707E">
            <w:pPr>
              <w:spacing w:before="80" w:after="80"/>
              <w:rPr>
                <w:rFonts w:asciiTheme="majorBidi" w:hAnsiTheme="majorBidi" w:cstheme="majorBidi"/>
                <w:color w:val="000000"/>
                <w:lang w:bidi="ar-IQ"/>
              </w:rPr>
            </w:pPr>
            <w:r w:rsidRPr="00A2389D">
              <w:rPr>
                <w:rFonts w:asciiTheme="majorBidi" w:hAnsiTheme="majorBidi" w:cstheme="majorBidi"/>
                <w:lang w:bidi="ar-IQ"/>
              </w:rPr>
              <w:t>1</w:t>
            </w:r>
          </w:p>
        </w:tc>
      </w:tr>
      <w:tr w:rsidR="00FC719D" w:rsidRPr="00A2389D" w14:paraId="605B5C29" w14:textId="77777777" w:rsidTr="0064707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25E24B8" w14:textId="5434479E" w:rsidR="003E4536" w:rsidRPr="00A2389D" w:rsidRDefault="007B5D9E">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10B35933" w14:textId="6E5D4EC7" w:rsidR="003E4536" w:rsidRPr="00A2389D" w:rsidRDefault="007B5D9E">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B71AF67"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4600" w:type="dxa"/>
            <w:gridSpan w:val="4"/>
            <w:tcBorders>
              <w:top w:val="single" w:sz="4" w:space="0" w:color="000000"/>
              <w:left w:val="single" w:sz="4" w:space="0" w:color="000000"/>
              <w:bottom w:val="single" w:sz="4" w:space="0" w:color="000000"/>
              <w:right w:val="single" w:sz="4" w:space="0" w:color="000000"/>
            </w:tcBorders>
            <w:vAlign w:val="center"/>
          </w:tcPr>
          <w:p w14:paraId="6362CCE5" w14:textId="1CAA29E6"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7B5D9E" w:rsidRPr="00A2389D">
              <w:rPr>
                <w:rFonts w:asciiTheme="majorBidi" w:hAnsiTheme="majorBidi" w:cstheme="majorBidi"/>
                <w:color w:val="000000"/>
              </w:rPr>
              <w:t xml:space="preserve">Science </w:t>
            </w:r>
          </w:p>
        </w:tc>
      </w:tr>
      <w:tr w:rsidR="00FC719D" w:rsidRPr="00A2389D" w14:paraId="2A1C5688" w14:textId="77777777" w:rsidTr="0064707E">
        <w:trPr>
          <w:trHeight w:val="220"/>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EB6B1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178DF54" w14:textId="539D9894" w:rsidR="003E4536" w:rsidRPr="00A2389D" w:rsidRDefault="005C21EC" w:rsidP="00B76024">
            <w:pPr>
              <w:spacing w:before="80" w:after="80"/>
              <w:rPr>
                <w:rFonts w:asciiTheme="majorBidi" w:hAnsiTheme="majorBidi" w:cstheme="majorBidi"/>
                <w:b/>
                <w:bCs/>
                <w:color w:val="000000"/>
                <w:lang w:bidi="ar-IQ"/>
              </w:rPr>
            </w:pPr>
            <w:r w:rsidRPr="00A2389D">
              <w:rPr>
                <w:rFonts w:asciiTheme="majorBidi" w:hAnsiTheme="majorBidi" w:cstheme="majorBidi"/>
                <w:b/>
                <w:bCs/>
                <w:lang w:bidi="ar-IQ"/>
              </w:rPr>
              <w:t>Ayad Raheem jalfan</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51C37F1"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4600" w:type="dxa"/>
            <w:gridSpan w:val="4"/>
            <w:tcBorders>
              <w:top w:val="single" w:sz="4" w:space="0" w:color="000000"/>
              <w:left w:val="single" w:sz="4" w:space="0" w:color="000000"/>
              <w:bottom w:val="single" w:sz="4" w:space="0" w:color="000000"/>
              <w:right w:val="single" w:sz="4" w:space="0" w:color="000000"/>
            </w:tcBorders>
            <w:vAlign w:val="center"/>
          </w:tcPr>
          <w:p w14:paraId="769AC249" w14:textId="5C7A50D0" w:rsidR="003E4536" w:rsidRPr="00A2389D" w:rsidRDefault="00F33845" w:rsidP="00854532">
            <w:pPr>
              <w:spacing w:before="80" w:after="80"/>
              <w:rPr>
                <w:rFonts w:asciiTheme="majorBidi" w:hAnsiTheme="majorBidi" w:cstheme="majorBidi"/>
              </w:rPr>
            </w:pPr>
            <w:hyperlink r:id="rId60" w:history="1">
              <w:r w:rsidR="00854532" w:rsidRPr="00A2389D">
                <w:rPr>
                  <w:rStyle w:val="Hyperlink"/>
                  <w:rFonts w:asciiTheme="majorBidi" w:hAnsiTheme="majorBidi" w:cstheme="majorBidi"/>
                  <w:u w:val="none"/>
                </w:rPr>
                <w:t>ayad.raheem@mu.edu.iq</w:t>
              </w:r>
            </w:hyperlink>
            <w:r w:rsidR="00E975CF" w:rsidRPr="00A2389D">
              <w:rPr>
                <w:rFonts w:asciiTheme="majorBidi" w:hAnsiTheme="majorBidi" w:cstheme="majorBidi"/>
                <w:color w:val="000000"/>
              </w:rPr>
              <w:t xml:space="preserve"> </w:t>
            </w:r>
          </w:p>
        </w:tc>
      </w:tr>
      <w:tr w:rsidR="00FC719D" w:rsidRPr="00A2389D" w14:paraId="06719AAD" w14:textId="77777777" w:rsidTr="0064707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C305FC6"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6D6E388"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Lecturer</w:t>
            </w:r>
          </w:p>
        </w:tc>
        <w:tc>
          <w:tcPr>
            <w:tcW w:w="4033"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CE39F83"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36B4CE4"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M</w:t>
            </w:r>
            <w:r w:rsidR="00CC2BE7" w:rsidRPr="00A2389D">
              <w:rPr>
                <w:rFonts w:asciiTheme="majorBidi" w:hAnsiTheme="majorBidi" w:cstheme="majorBidi"/>
                <w:rtl/>
              </w:rPr>
              <w:t>.</w:t>
            </w:r>
            <w:r w:rsidRPr="00A2389D">
              <w:rPr>
                <w:rFonts w:asciiTheme="majorBidi" w:hAnsiTheme="majorBidi" w:cstheme="majorBidi"/>
              </w:rPr>
              <w:t>Sc</w:t>
            </w:r>
            <w:r w:rsidR="00CC2BE7" w:rsidRPr="00A2389D">
              <w:rPr>
                <w:rFonts w:asciiTheme="majorBidi" w:hAnsiTheme="majorBidi" w:cstheme="majorBidi"/>
                <w:rtl/>
              </w:rPr>
              <w:t>.</w:t>
            </w:r>
          </w:p>
        </w:tc>
      </w:tr>
      <w:tr w:rsidR="00FC719D" w:rsidRPr="00A2389D" w14:paraId="45D05ECC" w14:textId="77777777" w:rsidTr="0064707E">
        <w:trPr>
          <w:trHeight w:val="220"/>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F479C2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93DDAE3" w14:textId="4D608787" w:rsidR="003E4536" w:rsidRPr="00A2389D" w:rsidRDefault="005C21EC">
            <w:pPr>
              <w:spacing w:before="80" w:after="80"/>
              <w:ind w:left="90"/>
              <w:rPr>
                <w:rFonts w:asciiTheme="majorBidi" w:hAnsiTheme="majorBidi" w:cstheme="majorBidi"/>
                <w:color w:val="000000"/>
              </w:rPr>
            </w:pPr>
            <w:r w:rsidRPr="00A2389D">
              <w:rPr>
                <w:rFonts w:asciiTheme="majorBidi" w:hAnsiTheme="majorBidi" w:cstheme="majorBidi"/>
                <w:b/>
                <w:bCs/>
                <w:lang w:bidi="ar-IQ"/>
              </w:rPr>
              <w:t xml:space="preserve">Ayad Raheem jalfan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502E6B8"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4600" w:type="dxa"/>
            <w:gridSpan w:val="4"/>
            <w:tcBorders>
              <w:top w:val="single" w:sz="4" w:space="0" w:color="000000"/>
              <w:left w:val="single" w:sz="4" w:space="0" w:color="000000"/>
              <w:bottom w:val="single" w:sz="4" w:space="0" w:color="000000"/>
              <w:right w:val="single" w:sz="4" w:space="0" w:color="000000"/>
            </w:tcBorders>
            <w:vAlign w:val="center"/>
          </w:tcPr>
          <w:p w14:paraId="7B59F9C8" w14:textId="380CEDDC" w:rsidR="003E4536" w:rsidRPr="00A2389D" w:rsidRDefault="00F33845">
            <w:pPr>
              <w:spacing w:before="80" w:after="80"/>
              <w:rPr>
                <w:rFonts w:asciiTheme="majorBidi" w:hAnsiTheme="majorBidi" w:cstheme="majorBidi"/>
              </w:rPr>
            </w:pPr>
            <w:hyperlink r:id="rId61" w:history="1">
              <w:r w:rsidR="00854532" w:rsidRPr="00A2389D">
                <w:rPr>
                  <w:rStyle w:val="Hyperlink"/>
                  <w:rFonts w:asciiTheme="majorBidi" w:hAnsiTheme="majorBidi" w:cstheme="majorBidi"/>
                  <w:u w:val="none"/>
                </w:rPr>
                <w:t>ayad.raheem@mu.edu.iq</w:t>
              </w:r>
            </w:hyperlink>
            <w:r w:rsidR="00854532" w:rsidRPr="00A2389D">
              <w:rPr>
                <w:rStyle w:val="Hyperlink"/>
                <w:rFonts w:asciiTheme="majorBidi" w:hAnsiTheme="majorBidi" w:cstheme="majorBidi"/>
                <w:u w:val="none"/>
              </w:rPr>
              <w:t xml:space="preserve"> </w:t>
            </w:r>
          </w:p>
        </w:tc>
      </w:tr>
      <w:tr w:rsidR="00FC719D" w:rsidRPr="00A2389D" w14:paraId="4C7E6038" w14:textId="77777777" w:rsidTr="0064707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5D19CB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3576D654" w14:textId="77777777" w:rsidR="003E4536" w:rsidRPr="00A2389D" w:rsidRDefault="002F6FF7">
            <w:pPr>
              <w:spacing w:before="80" w:after="80"/>
              <w:ind w:left="360" w:hanging="360"/>
              <w:rPr>
                <w:rFonts w:asciiTheme="majorBidi" w:hAnsiTheme="majorBidi" w:cstheme="majorBidi"/>
                <w:color w:val="000000"/>
              </w:rPr>
            </w:pPr>
            <w:r w:rsidRPr="00A2389D">
              <w:rPr>
                <w:rFonts w:asciiTheme="majorBidi" w:hAnsiTheme="majorBidi" w:cstheme="majorBidi"/>
              </w:rPr>
              <w:t>Name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091BED"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460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7810A8C"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566EE4DC" w14:textId="77777777" w:rsidTr="0064707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73E2980"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16CACF38" w14:textId="4A94A644" w:rsidR="003E4536" w:rsidRPr="00A2389D" w:rsidRDefault="007B5D9E" w:rsidP="007B5D9E">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2566"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D7C6843"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28B8D923" w14:textId="74AC49B1" w:rsidR="003E4536" w:rsidRPr="00A2389D" w:rsidRDefault="007B5D9E">
            <w:pPr>
              <w:spacing w:before="80" w:after="80"/>
              <w:rPr>
                <w:rFonts w:asciiTheme="majorBidi" w:hAnsiTheme="majorBidi" w:cstheme="majorBidi"/>
              </w:rPr>
            </w:pPr>
            <w:r w:rsidRPr="00A2389D">
              <w:rPr>
                <w:rFonts w:asciiTheme="majorBidi" w:hAnsiTheme="majorBidi" w:cstheme="majorBidi"/>
              </w:rPr>
              <w:t>1.0</w:t>
            </w:r>
          </w:p>
        </w:tc>
      </w:tr>
    </w:tbl>
    <w:p w14:paraId="774EC142"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11"/>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1A59AAB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358EC0D"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56477EE"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4F78FC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CF64235"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6D967" w14:textId="07DE3AEE" w:rsidR="00B76024" w:rsidRPr="00A2389D" w:rsidRDefault="00D70602" w:rsidP="00D70602">
            <w:pPr>
              <w:bidi/>
              <w:spacing w:before="80" w:after="80" w:line="240" w:lineRule="auto"/>
              <w:jc w:val="right"/>
              <w:outlineLvl w:val="0"/>
              <w:rPr>
                <w:rFonts w:asciiTheme="majorBidi" w:hAnsiTheme="majorBidi" w:cstheme="majorBidi"/>
                <w:bCs/>
                <w:sz w:val="28"/>
                <w:szCs w:val="28"/>
              </w:rPr>
            </w:pPr>
            <w:r>
              <w:rPr>
                <w:rFonts w:asciiTheme="majorBidi" w:hAnsiTheme="majorBidi" w:cstheme="majorBidi"/>
                <w:bCs/>
                <w:sz w:val="28"/>
                <w:szCs w:val="28"/>
              </w:rPr>
              <w:t>N</w:t>
            </w:r>
            <w:r w:rsidR="002F6FF7" w:rsidRPr="00A2389D">
              <w:rPr>
                <w:rFonts w:asciiTheme="majorBidi" w:hAnsiTheme="majorBidi" w:cstheme="majorBidi"/>
                <w:bCs/>
                <w:sz w:val="28"/>
                <w:szCs w:val="28"/>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DEF87F"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FDCD4" w14:textId="77777777" w:rsidR="00B76024" w:rsidRPr="00A2389D" w:rsidRDefault="00B76024" w:rsidP="00B76024">
            <w:pPr>
              <w:spacing w:after="0" w:line="360" w:lineRule="auto"/>
              <w:rPr>
                <w:rFonts w:asciiTheme="majorBidi" w:hAnsiTheme="majorBidi" w:cstheme="majorBidi"/>
              </w:rPr>
            </w:pPr>
          </w:p>
        </w:tc>
      </w:tr>
      <w:tr w:rsidR="00FC719D" w:rsidRPr="00A2389D" w14:paraId="76B795A6"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8547CB2"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tcPr>
          <w:p w14:paraId="1C408E9C" w14:textId="2FAFC6E9" w:rsidR="00B76024" w:rsidRPr="00A2389D" w:rsidRDefault="00D70602" w:rsidP="00D70602">
            <w:pPr>
              <w:rPr>
                <w:rFonts w:asciiTheme="majorBidi" w:hAnsiTheme="majorBidi" w:cstheme="majorBidi"/>
                <w:sz w:val="28"/>
                <w:szCs w:val="28"/>
                <w:lang w:bidi="ar-IQ"/>
              </w:rPr>
            </w:pPr>
            <w:r>
              <w:rPr>
                <w:rFonts w:asciiTheme="majorBidi" w:hAnsiTheme="majorBidi" w:cstheme="majorBidi"/>
                <w:sz w:val="28"/>
                <w:szCs w:val="28"/>
                <w:lang w:bidi="ar-IQ"/>
              </w:rPr>
              <w:t>N</w:t>
            </w:r>
            <w:r w:rsidR="002F6FF7" w:rsidRPr="00A2389D">
              <w:rPr>
                <w:rFonts w:asciiTheme="majorBidi" w:hAnsiTheme="majorBidi" w:cstheme="majorBidi"/>
                <w:sz w:val="28"/>
                <w:szCs w:val="28"/>
                <w:lang w:bidi="ar-IQ"/>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3ABB742" w14:textId="77777777" w:rsidR="00B76024" w:rsidRPr="00A2389D" w:rsidRDefault="002F6FF7" w:rsidP="00B76024">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24ED9" w14:textId="77777777" w:rsidR="00B76024" w:rsidRPr="00A2389D" w:rsidRDefault="00B76024" w:rsidP="00B76024">
            <w:pPr>
              <w:spacing w:after="0" w:line="360" w:lineRule="auto"/>
              <w:rPr>
                <w:rFonts w:asciiTheme="majorBidi" w:hAnsiTheme="majorBidi" w:cstheme="majorBidi"/>
              </w:rPr>
            </w:pPr>
          </w:p>
        </w:tc>
      </w:tr>
    </w:tbl>
    <w:p w14:paraId="7BF4F1B2"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EE9252F"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1446F17"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966984D" w14:textId="77777777" w:rsidR="003E4536" w:rsidRDefault="003E4536">
      <w:pPr>
        <w:tabs>
          <w:tab w:val="left" w:pos="5220"/>
        </w:tabs>
        <w:spacing w:line="360" w:lineRule="auto"/>
        <w:rPr>
          <w:rFonts w:asciiTheme="majorBidi" w:eastAsia="Cambria" w:hAnsiTheme="majorBidi" w:cstheme="majorBidi"/>
          <w:b/>
          <w:sz w:val="16"/>
          <w:szCs w:val="16"/>
        </w:rPr>
      </w:pPr>
    </w:p>
    <w:p w14:paraId="21DBF6FF" w14:textId="77777777" w:rsidR="00D70602" w:rsidRDefault="00D70602">
      <w:pPr>
        <w:tabs>
          <w:tab w:val="left" w:pos="5220"/>
        </w:tabs>
        <w:spacing w:line="360" w:lineRule="auto"/>
        <w:rPr>
          <w:rFonts w:asciiTheme="majorBidi" w:eastAsia="Cambria" w:hAnsiTheme="majorBidi" w:cstheme="majorBidi"/>
          <w:b/>
          <w:sz w:val="16"/>
          <w:szCs w:val="16"/>
        </w:rPr>
      </w:pPr>
    </w:p>
    <w:p w14:paraId="0E9F6B8F" w14:textId="77777777" w:rsidR="00D70602" w:rsidRPr="00A2389D" w:rsidRDefault="00D70602">
      <w:pPr>
        <w:tabs>
          <w:tab w:val="left" w:pos="5220"/>
        </w:tabs>
        <w:spacing w:line="360" w:lineRule="auto"/>
        <w:rPr>
          <w:rFonts w:asciiTheme="majorBidi" w:eastAsia="Cambria" w:hAnsiTheme="majorBidi" w:cstheme="majorBidi"/>
          <w:b/>
          <w:sz w:val="16"/>
          <w:szCs w:val="16"/>
        </w:rPr>
      </w:pPr>
    </w:p>
    <w:p w14:paraId="7FED9EBB"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9EF6730"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11"/>
        <w:tblW w:w="10455" w:type="dxa"/>
        <w:tblInd w:w="-540" w:type="dxa"/>
        <w:tblLayout w:type="fixed"/>
        <w:tblLook w:val="0400" w:firstRow="0" w:lastRow="0" w:firstColumn="0" w:lastColumn="0" w:noHBand="0" w:noVBand="1"/>
      </w:tblPr>
      <w:tblGrid>
        <w:gridCol w:w="2564"/>
        <w:gridCol w:w="7891"/>
      </w:tblGrid>
      <w:tr w:rsidR="00FC719D" w:rsidRPr="00A2389D" w14:paraId="7DC86CCA"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05694FF"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249EDE71"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77B4D68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D027620"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327A5D1A"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1B52801F"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4709D84A" w14:textId="77777777" w:rsidR="00837681"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Pr>
              <w:t>1. Introducing students to the concept of statistics</w:t>
            </w:r>
          </w:p>
          <w:p w14:paraId="5FBB5D1B" w14:textId="77777777" w:rsidR="00837681"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Pr>
              <w:t>2. Provide the student with sufficient information about the science of statistics</w:t>
            </w:r>
          </w:p>
          <w:p w14:paraId="31EFC6ED" w14:textId="77777777" w:rsidR="00837681" w:rsidRPr="00945F11" w:rsidRDefault="002F6FF7" w:rsidP="00945F11">
            <w:pPr>
              <w:spacing w:after="0" w:line="276" w:lineRule="auto"/>
              <w:jc w:val="both"/>
              <w:rPr>
                <w:rFonts w:asciiTheme="majorBidi" w:hAnsiTheme="majorBidi" w:cstheme="majorBidi"/>
                <w:rtl/>
              </w:rPr>
            </w:pPr>
            <w:r w:rsidRPr="00945F11">
              <w:rPr>
                <w:rFonts w:asciiTheme="majorBidi" w:hAnsiTheme="majorBidi" w:cstheme="majorBidi"/>
              </w:rPr>
              <w:t xml:space="preserve">3. Through it, the student is introduced to the concept and development of </w:t>
            </w:r>
          </w:p>
          <w:p w14:paraId="56AF3E13" w14:textId="77777777" w:rsidR="00837681"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tl/>
              </w:rPr>
              <w:t xml:space="preserve">      </w:t>
            </w:r>
            <w:r w:rsidRPr="00945F11">
              <w:rPr>
                <w:rFonts w:asciiTheme="majorBidi" w:hAnsiTheme="majorBidi" w:cstheme="majorBidi"/>
              </w:rPr>
              <w:t>statistics</w:t>
            </w:r>
          </w:p>
          <w:p w14:paraId="1BED3FCA" w14:textId="77777777" w:rsidR="003E4536"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Pr>
              <w:t xml:space="preserve">4. </w:t>
            </w:r>
            <w:r w:rsidRPr="00945F11">
              <w:rPr>
                <w:rFonts w:asciiTheme="majorBidi" w:hAnsiTheme="majorBidi" w:cstheme="majorBidi"/>
                <w:rtl/>
              </w:rPr>
              <w:t xml:space="preserve"> </w:t>
            </w:r>
            <w:r w:rsidRPr="00945F11">
              <w:rPr>
                <w:rFonts w:asciiTheme="majorBidi" w:hAnsiTheme="majorBidi" w:cstheme="majorBidi"/>
              </w:rPr>
              <w:t>Familiarize students with the most recent developments in statistics</w:t>
            </w:r>
          </w:p>
        </w:tc>
      </w:tr>
      <w:tr w:rsidR="00FC719D" w:rsidRPr="00A2389D" w14:paraId="75522F5A"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F9741C6"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18C33A73" w14:textId="77777777" w:rsidR="003E4536" w:rsidRPr="00A2389D" w:rsidRDefault="003E4536">
            <w:pPr>
              <w:spacing w:line="276" w:lineRule="auto"/>
              <w:rPr>
                <w:rFonts w:asciiTheme="majorBidi" w:hAnsiTheme="majorBidi" w:cstheme="majorBidi"/>
                <w:b/>
              </w:rPr>
            </w:pPr>
          </w:p>
          <w:p w14:paraId="14A60873"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09EDFDF" w14:textId="77777777" w:rsidR="00311465" w:rsidRPr="00945F11" w:rsidRDefault="002F6FF7" w:rsidP="00945F11">
            <w:pPr>
              <w:widowControl w:val="0"/>
              <w:shd w:val="clear" w:color="auto" w:fill="FFFFFF"/>
              <w:spacing w:after="0" w:line="276" w:lineRule="auto"/>
              <w:jc w:val="both"/>
              <w:rPr>
                <w:rFonts w:asciiTheme="majorBidi" w:hAnsiTheme="majorBidi" w:cstheme="majorBidi"/>
              </w:rPr>
            </w:pPr>
            <w:r w:rsidRPr="00945F11">
              <w:rPr>
                <w:rFonts w:asciiTheme="majorBidi" w:hAnsiTheme="majorBidi" w:cstheme="majorBidi"/>
              </w:rPr>
              <w:t>1. The student obtains sufficient information about statistical sciences</w:t>
            </w:r>
          </w:p>
          <w:p w14:paraId="29FF3B6A" w14:textId="77777777" w:rsidR="00311465" w:rsidRPr="00945F11" w:rsidRDefault="002F6FF7" w:rsidP="00945F11">
            <w:pPr>
              <w:widowControl w:val="0"/>
              <w:shd w:val="clear" w:color="auto" w:fill="FFFFFF"/>
              <w:spacing w:after="0" w:line="276" w:lineRule="auto"/>
              <w:jc w:val="both"/>
              <w:rPr>
                <w:rFonts w:asciiTheme="majorBidi" w:hAnsiTheme="majorBidi" w:cstheme="majorBidi"/>
              </w:rPr>
            </w:pPr>
            <w:r w:rsidRPr="00945F11">
              <w:rPr>
                <w:rFonts w:asciiTheme="majorBidi" w:hAnsiTheme="majorBidi" w:cstheme="majorBidi"/>
              </w:rPr>
              <w:t xml:space="preserve">2. Providing sufficient information that is included in other sciences such as </w:t>
            </w:r>
          </w:p>
          <w:p w14:paraId="3F971D56" w14:textId="77777777" w:rsidR="00311465" w:rsidRPr="00945F11" w:rsidRDefault="002F6FF7" w:rsidP="00945F11">
            <w:pPr>
              <w:widowControl w:val="0"/>
              <w:shd w:val="clear" w:color="auto" w:fill="FFFFFF"/>
              <w:spacing w:after="0" w:line="276" w:lineRule="auto"/>
              <w:jc w:val="both"/>
              <w:rPr>
                <w:rFonts w:asciiTheme="majorBidi" w:hAnsiTheme="majorBidi" w:cstheme="majorBidi"/>
              </w:rPr>
            </w:pPr>
            <w:r w:rsidRPr="00945F11">
              <w:rPr>
                <w:rFonts w:asciiTheme="majorBidi" w:hAnsiTheme="majorBidi" w:cstheme="majorBidi"/>
              </w:rPr>
              <w:t xml:space="preserve">    mathematics and the mechanism of its physiological application</w:t>
            </w:r>
          </w:p>
          <w:p w14:paraId="234D3F31" w14:textId="77777777" w:rsidR="00311465" w:rsidRPr="00945F11" w:rsidRDefault="002F6FF7" w:rsidP="00945F11">
            <w:pPr>
              <w:widowControl w:val="0"/>
              <w:shd w:val="clear" w:color="auto" w:fill="FFFFFF"/>
              <w:spacing w:after="0" w:line="276" w:lineRule="auto"/>
              <w:jc w:val="both"/>
              <w:rPr>
                <w:rFonts w:asciiTheme="majorBidi" w:hAnsiTheme="majorBidi" w:cstheme="majorBidi"/>
              </w:rPr>
            </w:pPr>
            <w:r w:rsidRPr="00945F11">
              <w:rPr>
                <w:rFonts w:asciiTheme="majorBidi" w:hAnsiTheme="majorBidi" w:cstheme="majorBidi"/>
              </w:rPr>
              <w:t>3 . Full knowledge of statistics.</w:t>
            </w:r>
          </w:p>
          <w:p w14:paraId="657DF132" w14:textId="77777777" w:rsidR="00311465" w:rsidRPr="00945F11" w:rsidRDefault="002F6FF7" w:rsidP="00945F11">
            <w:pPr>
              <w:widowControl w:val="0"/>
              <w:shd w:val="clear" w:color="auto" w:fill="FFFFFF"/>
              <w:spacing w:after="0" w:line="276" w:lineRule="auto"/>
              <w:jc w:val="both"/>
              <w:rPr>
                <w:rFonts w:asciiTheme="majorBidi" w:hAnsiTheme="majorBidi" w:cstheme="majorBidi"/>
              </w:rPr>
            </w:pPr>
            <w:r w:rsidRPr="00945F11">
              <w:rPr>
                <w:rFonts w:asciiTheme="majorBidi" w:hAnsiTheme="majorBidi" w:cstheme="majorBidi"/>
              </w:rPr>
              <w:t xml:space="preserve">4. Giving a broad scope to students in the field of using statistics </w:t>
            </w:r>
          </w:p>
          <w:p w14:paraId="2B9B066C" w14:textId="77777777" w:rsidR="003E4536" w:rsidRPr="00945F11" w:rsidRDefault="002F6FF7" w:rsidP="00945F11">
            <w:pPr>
              <w:widowControl w:val="0"/>
              <w:shd w:val="clear" w:color="auto" w:fill="FFFFFF"/>
              <w:spacing w:after="0" w:line="276" w:lineRule="auto"/>
              <w:jc w:val="both"/>
              <w:rPr>
                <w:rFonts w:asciiTheme="majorBidi" w:hAnsiTheme="majorBidi" w:cstheme="majorBidi"/>
              </w:rPr>
            </w:pPr>
            <w:r w:rsidRPr="00945F11">
              <w:rPr>
                <w:rFonts w:asciiTheme="majorBidi" w:hAnsiTheme="majorBidi" w:cstheme="majorBidi"/>
              </w:rPr>
              <w:t>5. The study of statistics contributes to the improvement of economic returns</w:t>
            </w:r>
          </w:p>
        </w:tc>
      </w:tr>
      <w:tr w:rsidR="00FC719D" w:rsidRPr="00A2389D" w14:paraId="6C36470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CEF92E4"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3DE33721"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0C6C208" w14:textId="77777777" w:rsidR="00793F32"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Pr>
              <w:t>Introduction to statistics, definition of statistics, sections of statistics, definition of statistics, the most important terms of statistics, nature of data, variable, types of variable, population, population types, sample, sample types, statistical symbols.</w:t>
            </w:r>
          </w:p>
          <w:p w14:paraId="740E8CF6" w14:textId="77777777" w:rsidR="00793F32"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Pr>
              <w:t>Tabular presentation, simple table, compound table, frequency distribution table, definition of some important terms, steps to create a frequency distribution table, relative frequency distribution table, clustered distributions, ascending aggregate frequency distribution table, descending aggregate frequency distribution table, graphic representation of the frequency distribution table, Histogram, frequency polygon, frequency curve.</w:t>
            </w:r>
            <w:r w:rsidR="00D9419D" w:rsidRPr="00945F11">
              <w:rPr>
                <w:rFonts w:asciiTheme="majorBidi" w:hAnsiTheme="majorBidi" w:cstheme="majorBidi"/>
              </w:rPr>
              <w:t>20h</w:t>
            </w:r>
          </w:p>
          <w:p w14:paraId="6D42B452" w14:textId="77777777" w:rsidR="00793F32" w:rsidRPr="00945F11" w:rsidRDefault="002F6FF7" w:rsidP="00945F11">
            <w:pPr>
              <w:spacing w:after="0" w:line="276" w:lineRule="auto"/>
              <w:jc w:val="both"/>
              <w:rPr>
                <w:rFonts w:asciiTheme="majorBidi" w:hAnsiTheme="majorBidi" w:cstheme="majorBidi"/>
              </w:rPr>
            </w:pPr>
            <w:r w:rsidRPr="00945F11">
              <w:rPr>
                <w:rFonts w:asciiTheme="majorBidi" w:hAnsiTheme="majorBidi" w:cstheme="majorBidi"/>
              </w:rPr>
              <w:t>Measures of central tendency, arithmetic median or mean, median, mode, measures of dispersion or variation, measures of absolute dispersion, range, mean deviation, variance, standard deviation, standard error, measures of relative dispersion, coefficient of variation, standard degree.</w:t>
            </w:r>
            <w:r w:rsidR="00D9419D" w:rsidRPr="00945F11">
              <w:rPr>
                <w:rFonts w:asciiTheme="majorBidi" w:hAnsiTheme="majorBidi" w:cstheme="majorBidi"/>
              </w:rPr>
              <w:t>20h</w:t>
            </w:r>
          </w:p>
          <w:p w14:paraId="330CB0D7" w14:textId="77777777" w:rsidR="003E4536" w:rsidRPr="00945F11" w:rsidRDefault="002F6FF7" w:rsidP="00945F11">
            <w:pPr>
              <w:spacing w:after="0" w:line="276" w:lineRule="auto"/>
              <w:jc w:val="both"/>
              <w:rPr>
                <w:rFonts w:asciiTheme="majorBidi" w:hAnsiTheme="majorBidi" w:cstheme="majorBidi"/>
                <w:highlight w:val="white"/>
              </w:rPr>
            </w:pPr>
            <w:r w:rsidRPr="00945F11">
              <w:rPr>
                <w:rFonts w:asciiTheme="majorBidi" w:hAnsiTheme="majorBidi" w:cstheme="majorBidi"/>
              </w:rPr>
              <w:t>Probability distributions, the general concept of probability, the traditional definition of probability, counting methods, statistical tests, statistical hypothesis, hypothesis testing steps, preferred expression when rejecting or accepting a hypothesis, statistical testing methods, chi-square distribution, analysis of variance, experiment, design, experimental unit.</w:t>
            </w:r>
            <w:r w:rsidR="007E182C" w:rsidRPr="00945F11">
              <w:rPr>
                <w:rFonts w:asciiTheme="majorBidi" w:hAnsiTheme="majorBidi" w:cstheme="majorBidi"/>
                <w:highlight w:val="white"/>
              </w:rPr>
              <w:t>40h</w:t>
            </w:r>
          </w:p>
          <w:p w14:paraId="08E8F61C" w14:textId="77777777" w:rsidR="003E4536" w:rsidRPr="00945F11" w:rsidRDefault="003E4536" w:rsidP="00945F11">
            <w:pPr>
              <w:spacing w:after="0" w:line="276" w:lineRule="auto"/>
              <w:jc w:val="both"/>
              <w:rPr>
                <w:rFonts w:asciiTheme="majorBidi" w:hAnsiTheme="majorBidi" w:cstheme="majorBidi"/>
              </w:rPr>
            </w:pPr>
          </w:p>
        </w:tc>
      </w:tr>
    </w:tbl>
    <w:p w14:paraId="794F6327" w14:textId="77777777" w:rsidR="003E4536" w:rsidRPr="00A2389D" w:rsidRDefault="003E4536">
      <w:pPr>
        <w:spacing w:after="384" w:line="312" w:lineRule="auto"/>
        <w:rPr>
          <w:rFonts w:asciiTheme="majorBidi" w:eastAsia="Cambria" w:hAnsiTheme="majorBidi" w:cstheme="majorBidi"/>
          <w:b/>
          <w:color w:val="000000"/>
        </w:rPr>
      </w:pPr>
    </w:p>
    <w:tbl>
      <w:tblPr>
        <w:tblStyle w:val="a511"/>
        <w:tblW w:w="10455" w:type="dxa"/>
        <w:tblInd w:w="-540" w:type="dxa"/>
        <w:tblLayout w:type="fixed"/>
        <w:tblLook w:val="0400" w:firstRow="0" w:lastRow="0" w:firstColumn="0" w:lastColumn="0" w:noHBand="0" w:noVBand="1"/>
      </w:tblPr>
      <w:tblGrid>
        <w:gridCol w:w="2564"/>
        <w:gridCol w:w="7891"/>
      </w:tblGrid>
      <w:tr w:rsidR="00FC719D" w:rsidRPr="00A2389D" w14:paraId="3E2878A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59BD55D"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765536E9"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4C2AF15C"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1A9DA84"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C30BBBD" w14:textId="77777777" w:rsidR="003E4536" w:rsidRPr="00A2389D" w:rsidRDefault="003E4536">
            <w:pPr>
              <w:spacing w:after="0" w:line="276" w:lineRule="auto"/>
              <w:rPr>
                <w:rFonts w:asciiTheme="majorBidi" w:hAnsiTheme="majorBidi" w:cstheme="majorBidi"/>
                <w:color w:val="000000"/>
              </w:rPr>
            </w:pPr>
          </w:p>
          <w:p w14:paraId="549F2DEE" w14:textId="77777777" w:rsidR="00B6269A" w:rsidRPr="00A2389D" w:rsidRDefault="002F6FF7" w:rsidP="00B6269A">
            <w:pPr>
              <w:spacing w:after="0" w:line="276" w:lineRule="auto"/>
              <w:jc w:val="both"/>
              <w:rPr>
                <w:rFonts w:asciiTheme="majorBidi" w:hAnsiTheme="majorBidi" w:cstheme="majorBidi"/>
                <w:color w:val="000000"/>
              </w:rPr>
            </w:pPr>
            <w:r w:rsidRPr="00A2389D">
              <w:rPr>
                <w:rFonts w:asciiTheme="majorBidi" w:hAnsiTheme="majorBidi" w:cstheme="majorBidi"/>
                <w:color w:val="000000"/>
              </w:rPr>
              <w:t>1. Giving students specialized, theoretical and practical scientific skills.</w:t>
            </w:r>
          </w:p>
          <w:p w14:paraId="79B1EF5B" w14:textId="77777777" w:rsidR="00072C0C" w:rsidRPr="00A2389D" w:rsidRDefault="002F6FF7" w:rsidP="00B6269A">
            <w:pPr>
              <w:spacing w:after="0" w:line="276" w:lineRule="auto"/>
              <w:jc w:val="both"/>
              <w:rPr>
                <w:rFonts w:asciiTheme="majorBidi" w:hAnsiTheme="majorBidi" w:cstheme="majorBidi"/>
                <w:color w:val="000000"/>
                <w:rtl/>
              </w:rPr>
            </w:pPr>
            <w:r w:rsidRPr="00A2389D">
              <w:rPr>
                <w:rFonts w:asciiTheme="majorBidi" w:hAnsiTheme="majorBidi" w:cstheme="majorBidi"/>
                <w:color w:val="000000"/>
              </w:rPr>
              <w:t xml:space="preserve">2 . Giving students the skills of thinking and analysis in both the theoretical and </w:t>
            </w:r>
          </w:p>
          <w:p w14:paraId="3A38657A" w14:textId="77777777" w:rsidR="00B6269A" w:rsidRPr="00A2389D" w:rsidRDefault="002F6FF7" w:rsidP="00B6269A">
            <w:pPr>
              <w:spacing w:after="0" w:line="276" w:lineRule="auto"/>
              <w:jc w:val="both"/>
              <w:rPr>
                <w:rFonts w:asciiTheme="majorBidi" w:hAnsiTheme="majorBidi" w:cstheme="majorBidi"/>
                <w:color w:val="000000"/>
              </w:rPr>
            </w:pPr>
            <w:r w:rsidRPr="00A2389D">
              <w:rPr>
                <w:rFonts w:asciiTheme="majorBidi" w:hAnsiTheme="majorBidi" w:cstheme="majorBidi"/>
                <w:color w:val="000000"/>
                <w:rtl/>
              </w:rPr>
              <w:t xml:space="preserve">     </w:t>
            </w:r>
            <w:r w:rsidRPr="00A2389D">
              <w:rPr>
                <w:rFonts w:asciiTheme="majorBidi" w:hAnsiTheme="majorBidi" w:cstheme="majorBidi"/>
                <w:color w:val="000000"/>
              </w:rPr>
              <w:t>practical aspects.</w:t>
            </w:r>
          </w:p>
          <w:p w14:paraId="2099D70F" w14:textId="77777777" w:rsidR="00072C0C" w:rsidRPr="00A2389D" w:rsidRDefault="002F6FF7" w:rsidP="00B6269A">
            <w:pPr>
              <w:spacing w:after="0" w:line="276" w:lineRule="auto"/>
              <w:jc w:val="both"/>
              <w:rPr>
                <w:rFonts w:asciiTheme="majorBidi" w:hAnsiTheme="majorBidi" w:cstheme="majorBidi"/>
                <w:color w:val="000000"/>
                <w:rtl/>
              </w:rPr>
            </w:pPr>
            <w:r w:rsidRPr="00A2389D">
              <w:rPr>
                <w:rFonts w:asciiTheme="majorBidi" w:hAnsiTheme="majorBidi" w:cstheme="majorBidi"/>
                <w:color w:val="000000"/>
              </w:rPr>
              <w:t xml:space="preserve">3 . Enable students to obtain theoretical experiences and develop learning skills in </w:t>
            </w:r>
          </w:p>
          <w:p w14:paraId="48DC16D7" w14:textId="77777777" w:rsidR="00B6269A" w:rsidRPr="00A2389D" w:rsidRDefault="002F6FF7" w:rsidP="00B6269A">
            <w:pPr>
              <w:spacing w:after="0" w:line="276" w:lineRule="auto"/>
              <w:jc w:val="both"/>
              <w:rPr>
                <w:rFonts w:asciiTheme="majorBidi" w:hAnsiTheme="majorBidi" w:cstheme="majorBidi"/>
                <w:color w:val="000000"/>
              </w:rPr>
            </w:pPr>
            <w:r w:rsidRPr="00A2389D">
              <w:rPr>
                <w:rFonts w:asciiTheme="majorBidi" w:hAnsiTheme="majorBidi" w:cstheme="majorBidi"/>
                <w:color w:val="000000"/>
                <w:rtl/>
              </w:rPr>
              <w:t xml:space="preserve">     </w:t>
            </w:r>
            <w:r w:rsidR="00F10EDA" w:rsidRPr="00A2389D">
              <w:rPr>
                <w:rFonts w:asciiTheme="majorBidi" w:hAnsiTheme="majorBidi" w:cstheme="majorBidi"/>
                <w:color w:val="000000"/>
              </w:rPr>
              <w:t>statistics</w:t>
            </w:r>
            <w:r w:rsidRPr="00A2389D">
              <w:rPr>
                <w:rFonts w:asciiTheme="majorBidi" w:hAnsiTheme="majorBidi" w:cstheme="majorBidi"/>
                <w:color w:val="000000"/>
              </w:rPr>
              <w:t>.</w:t>
            </w:r>
          </w:p>
          <w:p w14:paraId="3E651F61" w14:textId="77777777" w:rsidR="00072C0C" w:rsidRPr="00A2389D" w:rsidRDefault="002F6FF7" w:rsidP="00B6269A">
            <w:pPr>
              <w:spacing w:after="0" w:line="276" w:lineRule="auto"/>
              <w:jc w:val="both"/>
              <w:rPr>
                <w:rFonts w:asciiTheme="majorBidi" w:hAnsiTheme="majorBidi" w:cstheme="majorBidi"/>
                <w:color w:val="000000"/>
                <w:rtl/>
              </w:rPr>
            </w:pPr>
            <w:r w:rsidRPr="00A2389D">
              <w:rPr>
                <w:rFonts w:asciiTheme="majorBidi" w:hAnsiTheme="majorBidi" w:cstheme="majorBidi"/>
                <w:color w:val="000000"/>
              </w:rPr>
              <w:t xml:space="preserve">4. Training students on the skills of arithmetic operations for calculating some </w:t>
            </w:r>
          </w:p>
          <w:p w14:paraId="4871ADF2" w14:textId="77777777" w:rsidR="003E4536" w:rsidRPr="00A2389D" w:rsidRDefault="002F6FF7" w:rsidP="00F10EDA">
            <w:pPr>
              <w:spacing w:after="0" w:line="276" w:lineRule="auto"/>
              <w:jc w:val="both"/>
              <w:rPr>
                <w:rFonts w:asciiTheme="majorBidi" w:hAnsiTheme="majorBidi" w:cstheme="majorBidi"/>
                <w:color w:val="000000"/>
              </w:rPr>
            </w:pPr>
            <w:r w:rsidRPr="00A2389D">
              <w:rPr>
                <w:rFonts w:asciiTheme="majorBidi" w:hAnsiTheme="majorBidi" w:cstheme="majorBidi"/>
                <w:color w:val="000000"/>
                <w:rtl/>
              </w:rPr>
              <w:t xml:space="preserve">     </w:t>
            </w:r>
            <w:r w:rsidR="00F10EDA" w:rsidRPr="00A2389D">
              <w:rPr>
                <w:rFonts w:asciiTheme="majorBidi" w:hAnsiTheme="majorBidi" w:cstheme="majorBidi"/>
                <w:color w:val="000000"/>
              </w:rPr>
              <w:t xml:space="preserve">statistics </w:t>
            </w:r>
            <w:r w:rsidR="00B6269A" w:rsidRPr="00A2389D">
              <w:rPr>
                <w:rFonts w:asciiTheme="majorBidi" w:hAnsiTheme="majorBidi" w:cstheme="majorBidi"/>
                <w:color w:val="000000"/>
              </w:rPr>
              <w:t>coefficients and parameters.</w:t>
            </w:r>
          </w:p>
        </w:tc>
      </w:tr>
    </w:tbl>
    <w:p w14:paraId="267A2519"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11"/>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64F0E5F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C12D6B3"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49C3506B"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1377D54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8B357C7" w14:textId="77777777" w:rsidR="00B76024" w:rsidRPr="00A2389D" w:rsidRDefault="002F6FF7" w:rsidP="00B76024">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633B2A5C"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D4E6AF" w14:textId="77777777" w:rsidR="00B76024" w:rsidRPr="00A2389D" w:rsidRDefault="002F6FF7" w:rsidP="00FB049F">
            <w:pPr>
              <w:bidi/>
              <w:spacing w:before="80" w:after="80" w:line="240" w:lineRule="auto"/>
              <w:jc w:val="center"/>
              <w:outlineLvl w:val="0"/>
              <w:rPr>
                <w:rFonts w:asciiTheme="majorBidi" w:hAnsiTheme="majorBidi" w:cstheme="majorBidi"/>
                <w:bCs/>
                <w:lang w:bidi="ar-IQ"/>
              </w:rPr>
            </w:pPr>
            <w:r w:rsidRPr="00A2389D">
              <w:rPr>
                <w:rFonts w:asciiTheme="majorBidi" w:hAnsiTheme="majorBidi" w:cstheme="majorBidi"/>
                <w:bCs/>
                <w:rtl/>
                <w:lang w:bidi="ar-IQ"/>
              </w:rPr>
              <w:t>63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5A2AA8E"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Structured SWL (h/w)</w:t>
            </w:r>
          </w:p>
          <w:p w14:paraId="5C75E17A"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7E1A2" w14:textId="3A3A2BEC" w:rsidR="00B76024" w:rsidRPr="00A2389D" w:rsidRDefault="006E705D" w:rsidP="00FB049F">
            <w:pPr>
              <w:bidi/>
              <w:spacing w:before="80" w:after="80" w:line="240" w:lineRule="auto"/>
              <w:jc w:val="center"/>
              <w:outlineLvl w:val="0"/>
              <w:rPr>
                <w:rFonts w:asciiTheme="majorBidi" w:hAnsiTheme="majorBidi" w:cstheme="majorBidi"/>
                <w:bCs/>
                <w:lang w:bidi="ar-IQ"/>
              </w:rPr>
            </w:pPr>
            <w:r w:rsidRPr="00A2389D">
              <w:rPr>
                <w:rFonts w:asciiTheme="majorBidi" w:hAnsiTheme="majorBidi" w:cstheme="majorBidi"/>
                <w:bCs/>
                <w:lang w:bidi="ar-IQ"/>
              </w:rPr>
              <w:t>4.2</w:t>
            </w:r>
          </w:p>
        </w:tc>
      </w:tr>
      <w:tr w:rsidR="00FC719D" w:rsidRPr="00A2389D" w14:paraId="51770BC7" w14:textId="77777777" w:rsidTr="00C25718">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73EAF74"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3ADDF618"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7036C16B" w14:textId="6256D6B3" w:rsidR="00B76024" w:rsidRPr="00A2389D" w:rsidRDefault="00FB049F" w:rsidP="00FB049F">
            <w:pPr>
              <w:jc w:val="center"/>
              <w:rPr>
                <w:rFonts w:asciiTheme="majorBidi" w:hAnsiTheme="majorBidi" w:cstheme="majorBidi"/>
                <w:b/>
                <w:lang w:bidi="ar-IQ"/>
              </w:rPr>
            </w:pPr>
            <w:r w:rsidRPr="00A2389D">
              <w:rPr>
                <w:rFonts w:asciiTheme="majorBidi" w:hAnsiTheme="majorBidi" w:cstheme="majorBidi"/>
                <w:b/>
                <w:lang w:bidi="ar-IQ"/>
              </w:rPr>
              <w:t>37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FA729BE"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Unstructured SWL (h/w)</w:t>
            </w:r>
          </w:p>
          <w:p w14:paraId="4AF9523D"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59D4BD82" w14:textId="64B3C39D" w:rsidR="00B76024" w:rsidRPr="00A2389D" w:rsidRDefault="006E705D" w:rsidP="00FB049F">
            <w:pPr>
              <w:jc w:val="center"/>
              <w:rPr>
                <w:rFonts w:asciiTheme="majorBidi" w:hAnsiTheme="majorBidi" w:cstheme="majorBidi"/>
                <w:lang w:bidi="ar-IQ"/>
              </w:rPr>
            </w:pPr>
            <w:r w:rsidRPr="00A2389D">
              <w:rPr>
                <w:rFonts w:asciiTheme="majorBidi" w:hAnsiTheme="majorBidi" w:cstheme="majorBidi"/>
                <w:lang w:bidi="ar-IQ"/>
              </w:rPr>
              <w:t>2.47</w:t>
            </w:r>
          </w:p>
        </w:tc>
      </w:tr>
      <w:tr w:rsidR="00FC719D" w:rsidRPr="00A2389D" w14:paraId="224C861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F0BAC2E"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5DD94736"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38DCF09" w14:textId="588AD579" w:rsidR="003E4536" w:rsidRPr="00A2389D" w:rsidRDefault="00FB049F">
            <w:pPr>
              <w:spacing w:after="0" w:line="312" w:lineRule="auto"/>
              <w:rPr>
                <w:rFonts w:asciiTheme="majorBidi" w:hAnsiTheme="majorBidi" w:cstheme="majorBidi"/>
              </w:rPr>
            </w:pPr>
            <w:r w:rsidRPr="00A2389D">
              <w:rPr>
                <w:rFonts w:asciiTheme="majorBidi" w:hAnsiTheme="majorBidi" w:cstheme="majorBidi"/>
              </w:rPr>
              <w:t>100</w:t>
            </w:r>
          </w:p>
        </w:tc>
      </w:tr>
    </w:tbl>
    <w:p w14:paraId="6CC17AC5" w14:textId="77777777" w:rsidR="003E4536" w:rsidRPr="00A2389D" w:rsidRDefault="003E4536">
      <w:pPr>
        <w:spacing w:line="312" w:lineRule="auto"/>
        <w:rPr>
          <w:rFonts w:asciiTheme="majorBidi" w:eastAsia="Cambria" w:hAnsiTheme="majorBidi" w:cstheme="majorBidi"/>
          <w:b/>
          <w:color w:val="000000"/>
          <w:sz w:val="22"/>
          <w:szCs w:val="22"/>
        </w:rPr>
      </w:pPr>
    </w:p>
    <w:p w14:paraId="558FC3E9"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11"/>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687B287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75BB4AA"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642E8A43"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2899A01C"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57CD6927" w14:textId="77777777" w:rsidR="003E4536" w:rsidRPr="00A2389D" w:rsidRDefault="003E4536">
            <w:pPr>
              <w:spacing w:after="0" w:line="312" w:lineRule="auto"/>
              <w:ind w:left="360" w:hanging="720"/>
              <w:rPr>
                <w:rFonts w:asciiTheme="majorBidi" w:hAnsiTheme="majorBidi" w:cstheme="majorBidi"/>
                <w:b/>
                <w:sz w:val="20"/>
                <w:szCs w:val="20"/>
              </w:rPr>
            </w:pPr>
          </w:p>
          <w:p w14:paraId="7E47CEE9"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23D9C75E"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74C22B66"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5807E87B"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6E9D69"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BE7CA5" w:rsidRPr="00A2389D" w14:paraId="5687FDC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8A01948" w14:textId="77777777" w:rsidR="00BE7CA5" w:rsidRPr="00A2389D" w:rsidRDefault="00BE7CA5">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0F6A118" w14:textId="77777777" w:rsidR="00BE7CA5" w:rsidRPr="00A2389D" w:rsidRDefault="00BE7CA5">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308EE991"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75A31CF7"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0D9B1FE7" w14:textId="0433CF0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13239140" w14:textId="5658DADF" w:rsidR="00BE7CA5" w:rsidRPr="00A2389D" w:rsidRDefault="00BE7CA5" w:rsidP="0052554C">
            <w:pPr>
              <w:spacing w:after="0" w:line="312" w:lineRule="auto"/>
              <w:rPr>
                <w:rFonts w:asciiTheme="majorBidi" w:hAnsiTheme="majorBidi" w:cstheme="majorBidi"/>
                <w:color w:val="000000"/>
              </w:rPr>
            </w:pPr>
            <w:r w:rsidRPr="00A2389D">
              <w:rPr>
                <w:rFonts w:asciiTheme="majorBidi" w:hAnsiTheme="majorBidi" w:cstheme="majorBidi"/>
              </w:rPr>
              <w:t>LO #1, 2, 5</w:t>
            </w:r>
          </w:p>
        </w:tc>
      </w:tr>
      <w:tr w:rsidR="00BE7CA5" w:rsidRPr="00A2389D" w14:paraId="0DF098D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A2041C4" w14:textId="77777777" w:rsidR="00BE7CA5" w:rsidRPr="00A2389D" w:rsidRDefault="00BE7CA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287E110" w14:textId="77777777" w:rsidR="00BE7CA5" w:rsidRPr="00A2389D" w:rsidRDefault="00BE7CA5">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31D1C2A9"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57258870"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55F026A0" w14:textId="75802A55"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9069E37" w14:textId="65E2E2AE" w:rsidR="00BE7CA5" w:rsidRPr="00A2389D" w:rsidRDefault="00BE7CA5" w:rsidP="0052554C">
            <w:pPr>
              <w:spacing w:after="0" w:line="312" w:lineRule="auto"/>
              <w:rPr>
                <w:rFonts w:asciiTheme="majorBidi" w:hAnsiTheme="majorBidi" w:cstheme="majorBidi"/>
                <w:color w:val="000000"/>
              </w:rPr>
            </w:pPr>
            <w:r w:rsidRPr="00A2389D">
              <w:rPr>
                <w:rFonts w:asciiTheme="majorBidi" w:hAnsiTheme="majorBidi" w:cstheme="majorBidi"/>
              </w:rPr>
              <w:t>LO # 3, 4,5</w:t>
            </w:r>
          </w:p>
        </w:tc>
      </w:tr>
      <w:tr w:rsidR="00BE7CA5" w:rsidRPr="00A2389D" w14:paraId="199C06B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2256446" w14:textId="77777777" w:rsidR="00BE7CA5" w:rsidRPr="00A2389D" w:rsidRDefault="00BE7CA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F84B349" w14:textId="1EA76896" w:rsidR="00BE7CA5" w:rsidRPr="00A2389D" w:rsidRDefault="00BE7CA5" w:rsidP="0052554C">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p>
        </w:tc>
        <w:tc>
          <w:tcPr>
            <w:tcW w:w="1140" w:type="dxa"/>
            <w:tcBorders>
              <w:top w:val="single" w:sz="4" w:space="0" w:color="000000"/>
              <w:left w:val="single" w:sz="4" w:space="0" w:color="000000"/>
              <w:bottom w:val="single" w:sz="4" w:space="0" w:color="000000"/>
              <w:right w:val="nil"/>
            </w:tcBorders>
            <w:vAlign w:val="center"/>
          </w:tcPr>
          <w:p w14:paraId="30DED9E7"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705A3959"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505701A5" w14:textId="7B06A6CA"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34E6E997" w14:textId="77777777" w:rsidR="00BE7CA5" w:rsidRPr="00A2389D" w:rsidRDefault="00BE7CA5">
            <w:pPr>
              <w:spacing w:after="0" w:line="312" w:lineRule="auto"/>
              <w:rPr>
                <w:rFonts w:asciiTheme="majorBidi" w:hAnsiTheme="majorBidi" w:cstheme="majorBidi"/>
                <w:color w:val="000000"/>
              </w:rPr>
            </w:pPr>
          </w:p>
        </w:tc>
      </w:tr>
      <w:tr w:rsidR="00BE7CA5" w:rsidRPr="00A2389D" w14:paraId="35AF996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1BB8C68" w14:textId="77777777" w:rsidR="00BE7CA5" w:rsidRPr="00A2389D" w:rsidRDefault="00BE7CA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3061C0A" w14:textId="77777777" w:rsidR="00BE7CA5" w:rsidRPr="00A2389D" w:rsidRDefault="00BE7CA5">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7C6E968D"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3992A725" w14:textId="77777777" w:rsidR="00BE7CA5" w:rsidRPr="00A2389D" w:rsidRDefault="00BE7CA5">
            <w:pPr>
              <w:spacing w:after="0"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A22FD19" w14:textId="3DE5F596"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B548CF0" w14:textId="628B73C6" w:rsidR="00BE7CA5" w:rsidRPr="00A2389D" w:rsidRDefault="00BE7CA5" w:rsidP="0052554C">
            <w:pPr>
              <w:spacing w:after="0" w:line="312" w:lineRule="auto"/>
              <w:rPr>
                <w:rFonts w:asciiTheme="majorBidi" w:hAnsiTheme="majorBidi" w:cstheme="majorBidi"/>
                <w:color w:val="000000"/>
              </w:rPr>
            </w:pPr>
            <w:r w:rsidRPr="00A2389D">
              <w:rPr>
                <w:rFonts w:asciiTheme="majorBidi" w:hAnsiTheme="majorBidi" w:cstheme="majorBidi"/>
              </w:rPr>
              <w:t>LO # 5, 5</w:t>
            </w:r>
          </w:p>
        </w:tc>
      </w:tr>
      <w:tr w:rsidR="00BE7CA5" w:rsidRPr="00A2389D" w14:paraId="48338E20"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C9C991A" w14:textId="77777777" w:rsidR="00BE7CA5" w:rsidRPr="00A2389D" w:rsidRDefault="00BE7CA5">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EAA3305" w14:textId="77777777" w:rsidR="00BE7CA5" w:rsidRPr="00A2389D" w:rsidRDefault="00BE7CA5">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3273FF9D" w14:textId="7360FFEC"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250" w:type="dxa"/>
            <w:tcBorders>
              <w:top w:val="single" w:sz="4" w:space="0" w:color="000000"/>
              <w:left w:val="single" w:sz="4" w:space="0" w:color="000000"/>
              <w:bottom w:val="single" w:sz="4" w:space="0" w:color="000000"/>
              <w:right w:val="nil"/>
            </w:tcBorders>
            <w:vAlign w:val="center"/>
          </w:tcPr>
          <w:p w14:paraId="2721F7BD"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5D29CEFF" w14:textId="5ECA1B94"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27F6F577" w14:textId="1E2CA6AA" w:rsidR="00BE7CA5" w:rsidRPr="00A2389D" w:rsidRDefault="00BE7CA5" w:rsidP="0052554C">
            <w:pPr>
              <w:spacing w:after="0" w:line="312" w:lineRule="auto"/>
              <w:rPr>
                <w:rFonts w:asciiTheme="majorBidi" w:hAnsiTheme="majorBidi" w:cstheme="majorBidi"/>
                <w:color w:val="000000"/>
              </w:rPr>
            </w:pPr>
            <w:r w:rsidRPr="00A2389D">
              <w:rPr>
                <w:rFonts w:asciiTheme="majorBidi" w:hAnsiTheme="majorBidi" w:cstheme="majorBidi"/>
              </w:rPr>
              <w:t>LO # 1-5</w:t>
            </w:r>
          </w:p>
        </w:tc>
      </w:tr>
      <w:tr w:rsidR="00BE7CA5" w:rsidRPr="00A2389D" w14:paraId="51C62EB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CE04ECB" w14:textId="77777777" w:rsidR="00BE7CA5" w:rsidRPr="00A2389D" w:rsidRDefault="00BE7CA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43BB489" w14:textId="77777777" w:rsidR="00BE7CA5" w:rsidRPr="00A2389D" w:rsidRDefault="00BE7CA5">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4189D019" w14:textId="4A242B91"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5F01313D" w14:textId="77777777"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4BCAC90D" w14:textId="71662B66" w:rsidR="00BE7CA5" w:rsidRPr="00A2389D" w:rsidRDefault="00BE7CA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3D8FD409" w14:textId="779BEEC6" w:rsidR="00BE7CA5" w:rsidRPr="00A2389D" w:rsidRDefault="00BE7CA5">
            <w:pPr>
              <w:spacing w:after="0" w:line="312" w:lineRule="auto"/>
              <w:rPr>
                <w:rFonts w:asciiTheme="majorBidi" w:hAnsiTheme="majorBidi" w:cstheme="majorBidi"/>
                <w:color w:val="000000"/>
              </w:rPr>
            </w:pPr>
            <w:r w:rsidRPr="00A2389D">
              <w:rPr>
                <w:rFonts w:asciiTheme="majorBidi" w:hAnsiTheme="majorBidi" w:cstheme="majorBidi"/>
                <w:color w:val="000000"/>
              </w:rPr>
              <w:t xml:space="preserve">All </w:t>
            </w:r>
          </w:p>
        </w:tc>
      </w:tr>
      <w:tr w:rsidR="00FC719D" w:rsidRPr="00A2389D" w14:paraId="06A04469"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3AFB0D5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C3B2A1A"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14CB1871"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4E75573B" w14:textId="77777777" w:rsidR="003E4536" w:rsidRPr="00A2389D" w:rsidRDefault="003E4536">
            <w:pPr>
              <w:spacing w:after="0" w:line="312" w:lineRule="auto"/>
              <w:rPr>
                <w:rFonts w:asciiTheme="majorBidi" w:hAnsiTheme="majorBidi" w:cstheme="majorBidi"/>
                <w:color w:val="000000"/>
              </w:rPr>
            </w:pPr>
          </w:p>
        </w:tc>
      </w:tr>
    </w:tbl>
    <w:p w14:paraId="4D6D18AE" w14:textId="77777777" w:rsidR="003E4536" w:rsidRPr="00A2389D" w:rsidRDefault="003E4536">
      <w:pPr>
        <w:spacing w:line="312" w:lineRule="auto"/>
        <w:rPr>
          <w:rFonts w:asciiTheme="majorBidi" w:eastAsia="Cambria" w:hAnsiTheme="majorBidi" w:cstheme="majorBidi"/>
          <w:b/>
          <w:color w:val="000000"/>
          <w:sz w:val="16"/>
          <w:szCs w:val="16"/>
        </w:rPr>
      </w:pPr>
    </w:p>
    <w:p w14:paraId="6D58AF50"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1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A97D49F"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BAA682E"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36B6895"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30F5F3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C4D650"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35EB33F"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34988B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C486F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17A7E3B"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Introduction to </w:t>
            </w:r>
            <w:r w:rsidR="004A7557" w:rsidRPr="00A2389D">
              <w:rPr>
                <w:rFonts w:asciiTheme="majorBidi" w:hAnsiTheme="majorBidi" w:cstheme="majorBidi"/>
              </w:rPr>
              <w:t>statistics.</w:t>
            </w:r>
          </w:p>
        </w:tc>
      </w:tr>
      <w:tr w:rsidR="00FC719D" w:rsidRPr="00A2389D" w14:paraId="62F2563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0F4BF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0E2415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The most important terms of statistics subject.</w:t>
            </w:r>
          </w:p>
        </w:tc>
      </w:tr>
      <w:tr w:rsidR="00FC719D" w:rsidRPr="00A2389D" w14:paraId="68ADA05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E25620"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70EAA7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The nature of the statistical data.</w:t>
            </w:r>
          </w:p>
        </w:tc>
      </w:tr>
      <w:tr w:rsidR="00FC719D" w:rsidRPr="00A2389D" w14:paraId="4F40AC0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EC3983"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6C673A9E"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Statistical symbols.</w:t>
            </w:r>
          </w:p>
        </w:tc>
      </w:tr>
      <w:tr w:rsidR="00FC719D" w:rsidRPr="00A2389D" w14:paraId="1BCE589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150A8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65417910"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Statistical tabular display.</w:t>
            </w:r>
          </w:p>
        </w:tc>
      </w:tr>
      <w:tr w:rsidR="00FC719D" w:rsidRPr="00A2389D" w14:paraId="63121C3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2A7E43"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73ABA8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aggregate distributions.</w:t>
            </w:r>
          </w:p>
        </w:tc>
      </w:tr>
      <w:tr w:rsidR="00FC719D" w:rsidRPr="00A2389D" w14:paraId="236926B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D04D2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7A2CCAB3"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Statistical representation.</w:t>
            </w:r>
          </w:p>
        </w:tc>
      </w:tr>
      <w:tr w:rsidR="00FC719D" w:rsidRPr="00A2389D" w14:paraId="4AE4004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FE434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1C678848"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measures of central tendency.</w:t>
            </w:r>
          </w:p>
        </w:tc>
      </w:tr>
      <w:tr w:rsidR="00FC719D" w:rsidRPr="00A2389D" w14:paraId="4AACCFF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EC9B7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3B15B425"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measures of absolute dispersion.</w:t>
            </w:r>
          </w:p>
        </w:tc>
      </w:tr>
      <w:tr w:rsidR="00FC719D" w:rsidRPr="00A2389D" w14:paraId="34AD4C0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B27551"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734B8EA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Measures of relative dispersion.</w:t>
            </w:r>
          </w:p>
        </w:tc>
      </w:tr>
      <w:tr w:rsidR="00FC719D" w:rsidRPr="00A2389D" w14:paraId="052267E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4B7A6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25A34F35"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probability distributions.</w:t>
            </w:r>
          </w:p>
        </w:tc>
      </w:tr>
      <w:tr w:rsidR="00FC719D" w:rsidRPr="00A2389D" w14:paraId="1FE7B60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F956AD"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5F7ED61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The general concept of possibilities.</w:t>
            </w:r>
          </w:p>
        </w:tc>
      </w:tr>
      <w:tr w:rsidR="00FC719D" w:rsidRPr="00A2389D" w14:paraId="051EAAE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3FE312"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08F6F4E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Statistical tests.</w:t>
            </w:r>
          </w:p>
        </w:tc>
      </w:tr>
      <w:tr w:rsidR="00FC719D" w:rsidRPr="00A2389D" w14:paraId="09B7B9A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8DFC2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560E9D5C"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chi-square distribution.</w:t>
            </w:r>
          </w:p>
        </w:tc>
      </w:tr>
      <w:tr w:rsidR="00FC719D" w:rsidRPr="00A2389D" w14:paraId="72ED053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5AE0D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01714EE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rPr>
              <w:t>Variance analysis.</w:t>
            </w:r>
          </w:p>
        </w:tc>
      </w:tr>
    </w:tbl>
    <w:p w14:paraId="02FB9874"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p w14:paraId="09144F58" w14:textId="77777777" w:rsidR="003E4536" w:rsidRPr="00A2389D" w:rsidRDefault="003E4536">
      <w:pPr>
        <w:spacing w:after="160" w:line="259" w:lineRule="auto"/>
        <w:rPr>
          <w:rFonts w:asciiTheme="majorBidi" w:eastAsia="Cambria" w:hAnsiTheme="majorBidi" w:cstheme="majorBidi"/>
          <w:sz w:val="22"/>
          <w:szCs w:val="22"/>
        </w:rPr>
      </w:pPr>
    </w:p>
    <w:tbl>
      <w:tblPr>
        <w:tblStyle w:val="a90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0BD80B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B349519"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5B48BE6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BF01D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FF934B"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7C28187"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581AB8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5B0D11E"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2B534B6F" w14:textId="77777777" w:rsidR="003E4536" w:rsidRPr="00A2389D" w:rsidRDefault="003E4536">
            <w:pPr>
              <w:spacing w:after="0" w:line="360" w:lineRule="auto"/>
              <w:rPr>
                <w:rFonts w:asciiTheme="majorBidi" w:hAnsiTheme="majorBidi" w:cstheme="majorBidi"/>
              </w:rPr>
            </w:pPr>
          </w:p>
        </w:tc>
      </w:tr>
      <w:tr w:rsidR="00FC719D" w:rsidRPr="00A2389D" w14:paraId="463F390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9D46F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0EB80FB5" w14:textId="77777777" w:rsidR="003E4536" w:rsidRPr="00A2389D" w:rsidRDefault="003E4536">
            <w:pPr>
              <w:spacing w:after="0" w:line="360" w:lineRule="auto"/>
              <w:rPr>
                <w:rFonts w:asciiTheme="majorBidi" w:hAnsiTheme="majorBidi" w:cstheme="majorBidi"/>
              </w:rPr>
            </w:pPr>
          </w:p>
        </w:tc>
      </w:tr>
      <w:tr w:rsidR="00FC719D" w:rsidRPr="00A2389D" w14:paraId="06718F1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7C2DDF"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0F87370" w14:textId="77777777" w:rsidR="003E4536" w:rsidRPr="00A2389D" w:rsidRDefault="003E4536">
            <w:pPr>
              <w:spacing w:after="0" w:line="360" w:lineRule="auto"/>
              <w:rPr>
                <w:rFonts w:asciiTheme="majorBidi" w:hAnsiTheme="majorBidi" w:cstheme="majorBidi"/>
              </w:rPr>
            </w:pPr>
          </w:p>
        </w:tc>
      </w:tr>
      <w:tr w:rsidR="00FC719D" w:rsidRPr="00A2389D" w14:paraId="002B1F2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8A680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51C4A642" w14:textId="77777777" w:rsidR="003E4536" w:rsidRPr="00A2389D" w:rsidRDefault="003E4536">
            <w:pPr>
              <w:spacing w:after="0" w:line="360" w:lineRule="auto"/>
              <w:rPr>
                <w:rFonts w:asciiTheme="majorBidi" w:hAnsiTheme="majorBidi" w:cstheme="majorBidi"/>
              </w:rPr>
            </w:pPr>
          </w:p>
        </w:tc>
      </w:tr>
      <w:tr w:rsidR="00FC719D" w:rsidRPr="00A2389D" w14:paraId="546BA15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56C13C"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483FD8C4" w14:textId="77777777" w:rsidR="003E4536" w:rsidRPr="00A2389D" w:rsidRDefault="003E4536">
            <w:pPr>
              <w:spacing w:after="0" w:line="360" w:lineRule="auto"/>
              <w:rPr>
                <w:rFonts w:asciiTheme="majorBidi" w:hAnsiTheme="majorBidi" w:cstheme="majorBidi"/>
              </w:rPr>
            </w:pPr>
          </w:p>
        </w:tc>
      </w:tr>
      <w:tr w:rsidR="00FC719D" w:rsidRPr="00A2389D" w14:paraId="581A54D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1A47C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4B3F57DB" w14:textId="77777777" w:rsidR="003E4536" w:rsidRPr="00A2389D" w:rsidRDefault="003E4536">
            <w:pPr>
              <w:spacing w:after="0" w:line="360" w:lineRule="auto"/>
              <w:rPr>
                <w:rFonts w:asciiTheme="majorBidi" w:hAnsiTheme="majorBidi" w:cstheme="majorBidi"/>
              </w:rPr>
            </w:pPr>
          </w:p>
        </w:tc>
      </w:tr>
      <w:tr w:rsidR="00FC719D" w:rsidRPr="00A2389D" w14:paraId="604AC2B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364FC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F9EF5DC" w14:textId="77777777" w:rsidR="003E4536" w:rsidRPr="00A2389D" w:rsidRDefault="003E4536">
            <w:pPr>
              <w:spacing w:after="0" w:line="360" w:lineRule="auto"/>
              <w:rPr>
                <w:rFonts w:asciiTheme="majorBidi" w:hAnsiTheme="majorBidi" w:cstheme="majorBidi"/>
              </w:rPr>
            </w:pPr>
          </w:p>
        </w:tc>
      </w:tr>
    </w:tbl>
    <w:tbl>
      <w:tblPr>
        <w:tblStyle w:val="aa01"/>
        <w:tblW w:w="10515" w:type="dxa"/>
        <w:tblInd w:w="-540" w:type="dxa"/>
        <w:tblLayout w:type="fixed"/>
        <w:tblLook w:val="0400" w:firstRow="0" w:lastRow="0" w:firstColumn="0" w:lastColumn="0" w:noHBand="0" w:noVBand="1"/>
      </w:tblPr>
      <w:tblGrid>
        <w:gridCol w:w="2340"/>
        <w:gridCol w:w="5835"/>
        <w:gridCol w:w="2340"/>
      </w:tblGrid>
      <w:tr w:rsidR="00FC719D" w:rsidRPr="00A2389D" w14:paraId="4FA2CBEE"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DCE7A61"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539A604"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2410C054" w14:textId="77777777">
        <w:tc>
          <w:tcPr>
            <w:tcW w:w="2340" w:type="dxa"/>
            <w:tcBorders>
              <w:top w:val="single" w:sz="4" w:space="0" w:color="000000"/>
              <w:left w:val="single" w:sz="4" w:space="0" w:color="000000"/>
              <w:bottom w:val="single" w:sz="4" w:space="0" w:color="000000"/>
              <w:right w:val="nil"/>
            </w:tcBorders>
            <w:vAlign w:val="center"/>
          </w:tcPr>
          <w:p w14:paraId="3376598E"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E566C3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8316D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221813E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1AF1827"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53E6E81" w14:textId="77777777" w:rsidR="003E4536" w:rsidRPr="00A2389D" w:rsidRDefault="002F6FF7" w:rsidP="00220415">
            <w:pPr>
              <w:spacing w:after="0" w:line="312" w:lineRule="auto"/>
              <w:ind w:left="185"/>
              <w:rPr>
                <w:rFonts w:asciiTheme="majorBidi" w:hAnsiTheme="majorBidi" w:cstheme="majorBidi"/>
              </w:rPr>
            </w:pPr>
            <w:r w:rsidRPr="00A2389D">
              <w:rPr>
                <w:rFonts w:asciiTheme="majorBidi" w:hAnsiTheme="majorBidi" w:cstheme="majorBidi"/>
                <w:color w:val="1D1D1D"/>
              </w:rPr>
              <w:t xml:space="preserve">1- </w:t>
            </w:r>
            <w:r w:rsidR="004A7557" w:rsidRPr="00A2389D">
              <w:rPr>
                <w:rFonts w:asciiTheme="majorBidi" w:hAnsiTheme="majorBidi" w:cstheme="majorBidi"/>
                <w:color w:val="1D1D1D"/>
              </w:rPr>
              <w:t xml:space="preserve">Principles of Statistics  - Ahmed Abdel Samie </w:t>
            </w:r>
            <w:r w:rsidR="00220415" w:rsidRPr="00A2389D">
              <w:rPr>
                <w:rFonts w:asciiTheme="majorBidi" w:hAnsiTheme="majorBidi" w:cstheme="majorBidi"/>
                <w:color w:val="1D1D1D"/>
              </w:rPr>
              <w:t>tubia, 2008</w:t>
            </w:r>
          </w:p>
        </w:tc>
        <w:tc>
          <w:tcPr>
            <w:tcW w:w="2340" w:type="dxa"/>
            <w:tcBorders>
              <w:top w:val="single" w:sz="4" w:space="0" w:color="000000"/>
              <w:left w:val="single" w:sz="4" w:space="0" w:color="000000"/>
              <w:bottom w:val="single" w:sz="4" w:space="0" w:color="000000"/>
              <w:right w:val="single" w:sz="4" w:space="0" w:color="000000"/>
            </w:tcBorders>
            <w:vAlign w:val="center"/>
          </w:tcPr>
          <w:p w14:paraId="672218A3"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No</w:t>
            </w:r>
          </w:p>
        </w:tc>
      </w:tr>
      <w:tr w:rsidR="00FC719D" w:rsidRPr="00A2389D" w14:paraId="08F40BB6"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0BFA9CF"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23E22279"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rPr>
              <w:t xml:space="preserve">2- </w:t>
            </w:r>
            <w:r w:rsidR="00220415" w:rsidRPr="00A2389D">
              <w:rPr>
                <w:rFonts w:asciiTheme="majorBidi" w:hAnsiTheme="majorBidi" w:cstheme="majorBidi"/>
              </w:rPr>
              <w:t>Principles of Statistics - Dr. Taha Hussein Al-Zubaidi, 2012</w:t>
            </w:r>
          </w:p>
        </w:tc>
        <w:tc>
          <w:tcPr>
            <w:tcW w:w="2340" w:type="dxa"/>
            <w:tcBorders>
              <w:top w:val="single" w:sz="4" w:space="0" w:color="000000"/>
              <w:left w:val="single" w:sz="4" w:space="0" w:color="000000"/>
              <w:bottom w:val="single" w:sz="4" w:space="0" w:color="000000"/>
              <w:right w:val="single" w:sz="4" w:space="0" w:color="000000"/>
            </w:tcBorders>
            <w:vAlign w:val="center"/>
          </w:tcPr>
          <w:p w14:paraId="35513F3E"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5A3342D"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157204F6"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6503B41" w14:textId="4AEA8A28" w:rsidR="00AA5E03" w:rsidRPr="00AA5E03" w:rsidRDefault="00F33845" w:rsidP="00AA5E03">
            <w:pPr>
              <w:spacing w:after="0" w:line="312" w:lineRule="auto"/>
              <w:ind w:left="180"/>
            </w:pPr>
            <w:hyperlink r:id="rId62" w:history="1">
              <w:r w:rsidR="001B1D90" w:rsidRPr="00E75448">
                <w:rPr>
                  <w:rStyle w:val="Hyperlink"/>
                </w:rPr>
                <w:t>https://sci.mu.edu.iq/</w:t>
              </w:r>
              <w:r w:rsidR="001B1D90" w:rsidRPr="00E75448">
                <w:rPr>
                  <w:rStyle w:val="Hyperlink"/>
                  <w:rtl/>
                </w:rPr>
                <w:t>المحاضرات-قسم-الكيمياء</w:t>
              </w:r>
              <w:r w:rsidR="001B1D90" w:rsidRPr="00E75448">
                <w:rPr>
                  <w:rStyle w:val="Hyperlink"/>
                </w:rPr>
                <w:t>/</w:t>
              </w:r>
            </w:hyperlink>
          </w:p>
          <w:p w14:paraId="5234FB8D" w14:textId="2D4F1260" w:rsidR="00AA5E03" w:rsidRPr="00A2389D" w:rsidRDefault="00AA5E03">
            <w:pPr>
              <w:spacing w:after="0" w:line="312" w:lineRule="auto"/>
              <w:ind w:left="180"/>
              <w:rPr>
                <w:rFonts w:asciiTheme="majorBidi" w:hAnsiTheme="majorBidi" w:cstheme="majorBidi"/>
                <w:rtl/>
                <w:lang w:bidi="ar-IQ"/>
              </w:rPr>
            </w:pPr>
          </w:p>
        </w:tc>
      </w:tr>
    </w:tbl>
    <w:p w14:paraId="083A6CE7" w14:textId="77777777" w:rsidR="0064707E" w:rsidRDefault="0064707E" w:rsidP="0064707E">
      <w:pPr>
        <w:bidi/>
        <w:spacing w:after="160" w:line="259" w:lineRule="auto"/>
        <w:rPr>
          <w:rFonts w:asciiTheme="majorBidi" w:eastAsia="Cambria" w:hAnsiTheme="majorBidi" w:cstheme="majorBidi"/>
          <w:sz w:val="22"/>
          <w:szCs w:val="22"/>
        </w:rPr>
      </w:pPr>
    </w:p>
    <w:p w14:paraId="037F939A" w14:textId="77777777" w:rsidR="00AA5E03" w:rsidRDefault="00AA5E03" w:rsidP="00AA5E03">
      <w:pPr>
        <w:bidi/>
        <w:spacing w:after="160" w:line="259" w:lineRule="auto"/>
        <w:rPr>
          <w:rFonts w:asciiTheme="majorBidi" w:eastAsia="Cambria" w:hAnsiTheme="majorBidi" w:cstheme="majorBidi"/>
          <w:sz w:val="22"/>
          <w:szCs w:val="22"/>
        </w:rPr>
      </w:pPr>
    </w:p>
    <w:tbl>
      <w:tblPr>
        <w:tblStyle w:val="ab01"/>
        <w:tblW w:w="10470" w:type="dxa"/>
        <w:tblInd w:w="-547" w:type="dxa"/>
        <w:tblLayout w:type="fixed"/>
        <w:tblLook w:val="0400" w:firstRow="0" w:lastRow="0" w:firstColumn="0" w:lastColumn="0" w:noHBand="0" w:noVBand="1"/>
      </w:tblPr>
      <w:tblGrid>
        <w:gridCol w:w="1620"/>
        <w:gridCol w:w="1710"/>
        <w:gridCol w:w="2085"/>
        <w:gridCol w:w="1155"/>
        <w:gridCol w:w="3900"/>
      </w:tblGrid>
      <w:tr w:rsidR="00AA5E03" w:rsidRPr="00A2389D" w14:paraId="4221B9A5" w14:textId="77777777" w:rsidTr="00FD7BC0">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3ECBF9F" w14:textId="22C30875" w:rsidR="00AA5E03" w:rsidRPr="00A2389D" w:rsidRDefault="00AA5E03" w:rsidP="00AA5E03">
            <w:pPr>
              <w:tabs>
                <w:tab w:val="left" w:pos="1890"/>
                <w:tab w:val="center" w:pos="4544"/>
              </w:tabs>
              <w:spacing w:after="0"/>
              <w:ind w:right="1152"/>
              <w:jc w:val="center"/>
              <w:rPr>
                <w:rFonts w:asciiTheme="majorBidi" w:hAnsiTheme="majorBidi" w:cstheme="majorBidi"/>
                <w:b/>
                <w:color w:val="000000"/>
                <w:sz w:val="28"/>
                <w:szCs w:val="28"/>
              </w:rPr>
            </w:pPr>
            <w:r w:rsidRPr="00A2389D">
              <w:rPr>
                <w:rFonts w:asciiTheme="majorBidi" w:hAnsiTheme="majorBidi" w:cstheme="majorBidi"/>
                <w:b/>
                <w:color w:val="000000"/>
                <w:sz w:val="28"/>
                <w:szCs w:val="28"/>
              </w:rPr>
              <w:t>Grading Scheme</w:t>
            </w:r>
          </w:p>
          <w:p w14:paraId="2C7FE931" w14:textId="77777777" w:rsidR="00AA5E03" w:rsidRPr="00A2389D" w:rsidRDefault="00AA5E03" w:rsidP="00FD7BC0">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AA5E03" w:rsidRPr="00A2389D" w14:paraId="425BC27D" w14:textId="77777777" w:rsidTr="00FD7BC0">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2DBB54D"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1C713F3"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D554E56" w14:textId="77777777" w:rsidR="00AA5E03" w:rsidRPr="00A2389D" w:rsidRDefault="00AA5E03" w:rsidP="00FD7BC0">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CAAF2CA"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530F60B"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AA5E03" w:rsidRPr="00A2389D" w14:paraId="5094DD07" w14:textId="77777777" w:rsidTr="00FD7BC0">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540FB9E"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3901BDCE"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2DB66C6"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60272BB"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26F81746"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16A199C5"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AA5E03" w:rsidRPr="00A2389D" w14:paraId="6CFD8669" w14:textId="77777777" w:rsidTr="00FD7BC0">
        <w:trPr>
          <w:trHeight w:val="300"/>
        </w:trPr>
        <w:tc>
          <w:tcPr>
            <w:tcW w:w="1620" w:type="dxa"/>
            <w:vMerge/>
            <w:tcBorders>
              <w:top w:val="single" w:sz="6" w:space="0" w:color="000000"/>
              <w:left w:val="single" w:sz="6" w:space="0" w:color="000000"/>
              <w:bottom w:val="nil"/>
              <w:right w:val="single" w:sz="6" w:space="0" w:color="000000"/>
            </w:tcBorders>
            <w:vAlign w:val="center"/>
          </w:tcPr>
          <w:p w14:paraId="79F033CD" w14:textId="77777777" w:rsidR="00AA5E03" w:rsidRPr="00A2389D" w:rsidRDefault="00AA5E03" w:rsidP="00FD7BC0">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F002CA6"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4BD8272"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45421459"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313785F"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AA5E03" w:rsidRPr="00A2389D" w14:paraId="7F70F413" w14:textId="77777777" w:rsidTr="00FD7BC0">
        <w:trPr>
          <w:trHeight w:val="300"/>
        </w:trPr>
        <w:tc>
          <w:tcPr>
            <w:tcW w:w="1620" w:type="dxa"/>
            <w:vMerge/>
            <w:tcBorders>
              <w:top w:val="single" w:sz="6" w:space="0" w:color="000000"/>
              <w:left w:val="single" w:sz="6" w:space="0" w:color="000000"/>
              <w:bottom w:val="nil"/>
              <w:right w:val="single" w:sz="6" w:space="0" w:color="000000"/>
            </w:tcBorders>
            <w:vAlign w:val="center"/>
          </w:tcPr>
          <w:p w14:paraId="551A694C" w14:textId="77777777" w:rsidR="00AA5E03" w:rsidRPr="00A2389D" w:rsidRDefault="00AA5E03" w:rsidP="00FD7BC0">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1466BE3"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5A5D728"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63BDE64"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31CF7965"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AA5E03" w:rsidRPr="00A2389D" w14:paraId="168583A7" w14:textId="77777777" w:rsidTr="00FD7BC0">
        <w:trPr>
          <w:trHeight w:val="300"/>
        </w:trPr>
        <w:tc>
          <w:tcPr>
            <w:tcW w:w="1620" w:type="dxa"/>
            <w:vMerge/>
            <w:tcBorders>
              <w:top w:val="single" w:sz="6" w:space="0" w:color="000000"/>
              <w:left w:val="single" w:sz="6" w:space="0" w:color="000000"/>
              <w:bottom w:val="nil"/>
              <w:right w:val="single" w:sz="6" w:space="0" w:color="000000"/>
            </w:tcBorders>
            <w:vAlign w:val="center"/>
          </w:tcPr>
          <w:p w14:paraId="2B507BAF" w14:textId="77777777" w:rsidR="00AA5E03" w:rsidRPr="00A2389D" w:rsidRDefault="00AA5E03" w:rsidP="00FD7BC0">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9A5A8F0"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34EDA26"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3313D147"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1A5052CF"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AA5E03" w:rsidRPr="00A2389D" w14:paraId="58F81D39" w14:textId="77777777" w:rsidTr="00FD7BC0">
        <w:trPr>
          <w:trHeight w:val="300"/>
        </w:trPr>
        <w:tc>
          <w:tcPr>
            <w:tcW w:w="1620" w:type="dxa"/>
            <w:vMerge/>
            <w:tcBorders>
              <w:top w:val="single" w:sz="6" w:space="0" w:color="000000"/>
              <w:left w:val="single" w:sz="6" w:space="0" w:color="000000"/>
              <w:bottom w:val="nil"/>
              <w:right w:val="single" w:sz="6" w:space="0" w:color="000000"/>
            </w:tcBorders>
            <w:vAlign w:val="center"/>
          </w:tcPr>
          <w:p w14:paraId="1B1856D7" w14:textId="77777777" w:rsidR="00AA5E03" w:rsidRPr="00A2389D" w:rsidRDefault="00AA5E03" w:rsidP="00FD7BC0">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FC8404A"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057039E"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753288BB"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EB460F3"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AA5E03" w:rsidRPr="00A2389D" w14:paraId="0B14AAD6" w14:textId="77777777" w:rsidTr="00FD7BC0">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185F078"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Fail Group</w:t>
            </w:r>
          </w:p>
          <w:p w14:paraId="4A67007D" w14:textId="77777777" w:rsidR="00AA5E03" w:rsidRPr="00A2389D" w:rsidRDefault="00AA5E03" w:rsidP="00FD7BC0">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6C8A8D87"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A64773F"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1B3F6177"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698AC0D5"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AA5E03" w:rsidRPr="00A2389D" w14:paraId="1DDD3833" w14:textId="77777777" w:rsidTr="00FD7BC0">
        <w:trPr>
          <w:trHeight w:val="300"/>
        </w:trPr>
        <w:tc>
          <w:tcPr>
            <w:tcW w:w="1620" w:type="dxa"/>
            <w:vMerge/>
            <w:tcBorders>
              <w:top w:val="single" w:sz="6" w:space="0" w:color="000000"/>
              <w:left w:val="single" w:sz="6" w:space="0" w:color="000000"/>
              <w:bottom w:val="nil"/>
              <w:right w:val="single" w:sz="6" w:space="0" w:color="000000"/>
            </w:tcBorders>
            <w:vAlign w:val="center"/>
          </w:tcPr>
          <w:p w14:paraId="32EA8618" w14:textId="77777777" w:rsidR="00AA5E03" w:rsidRPr="00A2389D" w:rsidRDefault="00AA5E03" w:rsidP="00FD7BC0">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A2722F4" w14:textId="77777777" w:rsidR="00AA5E03" w:rsidRPr="00A2389D" w:rsidRDefault="00AA5E03" w:rsidP="00FD7BC0">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A74DB7B" w14:textId="77777777" w:rsidR="00AA5E03" w:rsidRPr="00A2389D" w:rsidRDefault="00AA5E03" w:rsidP="00FD7BC0">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7014ECA6"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6DC79CF4" w14:textId="77777777" w:rsidR="00AA5E03" w:rsidRPr="00A2389D" w:rsidRDefault="00AA5E03" w:rsidP="00FD7BC0">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AA5E03" w:rsidRPr="00A2389D" w14:paraId="0D7532AC" w14:textId="77777777" w:rsidTr="00FD7BC0">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AC1C43C" w14:textId="77777777" w:rsidR="00AA5E03" w:rsidRPr="00A2389D" w:rsidRDefault="00AA5E03" w:rsidP="00FD7BC0">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692051F" w14:textId="77777777" w:rsidR="00AA5E03" w:rsidRPr="00A2389D" w:rsidRDefault="00AA5E03" w:rsidP="00FD7BC0">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ADB2924" w14:textId="77777777" w:rsidR="00AA5E03" w:rsidRPr="00A2389D" w:rsidRDefault="00AA5E03" w:rsidP="00FD7BC0">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4C60A5E" w14:textId="77777777" w:rsidR="00AA5E03" w:rsidRPr="00A2389D" w:rsidRDefault="00AA5E03" w:rsidP="00FD7BC0">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2C888C25" w14:textId="77777777" w:rsidR="00AA5E03" w:rsidRPr="00A2389D" w:rsidRDefault="00AA5E03" w:rsidP="00FD7BC0">
            <w:pPr>
              <w:spacing w:after="0"/>
              <w:rPr>
                <w:rFonts w:asciiTheme="majorBidi" w:hAnsiTheme="majorBidi" w:cstheme="majorBidi"/>
                <w:b/>
                <w:color w:val="000000"/>
              </w:rPr>
            </w:pPr>
          </w:p>
        </w:tc>
      </w:tr>
      <w:tr w:rsidR="00AA5E03" w:rsidRPr="00A2389D" w14:paraId="5FAEAA77" w14:textId="77777777" w:rsidTr="00FD7BC0">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425B20B" w14:textId="77777777" w:rsidR="00AA5E03" w:rsidRPr="00A2389D" w:rsidRDefault="00AA5E03" w:rsidP="00FD7BC0">
            <w:pPr>
              <w:spacing w:after="0"/>
              <w:rPr>
                <w:rFonts w:asciiTheme="majorBidi" w:hAnsiTheme="majorBidi" w:cstheme="majorBidi"/>
                <w:color w:val="000000"/>
                <w:sz w:val="16"/>
                <w:szCs w:val="16"/>
              </w:rPr>
            </w:pPr>
          </w:p>
          <w:p w14:paraId="152C4DBB" w14:textId="77777777" w:rsidR="00AA5E03" w:rsidRPr="00A2389D" w:rsidRDefault="00AA5E03" w:rsidP="00FD7BC0">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504E2115" w14:textId="77777777" w:rsidR="00AA5E03" w:rsidRPr="00AA5E03" w:rsidRDefault="00AA5E03" w:rsidP="00AA5E03">
      <w:pPr>
        <w:bidi/>
        <w:spacing w:after="160" w:line="259" w:lineRule="auto"/>
        <w:rPr>
          <w:rFonts w:asciiTheme="majorBidi" w:eastAsia="Cambria" w:hAnsiTheme="majorBidi" w:cstheme="majorBidi"/>
          <w:sz w:val="22"/>
          <w:szCs w:val="22"/>
        </w:rPr>
      </w:pPr>
    </w:p>
    <w:p w14:paraId="7AD7D298" w14:textId="77777777" w:rsidR="00B76024" w:rsidRPr="00A2389D" w:rsidRDefault="002F6FF7" w:rsidP="00B76024">
      <w:pPr>
        <w:bidi/>
        <w:spacing w:after="160" w:line="259" w:lineRule="auto"/>
        <w:jc w:val="right"/>
        <w:rPr>
          <w:rFonts w:asciiTheme="majorBidi" w:eastAsia="Cambria" w:hAnsiTheme="majorBidi" w:cstheme="majorBidi"/>
          <w:sz w:val="22"/>
          <w:szCs w:val="22"/>
        </w:rPr>
      </w:pPr>
      <w:r w:rsidRPr="00A2389D">
        <w:rPr>
          <w:rFonts w:asciiTheme="majorBidi" w:eastAsia="Calibri" w:hAnsiTheme="majorBidi" w:cstheme="majorBidi"/>
          <w:b/>
          <w:sz w:val="22"/>
          <w:szCs w:val="22"/>
        </w:rPr>
        <w:t>Module</w:t>
      </w:r>
    </w:p>
    <w:tbl>
      <w:tblPr>
        <w:tblW w:w="93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FC719D" w:rsidRPr="00A2389D" w14:paraId="1C368ED5" w14:textId="77777777" w:rsidTr="00FE231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4B6F95E"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A897792"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6BCEF82"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93D3567"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Semester</w:t>
            </w:r>
          </w:p>
        </w:tc>
      </w:tr>
      <w:tr w:rsidR="00FC719D" w:rsidRPr="00A2389D" w14:paraId="612C110D" w14:textId="77777777" w:rsidTr="00FE231F">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22FC2" w14:textId="77777777" w:rsidR="00B76024" w:rsidRPr="00A2389D" w:rsidRDefault="00B76024" w:rsidP="00FE231F">
            <w:pPr>
              <w:widowControl w:val="0"/>
              <w:jc w:val="center"/>
              <w:rPr>
                <w:rFonts w:asciiTheme="majorBidi" w:eastAsia="Calibri" w:hAnsiTheme="majorBidi" w:cstheme="majorBidi"/>
                <w:sz w:val="22"/>
                <w:szCs w:val="22"/>
              </w:rPr>
            </w:pP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F1005" w14:textId="77777777" w:rsidR="00B76024" w:rsidRPr="00A2389D" w:rsidRDefault="002F6FF7" w:rsidP="00FE231F">
            <w:pPr>
              <w:widowControl w:val="0"/>
              <w:jc w:val="center"/>
              <w:rPr>
                <w:rFonts w:asciiTheme="majorBidi" w:eastAsia="Calibri" w:hAnsiTheme="majorBidi" w:cstheme="majorBidi"/>
                <w:sz w:val="22"/>
                <w:szCs w:val="22"/>
              </w:rPr>
            </w:pPr>
            <w:r w:rsidRPr="00A2389D">
              <w:rPr>
                <w:rFonts w:asciiTheme="majorBidi" w:eastAsia="Calibri" w:hAnsiTheme="majorBidi" w:cstheme="majorBidi"/>
                <w:sz w:val="22"/>
                <w:szCs w:val="22"/>
              </w:rPr>
              <w:t>Academic English</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69B68" w14:textId="77777777" w:rsidR="00B76024" w:rsidRPr="00A2389D" w:rsidRDefault="00B76024" w:rsidP="00FE231F">
            <w:pPr>
              <w:widowControl w:val="0"/>
              <w:jc w:val="center"/>
              <w:rPr>
                <w:rFonts w:asciiTheme="majorBidi" w:eastAsia="Calibri" w:hAnsiTheme="majorBidi" w:cstheme="majorBidi"/>
                <w:sz w:val="22"/>
                <w:szCs w:val="22"/>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4CDE8" w14:textId="77777777" w:rsidR="00B76024" w:rsidRPr="00A2389D" w:rsidRDefault="00B76024" w:rsidP="00FE231F">
            <w:pPr>
              <w:widowControl w:val="0"/>
              <w:jc w:val="center"/>
              <w:rPr>
                <w:rFonts w:asciiTheme="majorBidi" w:eastAsia="Calibri" w:hAnsiTheme="majorBidi" w:cstheme="majorBidi"/>
                <w:sz w:val="22"/>
                <w:szCs w:val="22"/>
              </w:rPr>
            </w:pPr>
          </w:p>
        </w:tc>
      </w:tr>
      <w:tr w:rsidR="00FC719D" w:rsidRPr="00A2389D" w14:paraId="61DEF548" w14:textId="77777777" w:rsidTr="00FE231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296FC68" w14:textId="77777777" w:rsidR="00B76024" w:rsidRPr="00A2389D" w:rsidRDefault="002F6FF7" w:rsidP="00FE231F">
            <w:pPr>
              <w:widowControl w:val="0"/>
              <w:jc w:val="center"/>
              <w:rPr>
                <w:rFonts w:asciiTheme="majorBidi" w:eastAsia="Arial" w:hAnsiTheme="majorBidi" w:cstheme="majorBidi"/>
                <w:b/>
                <w:sz w:val="22"/>
                <w:szCs w:val="22"/>
                <w:highlight w:val="white"/>
              </w:rPr>
            </w:pPr>
            <w:r w:rsidRPr="00A2389D">
              <w:rPr>
                <w:rFonts w:asciiTheme="majorBidi" w:eastAsia="Calibri" w:hAnsiTheme="majorBidi" w:cstheme="majorBidi"/>
                <w:b/>
                <w:sz w:val="22"/>
                <w:szCs w:val="22"/>
              </w:rPr>
              <w:t>Class (hr/w)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55E1612" w14:textId="77777777" w:rsidR="00B76024" w:rsidRPr="00A2389D" w:rsidRDefault="002F6FF7" w:rsidP="00FE231F">
            <w:pPr>
              <w:widowControl w:val="0"/>
              <w:jc w:val="center"/>
              <w:rPr>
                <w:rFonts w:asciiTheme="majorBidi" w:eastAsia="Open Sans" w:hAnsiTheme="majorBidi" w:cstheme="majorBidi"/>
                <w:b/>
                <w:sz w:val="22"/>
                <w:szCs w:val="22"/>
              </w:rPr>
            </w:pPr>
            <w:r w:rsidRPr="00A2389D">
              <w:rPr>
                <w:rFonts w:asciiTheme="majorBidi" w:eastAsia="Calibri" w:hAnsiTheme="majorBidi" w:cstheme="majorBidi"/>
                <w:b/>
                <w:sz w:val="22"/>
                <w:szCs w:val="22"/>
              </w:rPr>
              <w:t>Lect/Lab./Prac./Tutor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258186C9" w14:textId="77777777" w:rsidR="00B76024" w:rsidRPr="00A2389D" w:rsidRDefault="002F6FF7" w:rsidP="00FE231F">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SSWL (hr/sem)</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51C831D" w14:textId="77777777" w:rsidR="00B76024" w:rsidRPr="00A2389D" w:rsidRDefault="002F6FF7" w:rsidP="00FE231F">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USWL (hr/w)</w:t>
            </w:r>
          </w:p>
        </w:tc>
      </w:tr>
      <w:tr w:rsidR="00FC719D" w:rsidRPr="00A2389D" w14:paraId="1474E16D" w14:textId="77777777" w:rsidTr="00FE231F">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74ADD6" w14:textId="77777777" w:rsidR="00B76024" w:rsidRPr="00A2389D" w:rsidRDefault="00B76024" w:rsidP="00FE231F">
            <w:pPr>
              <w:widowControl w:val="0"/>
              <w:jc w:val="center"/>
              <w:rPr>
                <w:rFonts w:asciiTheme="majorBidi" w:eastAsia="Arial" w:hAnsiTheme="majorBidi" w:cstheme="majorBidi"/>
                <w:sz w:val="22"/>
                <w:szCs w:val="22"/>
                <w:highlight w:val="white"/>
              </w:rPr>
            </w:pP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3DCD0D" w14:textId="77777777" w:rsidR="00B76024" w:rsidRPr="00A2389D" w:rsidRDefault="00B76024" w:rsidP="00FE231F">
            <w:pPr>
              <w:widowControl w:val="0"/>
              <w:jc w:val="center"/>
              <w:rPr>
                <w:rFonts w:asciiTheme="majorBidi" w:eastAsia="Open Sans" w:hAnsiTheme="majorBidi" w:cstheme="majorBidi"/>
                <w:sz w:val="22"/>
                <w:szCs w:val="22"/>
              </w:rPr>
            </w:pP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02B30" w14:textId="77777777" w:rsidR="00B76024" w:rsidRPr="00A2389D" w:rsidRDefault="00B76024" w:rsidP="00FE231F">
            <w:pPr>
              <w:widowControl w:val="0"/>
              <w:jc w:val="center"/>
              <w:rPr>
                <w:rFonts w:asciiTheme="majorBidi" w:eastAsia="Calibri" w:hAnsiTheme="majorBidi" w:cstheme="majorBidi"/>
                <w:sz w:val="22"/>
                <w:szCs w:val="22"/>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5A482" w14:textId="77777777" w:rsidR="00B76024" w:rsidRPr="00A2389D" w:rsidRDefault="00B76024" w:rsidP="00FE231F">
            <w:pPr>
              <w:widowControl w:val="0"/>
              <w:jc w:val="center"/>
              <w:rPr>
                <w:rFonts w:asciiTheme="majorBidi" w:eastAsia="Calibri" w:hAnsiTheme="majorBidi" w:cstheme="majorBidi"/>
                <w:sz w:val="22"/>
                <w:szCs w:val="22"/>
              </w:rPr>
            </w:pPr>
          </w:p>
        </w:tc>
      </w:tr>
      <w:tr w:rsidR="00FC719D" w:rsidRPr="00A2389D" w14:paraId="7E51E75F" w14:textId="77777777" w:rsidTr="00FE231F">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62F8D009" w14:textId="77777777" w:rsidR="00B76024" w:rsidRPr="00A2389D" w:rsidRDefault="002F6FF7" w:rsidP="00FE231F">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Description</w:t>
            </w:r>
          </w:p>
        </w:tc>
      </w:tr>
      <w:tr w:rsidR="00FC719D" w:rsidRPr="00A2389D" w14:paraId="1CB8DF16" w14:textId="77777777" w:rsidTr="00FE231F">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61C40" w14:textId="77777777" w:rsidR="00311465" w:rsidRPr="00A2389D" w:rsidRDefault="002F6FF7" w:rsidP="00982CBF">
            <w:pPr>
              <w:widowControl w:val="0"/>
              <w:jc w:val="both"/>
              <w:rPr>
                <w:rFonts w:asciiTheme="majorBidi" w:eastAsia="Calibri" w:hAnsiTheme="majorBidi" w:cstheme="majorBidi"/>
                <w:sz w:val="22"/>
                <w:szCs w:val="22"/>
                <w:rtl/>
                <w:lang w:bidi="ar-IQ"/>
              </w:rPr>
            </w:pPr>
            <w:r w:rsidRPr="00A2389D">
              <w:rPr>
                <w:rFonts w:asciiTheme="majorBidi" w:eastAsia="Calibri" w:hAnsiTheme="majorBidi" w:cstheme="majorBidi"/>
                <w:sz w:val="22"/>
                <w:szCs w:val="22"/>
              </w:rPr>
              <w:t>The statistics course is a comprehensive academic program designed to equip students with a strong foundation in statistical methods and their applications. The course covers a wide range of topics, including descriptive statistics, probability theory, hypothesis testing, regression analysis, and multivariate analysis. Through a combination of theoretical lectures, practical exercises, and data analysis projects, students gain a deep understanding of statistical concepts and techniques.</w:t>
            </w:r>
          </w:p>
          <w:p w14:paraId="7C169D16" w14:textId="77777777" w:rsidR="00311465" w:rsidRPr="00A2389D" w:rsidRDefault="002F6FF7" w:rsidP="00982CBF">
            <w:pPr>
              <w:widowControl w:val="0"/>
              <w:jc w:val="both"/>
              <w:rPr>
                <w:rFonts w:asciiTheme="majorBidi" w:eastAsia="Calibri" w:hAnsiTheme="majorBidi" w:cstheme="majorBidi"/>
                <w:sz w:val="22"/>
                <w:szCs w:val="22"/>
                <w:rtl/>
                <w:lang w:bidi="ar-IQ"/>
              </w:rPr>
            </w:pPr>
            <w:r w:rsidRPr="00A2389D">
              <w:rPr>
                <w:rFonts w:asciiTheme="majorBidi" w:eastAsia="Calibri" w:hAnsiTheme="majorBidi" w:cstheme="majorBidi"/>
                <w:sz w:val="22"/>
                <w:szCs w:val="22"/>
              </w:rPr>
              <w:t>The course emphasizes the importance of critical thinking and problem-solving skills in statistical analysis. Students learn to collect, organize, and interpret data using appropriate statistical tools and software. They also develop the ability to communicate statistical findings effectively, both orally and in written form.</w:t>
            </w:r>
          </w:p>
          <w:p w14:paraId="0A954D08" w14:textId="77777777" w:rsidR="00B76024" w:rsidRPr="00A2389D" w:rsidRDefault="002F6FF7" w:rsidP="00982CBF">
            <w:pPr>
              <w:widowControl w:val="0"/>
              <w:jc w:val="both"/>
              <w:rPr>
                <w:rFonts w:asciiTheme="majorBidi" w:eastAsia="Calibri" w:hAnsiTheme="majorBidi" w:cstheme="majorBidi"/>
                <w:sz w:val="22"/>
                <w:szCs w:val="22"/>
              </w:rPr>
            </w:pPr>
            <w:r w:rsidRPr="00A2389D">
              <w:rPr>
                <w:rFonts w:asciiTheme="majorBidi" w:eastAsia="Calibri" w:hAnsiTheme="majorBidi" w:cstheme="majorBidi"/>
                <w:sz w:val="22"/>
                <w:szCs w:val="22"/>
              </w:rPr>
              <w:t>Throughout the course, students are exposed to real-world examples and case studies from various disciplines, enabling them to apply statistical methods to practical situations. The course fosters a strong foundation for further study or research in fields such as social sciences, business, health sciences, and engineering, where statistical analysis plays a vital role. Overall, the statistics course provides students with the necessary knowledge and skills to analyze and interpret data, make informed decisions, and contribute meaningfully to the advancement of knowledge in their respective fields.</w:t>
            </w:r>
          </w:p>
        </w:tc>
      </w:tr>
    </w:tbl>
    <w:p w14:paraId="3AEBA342"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7CE2E7C6"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20" w:name="_heading=h.gjdgxs_2_1" w:colFirst="0" w:colLast="0"/>
      <w:bookmarkEnd w:id="20"/>
      <w:r w:rsidRPr="00A2389D">
        <w:rPr>
          <w:rFonts w:asciiTheme="majorBidi" w:eastAsia="Calibri" w:hAnsiTheme="majorBidi" w:cstheme="majorBidi"/>
          <w:sz w:val="48"/>
          <w:szCs w:val="48"/>
          <w:rtl/>
        </w:rPr>
        <w:t>نموذج وصف المادة الدراسية</w:t>
      </w:r>
    </w:p>
    <w:tbl>
      <w:tblPr>
        <w:tblStyle w:val="a221"/>
        <w:tblW w:w="10455" w:type="dxa"/>
        <w:tblInd w:w="-540" w:type="dxa"/>
        <w:tblLayout w:type="fixed"/>
        <w:tblLook w:val="0400" w:firstRow="0" w:lastRow="0" w:firstColumn="0" w:lastColumn="0" w:noHBand="0" w:noVBand="1"/>
      </w:tblPr>
      <w:tblGrid>
        <w:gridCol w:w="1753"/>
        <w:gridCol w:w="1485"/>
        <w:gridCol w:w="2095"/>
        <w:gridCol w:w="1153"/>
        <w:gridCol w:w="170"/>
        <w:gridCol w:w="631"/>
        <w:gridCol w:w="1467"/>
        <w:gridCol w:w="1701"/>
      </w:tblGrid>
      <w:tr w:rsidR="00FC719D" w:rsidRPr="00A2389D" w14:paraId="68CE9CD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6C43C866"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7F6BE21E"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F8F23A7"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96405B9"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D3C82B0" w14:textId="77777777" w:rsidR="003E4536" w:rsidRPr="00A2389D" w:rsidRDefault="002F6FF7" w:rsidP="001B75AE">
            <w:pPr>
              <w:bidi/>
              <w:spacing w:before="80" w:after="80" w:line="240" w:lineRule="auto"/>
              <w:ind w:left="90"/>
              <w:jc w:val="center"/>
              <w:outlineLvl w:val="0"/>
              <w:rPr>
                <w:rFonts w:asciiTheme="majorBidi" w:hAnsiTheme="majorBidi" w:cstheme="majorBidi"/>
                <w:bCs/>
                <w:sz w:val="30"/>
                <w:szCs w:val="30"/>
              </w:rPr>
            </w:pPr>
            <w:r w:rsidRPr="00A2389D">
              <w:rPr>
                <w:rFonts w:asciiTheme="majorBidi" w:hAnsiTheme="majorBidi" w:cstheme="majorBidi"/>
                <w:bCs/>
                <w:sz w:val="30"/>
                <w:szCs w:val="30"/>
              </w:rPr>
              <w:t>English</w:t>
            </w:r>
            <w:r w:rsidR="00647B89" w:rsidRPr="00A2389D">
              <w:rPr>
                <w:rFonts w:asciiTheme="majorBidi" w:hAnsiTheme="majorBidi" w:cstheme="majorBidi"/>
                <w:bCs/>
                <w:sz w:val="30"/>
                <w:szCs w:val="30"/>
              </w:rPr>
              <w:t xml:space="preserve"> language</w:t>
            </w:r>
            <w:r w:rsidRPr="00A2389D">
              <w:rPr>
                <w:rFonts w:asciiTheme="majorBidi" w:hAnsiTheme="majorBidi" w:cstheme="majorBidi"/>
                <w:bCs/>
                <w:sz w:val="30"/>
                <w:szCs w:val="30"/>
              </w:rPr>
              <w:t xml:space="preserve"> </w:t>
            </w:r>
            <w:r w:rsidR="00500B01" w:rsidRPr="00A2389D">
              <w:rPr>
                <w:rFonts w:asciiTheme="majorBidi" w:hAnsiTheme="majorBidi" w:cstheme="majorBidi"/>
                <w:bCs/>
                <w:sz w:val="30"/>
                <w:szCs w:val="30"/>
              </w:rPr>
              <w:t xml:space="preserve">II </w:t>
            </w:r>
            <w:r w:rsidRPr="00A2389D">
              <w:rPr>
                <w:rFonts w:asciiTheme="majorBidi" w:hAnsiTheme="majorBidi" w:cstheme="majorBidi"/>
                <w:bCs/>
                <w:sz w:val="30"/>
                <w:szCs w:val="30"/>
              </w:rPr>
              <w:t xml:space="preserve">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56E9D23"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53A7247A"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15792A2" w14:textId="77777777" w:rsidR="006A14D1"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7A1504E" w14:textId="77777777" w:rsidR="006A14D1" w:rsidRPr="00A2389D" w:rsidRDefault="002F6FF7" w:rsidP="00473FD7">
            <w:pPr>
              <w:bidi/>
              <w:spacing w:before="80" w:after="80" w:line="240" w:lineRule="auto"/>
              <w:ind w:left="90"/>
              <w:jc w:val="center"/>
              <w:outlineLvl w:val="0"/>
              <w:rPr>
                <w:rFonts w:asciiTheme="majorBidi" w:hAnsiTheme="majorBidi" w:cstheme="majorBidi"/>
                <w:bCs/>
                <w:sz w:val="28"/>
                <w:szCs w:val="28"/>
                <w:lang w:bidi="ar-IQ"/>
              </w:rPr>
            </w:pPr>
            <w:r w:rsidRPr="00A2389D">
              <w:rPr>
                <w:rFonts w:asciiTheme="majorBidi" w:hAnsiTheme="majorBidi" w:cstheme="majorBidi"/>
                <w:bCs/>
                <w:sz w:val="28"/>
                <w:szCs w:val="28"/>
                <w:lang w:bidi="ar-IQ"/>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2929921" w14:textId="77777777" w:rsidR="006A14D1"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453380608"/>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Theory    </w:t>
            </w:r>
          </w:p>
          <w:p w14:paraId="1D0943D5" w14:textId="77777777" w:rsidR="006A14D1" w:rsidRPr="00A2389D" w:rsidRDefault="00F33845" w:rsidP="008F0E89">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436182800"/>
                <w:showingPlcHdr/>
              </w:sdtPr>
              <w:sdtEndPr/>
              <w:sdtContent>
                <w:r w:rsidR="008F0E89" w:rsidRPr="00A2389D">
                  <w:rPr>
                    <w:rFonts w:asciiTheme="majorBidi" w:hAnsiTheme="majorBidi" w:cstheme="majorBidi"/>
                  </w:rPr>
                  <w:t xml:space="preserve">     </w:t>
                </w:r>
              </w:sdtContent>
            </w:sdt>
            <w:r w:rsidR="002F6FF7" w:rsidRPr="00A2389D">
              <w:rPr>
                <w:rFonts w:asciiTheme="majorBidi" w:hAnsiTheme="majorBidi" w:cstheme="majorBidi"/>
                <w:b/>
              </w:rPr>
              <w:t xml:space="preserve"> Lecture</w:t>
            </w:r>
          </w:p>
          <w:p w14:paraId="077C08BE" w14:textId="77777777" w:rsidR="006A14D1" w:rsidRPr="00A2389D" w:rsidRDefault="002F6FF7">
            <w:pPr>
              <w:numPr>
                <w:ilvl w:val="0"/>
                <w:numId w:val="2"/>
              </w:numPr>
              <w:spacing w:after="0" w:line="240" w:lineRule="auto"/>
              <w:rPr>
                <w:rFonts w:asciiTheme="majorBidi" w:hAnsiTheme="majorBidi" w:cstheme="majorBidi"/>
                <w:b/>
              </w:rPr>
            </w:pPr>
            <w:r w:rsidRPr="00A2389D">
              <w:rPr>
                <w:rFonts w:asciiTheme="majorBidi" w:eastAsia="Arial Unicode MS" w:hAnsiTheme="majorBidi" w:cstheme="majorBidi"/>
                <w:b/>
              </w:rPr>
              <w:t xml:space="preserve">     </w:t>
            </w:r>
            <w:r w:rsidRPr="00A2389D">
              <w:rPr>
                <w:rFonts w:asciiTheme="majorBidi" w:hAnsiTheme="majorBidi" w:cstheme="majorBidi"/>
                <w:b/>
              </w:rPr>
              <w:t xml:space="preserve">Lab </w:t>
            </w:r>
          </w:p>
          <w:p w14:paraId="3C6803A4" w14:textId="2803F515" w:rsidR="006A14D1"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2119886927"/>
              </w:sdtPr>
              <w:sdtEndPr/>
              <w:sdtContent>
                <w:sdt>
                  <w:sdtPr>
                    <w:rPr>
                      <w:rFonts w:asciiTheme="majorBidi" w:hAnsiTheme="majorBidi" w:cstheme="majorBidi"/>
                    </w:rPr>
                    <w:tag w:val="goog_rdk_0"/>
                    <w:id w:val="999238299"/>
                  </w:sdtPr>
                  <w:sdtEndPr/>
                  <w:sdtContent>
                    <w:r w:rsidR="00B32EC3" w:rsidRPr="00A2389D">
                      <w:rPr>
                        <w:rFonts w:ascii="MS Gothic" w:eastAsia="MS Gothic" w:hAnsi="MS Gothic" w:cs="MS Gothic" w:hint="eastAsia"/>
                        <w:b/>
                      </w:rPr>
                      <w:t>☒</w:t>
                    </w:r>
                  </w:sdtContent>
                </w:sdt>
              </w:sdtContent>
            </w:sdt>
            <w:r w:rsidR="002F6FF7" w:rsidRPr="00A2389D">
              <w:rPr>
                <w:rFonts w:asciiTheme="majorBidi" w:hAnsiTheme="majorBidi" w:cstheme="majorBidi"/>
                <w:b/>
              </w:rPr>
              <w:t xml:space="preserve"> Tutorial</w:t>
            </w:r>
            <w:r w:rsidR="00B32EC3" w:rsidRPr="00A2389D">
              <w:rPr>
                <w:rFonts w:asciiTheme="majorBidi" w:hAnsiTheme="majorBidi" w:cstheme="majorBidi"/>
                <w:b/>
              </w:rPr>
              <w:t xml:space="preserve"> </w:t>
            </w:r>
          </w:p>
          <w:p w14:paraId="7D608144" w14:textId="77777777" w:rsidR="006A14D1"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481730344"/>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Practical</w:t>
            </w:r>
          </w:p>
          <w:p w14:paraId="7A4C13F9" w14:textId="77777777" w:rsidR="006A14D1"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988451401"/>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Seminar</w:t>
            </w:r>
          </w:p>
        </w:tc>
      </w:tr>
      <w:tr w:rsidR="00FC719D" w:rsidRPr="00A2389D" w14:paraId="3752B069"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E2F4140" w14:textId="77777777" w:rsidR="006A14D1"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5E7016E" w14:textId="60A8BBB1" w:rsidR="006A14D1" w:rsidRPr="00A2389D" w:rsidRDefault="00B32EC3" w:rsidP="00473FD7">
            <w:pPr>
              <w:bidi/>
              <w:spacing w:before="80" w:after="80" w:line="240" w:lineRule="auto"/>
              <w:ind w:left="90"/>
              <w:jc w:val="center"/>
              <w:outlineLvl w:val="0"/>
              <w:rPr>
                <w:rFonts w:asciiTheme="majorBidi" w:hAnsiTheme="majorBidi" w:cstheme="majorBidi"/>
                <w:bCs/>
                <w:sz w:val="28"/>
                <w:szCs w:val="28"/>
                <w:lang w:bidi="ar-IQ"/>
              </w:rPr>
            </w:pPr>
            <w:r w:rsidRPr="00A2389D">
              <w:rPr>
                <w:rFonts w:asciiTheme="majorBidi" w:hAnsiTheme="majorBidi" w:cstheme="majorBidi"/>
                <w:bCs/>
                <w:sz w:val="28"/>
                <w:szCs w:val="28"/>
                <w:lang w:bidi="ar-IQ"/>
              </w:rPr>
              <w:t>UNI002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2E8FE3" w14:textId="77777777" w:rsidR="006A14D1" w:rsidRPr="00A2389D" w:rsidRDefault="006A14D1">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01BFE3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A4687C7" w14:textId="77777777" w:rsidR="006A14D1"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ED3E31D" w14:textId="50B055A2" w:rsidR="006A14D1" w:rsidRPr="00A2389D" w:rsidRDefault="00B32EC3" w:rsidP="00473FD7">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Cs/>
                <w:sz w:val="28"/>
                <w:szCs w:val="28"/>
              </w:rPr>
              <w:t>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BCB943" w14:textId="77777777" w:rsidR="006A14D1" w:rsidRPr="00A2389D" w:rsidRDefault="006A14D1">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1FF7826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CF3F9F1" w14:textId="77777777" w:rsidR="006A14D1"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6C85F5B" w14:textId="086470CC" w:rsidR="006A14D1" w:rsidRPr="00A2389D" w:rsidRDefault="00B32EC3" w:rsidP="00473FD7">
            <w:pPr>
              <w:bidi/>
              <w:spacing w:before="80" w:after="80" w:line="240" w:lineRule="auto"/>
              <w:ind w:left="90"/>
              <w:jc w:val="center"/>
              <w:outlineLvl w:val="0"/>
              <w:rPr>
                <w:rFonts w:asciiTheme="majorBidi" w:hAnsiTheme="majorBidi" w:cstheme="majorBidi"/>
                <w:bCs/>
                <w:lang w:bidi="ar-IQ"/>
              </w:rPr>
            </w:pPr>
            <w:r w:rsidRPr="00A2389D">
              <w:rPr>
                <w:rFonts w:asciiTheme="majorBidi" w:hAnsiTheme="majorBidi" w:cstheme="majorBidi"/>
                <w:bCs/>
                <w:lang w:bidi="ar-IQ"/>
              </w:rPr>
              <w:t>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FEE080" w14:textId="77777777" w:rsidR="006A14D1" w:rsidRPr="00A2389D" w:rsidRDefault="006A14D1">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765A1023" w14:textId="77777777" w:rsidTr="00B132D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552F658" w14:textId="77777777" w:rsidR="006A14D1"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095" w:type="dxa"/>
            <w:tcBorders>
              <w:top w:val="single" w:sz="4" w:space="0" w:color="000000"/>
              <w:left w:val="single" w:sz="4" w:space="0" w:color="000000"/>
              <w:bottom w:val="single" w:sz="4" w:space="0" w:color="000000"/>
              <w:right w:val="nil"/>
            </w:tcBorders>
            <w:vAlign w:val="center"/>
          </w:tcPr>
          <w:p w14:paraId="0AC18602" w14:textId="41F5D327" w:rsidR="006A14D1" w:rsidRPr="00A2389D" w:rsidRDefault="00B32EC3" w:rsidP="00B32EC3">
            <w:pPr>
              <w:spacing w:before="80" w:after="80"/>
              <w:ind w:hanging="720"/>
              <w:jc w:val="center"/>
              <w:rPr>
                <w:rFonts w:asciiTheme="majorBidi" w:hAnsiTheme="majorBidi" w:cstheme="majorBidi"/>
                <w:color w:val="000000"/>
              </w:rPr>
            </w:pPr>
            <w:r w:rsidRPr="00A2389D">
              <w:rPr>
                <w:rFonts w:asciiTheme="majorBidi" w:hAnsiTheme="majorBidi" w:cstheme="majorBidi"/>
              </w:rPr>
              <w:t>2</w:t>
            </w:r>
          </w:p>
        </w:tc>
        <w:tc>
          <w:tcPr>
            <w:tcW w:w="3421"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D3EADE7" w14:textId="77777777" w:rsidR="006A14D1"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28A25315" w14:textId="68F3EB95" w:rsidR="006A14D1" w:rsidRPr="00A2389D" w:rsidRDefault="00B32EC3">
            <w:pPr>
              <w:spacing w:before="80" w:after="80"/>
              <w:rPr>
                <w:rFonts w:asciiTheme="majorBidi" w:hAnsiTheme="majorBidi" w:cstheme="majorBidi"/>
                <w:color w:val="000000"/>
              </w:rPr>
            </w:pPr>
            <w:r w:rsidRPr="00A2389D">
              <w:rPr>
                <w:rFonts w:asciiTheme="majorBidi" w:hAnsiTheme="majorBidi" w:cstheme="majorBidi"/>
              </w:rPr>
              <w:t>1</w:t>
            </w:r>
          </w:p>
        </w:tc>
      </w:tr>
      <w:tr w:rsidR="00BE179B" w:rsidRPr="00A2389D" w14:paraId="41A55608" w14:textId="77777777" w:rsidTr="00B132D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82A01CD" w14:textId="210A6502" w:rsidR="00BE179B" w:rsidRPr="00A2389D" w:rsidRDefault="00BE179B">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095" w:type="dxa"/>
            <w:tcBorders>
              <w:top w:val="single" w:sz="4" w:space="0" w:color="000000"/>
              <w:left w:val="single" w:sz="4" w:space="0" w:color="000000"/>
              <w:bottom w:val="single" w:sz="4" w:space="0" w:color="000000"/>
              <w:right w:val="single" w:sz="4" w:space="0" w:color="000000"/>
            </w:tcBorders>
            <w:vAlign w:val="center"/>
          </w:tcPr>
          <w:p w14:paraId="7E9415AC" w14:textId="521B1E29" w:rsidR="00BE179B" w:rsidRPr="00A2389D" w:rsidRDefault="00BE179B">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53"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2105F99" w14:textId="77777777" w:rsidR="00BE179B" w:rsidRPr="00A2389D" w:rsidRDefault="00BE179B">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9302AA7" w14:textId="77777777" w:rsidR="00BE179B" w:rsidRPr="00A2389D" w:rsidRDefault="00BE179B" w:rsidP="00240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Pr>
            </w:pPr>
          </w:p>
          <w:p w14:paraId="67E119BD" w14:textId="3615050F" w:rsidR="00BE179B" w:rsidRPr="00A2389D" w:rsidRDefault="00BE179B" w:rsidP="00240A3B">
            <w:pPr>
              <w:spacing w:before="80" w:after="80"/>
              <w:rPr>
                <w:rFonts w:asciiTheme="majorBidi" w:hAnsiTheme="majorBidi" w:cstheme="majorBidi"/>
                <w:color w:val="000000"/>
              </w:rPr>
            </w:pPr>
            <w:r w:rsidRPr="00A2389D">
              <w:rPr>
                <w:rFonts w:asciiTheme="majorBidi" w:hAnsiTheme="majorBidi" w:cstheme="majorBidi"/>
                <w:color w:val="000000"/>
              </w:rPr>
              <w:t xml:space="preserve">Science </w:t>
            </w:r>
          </w:p>
        </w:tc>
      </w:tr>
      <w:tr w:rsidR="00BE179B" w:rsidRPr="00A2389D" w14:paraId="702D9EC2" w14:textId="77777777" w:rsidTr="00B132D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EE239BC" w14:textId="77777777" w:rsidR="00BE179B" w:rsidRPr="00A2389D" w:rsidRDefault="00BE179B">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14:paraId="47CDD06A" w14:textId="1513E48F" w:rsidR="00BE179B" w:rsidRPr="00A2389D" w:rsidRDefault="00BE179B">
            <w:pPr>
              <w:spacing w:before="80" w:after="80"/>
              <w:ind w:left="90"/>
              <w:rPr>
                <w:rFonts w:asciiTheme="majorBidi" w:hAnsiTheme="majorBidi" w:cstheme="majorBidi"/>
                <w:color w:val="000000"/>
              </w:rPr>
            </w:pPr>
            <w:r w:rsidRPr="00A2389D">
              <w:rPr>
                <w:rFonts w:asciiTheme="majorBidi" w:hAnsiTheme="majorBidi" w:cstheme="majorBidi"/>
                <w:sz w:val="22"/>
                <w:szCs w:val="22"/>
              </w:rPr>
              <w:t xml:space="preserve">Hasan Jumaah Mrayeh </w:t>
            </w:r>
          </w:p>
        </w:tc>
        <w:tc>
          <w:tcPr>
            <w:tcW w:w="1153"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C15ABC" w14:textId="77777777" w:rsidR="00BE179B" w:rsidRPr="00A2389D" w:rsidRDefault="00BE179B">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DC2AB2C" w14:textId="5E5C7781" w:rsidR="00BE179B" w:rsidRPr="00A2389D" w:rsidRDefault="00F33845" w:rsidP="008F0E89">
            <w:pPr>
              <w:spacing w:before="80" w:after="80"/>
              <w:rPr>
                <w:rFonts w:asciiTheme="majorBidi" w:hAnsiTheme="majorBidi" w:cstheme="majorBidi"/>
                <w:color w:val="000000"/>
              </w:rPr>
            </w:pPr>
            <w:hyperlink r:id="rId63" w:history="1">
              <w:r w:rsidR="00BE179B" w:rsidRPr="00A2389D">
                <w:rPr>
                  <w:rStyle w:val="Hyperlink"/>
                  <w:rFonts w:asciiTheme="majorBidi" w:hAnsiTheme="majorBidi" w:cstheme="majorBidi"/>
                  <w:sz w:val="22"/>
                  <w:szCs w:val="22"/>
                </w:rPr>
                <w:t>Hasan.mrayeh@mu.edu.iq</w:t>
              </w:r>
            </w:hyperlink>
            <w:r w:rsidR="00BE179B" w:rsidRPr="00A2389D">
              <w:rPr>
                <w:rStyle w:val="Hyperlink"/>
                <w:rFonts w:asciiTheme="majorBidi" w:hAnsiTheme="majorBidi" w:cstheme="majorBidi"/>
                <w:sz w:val="22"/>
                <w:szCs w:val="22"/>
              </w:rPr>
              <w:t xml:space="preserve"> </w:t>
            </w:r>
          </w:p>
        </w:tc>
      </w:tr>
      <w:tr w:rsidR="00BE179B" w:rsidRPr="00A2389D" w14:paraId="4A9C98F1" w14:textId="77777777" w:rsidTr="00B132D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1306846" w14:textId="77777777" w:rsidR="00BE179B" w:rsidRPr="00A2389D" w:rsidRDefault="00BE179B">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095" w:type="dxa"/>
            <w:tcBorders>
              <w:top w:val="single" w:sz="4" w:space="0" w:color="000000"/>
              <w:left w:val="single" w:sz="4" w:space="0" w:color="000000"/>
              <w:bottom w:val="single" w:sz="4" w:space="0" w:color="000000"/>
              <w:right w:val="single" w:sz="4" w:space="0" w:color="000000"/>
            </w:tcBorders>
            <w:vAlign w:val="center"/>
          </w:tcPr>
          <w:p w14:paraId="591CF934" w14:textId="52C27DED" w:rsidR="00BE179B" w:rsidRPr="00A2389D" w:rsidRDefault="00BE179B">
            <w:pPr>
              <w:spacing w:before="80" w:after="80"/>
              <w:rPr>
                <w:rFonts w:asciiTheme="majorBidi" w:hAnsiTheme="majorBidi" w:cstheme="majorBidi"/>
                <w:color w:val="000000"/>
              </w:rPr>
            </w:pPr>
            <w:r w:rsidRPr="00A2389D">
              <w:rPr>
                <w:rFonts w:asciiTheme="majorBidi" w:hAnsiTheme="majorBidi" w:cstheme="majorBidi"/>
                <w:color w:val="000000"/>
              </w:rPr>
              <w:t>Lecturer</w:t>
            </w:r>
          </w:p>
        </w:tc>
        <w:tc>
          <w:tcPr>
            <w:tcW w:w="3421"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7912D70" w14:textId="77777777" w:rsidR="00BE179B" w:rsidRPr="00A2389D" w:rsidRDefault="00BE179B">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2788EA98" w14:textId="0584C295" w:rsidR="00BE179B" w:rsidRPr="00A2389D" w:rsidRDefault="00BE179B">
            <w:pPr>
              <w:spacing w:before="80" w:after="80"/>
              <w:rPr>
                <w:rFonts w:asciiTheme="majorBidi" w:hAnsiTheme="majorBidi" w:cstheme="majorBidi"/>
                <w:color w:val="000000"/>
              </w:rPr>
            </w:pPr>
            <w:r w:rsidRPr="00A2389D">
              <w:rPr>
                <w:rFonts w:asciiTheme="majorBidi" w:hAnsiTheme="majorBidi" w:cstheme="majorBidi"/>
                <w:color w:val="000000"/>
              </w:rPr>
              <w:t>Ph.D</w:t>
            </w:r>
          </w:p>
        </w:tc>
      </w:tr>
      <w:tr w:rsidR="00BE179B" w:rsidRPr="00A2389D" w14:paraId="49EF794E" w14:textId="77777777" w:rsidTr="00B132D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4A43994" w14:textId="77777777" w:rsidR="00BE179B" w:rsidRPr="00A2389D" w:rsidRDefault="00BE179B">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80" w:type="dxa"/>
            <w:gridSpan w:val="2"/>
            <w:tcBorders>
              <w:top w:val="single" w:sz="4" w:space="0" w:color="000000"/>
              <w:left w:val="single" w:sz="4" w:space="0" w:color="000000"/>
              <w:bottom w:val="single" w:sz="4" w:space="0" w:color="000000"/>
              <w:right w:val="single" w:sz="4" w:space="0" w:color="000000"/>
            </w:tcBorders>
            <w:vAlign w:val="center"/>
          </w:tcPr>
          <w:p w14:paraId="5B41CF69" w14:textId="5B99C492" w:rsidR="00BE179B" w:rsidRPr="00A2389D" w:rsidRDefault="00BE179B">
            <w:pPr>
              <w:spacing w:before="80" w:after="80"/>
              <w:ind w:left="90"/>
              <w:rPr>
                <w:rFonts w:asciiTheme="majorBidi" w:hAnsiTheme="majorBidi" w:cstheme="majorBidi"/>
                <w:color w:val="000000"/>
              </w:rPr>
            </w:pPr>
            <w:r w:rsidRPr="00A2389D">
              <w:rPr>
                <w:rFonts w:asciiTheme="majorBidi" w:hAnsiTheme="majorBidi" w:cstheme="majorBidi"/>
                <w:sz w:val="22"/>
                <w:szCs w:val="22"/>
              </w:rPr>
              <w:t xml:space="preserve">Hasan Jumaah Mrayeh </w:t>
            </w:r>
          </w:p>
        </w:tc>
        <w:tc>
          <w:tcPr>
            <w:tcW w:w="1153"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6BED7AC" w14:textId="77777777" w:rsidR="00BE179B" w:rsidRPr="00A2389D" w:rsidRDefault="00BE179B">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264A3DE" w14:textId="1D6FD90A" w:rsidR="00BE179B" w:rsidRPr="00A2389D" w:rsidRDefault="00F33845">
            <w:pPr>
              <w:spacing w:before="80" w:after="80"/>
              <w:rPr>
                <w:rFonts w:asciiTheme="majorBidi" w:hAnsiTheme="majorBidi" w:cstheme="majorBidi"/>
              </w:rPr>
            </w:pPr>
            <w:hyperlink r:id="rId64" w:history="1">
              <w:r w:rsidR="00BE179B" w:rsidRPr="00A2389D">
                <w:rPr>
                  <w:rStyle w:val="Hyperlink"/>
                  <w:rFonts w:asciiTheme="majorBidi" w:hAnsiTheme="majorBidi" w:cstheme="majorBidi"/>
                  <w:sz w:val="22"/>
                  <w:szCs w:val="22"/>
                </w:rPr>
                <w:t>Hasan.mrayeh@mu.edu.iq</w:t>
              </w:r>
            </w:hyperlink>
            <w:r w:rsidR="00BE179B" w:rsidRPr="00A2389D">
              <w:rPr>
                <w:rStyle w:val="Hyperlink"/>
                <w:rFonts w:asciiTheme="majorBidi" w:hAnsiTheme="majorBidi" w:cstheme="majorBidi"/>
                <w:sz w:val="22"/>
                <w:szCs w:val="22"/>
              </w:rPr>
              <w:t xml:space="preserve"> </w:t>
            </w:r>
          </w:p>
        </w:tc>
      </w:tr>
      <w:tr w:rsidR="00BE179B" w:rsidRPr="00A2389D" w14:paraId="1D0F4B4E" w14:textId="77777777" w:rsidTr="00B132D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30D7045" w14:textId="77777777" w:rsidR="00BE179B" w:rsidRPr="00A2389D" w:rsidRDefault="00BE179B">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095" w:type="dxa"/>
            <w:tcBorders>
              <w:top w:val="single" w:sz="4" w:space="0" w:color="000000"/>
              <w:left w:val="single" w:sz="4" w:space="0" w:color="000000"/>
              <w:bottom w:val="single" w:sz="4" w:space="0" w:color="000000"/>
              <w:right w:val="nil"/>
            </w:tcBorders>
            <w:vAlign w:val="center"/>
          </w:tcPr>
          <w:p w14:paraId="3598ACC2" w14:textId="4DC349C9" w:rsidR="00BE179B" w:rsidRPr="00A2389D" w:rsidRDefault="00BE179B">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53"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284FF7" w14:textId="77777777" w:rsidR="00BE179B" w:rsidRPr="00A2389D" w:rsidRDefault="00BE179B">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E909E22" w14:textId="77777777" w:rsidR="00BE179B" w:rsidRPr="00A2389D" w:rsidRDefault="00BE179B">
            <w:pPr>
              <w:spacing w:before="80" w:after="80"/>
              <w:rPr>
                <w:rFonts w:asciiTheme="majorBidi" w:hAnsiTheme="majorBidi" w:cstheme="majorBidi"/>
              </w:rPr>
            </w:pPr>
            <w:r w:rsidRPr="00A2389D">
              <w:rPr>
                <w:rFonts w:asciiTheme="majorBidi" w:hAnsiTheme="majorBidi" w:cstheme="majorBidi"/>
              </w:rPr>
              <w:t>E-mail</w:t>
            </w:r>
          </w:p>
        </w:tc>
      </w:tr>
      <w:tr w:rsidR="00BE179B" w:rsidRPr="00A2389D" w14:paraId="35340C5A" w14:textId="77777777" w:rsidTr="00B132D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EC8B7B7" w14:textId="77777777" w:rsidR="00BE179B" w:rsidRPr="00A2389D" w:rsidRDefault="00BE179B">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095" w:type="dxa"/>
            <w:tcBorders>
              <w:top w:val="single" w:sz="4" w:space="0" w:color="000000"/>
              <w:left w:val="single" w:sz="4" w:space="0" w:color="000000"/>
              <w:bottom w:val="single" w:sz="4" w:space="0" w:color="000000"/>
              <w:right w:val="nil"/>
            </w:tcBorders>
            <w:vAlign w:val="center"/>
          </w:tcPr>
          <w:p w14:paraId="253CD328" w14:textId="57F272C5" w:rsidR="00BE179B" w:rsidRPr="00A2389D" w:rsidRDefault="00BE179B">
            <w:pPr>
              <w:spacing w:before="80" w:after="80"/>
              <w:ind w:left="360"/>
              <w:rPr>
                <w:rFonts w:asciiTheme="majorBidi" w:hAnsiTheme="majorBidi" w:cstheme="majorBidi"/>
              </w:rPr>
            </w:pPr>
            <w:r w:rsidRPr="00A2389D">
              <w:rPr>
                <w:rFonts w:asciiTheme="majorBidi" w:hAnsiTheme="majorBidi" w:cstheme="majorBidi"/>
              </w:rPr>
              <w:t>11/2025</w:t>
            </w:r>
          </w:p>
        </w:tc>
        <w:tc>
          <w:tcPr>
            <w:tcW w:w="1954"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297D59C2" w14:textId="77777777" w:rsidR="00BE179B" w:rsidRPr="00A2389D" w:rsidRDefault="00BE179B">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48E9321B" w14:textId="19E1FD17" w:rsidR="00BE179B" w:rsidRPr="00A2389D" w:rsidRDefault="00BE179B">
            <w:pPr>
              <w:spacing w:before="80" w:after="80"/>
              <w:rPr>
                <w:rFonts w:asciiTheme="majorBidi" w:hAnsiTheme="majorBidi" w:cstheme="majorBidi"/>
              </w:rPr>
            </w:pPr>
            <w:r w:rsidRPr="00A2389D">
              <w:rPr>
                <w:rFonts w:asciiTheme="majorBidi" w:hAnsiTheme="majorBidi" w:cstheme="majorBidi"/>
              </w:rPr>
              <w:t>1.00</w:t>
            </w:r>
          </w:p>
        </w:tc>
      </w:tr>
    </w:tbl>
    <w:p w14:paraId="28CAAAAB"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02023106"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21"/>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314CF0CE"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91F70EC"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63BDAF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127DA1D3"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FBEE0F4"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8F3D8" w14:textId="713F0FCD" w:rsidR="003E4536" w:rsidRPr="00A2389D" w:rsidRDefault="00C433FA" w:rsidP="00647B89">
            <w:pPr>
              <w:rPr>
                <w:rFonts w:asciiTheme="majorBidi" w:hAnsiTheme="majorBidi" w:cstheme="majorBidi"/>
                <w:color w:val="000000"/>
                <w:sz w:val="18"/>
                <w:szCs w:val="18"/>
              </w:rPr>
            </w:pPr>
            <w:r w:rsidRPr="00A2389D">
              <w:rPr>
                <w:rFonts w:asciiTheme="majorBidi" w:hAnsiTheme="majorBidi" w:cstheme="majorBidi"/>
                <w:color w:val="000000"/>
                <w:sz w:val="18"/>
                <w:szCs w:val="18"/>
              </w:rPr>
              <w:t>UNI001</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03F5B0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489F7" w14:textId="1B4E1A72" w:rsidR="003E4536" w:rsidRPr="00A2389D" w:rsidRDefault="003E4536">
            <w:pPr>
              <w:spacing w:after="0" w:line="360" w:lineRule="auto"/>
              <w:rPr>
                <w:rFonts w:asciiTheme="majorBidi" w:hAnsiTheme="majorBidi" w:cstheme="majorBidi"/>
              </w:rPr>
            </w:pPr>
          </w:p>
        </w:tc>
      </w:tr>
      <w:tr w:rsidR="00FC719D" w:rsidRPr="00A2389D" w14:paraId="6A955AD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8B5CE00"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CD89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EFE568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93C26" w14:textId="77777777" w:rsidR="003E4536" w:rsidRPr="00A2389D" w:rsidRDefault="003E4536">
            <w:pPr>
              <w:spacing w:after="0" w:line="360" w:lineRule="auto"/>
              <w:rPr>
                <w:rFonts w:asciiTheme="majorBidi" w:hAnsiTheme="majorBidi" w:cstheme="majorBidi"/>
              </w:rPr>
            </w:pPr>
          </w:p>
        </w:tc>
      </w:tr>
    </w:tbl>
    <w:p w14:paraId="7ECBC10C"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69B9F7B9"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E61528B"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6A86C46"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64E81BC"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CD3EE01"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21"/>
        <w:tblW w:w="10389" w:type="dxa"/>
        <w:tblInd w:w="-540" w:type="dxa"/>
        <w:tblLayout w:type="fixed"/>
        <w:tblLook w:val="0400" w:firstRow="0" w:lastRow="0" w:firstColumn="0" w:lastColumn="0" w:noHBand="0" w:noVBand="1"/>
      </w:tblPr>
      <w:tblGrid>
        <w:gridCol w:w="2498"/>
        <w:gridCol w:w="7891"/>
      </w:tblGrid>
      <w:tr w:rsidR="00FC719D" w:rsidRPr="00A2389D" w14:paraId="27D670B0" w14:textId="77777777" w:rsidTr="003F3395">
        <w:trPr>
          <w:trHeight w:val="580"/>
        </w:trPr>
        <w:tc>
          <w:tcPr>
            <w:tcW w:w="10389"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95E54A3"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02E1B481"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401CA633" w14:textId="77777777" w:rsidTr="003F3395">
        <w:trPr>
          <w:trHeight w:val="240"/>
        </w:trPr>
        <w:tc>
          <w:tcPr>
            <w:tcW w:w="2498" w:type="dxa"/>
            <w:tcBorders>
              <w:top w:val="single" w:sz="4" w:space="0" w:color="000000"/>
              <w:left w:val="single" w:sz="4" w:space="0" w:color="000000"/>
              <w:bottom w:val="single" w:sz="4" w:space="0" w:color="000000"/>
              <w:right w:val="nil"/>
            </w:tcBorders>
            <w:shd w:val="clear" w:color="auto" w:fill="DAEEF3"/>
            <w:vAlign w:val="center"/>
          </w:tcPr>
          <w:p w14:paraId="68ADCFC7"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6F08ECD7"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4472F55B"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93B8AA4" w14:textId="77777777" w:rsidR="003E4536" w:rsidRPr="00A2389D" w:rsidRDefault="002F6FF7" w:rsidP="003A1E39">
            <w:pPr>
              <w:spacing w:line="276" w:lineRule="auto"/>
              <w:ind w:left="232"/>
              <w:jc w:val="both"/>
              <w:rPr>
                <w:rFonts w:asciiTheme="majorBidi" w:hAnsiTheme="majorBidi" w:cstheme="majorBidi"/>
                <w:color w:val="000000"/>
                <w:lang w:bidi="ar-IQ"/>
              </w:rPr>
            </w:pPr>
            <w:r w:rsidRPr="00A2389D">
              <w:rPr>
                <w:rFonts w:asciiTheme="majorBidi" w:hAnsiTheme="majorBidi" w:cstheme="majorBidi"/>
              </w:rPr>
              <w:t>This course is designed to introduce students to English language</w:t>
            </w:r>
          </w:p>
          <w:p w14:paraId="4C425C3E" w14:textId="659F406A" w:rsidR="003F3395" w:rsidRPr="00A2389D" w:rsidRDefault="00B85C83" w:rsidP="003A1E39">
            <w:pPr>
              <w:spacing w:after="0" w:line="276" w:lineRule="auto"/>
              <w:ind w:left="360"/>
              <w:jc w:val="both"/>
              <w:rPr>
                <w:rFonts w:asciiTheme="majorBidi" w:hAnsiTheme="majorBidi" w:cstheme="majorBidi"/>
                <w:color w:val="000000"/>
              </w:rPr>
            </w:pPr>
            <w:r w:rsidRPr="00A2389D">
              <w:rPr>
                <w:rFonts w:asciiTheme="majorBidi" w:hAnsiTheme="majorBidi" w:cstheme="majorBidi"/>
                <w:lang w:val="en"/>
              </w:rPr>
              <w:t>1-</w:t>
            </w:r>
            <w:r w:rsidR="002F6FF7" w:rsidRPr="00A2389D">
              <w:rPr>
                <w:rFonts w:asciiTheme="majorBidi" w:hAnsiTheme="majorBidi" w:cstheme="majorBidi"/>
                <w:lang w:val="en"/>
              </w:rPr>
              <w:t xml:space="preserve">Study the basics of the English language and know the important scientific vocabulary </w:t>
            </w:r>
          </w:p>
          <w:p w14:paraId="28D985E0" w14:textId="29770A6F" w:rsidR="003F3395" w:rsidRPr="00A2389D" w:rsidRDefault="00B85C83" w:rsidP="003A1E39">
            <w:pPr>
              <w:spacing w:after="0" w:line="276" w:lineRule="auto"/>
              <w:ind w:left="360"/>
              <w:jc w:val="both"/>
              <w:rPr>
                <w:rFonts w:asciiTheme="majorBidi" w:hAnsiTheme="majorBidi" w:cstheme="majorBidi"/>
                <w:color w:val="000000"/>
              </w:rPr>
            </w:pPr>
            <w:r w:rsidRPr="00A2389D">
              <w:rPr>
                <w:rFonts w:asciiTheme="majorBidi" w:hAnsiTheme="majorBidi" w:cstheme="majorBidi"/>
                <w:lang w:val="en"/>
              </w:rPr>
              <w:t xml:space="preserve">2- </w:t>
            </w:r>
            <w:r w:rsidR="002F6FF7" w:rsidRPr="00A2389D">
              <w:rPr>
                <w:rFonts w:asciiTheme="majorBidi" w:hAnsiTheme="majorBidi" w:cstheme="majorBidi"/>
                <w:lang w:val="en"/>
              </w:rPr>
              <w:t xml:space="preserve">Enabling the student to translate scientific passages that are relevant to the content of his university studies </w:t>
            </w:r>
          </w:p>
          <w:p w14:paraId="3BF1A390" w14:textId="3BAB2733" w:rsidR="008F0E89" w:rsidRPr="00A2389D" w:rsidRDefault="00B85C83" w:rsidP="003A1E39">
            <w:pPr>
              <w:spacing w:after="0" w:line="276" w:lineRule="auto"/>
              <w:ind w:left="452" w:hanging="310"/>
              <w:jc w:val="both"/>
              <w:rPr>
                <w:rFonts w:asciiTheme="majorBidi" w:hAnsiTheme="majorBidi" w:cstheme="majorBidi"/>
                <w:color w:val="000000"/>
              </w:rPr>
            </w:pPr>
            <w:r w:rsidRPr="00A2389D">
              <w:rPr>
                <w:rFonts w:asciiTheme="majorBidi" w:hAnsiTheme="majorBidi" w:cstheme="majorBidi"/>
                <w:lang w:val="en"/>
              </w:rPr>
              <w:t>3-</w:t>
            </w:r>
            <w:r w:rsidR="002F6FF7" w:rsidRPr="00A2389D">
              <w:rPr>
                <w:rFonts w:asciiTheme="majorBidi" w:hAnsiTheme="majorBidi" w:cstheme="majorBidi"/>
                <w:lang w:val="en"/>
              </w:rPr>
              <w:t xml:space="preserve"> Enabling the student to formulate sentences in the English language and to know             the scientific terms related to his studie</w:t>
            </w:r>
          </w:p>
        </w:tc>
      </w:tr>
      <w:tr w:rsidR="00FC719D" w:rsidRPr="00A2389D" w14:paraId="640B1B1F" w14:textId="77777777" w:rsidTr="003F3395">
        <w:trPr>
          <w:trHeight w:val="240"/>
        </w:trPr>
        <w:tc>
          <w:tcPr>
            <w:tcW w:w="2498" w:type="dxa"/>
            <w:tcBorders>
              <w:top w:val="single" w:sz="4" w:space="0" w:color="000000"/>
              <w:left w:val="single" w:sz="4" w:space="0" w:color="000000"/>
              <w:bottom w:val="single" w:sz="4" w:space="0" w:color="000000"/>
              <w:right w:val="nil"/>
            </w:tcBorders>
            <w:shd w:val="clear" w:color="auto" w:fill="DAEEF3"/>
            <w:vAlign w:val="center"/>
          </w:tcPr>
          <w:p w14:paraId="2620D908"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5532CDF7" w14:textId="77777777" w:rsidR="003E4536" w:rsidRPr="00A2389D" w:rsidRDefault="003E4536">
            <w:pPr>
              <w:spacing w:line="276" w:lineRule="auto"/>
              <w:rPr>
                <w:rFonts w:asciiTheme="majorBidi" w:hAnsiTheme="majorBidi" w:cstheme="majorBidi"/>
                <w:b/>
              </w:rPr>
            </w:pPr>
          </w:p>
          <w:p w14:paraId="19145034"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B559BB4" w14:textId="77777777" w:rsidR="003F3395" w:rsidRPr="00A2389D" w:rsidRDefault="002F6FF7" w:rsidP="003A1E39">
            <w:pPr>
              <w:widowControl w:val="0"/>
              <w:shd w:val="clear" w:color="auto" w:fill="FFFFFF"/>
              <w:spacing w:line="276" w:lineRule="auto"/>
              <w:jc w:val="both"/>
              <w:rPr>
                <w:rFonts w:asciiTheme="majorBidi" w:hAnsiTheme="majorBidi" w:cstheme="majorBidi"/>
                <w:lang w:val="en"/>
              </w:rPr>
            </w:pPr>
            <w:r w:rsidRPr="00A2389D">
              <w:rPr>
                <w:rFonts w:asciiTheme="majorBidi" w:hAnsiTheme="majorBidi" w:cstheme="majorBidi"/>
                <w:color w:val="3F4A52"/>
              </w:rPr>
              <w:t xml:space="preserve">1. </w:t>
            </w:r>
            <w:r w:rsidRPr="00A2389D">
              <w:rPr>
                <w:rFonts w:asciiTheme="majorBidi" w:hAnsiTheme="majorBidi" w:cstheme="majorBidi"/>
                <w:lang w:val="en"/>
              </w:rPr>
              <w:t xml:space="preserve">Study English grammar </w:t>
            </w:r>
          </w:p>
          <w:p w14:paraId="5E4326CC" w14:textId="77777777" w:rsidR="003F3395" w:rsidRPr="00A2389D" w:rsidRDefault="002F6FF7" w:rsidP="003A1E39">
            <w:pPr>
              <w:widowControl w:val="0"/>
              <w:shd w:val="clear" w:color="auto" w:fill="FFFFFF"/>
              <w:spacing w:line="276" w:lineRule="auto"/>
              <w:jc w:val="both"/>
              <w:rPr>
                <w:rFonts w:asciiTheme="majorBidi" w:hAnsiTheme="majorBidi" w:cstheme="majorBidi"/>
                <w:lang w:val="en"/>
              </w:rPr>
            </w:pPr>
            <w:r w:rsidRPr="00A2389D">
              <w:rPr>
                <w:rFonts w:asciiTheme="majorBidi" w:hAnsiTheme="majorBidi" w:cstheme="majorBidi"/>
                <w:lang w:val="en"/>
              </w:rPr>
              <w:t xml:space="preserve">2. Knowledge of important vocabulary and synonyms in the English language </w:t>
            </w:r>
          </w:p>
          <w:p w14:paraId="51345B37" w14:textId="77777777" w:rsidR="008F0E89" w:rsidRPr="00A2389D" w:rsidRDefault="002F6FF7" w:rsidP="003A1E39">
            <w:pPr>
              <w:widowControl w:val="0"/>
              <w:shd w:val="clear" w:color="auto" w:fill="FFFFFF"/>
              <w:spacing w:line="276" w:lineRule="auto"/>
              <w:jc w:val="both"/>
              <w:rPr>
                <w:rFonts w:asciiTheme="majorBidi" w:hAnsiTheme="majorBidi" w:cstheme="majorBidi"/>
                <w:color w:val="3F4A52"/>
                <w:lang w:val="en" w:bidi="ar-IQ"/>
              </w:rPr>
            </w:pPr>
            <w:r w:rsidRPr="00A2389D">
              <w:rPr>
                <w:rFonts w:asciiTheme="majorBidi" w:hAnsiTheme="majorBidi" w:cstheme="majorBidi"/>
                <w:lang w:val="en"/>
              </w:rPr>
              <w:t>3. The student was able to translate many texts in English</w:t>
            </w:r>
          </w:p>
          <w:p w14:paraId="300B9776" w14:textId="77777777" w:rsidR="00B85C83" w:rsidRPr="00A2389D" w:rsidRDefault="002F6FF7" w:rsidP="003A1E39">
            <w:pPr>
              <w:widowControl w:val="0"/>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4. Use the photos, and simple clocks on the board to explain that the situations show different times of day. </w:t>
            </w:r>
          </w:p>
          <w:p w14:paraId="609C3787" w14:textId="6A6C11CF" w:rsidR="00C704D0" w:rsidRPr="00A2389D" w:rsidRDefault="00B85C83" w:rsidP="003A1E39">
            <w:pPr>
              <w:widowControl w:val="0"/>
              <w:shd w:val="clear" w:color="auto" w:fill="FFFFFF"/>
              <w:spacing w:line="276" w:lineRule="auto"/>
              <w:jc w:val="both"/>
              <w:rPr>
                <w:rFonts w:asciiTheme="majorBidi" w:hAnsiTheme="majorBidi" w:cstheme="majorBidi"/>
                <w:color w:val="3F4A52"/>
                <w:lang w:bidi="ar-IQ"/>
              </w:rPr>
            </w:pPr>
            <w:r w:rsidRPr="00A2389D">
              <w:rPr>
                <w:rFonts w:asciiTheme="majorBidi" w:hAnsiTheme="majorBidi" w:cstheme="majorBidi"/>
              </w:rPr>
              <w:t xml:space="preserve">5- </w:t>
            </w:r>
            <w:r w:rsidR="002F6FF7" w:rsidRPr="00A2389D">
              <w:rPr>
                <w:rFonts w:asciiTheme="majorBidi" w:hAnsiTheme="majorBidi" w:cstheme="majorBidi"/>
              </w:rPr>
              <w:t>Get two students to read out conversation  Students continue completing the conversations, working in pairs and using the photos to help. Monitor and help.</w:t>
            </w:r>
          </w:p>
        </w:tc>
      </w:tr>
      <w:tr w:rsidR="00FC719D" w:rsidRPr="00A2389D" w14:paraId="16BF9B28" w14:textId="77777777" w:rsidTr="003F3395">
        <w:trPr>
          <w:trHeight w:val="240"/>
        </w:trPr>
        <w:tc>
          <w:tcPr>
            <w:tcW w:w="2498" w:type="dxa"/>
            <w:tcBorders>
              <w:top w:val="single" w:sz="4" w:space="0" w:color="000000"/>
              <w:left w:val="single" w:sz="4" w:space="0" w:color="000000"/>
              <w:bottom w:val="single" w:sz="4" w:space="0" w:color="000000"/>
              <w:right w:val="nil"/>
            </w:tcBorders>
            <w:shd w:val="clear" w:color="auto" w:fill="DAEEF3"/>
            <w:vAlign w:val="center"/>
          </w:tcPr>
          <w:p w14:paraId="191C4F61"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E1DEAEB"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03E65B5" w14:textId="05955541" w:rsidR="00500B01" w:rsidRPr="00A2389D" w:rsidRDefault="002F6FF7" w:rsidP="003A1E39">
            <w:pPr>
              <w:spacing w:line="312" w:lineRule="auto"/>
              <w:ind w:left="169" w:hanging="169"/>
              <w:contextualSpacing/>
              <w:jc w:val="both"/>
              <w:rPr>
                <w:rFonts w:asciiTheme="majorBidi" w:hAnsiTheme="majorBidi" w:cstheme="majorBidi"/>
              </w:rPr>
            </w:pPr>
            <w:r w:rsidRPr="00A2389D">
              <w:rPr>
                <w:rFonts w:asciiTheme="majorBidi" w:hAnsiTheme="majorBidi" w:cstheme="majorBidi"/>
              </w:rPr>
              <w:t xml:space="preserve">  -Distinguish between skills in the English language as in reading, listening and writing as well as pronunciation</w:t>
            </w:r>
            <w:r w:rsidR="00B85C83" w:rsidRPr="00A2389D">
              <w:rPr>
                <w:rFonts w:asciiTheme="majorBidi" w:hAnsiTheme="majorBidi" w:cstheme="majorBidi"/>
              </w:rPr>
              <w:t>.</w:t>
            </w:r>
          </w:p>
          <w:p w14:paraId="34D094F1" w14:textId="4CF45263" w:rsidR="00500B01" w:rsidRPr="00A2389D" w:rsidRDefault="002F6FF7" w:rsidP="003A1E39">
            <w:pPr>
              <w:spacing w:after="0" w:line="240" w:lineRule="auto"/>
              <w:ind w:left="169"/>
              <w:jc w:val="both"/>
              <w:rPr>
                <w:rFonts w:asciiTheme="majorBidi" w:hAnsiTheme="majorBidi" w:cstheme="majorBidi"/>
              </w:rPr>
            </w:pPr>
            <w:r w:rsidRPr="00A2389D">
              <w:rPr>
                <w:rFonts w:asciiTheme="majorBidi" w:hAnsiTheme="majorBidi" w:cstheme="majorBidi"/>
              </w:rPr>
              <w:t>-Use evidence from skills in the English language as in reading, listening and writing   as well as pronunciation Recognize key research questions across the English language discipline</w:t>
            </w:r>
          </w:p>
          <w:p w14:paraId="1D872BD1" w14:textId="7CF17157" w:rsidR="00B918DC" w:rsidRPr="003A1E39" w:rsidRDefault="002F6FF7" w:rsidP="003A1E39">
            <w:pPr>
              <w:spacing w:line="312" w:lineRule="auto"/>
              <w:ind w:left="169" w:hanging="169"/>
              <w:jc w:val="both"/>
              <w:rPr>
                <w:rFonts w:asciiTheme="majorBidi" w:hAnsiTheme="majorBidi" w:cstheme="majorBidi"/>
                <w:color w:val="333333"/>
                <w:highlight w:val="white"/>
                <w:rtl/>
                <w:lang w:val="en"/>
              </w:rPr>
            </w:pPr>
            <w:r w:rsidRPr="00A2389D">
              <w:rPr>
                <w:rFonts w:asciiTheme="majorBidi" w:hAnsiTheme="majorBidi" w:cstheme="majorBidi"/>
                <w:lang w:val="en"/>
              </w:rPr>
              <w:t xml:space="preserve">   -Enable students to solve problems related to the intellectual framework of the    English language. And enabling students to solve problems in translating and drafting important texts and passages, as well as knowing some scientific terms within their university studie</w:t>
            </w:r>
          </w:p>
          <w:p w14:paraId="65A8C5F8" w14:textId="77777777" w:rsidR="003E4536" w:rsidRPr="00A2389D" w:rsidRDefault="003E4536" w:rsidP="003A1E39">
            <w:pPr>
              <w:spacing w:after="0" w:line="312" w:lineRule="auto"/>
              <w:jc w:val="both"/>
              <w:rPr>
                <w:rFonts w:asciiTheme="majorBidi" w:hAnsiTheme="majorBidi" w:cstheme="majorBidi"/>
                <w:lang w:bidi="ar-IQ"/>
              </w:rPr>
            </w:pPr>
          </w:p>
        </w:tc>
      </w:tr>
    </w:tbl>
    <w:p w14:paraId="4FAFFBC3" w14:textId="77777777" w:rsidR="003E4536" w:rsidRPr="00A2389D" w:rsidRDefault="003E4536">
      <w:pPr>
        <w:spacing w:after="384" w:line="312" w:lineRule="auto"/>
        <w:rPr>
          <w:rFonts w:asciiTheme="majorBidi" w:eastAsia="Cambria" w:hAnsiTheme="majorBidi" w:cstheme="majorBidi"/>
          <w:b/>
          <w:color w:val="000000"/>
        </w:rPr>
      </w:pPr>
    </w:p>
    <w:tbl>
      <w:tblPr>
        <w:tblStyle w:val="a521"/>
        <w:tblW w:w="10455" w:type="dxa"/>
        <w:tblInd w:w="-540" w:type="dxa"/>
        <w:tblLayout w:type="fixed"/>
        <w:tblLook w:val="0400" w:firstRow="0" w:lastRow="0" w:firstColumn="0" w:lastColumn="0" w:noHBand="0" w:noVBand="1"/>
      </w:tblPr>
      <w:tblGrid>
        <w:gridCol w:w="2564"/>
        <w:gridCol w:w="7891"/>
      </w:tblGrid>
      <w:tr w:rsidR="00FC719D" w:rsidRPr="00A2389D" w14:paraId="4975D039"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B2EE271" w14:textId="77777777" w:rsidR="003E4536" w:rsidRPr="00A2389D" w:rsidRDefault="002F6FF7">
            <w:pPr>
              <w:spacing w:after="0" w:line="276" w:lineRule="auto"/>
              <w:jc w:val="center"/>
              <w:rPr>
                <w:rFonts w:asciiTheme="majorBidi" w:hAnsiTheme="majorBidi" w:cstheme="majorBidi"/>
                <w:bCs/>
                <w:color w:val="17365D"/>
                <w:sz w:val="28"/>
                <w:szCs w:val="28"/>
              </w:rPr>
            </w:pPr>
            <w:r w:rsidRPr="00A2389D">
              <w:rPr>
                <w:rFonts w:asciiTheme="majorBidi" w:hAnsiTheme="majorBidi" w:cstheme="majorBidi"/>
                <w:bCs/>
                <w:color w:val="17365D"/>
                <w:sz w:val="28"/>
                <w:szCs w:val="28"/>
              </w:rPr>
              <w:t>Learning and Teaching Strategies</w:t>
            </w:r>
          </w:p>
          <w:p w14:paraId="00B20BA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Cs/>
                <w:color w:val="17365D"/>
                <w:sz w:val="28"/>
                <w:szCs w:val="28"/>
              </w:rPr>
            </w:pPr>
            <w:r w:rsidRPr="00A2389D">
              <w:rPr>
                <w:rFonts w:asciiTheme="majorBidi" w:hAnsiTheme="majorBidi" w:cstheme="majorBidi"/>
                <w:bCs/>
                <w:color w:val="17365D"/>
                <w:sz w:val="28"/>
                <w:szCs w:val="28"/>
                <w:rtl/>
              </w:rPr>
              <w:t>استراتيجيات التعلم والتعليم</w:t>
            </w:r>
          </w:p>
        </w:tc>
      </w:tr>
      <w:tr w:rsidR="00FC719D" w:rsidRPr="00A2389D" w14:paraId="07A6BFE8"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7C1EA48" w14:textId="77777777" w:rsidR="003E4536" w:rsidRPr="00A2389D" w:rsidRDefault="002F6FF7">
            <w:pPr>
              <w:spacing w:after="0" w:line="276" w:lineRule="auto"/>
              <w:rPr>
                <w:rFonts w:asciiTheme="majorBidi" w:hAnsiTheme="majorBidi" w:cstheme="majorBidi"/>
                <w:bCs/>
              </w:rPr>
            </w:pPr>
            <w:r w:rsidRPr="00A2389D">
              <w:rPr>
                <w:rFonts w:asciiTheme="majorBidi" w:hAnsiTheme="majorBidi" w:cstheme="majorBidi"/>
                <w:bCs/>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7545ADB6" w14:textId="77777777" w:rsidR="00500B01" w:rsidRPr="00A2389D" w:rsidRDefault="002F6FF7" w:rsidP="00500B01">
            <w:pPr>
              <w:spacing w:line="276" w:lineRule="auto"/>
              <w:jc w:val="both"/>
              <w:rPr>
                <w:rFonts w:asciiTheme="majorBidi" w:hAnsiTheme="majorBidi" w:cstheme="majorBidi"/>
                <w:bCs/>
              </w:rPr>
            </w:pPr>
            <w:r w:rsidRPr="00A2389D">
              <w:rPr>
                <w:rFonts w:asciiTheme="majorBidi" w:hAnsiTheme="majorBidi" w:cstheme="majorBidi"/>
                <w:bCs/>
              </w:rPr>
              <w:t>Lectures will deliver core content; providing students with the opportunity to acquire the information to enhance their knowledge and understanding of basic undergraduate-level English language.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w:t>
            </w:r>
            <w:r w:rsidR="003F3395" w:rsidRPr="00A2389D">
              <w:rPr>
                <w:rFonts w:asciiTheme="majorBidi" w:hAnsiTheme="majorBidi" w:cstheme="majorBidi"/>
                <w:bCs/>
              </w:rPr>
              <w:t xml:space="preserve"> of English languish</w:t>
            </w:r>
            <w:r w:rsidRPr="00A2389D">
              <w:rPr>
                <w:rFonts w:asciiTheme="majorBidi" w:hAnsiTheme="majorBidi" w:cstheme="majorBidi"/>
                <w:bCs/>
              </w:rPr>
              <w:t xml:space="preserve">. </w:t>
            </w:r>
          </w:p>
          <w:p w14:paraId="0D260BFE" w14:textId="77777777" w:rsidR="003E4536" w:rsidRPr="00A2389D" w:rsidRDefault="002F6FF7" w:rsidP="003F3395">
            <w:pPr>
              <w:spacing w:after="0" w:line="276" w:lineRule="auto"/>
              <w:rPr>
                <w:rFonts w:asciiTheme="majorBidi" w:hAnsiTheme="majorBidi" w:cstheme="majorBidi"/>
                <w:bCs/>
                <w:color w:val="000000"/>
              </w:rPr>
            </w:pPr>
            <w:r w:rsidRPr="00A2389D">
              <w:rPr>
                <w:rFonts w:asciiTheme="majorBidi" w:hAnsiTheme="majorBidi" w:cstheme="majorBidi"/>
                <w:bCs/>
              </w:rPr>
              <w:t xml:space="preserve"> </w:t>
            </w:r>
          </w:p>
        </w:tc>
      </w:tr>
    </w:tbl>
    <w:tbl>
      <w:tblPr>
        <w:tblStyle w:val="a621"/>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33F4956D"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4577DC8"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4B8121A5"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1DC010F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915524F"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5203872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3BC13" w14:textId="725337A0" w:rsidR="003E4536" w:rsidRPr="00A2389D" w:rsidRDefault="00B85C83">
            <w:pPr>
              <w:spacing w:after="0" w:line="312" w:lineRule="auto"/>
              <w:rPr>
                <w:rFonts w:asciiTheme="majorBidi" w:hAnsiTheme="majorBidi" w:cstheme="majorBidi"/>
              </w:rPr>
            </w:pPr>
            <w:r w:rsidRPr="00A2389D">
              <w:rPr>
                <w:rFonts w:asciiTheme="majorBidi" w:hAnsiTheme="majorBidi" w:cstheme="majorBidi"/>
              </w:rPr>
              <w:t>33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93322D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49CD126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91539" w14:textId="1D9AA295" w:rsidR="003E4536" w:rsidRPr="00A2389D" w:rsidRDefault="00CB785A">
            <w:pPr>
              <w:spacing w:after="0" w:line="312" w:lineRule="auto"/>
              <w:rPr>
                <w:rFonts w:asciiTheme="majorBidi" w:hAnsiTheme="majorBidi" w:cstheme="majorBidi"/>
              </w:rPr>
            </w:pPr>
            <w:r w:rsidRPr="00A2389D">
              <w:rPr>
                <w:rFonts w:asciiTheme="majorBidi" w:hAnsiTheme="majorBidi" w:cstheme="majorBidi"/>
              </w:rPr>
              <w:t>2</w:t>
            </w:r>
            <w:r w:rsidR="002F6FF7" w:rsidRPr="00A2389D">
              <w:rPr>
                <w:rFonts w:asciiTheme="majorBidi" w:hAnsiTheme="majorBidi" w:cstheme="majorBidi"/>
              </w:rPr>
              <w:t>.2</w:t>
            </w:r>
          </w:p>
        </w:tc>
      </w:tr>
      <w:tr w:rsidR="00FC719D" w:rsidRPr="00A2389D" w14:paraId="5656599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C5689D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4EF4232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6563C" w14:textId="315040C8" w:rsidR="003E4536" w:rsidRPr="00A2389D" w:rsidRDefault="00B85C83" w:rsidP="006A14D1">
            <w:pPr>
              <w:spacing w:after="0" w:line="312" w:lineRule="auto"/>
              <w:rPr>
                <w:rFonts w:asciiTheme="majorBidi" w:hAnsiTheme="majorBidi" w:cstheme="majorBidi"/>
              </w:rPr>
            </w:pPr>
            <w:r w:rsidRPr="00A2389D">
              <w:rPr>
                <w:rFonts w:asciiTheme="majorBidi" w:hAnsiTheme="majorBidi" w:cstheme="majorBidi"/>
              </w:rPr>
              <w:t>17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356E9F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285A0B4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FBA9A" w14:textId="718E7619" w:rsidR="003E4536" w:rsidRPr="00A2389D" w:rsidRDefault="00CB785A">
            <w:pPr>
              <w:spacing w:after="0" w:line="312" w:lineRule="auto"/>
              <w:rPr>
                <w:rFonts w:asciiTheme="majorBidi" w:hAnsiTheme="majorBidi" w:cstheme="majorBidi"/>
              </w:rPr>
            </w:pPr>
            <w:r w:rsidRPr="00A2389D">
              <w:rPr>
                <w:rFonts w:asciiTheme="majorBidi" w:hAnsiTheme="majorBidi" w:cstheme="majorBidi"/>
              </w:rPr>
              <w:t>1.13</w:t>
            </w:r>
          </w:p>
        </w:tc>
      </w:tr>
      <w:tr w:rsidR="00FC719D" w:rsidRPr="00A2389D" w14:paraId="6B8F729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9B715A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0FC6527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655FB1D" w14:textId="0C27E34B" w:rsidR="003E4536" w:rsidRPr="00A2389D" w:rsidRDefault="00B85C83">
            <w:pPr>
              <w:spacing w:after="0" w:line="312" w:lineRule="auto"/>
              <w:rPr>
                <w:rFonts w:asciiTheme="majorBidi" w:hAnsiTheme="majorBidi" w:cstheme="majorBidi"/>
              </w:rPr>
            </w:pPr>
            <w:r w:rsidRPr="00A2389D">
              <w:rPr>
                <w:rFonts w:asciiTheme="majorBidi" w:hAnsiTheme="majorBidi" w:cstheme="majorBidi"/>
              </w:rPr>
              <w:t>50</w:t>
            </w:r>
          </w:p>
        </w:tc>
      </w:tr>
    </w:tbl>
    <w:p w14:paraId="792C93CC" w14:textId="77777777" w:rsidR="003E4536" w:rsidRPr="00A2389D" w:rsidRDefault="003E4536">
      <w:pPr>
        <w:spacing w:line="312" w:lineRule="auto"/>
        <w:rPr>
          <w:rFonts w:asciiTheme="majorBidi" w:eastAsia="Cambria" w:hAnsiTheme="majorBidi" w:cstheme="majorBidi"/>
          <w:b/>
          <w:color w:val="000000"/>
          <w:sz w:val="22"/>
          <w:szCs w:val="22"/>
        </w:rPr>
      </w:pPr>
    </w:p>
    <w:p w14:paraId="3E2F041A"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21"/>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46022140"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2CBD3130"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7114CCCF"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5B2D6A5D"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5AC27E6C" w14:textId="77777777" w:rsidR="003E4536" w:rsidRPr="00A2389D" w:rsidRDefault="003E4536">
            <w:pPr>
              <w:spacing w:after="0" w:line="312" w:lineRule="auto"/>
              <w:ind w:left="360" w:hanging="720"/>
              <w:rPr>
                <w:rFonts w:asciiTheme="majorBidi" w:hAnsiTheme="majorBidi" w:cstheme="majorBidi"/>
                <w:b/>
                <w:sz w:val="20"/>
                <w:szCs w:val="20"/>
              </w:rPr>
            </w:pPr>
          </w:p>
          <w:p w14:paraId="7278DDD5"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21E32419"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21ECA654"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0EB5B6C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3227CA"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B85C83" w:rsidRPr="00A2389D" w14:paraId="629551D4"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85666E5" w14:textId="77777777" w:rsidR="00B85C83" w:rsidRPr="00A2389D" w:rsidRDefault="00B85C83">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5B65BB9" w14:textId="0F07156A" w:rsidR="00B85C83" w:rsidRPr="00A2389D" w:rsidRDefault="00B85C83">
            <w:pPr>
              <w:spacing w:after="0" w:line="312" w:lineRule="auto"/>
              <w:rPr>
                <w:rFonts w:asciiTheme="majorBidi" w:hAnsiTheme="majorBidi" w:cstheme="majorBidi"/>
                <w:b/>
                <w:color w:val="000000"/>
              </w:rPr>
            </w:pPr>
            <w:r w:rsidRPr="00A2389D">
              <w:rPr>
                <w:rFonts w:asciiTheme="majorBidi" w:hAnsiTheme="majorBidi" w:cstheme="majorBidi"/>
                <w:b/>
                <w:sz w:val="22"/>
                <w:szCs w:val="22"/>
              </w:rPr>
              <w:t>Quizzes</w:t>
            </w:r>
          </w:p>
        </w:tc>
        <w:tc>
          <w:tcPr>
            <w:tcW w:w="1140" w:type="dxa"/>
            <w:tcBorders>
              <w:top w:val="single" w:sz="4" w:space="0" w:color="000000"/>
              <w:left w:val="single" w:sz="4" w:space="0" w:color="000000"/>
              <w:bottom w:val="single" w:sz="4" w:space="0" w:color="000000"/>
              <w:right w:val="nil"/>
            </w:tcBorders>
            <w:vAlign w:val="center"/>
          </w:tcPr>
          <w:p w14:paraId="5FE99DD9" w14:textId="6832CBA5"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2</w:t>
            </w:r>
          </w:p>
        </w:tc>
        <w:tc>
          <w:tcPr>
            <w:tcW w:w="2250" w:type="dxa"/>
            <w:tcBorders>
              <w:top w:val="single" w:sz="4" w:space="0" w:color="000000"/>
              <w:left w:val="single" w:sz="4" w:space="0" w:color="000000"/>
              <w:bottom w:val="single" w:sz="4" w:space="0" w:color="000000"/>
              <w:right w:val="nil"/>
            </w:tcBorders>
            <w:vAlign w:val="center"/>
          </w:tcPr>
          <w:p w14:paraId="20597F47" w14:textId="51100C91" w:rsidR="00B85C83" w:rsidRPr="00A2389D" w:rsidRDefault="00B85C83" w:rsidP="00500B01">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nil"/>
            </w:tcBorders>
            <w:vAlign w:val="center"/>
          </w:tcPr>
          <w:p w14:paraId="24747A6C" w14:textId="0E42A56B"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23893A7B" w14:textId="18A7C894" w:rsidR="00B85C83" w:rsidRPr="00A2389D" w:rsidRDefault="00B85C83" w:rsidP="00B85C83">
            <w:pPr>
              <w:spacing w:line="312" w:lineRule="auto"/>
              <w:rPr>
                <w:rFonts w:asciiTheme="majorBidi" w:hAnsiTheme="majorBidi" w:cstheme="majorBidi"/>
              </w:rPr>
            </w:pPr>
            <w:r w:rsidRPr="00A2389D">
              <w:rPr>
                <w:rFonts w:asciiTheme="majorBidi" w:hAnsiTheme="majorBidi" w:cstheme="majorBidi"/>
              </w:rPr>
              <w:t>LO 1, 2, 3 and 5</w:t>
            </w:r>
          </w:p>
        </w:tc>
      </w:tr>
      <w:tr w:rsidR="00B85C83" w:rsidRPr="00A2389D" w14:paraId="3D05995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571275B" w14:textId="77777777" w:rsidR="00B85C83" w:rsidRPr="00A2389D" w:rsidRDefault="00B85C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0FF92C5" w14:textId="391886B2" w:rsidR="00B85C83" w:rsidRPr="00A2389D" w:rsidRDefault="00B85C83">
            <w:pPr>
              <w:spacing w:after="0" w:line="312" w:lineRule="auto"/>
              <w:rPr>
                <w:rFonts w:asciiTheme="majorBidi" w:hAnsiTheme="majorBidi" w:cstheme="majorBidi"/>
                <w:b/>
                <w:color w:val="000000"/>
              </w:rPr>
            </w:pPr>
            <w:r w:rsidRPr="00A2389D">
              <w:rPr>
                <w:rFonts w:asciiTheme="majorBidi" w:hAnsiTheme="majorBidi" w:cstheme="majorBidi"/>
                <w:b/>
                <w:sz w:val="22"/>
                <w:szCs w:val="22"/>
              </w:rPr>
              <w:t>Assignments</w:t>
            </w:r>
          </w:p>
        </w:tc>
        <w:tc>
          <w:tcPr>
            <w:tcW w:w="1140" w:type="dxa"/>
            <w:tcBorders>
              <w:top w:val="single" w:sz="4" w:space="0" w:color="000000"/>
              <w:left w:val="single" w:sz="4" w:space="0" w:color="000000"/>
              <w:bottom w:val="single" w:sz="4" w:space="0" w:color="000000"/>
              <w:right w:val="nil"/>
            </w:tcBorders>
            <w:vAlign w:val="center"/>
          </w:tcPr>
          <w:p w14:paraId="57AE58B2" w14:textId="3DEB5D6B"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2</w:t>
            </w:r>
          </w:p>
        </w:tc>
        <w:tc>
          <w:tcPr>
            <w:tcW w:w="2250" w:type="dxa"/>
            <w:tcBorders>
              <w:top w:val="single" w:sz="4" w:space="0" w:color="000000"/>
              <w:left w:val="single" w:sz="4" w:space="0" w:color="000000"/>
              <w:bottom w:val="single" w:sz="4" w:space="0" w:color="000000"/>
              <w:right w:val="nil"/>
            </w:tcBorders>
            <w:vAlign w:val="center"/>
          </w:tcPr>
          <w:p w14:paraId="568D894B" w14:textId="00C44C85" w:rsidR="00B85C83" w:rsidRPr="00A2389D" w:rsidRDefault="00B85C83" w:rsidP="00500B01">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ED8D9EA" w14:textId="085B2418"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302CAD6A" w14:textId="117032D6" w:rsidR="00B85C83" w:rsidRPr="00A2389D" w:rsidRDefault="00B85C83" w:rsidP="00B85C83">
            <w:pPr>
              <w:spacing w:line="312" w:lineRule="auto"/>
              <w:rPr>
                <w:rFonts w:asciiTheme="majorBidi" w:hAnsiTheme="majorBidi" w:cstheme="majorBidi"/>
              </w:rPr>
            </w:pPr>
            <w:r w:rsidRPr="00A2389D">
              <w:rPr>
                <w:rFonts w:asciiTheme="majorBidi" w:hAnsiTheme="majorBidi" w:cstheme="majorBidi"/>
              </w:rPr>
              <w:t>LO  3, 4, and 5</w:t>
            </w:r>
          </w:p>
        </w:tc>
      </w:tr>
      <w:tr w:rsidR="00B85C83" w:rsidRPr="00A2389D" w14:paraId="0C3AB1A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AD7A227" w14:textId="77777777" w:rsidR="00B85C83" w:rsidRPr="00A2389D" w:rsidRDefault="00B85C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D7470F5" w14:textId="1274BA61" w:rsidR="00B85C83" w:rsidRPr="00A2389D" w:rsidRDefault="00B85C83">
            <w:pPr>
              <w:spacing w:after="0" w:line="312" w:lineRule="auto"/>
              <w:rPr>
                <w:rFonts w:asciiTheme="majorBidi" w:hAnsiTheme="majorBidi" w:cstheme="majorBidi"/>
                <w:b/>
                <w:color w:val="000000"/>
              </w:rPr>
            </w:pPr>
            <w:r w:rsidRPr="00A2389D">
              <w:rPr>
                <w:rFonts w:asciiTheme="majorBidi" w:hAnsiTheme="majorBidi" w:cstheme="majorBidi"/>
                <w:b/>
                <w:sz w:val="22"/>
                <w:szCs w:val="22"/>
              </w:rPr>
              <w:t>Projects</w:t>
            </w:r>
          </w:p>
        </w:tc>
        <w:tc>
          <w:tcPr>
            <w:tcW w:w="1140" w:type="dxa"/>
            <w:tcBorders>
              <w:top w:val="single" w:sz="4" w:space="0" w:color="000000"/>
              <w:left w:val="single" w:sz="4" w:space="0" w:color="000000"/>
              <w:bottom w:val="single" w:sz="4" w:space="0" w:color="000000"/>
              <w:right w:val="nil"/>
            </w:tcBorders>
            <w:vAlign w:val="center"/>
          </w:tcPr>
          <w:p w14:paraId="571E4915" w14:textId="716B62F3"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1</w:t>
            </w:r>
          </w:p>
        </w:tc>
        <w:tc>
          <w:tcPr>
            <w:tcW w:w="2250" w:type="dxa"/>
            <w:tcBorders>
              <w:top w:val="single" w:sz="4" w:space="0" w:color="000000"/>
              <w:left w:val="single" w:sz="4" w:space="0" w:color="000000"/>
              <w:bottom w:val="single" w:sz="4" w:space="0" w:color="000000"/>
              <w:right w:val="nil"/>
            </w:tcBorders>
            <w:vAlign w:val="center"/>
          </w:tcPr>
          <w:p w14:paraId="3FE6A1EA" w14:textId="42C0E84B"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DDE6E72" w14:textId="71BF4EC2"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293FB620" w14:textId="71477D4C" w:rsidR="00B85C83" w:rsidRPr="00A2389D" w:rsidRDefault="00B85C83">
            <w:pPr>
              <w:spacing w:line="312" w:lineRule="auto"/>
              <w:rPr>
                <w:rFonts w:asciiTheme="majorBidi" w:hAnsiTheme="majorBidi" w:cstheme="majorBidi"/>
              </w:rPr>
            </w:pPr>
          </w:p>
        </w:tc>
      </w:tr>
      <w:tr w:rsidR="00B85C83" w:rsidRPr="00A2389D" w14:paraId="0599CBE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2BD5CAF" w14:textId="77777777" w:rsidR="00B85C83" w:rsidRPr="00A2389D" w:rsidRDefault="00B85C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5996E54" w14:textId="742B00DF" w:rsidR="00B85C83" w:rsidRPr="00A2389D" w:rsidRDefault="00B85C83">
            <w:pPr>
              <w:spacing w:after="0" w:line="312" w:lineRule="auto"/>
              <w:rPr>
                <w:rFonts w:asciiTheme="majorBidi" w:hAnsiTheme="majorBidi" w:cstheme="majorBidi"/>
                <w:b/>
              </w:rPr>
            </w:pPr>
            <w:r w:rsidRPr="00A2389D">
              <w:rPr>
                <w:rFonts w:asciiTheme="majorBidi" w:hAnsiTheme="majorBidi" w:cstheme="majorBidi"/>
                <w:b/>
                <w:sz w:val="22"/>
                <w:szCs w:val="22"/>
              </w:rPr>
              <w:t>Report</w:t>
            </w:r>
          </w:p>
        </w:tc>
        <w:tc>
          <w:tcPr>
            <w:tcW w:w="1140" w:type="dxa"/>
            <w:tcBorders>
              <w:top w:val="single" w:sz="4" w:space="0" w:color="000000"/>
              <w:left w:val="single" w:sz="4" w:space="0" w:color="000000"/>
              <w:bottom w:val="single" w:sz="4" w:space="0" w:color="000000"/>
              <w:right w:val="nil"/>
            </w:tcBorders>
            <w:vAlign w:val="center"/>
          </w:tcPr>
          <w:p w14:paraId="1A2A74AB" w14:textId="51F061AA"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1</w:t>
            </w:r>
          </w:p>
        </w:tc>
        <w:tc>
          <w:tcPr>
            <w:tcW w:w="2250" w:type="dxa"/>
            <w:tcBorders>
              <w:top w:val="single" w:sz="4" w:space="0" w:color="000000"/>
              <w:left w:val="single" w:sz="4" w:space="0" w:color="000000"/>
              <w:bottom w:val="single" w:sz="4" w:space="0" w:color="000000"/>
              <w:right w:val="nil"/>
            </w:tcBorders>
            <w:vAlign w:val="center"/>
          </w:tcPr>
          <w:p w14:paraId="69CA8A2D" w14:textId="53763DDE" w:rsidR="00B85C83" w:rsidRPr="00A2389D" w:rsidRDefault="00B85C83" w:rsidP="00500B01">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A23DA2F" w14:textId="29EE2FAD" w:rsidR="00B85C83" w:rsidRPr="00A2389D" w:rsidRDefault="00B85C83" w:rsidP="00500B01">
            <w:pPr>
              <w:spacing w:line="312" w:lineRule="auto"/>
              <w:jc w:val="center"/>
              <w:rPr>
                <w:rFonts w:asciiTheme="majorBidi" w:hAnsiTheme="majorBidi" w:cstheme="majorBidi"/>
              </w:rPr>
            </w:pPr>
            <w:r w:rsidRPr="00A2389D">
              <w:rPr>
                <w:rFonts w:asciiTheme="majorBidi" w:hAnsiTheme="majorBidi" w:cstheme="majorBidi"/>
                <w:sz w:val="22"/>
                <w:szCs w:val="22"/>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C75FDE3" w14:textId="77777777" w:rsidR="00B85C83" w:rsidRPr="00A2389D" w:rsidRDefault="00B85C83" w:rsidP="00500B01">
            <w:pPr>
              <w:spacing w:line="312" w:lineRule="auto"/>
              <w:rPr>
                <w:rFonts w:asciiTheme="majorBidi" w:hAnsiTheme="majorBidi" w:cstheme="majorBidi"/>
              </w:rPr>
            </w:pPr>
            <w:r w:rsidRPr="00A2389D">
              <w:rPr>
                <w:rFonts w:asciiTheme="majorBidi" w:hAnsiTheme="majorBidi" w:cstheme="majorBidi"/>
              </w:rPr>
              <w:t>LO  5, 8 and 10</w:t>
            </w:r>
          </w:p>
        </w:tc>
      </w:tr>
      <w:tr w:rsidR="00B85C83" w:rsidRPr="00A2389D" w14:paraId="590C7BD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82F251E" w14:textId="77777777" w:rsidR="00B85C83" w:rsidRPr="00A2389D" w:rsidRDefault="00B85C83">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3AFDA72" w14:textId="0F628618" w:rsidR="00B85C83" w:rsidRPr="00A2389D" w:rsidRDefault="00B85C83">
            <w:pPr>
              <w:spacing w:after="0" w:line="312" w:lineRule="auto"/>
              <w:rPr>
                <w:rFonts w:asciiTheme="majorBidi" w:hAnsiTheme="majorBidi" w:cstheme="majorBidi"/>
                <w:b/>
                <w:color w:val="000000"/>
              </w:rPr>
            </w:pPr>
            <w:r w:rsidRPr="00A2389D">
              <w:rPr>
                <w:rFonts w:asciiTheme="majorBidi" w:hAnsiTheme="majorBidi" w:cstheme="majorBidi"/>
                <w:b/>
                <w:sz w:val="22"/>
                <w:szCs w:val="22"/>
              </w:rPr>
              <w:t>Midterm Exam</w:t>
            </w:r>
          </w:p>
        </w:tc>
        <w:tc>
          <w:tcPr>
            <w:tcW w:w="1140" w:type="dxa"/>
            <w:tcBorders>
              <w:top w:val="single" w:sz="4" w:space="0" w:color="000000"/>
              <w:left w:val="single" w:sz="4" w:space="0" w:color="000000"/>
              <w:bottom w:val="single" w:sz="4" w:space="0" w:color="000000"/>
              <w:right w:val="nil"/>
            </w:tcBorders>
            <w:vAlign w:val="center"/>
          </w:tcPr>
          <w:p w14:paraId="4C5C2CA4" w14:textId="29C73CDA"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1 hr</w:t>
            </w:r>
          </w:p>
        </w:tc>
        <w:tc>
          <w:tcPr>
            <w:tcW w:w="2250" w:type="dxa"/>
            <w:tcBorders>
              <w:top w:val="single" w:sz="4" w:space="0" w:color="000000"/>
              <w:left w:val="single" w:sz="4" w:space="0" w:color="000000"/>
              <w:bottom w:val="single" w:sz="4" w:space="0" w:color="000000"/>
              <w:right w:val="nil"/>
            </w:tcBorders>
            <w:vAlign w:val="center"/>
          </w:tcPr>
          <w:p w14:paraId="072978A2" w14:textId="60D6C891" w:rsidR="00B85C83" w:rsidRPr="00A2389D" w:rsidRDefault="00B85C83" w:rsidP="00500B01">
            <w:pPr>
              <w:spacing w:line="312" w:lineRule="auto"/>
              <w:jc w:val="center"/>
              <w:rPr>
                <w:rFonts w:asciiTheme="majorBidi" w:hAnsiTheme="majorBidi" w:cstheme="majorBidi"/>
              </w:rPr>
            </w:pPr>
            <w:r w:rsidRPr="00A2389D">
              <w:rPr>
                <w:rFonts w:asciiTheme="majorBidi" w:hAnsiTheme="majorBidi" w:cstheme="majorBidi"/>
                <w:sz w:val="22"/>
                <w:szCs w:val="22"/>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D05854A" w14:textId="6D210C89"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37D748B1" w14:textId="77777777" w:rsidR="00B85C83" w:rsidRPr="00A2389D" w:rsidRDefault="00B85C83" w:rsidP="00500B01">
            <w:pPr>
              <w:spacing w:line="312" w:lineRule="auto"/>
              <w:rPr>
                <w:rFonts w:asciiTheme="majorBidi" w:hAnsiTheme="majorBidi" w:cstheme="majorBidi"/>
              </w:rPr>
            </w:pPr>
            <w:r w:rsidRPr="00A2389D">
              <w:rPr>
                <w:rFonts w:asciiTheme="majorBidi" w:hAnsiTheme="majorBidi" w:cstheme="majorBidi"/>
              </w:rPr>
              <w:t>LO # 1-8</w:t>
            </w:r>
          </w:p>
        </w:tc>
      </w:tr>
      <w:tr w:rsidR="00B85C83" w:rsidRPr="00A2389D" w14:paraId="45EFACF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EF833F5" w14:textId="77777777" w:rsidR="00B85C83" w:rsidRPr="00A2389D" w:rsidRDefault="00B85C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2EE2F13" w14:textId="74535196" w:rsidR="00B85C83" w:rsidRPr="00A2389D" w:rsidRDefault="00B85C83">
            <w:pPr>
              <w:spacing w:after="0" w:line="312" w:lineRule="auto"/>
              <w:rPr>
                <w:rFonts w:asciiTheme="majorBidi" w:hAnsiTheme="majorBidi" w:cstheme="majorBidi"/>
                <w:b/>
                <w:color w:val="000000"/>
              </w:rPr>
            </w:pPr>
            <w:r w:rsidRPr="00A2389D">
              <w:rPr>
                <w:rFonts w:asciiTheme="majorBidi" w:hAnsiTheme="majorBidi" w:cstheme="majorBidi"/>
                <w:b/>
                <w:sz w:val="22"/>
                <w:szCs w:val="22"/>
              </w:rPr>
              <w:t>Final Exam</w:t>
            </w:r>
          </w:p>
        </w:tc>
        <w:tc>
          <w:tcPr>
            <w:tcW w:w="1140" w:type="dxa"/>
            <w:tcBorders>
              <w:top w:val="single" w:sz="4" w:space="0" w:color="000000"/>
              <w:left w:val="single" w:sz="4" w:space="0" w:color="000000"/>
              <w:bottom w:val="single" w:sz="4" w:space="0" w:color="000000"/>
              <w:right w:val="nil"/>
            </w:tcBorders>
            <w:vAlign w:val="center"/>
          </w:tcPr>
          <w:p w14:paraId="2690A30D" w14:textId="0267091A"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3hr</w:t>
            </w:r>
          </w:p>
        </w:tc>
        <w:tc>
          <w:tcPr>
            <w:tcW w:w="2250" w:type="dxa"/>
            <w:tcBorders>
              <w:top w:val="single" w:sz="4" w:space="0" w:color="000000"/>
              <w:left w:val="single" w:sz="4" w:space="0" w:color="000000"/>
              <w:bottom w:val="single" w:sz="4" w:space="0" w:color="000000"/>
              <w:right w:val="nil"/>
            </w:tcBorders>
            <w:vAlign w:val="center"/>
          </w:tcPr>
          <w:p w14:paraId="15CBF793" w14:textId="127D9679" w:rsidR="00B85C83" w:rsidRPr="00A2389D" w:rsidRDefault="00B85C83" w:rsidP="00500B01">
            <w:pPr>
              <w:spacing w:line="312" w:lineRule="auto"/>
              <w:jc w:val="center"/>
              <w:rPr>
                <w:rFonts w:asciiTheme="majorBidi" w:hAnsiTheme="majorBidi" w:cstheme="majorBidi"/>
              </w:rPr>
            </w:pPr>
            <w:r w:rsidRPr="00A2389D">
              <w:rPr>
                <w:rFonts w:asciiTheme="majorBidi" w:hAnsiTheme="majorBidi" w:cstheme="majorBidi"/>
                <w:sz w:val="22"/>
                <w:szCs w:val="22"/>
              </w:rPr>
              <w:t>50% (50)</w:t>
            </w:r>
          </w:p>
        </w:tc>
        <w:tc>
          <w:tcPr>
            <w:tcW w:w="1455" w:type="dxa"/>
            <w:tcBorders>
              <w:top w:val="single" w:sz="4" w:space="0" w:color="000000"/>
              <w:left w:val="single" w:sz="4" w:space="0" w:color="000000"/>
              <w:bottom w:val="single" w:sz="4" w:space="0" w:color="000000"/>
              <w:right w:val="nil"/>
            </w:tcBorders>
            <w:vAlign w:val="center"/>
          </w:tcPr>
          <w:p w14:paraId="4CE591AD" w14:textId="2F251C8D" w:rsidR="00B85C83" w:rsidRPr="00A2389D" w:rsidRDefault="00B85C83">
            <w:pPr>
              <w:spacing w:line="312" w:lineRule="auto"/>
              <w:jc w:val="center"/>
              <w:rPr>
                <w:rFonts w:asciiTheme="majorBidi" w:hAnsiTheme="majorBidi" w:cstheme="majorBidi"/>
              </w:rPr>
            </w:pPr>
            <w:r w:rsidRPr="00A2389D">
              <w:rPr>
                <w:rFonts w:asciiTheme="majorBidi" w:hAnsiTheme="majorBidi" w:cstheme="majorBidi"/>
                <w:sz w:val="22"/>
                <w:szCs w:val="22"/>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E127A6F" w14:textId="77777777" w:rsidR="00B85C83" w:rsidRPr="00A2389D" w:rsidRDefault="00B85C83">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395AE256"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16CB8C3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19CF304A"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3C7C4898"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06F9D487" w14:textId="77777777" w:rsidR="003E4536" w:rsidRPr="00A2389D" w:rsidRDefault="003E4536">
            <w:pPr>
              <w:spacing w:after="0" w:line="312" w:lineRule="auto"/>
              <w:rPr>
                <w:rFonts w:asciiTheme="majorBidi" w:hAnsiTheme="majorBidi" w:cstheme="majorBidi"/>
                <w:color w:val="000000"/>
              </w:rPr>
            </w:pPr>
          </w:p>
        </w:tc>
      </w:tr>
    </w:tbl>
    <w:p w14:paraId="6EA9C5EC" w14:textId="77777777" w:rsidR="003E4536" w:rsidRPr="00A2389D" w:rsidRDefault="003E4536">
      <w:pPr>
        <w:spacing w:line="312" w:lineRule="auto"/>
        <w:rPr>
          <w:rFonts w:asciiTheme="majorBidi" w:eastAsia="Cambria" w:hAnsiTheme="majorBidi" w:cstheme="majorBidi"/>
          <w:b/>
          <w:color w:val="000000"/>
          <w:sz w:val="16"/>
          <w:szCs w:val="16"/>
        </w:rPr>
      </w:pPr>
    </w:p>
    <w:p w14:paraId="021ACFEC" w14:textId="77777777" w:rsidR="003E4536" w:rsidRPr="00A2389D" w:rsidRDefault="003E4536">
      <w:pPr>
        <w:spacing w:line="312" w:lineRule="auto"/>
        <w:rPr>
          <w:rFonts w:asciiTheme="majorBidi" w:eastAsia="Cambria" w:hAnsiTheme="majorBidi" w:cstheme="majorBidi"/>
          <w:b/>
          <w:color w:val="000000"/>
          <w:sz w:val="16"/>
          <w:szCs w:val="16"/>
        </w:rPr>
      </w:pPr>
    </w:p>
    <w:p w14:paraId="59A73479"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2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32FE2AD"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3166E85"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1E9AC979"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610AAE1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17D7C5"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BD80FF"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F8F1E1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C4D6E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2775717A" w14:textId="77777777" w:rsidR="003E4536" w:rsidRPr="00A2389D" w:rsidRDefault="002F6FF7" w:rsidP="003F3395">
            <w:pPr>
              <w:spacing w:after="0" w:line="360" w:lineRule="auto"/>
              <w:rPr>
                <w:rFonts w:asciiTheme="majorBidi" w:hAnsiTheme="majorBidi" w:cstheme="majorBidi"/>
              </w:rPr>
            </w:pPr>
            <w:r w:rsidRPr="00A2389D">
              <w:rPr>
                <w:rFonts w:asciiTheme="majorBidi" w:hAnsiTheme="majorBidi" w:cstheme="majorBidi"/>
              </w:rPr>
              <w:t>Basic of English languish</w:t>
            </w:r>
            <w:r w:rsidR="00D87DF0" w:rsidRPr="00A2389D">
              <w:rPr>
                <w:rFonts w:asciiTheme="majorBidi" w:hAnsiTheme="majorBidi" w:cstheme="majorBidi"/>
              </w:rPr>
              <w:t>.</w:t>
            </w:r>
            <w:r w:rsidR="003F3395" w:rsidRPr="00A2389D">
              <w:rPr>
                <w:rFonts w:asciiTheme="majorBidi" w:hAnsiTheme="majorBidi" w:cstheme="majorBidi"/>
              </w:rPr>
              <w:t xml:space="preserve"> Introduction and review to English language</w:t>
            </w:r>
          </w:p>
        </w:tc>
      </w:tr>
      <w:tr w:rsidR="00FC719D" w:rsidRPr="00A2389D" w14:paraId="6BA4C12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81A70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58F289FE" w14:textId="77777777" w:rsidR="003E4536" w:rsidRPr="00A2389D" w:rsidRDefault="002F6FF7" w:rsidP="00F27124">
            <w:pPr>
              <w:spacing w:after="0" w:line="240" w:lineRule="auto"/>
              <w:rPr>
                <w:rFonts w:asciiTheme="majorBidi" w:hAnsiTheme="majorBidi" w:cstheme="majorBidi"/>
                <w:lang w:bidi="ar-IQ"/>
              </w:rPr>
            </w:pPr>
            <w:r w:rsidRPr="00A2389D">
              <w:rPr>
                <w:rFonts w:asciiTheme="majorBidi" w:hAnsiTheme="majorBidi" w:cstheme="majorBidi"/>
              </w:rPr>
              <w:t xml:space="preserve">Introduction to parts of speech </w:t>
            </w:r>
            <w:r w:rsidRPr="00A2389D">
              <w:rPr>
                <w:rFonts w:asciiTheme="majorBidi" w:hAnsiTheme="majorBidi" w:cstheme="majorBidi"/>
                <w:lang w:bidi="ar-IQ"/>
              </w:rPr>
              <w:t xml:space="preserve">, </w:t>
            </w:r>
            <w:r w:rsidR="00252DF7" w:rsidRPr="00A2389D">
              <w:rPr>
                <w:rFonts w:asciiTheme="majorBidi" w:hAnsiTheme="majorBidi" w:cstheme="majorBidi"/>
                <w:lang w:bidi="ar-IQ"/>
              </w:rPr>
              <w:t>Simple present</w:t>
            </w:r>
            <w:r w:rsidR="00D87DF0" w:rsidRPr="00A2389D">
              <w:rPr>
                <w:rFonts w:asciiTheme="majorBidi" w:hAnsiTheme="majorBidi" w:cstheme="majorBidi"/>
                <w:lang w:bidi="ar-IQ"/>
              </w:rPr>
              <w:t xml:space="preserve">. </w:t>
            </w:r>
            <w:r w:rsidR="00252DF7" w:rsidRPr="00A2389D">
              <w:rPr>
                <w:rFonts w:asciiTheme="majorBidi" w:hAnsiTheme="majorBidi" w:cstheme="majorBidi"/>
                <w:lang w:bidi="ar-IQ"/>
              </w:rPr>
              <w:t xml:space="preserve"> </w:t>
            </w:r>
            <w:r w:rsidR="00D87DF0" w:rsidRPr="00A2389D">
              <w:rPr>
                <w:rFonts w:asciiTheme="majorBidi" w:hAnsiTheme="majorBidi" w:cstheme="majorBidi"/>
                <w:lang w:bidi="ar-IQ"/>
              </w:rPr>
              <w:t xml:space="preserve">rule, example, vocabulary. </w:t>
            </w:r>
          </w:p>
        </w:tc>
      </w:tr>
      <w:tr w:rsidR="00FC719D" w:rsidRPr="00A2389D" w14:paraId="64F4AFE7"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937E0B"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757235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Present continues</w:t>
            </w:r>
            <w:r w:rsidR="00D87DF0" w:rsidRPr="00A2389D">
              <w:rPr>
                <w:rFonts w:asciiTheme="majorBidi" w:hAnsiTheme="majorBidi" w:cstheme="majorBidi"/>
              </w:rPr>
              <w:t>.</w:t>
            </w:r>
            <w:r w:rsidRPr="00A2389D">
              <w:rPr>
                <w:rFonts w:asciiTheme="majorBidi" w:hAnsiTheme="majorBidi" w:cstheme="majorBidi"/>
              </w:rPr>
              <w:t xml:space="preserve"> </w:t>
            </w:r>
            <w:r w:rsidR="00D87DF0" w:rsidRPr="00A2389D">
              <w:rPr>
                <w:rFonts w:asciiTheme="majorBidi" w:hAnsiTheme="majorBidi" w:cstheme="majorBidi"/>
                <w:lang w:bidi="ar-IQ"/>
              </w:rPr>
              <w:t>rule, example, vocabulary</w:t>
            </w:r>
            <w:r w:rsidR="00D87DF0" w:rsidRPr="00A2389D">
              <w:rPr>
                <w:rFonts w:asciiTheme="majorBidi" w:hAnsiTheme="majorBidi" w:cstheme="majorBidi"/>
              </w:rPr>
              <w:t>.</w:t>
            </w:r>
          </w:p>
        </w:tc>
      </w:tr>
      <w:tr w:rsidR="00FC719D" w:rsidRPr="00A2389D" w14:paraId="54F7427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A0D1A5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3B86B4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Present perfect</w:t>
            </w:r>
            <w:r w:rsidR="00D87DF0" w:rsidRPr="00A2389D">
              <w:rPr>
                <w:rFonts w:asciiTheme="majorBidi" w:hAnsiTheme="majorBidi" w:cstheme="majorBidi"/>
              </w:rPr>
              <w:t>.</w:t>
            </w:r>
            <w:r w:rsidR="00D87DF0" w:rsidRPr="00A2389D">
              <w:rPr>
                <w:rFonts w:asciiTheme="majorBidi" w:hAnsiTheme="majorBidi" w:cstheme="majorBidi"/>
                <w:lang w:bidi="ar-IQ"/>
              </w:rPr>
              <w:t xml:space="preserve"> rule, example, vocabulary</w:t>
            </w:r>
            <w:r w:rsidR="00D87DF0" w:rsidRPr="00A2389D">
              <w:rPr>
                <w:rFonts w:asciiTheme="majorBidi" w:hAnsiTheme="majorBidi" w:cstheme="majorBidi"/>
              </w:rPr>
              <w:t>.</w:t>
            </w:r>
          </w:p>
        </w:tc>
      </w:tr>
      <w:tr w:rsidR="00FC719D" w:rsidRPr="00A2389D" w14:paraId="7447BF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BD2B91"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03D21D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Past simple</w:t>
            </w:r>
            <w:r w:rsidR="00D87DF0" w:rsidRPr="00A2389D">
              <w:rPr>
                <w:rFonts w:asciiTheme="majorBidi" w:hAnsiTheme="majorBidi" w:cstheme="majorBidi"/>
                <w:lang w:bidi="ar-IQ"/>
              </w:rPr>
              <w:t xml:space="preserve"> rule, example, vocabulary</w:t>
            </w:r>
            <w:r w:rsidR="00D87DF0" w:rsidRPr="00A2389D">
              <w:rPr>
                <w:rFonts w:asciiTheme="majorBidi" w:hAnsiTheme="majorBidi" w:cstheme="majorBidi"/>
              </w:rPr>
              <w:t>.</w:t>
            </w:r>
          </w:p>
        </w:tc>
      </w:tr>
      <w:tr w:rsidR="00FC719D" w:rsidRPr="00A2389D" w14:paraId="34CEA21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7CD57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3162D2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Past continuous </w:t>
            </w:r>
            <w:r w:rsidR="00D87DF0" w:rsidRPr="00A2389D">
              <w:rPr>
                <w:rFonts w:asciiTheme="majorBidi" w:hAnsiTheme="majorBidi" w:cstheme="majorBidi"/>
                <w:lang w:bidi="ar-IQ"/>
              </w:rPr>
              <w:t>rule, example, vocabulary</w:t>
            </w:r>
            <w:r w:rsidR="00D87DF0" w:rsidRPr="00A2389D">
              <w:rPr>
                <w:rFonts w:asciiTheme="majorBidi" w:hAnsiTheme="majorBidi" w:cstheme="majorBidi"/>
              </w:rPr>
              <w:t>.</w:t>
            </w:r>
          </w:p>
        </w:tc>
      </w:tr>
      <w:tr w:rsidR="00FC719D" w:rsidRPr="00A2389D" w14:paraId="2E67D0C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2DD28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6F27463"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Past perfect</w:t>
            </w:r>
            <w:r w:rsidR="00D87DF0" w:rsidRPr="00A2389D">
              <w:rPr>
                <w:rFonts w:asciiTheme="majorBidi" w:hAnsiTheme="majorBidi" w:cstheme="majorBidi"/>
                <w:lang w:bidi="ar-IQ"/>
              </w:rPr>
              <w:t xml:space="preserve"> rule, example, vocabulary</w:t>
            </w:r>
            <w:r w:rsidR="00D87DF0" w:rsidRPr="00A2389D">
              <w:rPr>
                <w:rFonts w:asciiTheme="majorBidi" w:hAnsiTheme="majorBidi" w:cstheme="majorBidi"/>
              </w:rPr>
              <w:t>.</w:t>
            </w:r>
          </w:p>
        </w:tc>
      </w:tr>
      <w:tr w:rsidR="00FC719D" w:rsidRPr="00A2389D" w14:paraId="128AC68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C25CA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3E6A63FD" w14:textId="77777777" w:rsidR="003E4536" w:rsidRPr="00A2389D" w:rsidRDefault="002F6FF7" w:rsidP="003F3395">
            <w:pPr>
              <w:spacing w:after="0" w:line="360" w:lineRule="auto"/>
              <w:rPr>
                <w:rFonts w:asciiTheme="majorBidi" w:hAnsiTheme="majorBidi" w:cstheme="majorBidi"/>
              </w:rPr>
            </w:pPr>
            <w:r w:rsidRPr="00A2389D">
              <w:rPr>
                <w:rFonts w:asciiTheme="majorBidi" w:hAnsiTheme="majorBidi" w:cstheme="majorBidi"/>
              </w:rPr>
              <w:t>Future simple</w:t>
            </w:r>
            <w:r w:rsidR="00D87DF0" w:rsidRPr="00A2389D">
              <w:rPr>
                <w:rFonts w:asciiTheme="majorBidi" w:hAnsiTheme="majorBidi" w:cstheme="majorBidi"/>
                <w:lang w:bidi="ar-IQ"/>
              </w:rPr>
              <w:t xml:space="preserve"> rule, example, vocabulary</w:t>
            </w:r>
            <w:r w:rsidR="003F3395" w:rsidRPr="00A2389D">
              <w:rPr>
                <w:rFonts w:asciiTheme="majorBidi" w:hAnsiTheme="majorBidi" w:cstheme="majorBidi"/>
              </w:rPr>
              <w:t>, verb patterns 1 , Future forms ,Hot verbs</w:t>
            </w:r>
          </w:p>
        </w:tc>
      </w:tr>
      <w:tr w:rsidR="00FC719D" w:rsidRPr="00A2389D" w14:paraId="06D6115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EE751D"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70FDE76"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 xml:space="preserve">Future continuous </w:t>
            </w:r>
            <w:r w:rsidR="00D87DF0" w:rsidRPr="00A2389D">
              <w:rPr>
                <w:rFonts w:asciiTheme="majorBidi" w:hAnsiTheme="majorBidi" w:cstheme="majorBidi"/>
                <w:lang w:bidi="ar-IQ"/>
              </w:rPr>
              <w:t>rule, example, vocabulary</w:t>
            </w:r>
            <w:r w:rsidR="00D87DF0" w:rsidRPr="00A2389D">
              <w:rPr>
                <w:rFonts w:asciiTheme="majorBidi" w:hAnsiTheme="majorBidi" w:cstheme="majorBidi"/>
              </w:rPr>
              <w:t>.</w:t>
            </w:r>
          </w:p>
        </w:tc>
      </w:tr>
      <w:tr w:rsidR="00FC719D" w:rsidRPr="00A2389D" w14:paraId="3B2DBDA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63DA1F"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5AB3B4D9" w14:textId="77777777" w:rsidR="003E4536" w:rsidRPr="00A2389D" w:rsidRDefault="002F6FF7" w:rsidP="00D87DF0">
            <w:pPr>
              <w:spacing w:after="0" w:line="360" w:lineRule="auto"/>
              <w:rPr>
                <w:rFonts w:asciiTheme="majorBidi" w:hAnsiTheme="majorBidi" w:cstheme="majorBidi"/>
              </w:rPr>
            </w:pPr>
            <w:r w:rsidRPr="00A2389D">
              <w:rPr>
                <w:rFonts w:asciiTheme="majorBidi" w:hAnsiTheme="majorBidi" w:cstheme="majorBidi"/>
              </w:rPr>
              <w:t>Future perfect</w:t>
            </w:r>
            <w:r w:rsidR="00D87DF0" w:rsidRPr="00A2389D">
              <w:rPr>
                <w:rFonts w:asciiTheme="majorBidi" w:hAnsiTheme="majorBidi" w:cstheme="majorBidi"/>
              </w:rPr>
              <w:t xml:space="preserve">, </w:t>
            </w:r>
            <w:r w:rsidRPr="00A2389D">
              <w:rPr>
                <w:rFonts w:asciiTheme="majorBidi" w:hAnsiTheme="majorBidi" w:cstheme="majorBidi"/>
              </w:rPr>
              <w:t xml:space="preserve"> </w:t>
            </w:r>
            <w:r w:rsidR="00D87DF0" w:rsidRPr="00A2389D">
              <w:rPr>
                <w:rFonts w:asciiTheme="majorBidi" w:hAnsiTheme="majorBidi" w:cstheme="majorBidi"/>
                <w:lang w:bidi="ar-IQ"/>
              </w:rPr>
              <w:t>rule, example, vocabulary.</w:t>
            </w:r>
          </w:p>
        </w:tc>
      </w:tr>
      <w:tr w:rsidR="00FC719D" w:rsidRPr="00A2389D" w14:paraId="64F36B5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D17AD2"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5361AB3F" w14:textId="77777777" w:rsidR="003E4536" w:rsidRPr="00A2389D" w:rsidRDefault="002F6FF7" w:rsidP="00D87DF0">
            <w:pPr>
              <w:spacing w:after="0" w:line="360" w:lineRule="auto"/>
              <w:rPr>
                <w:rFonts w:asciiTheme="majorBidi" w:hAnsiTheme="majorBidi" w:cstheme="majorBidi"/>
              </w:rPr>
            </w:pPr>
            <w:r w:rsidRPr="00A2389D">
              <w:rPr>
                <w:rFonts w:asciiTheme="majorBidi" w:hAnsiTheme="majorBidi" w:cstheme="majorBidi"/>
              </w:rPr>
              <w:t>Getting to know you, Tenses Questions Using a bilingual dictionary Social expressions</w:t>
            </w:r>
          </w:p>
        </w:tc>
      </w:tr>
      <w:tr w:rsidR="00FC719D" w:rsidRPr="00A2389D" w14:paraId="1E6480B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6B1365"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4BD3FB82" w14:textId="77777777" w:rsidR="00D87DF0" w:rsidRPr="00A2389D" w:rsidRDefault="002F6FF7" w:rsidP="00BA67DB">
            <w:pPr>
              <w:spacing w:after="0" w:line="360" w:lineRule="auto"/>
              <w:rPr>
                <w:rFonts w:asciiTheme="majorBidi" w:hAnsiTheme="majorBidi" w:cstheme="majorBidi"/>
              </w:rPr>
            </w:pPr>
            <w:r w:rsidRPr="00A2389D">
              <w:rPr>
                <w:rFonts w:asciiTheme="majorBidi" w:hAnsiTheme="majorBidi" w:cstheme="majorBidi"/>
              </w:rPr>
              <w:t>have/have got, Collocation - daily life , Making conversation</w:t>
            </w:r>
          </w:p>
        </w:tc>
      </w:tr>
      <w:tr w:rsidR="00FC719D" w:rsidRPr="00A2389D" w14:paraId="06E9FED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A9F7AC"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638F2E24" w14:textId="77777777" w:rsidR="003E4536" w:rsidRPr="00A2389D" w:rsidRDefault="002F6FF7" w:rsidP="00BA67DB">
            <w:pPr>
              <w:spacing w:after="0" w:line="360" w:lineRule="auto"/>
              <w:rPr>
                <w:rFonts w:asciiTheme="majorBidi" w:hAnsiTheme="majorBidi" w:cstheme="majorBidi"/>
              </w:rPr>
            </w:pPr>
            <w:r w:rsidRPr="00A2389D">
              <w:rPr>
                <w:rFonts w:asciiTheme="majorBidi" w:hAnsiTheme="majorBidi" w:cstheme="majorBidi"/>
              </w:rPr>
              <w:t>It all went wrong. Past tenses , Word formation , Time expressions.</w:t>
            </w:r>
          </w:p>
        </w:tc>
      </w:tr>
      <w:tr w:rsidR="00FC719D" w:rsidRPr="00A2389D" w14:paraId="5520F6F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E11BF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BFAF1F4" w14:textId="77777777" w:rsidR="003E4536" w:rsidRPr="00A2389D" w:rsidRDefault="002F6FF7" w:rsidP="00BA67DB">
            <w:pPr>
              <w:spacing w:after="0" w:line="360" w:lineRule="auto"/>
              <w:rPr>
                <w:rFonts w:asciiTheme="majorBidi" w:hAnsiTheme="majorBidi" w:cstheme="majorBidi"/>
              </w:rPr>
            </w:pPr>
            <w:r w:rsidRPr="00A2389D">
              <w:rPr>
                <w:rFonts w:asciiTheme="majorBidi" w:hAnsiTheme="majorBidi" w:cstheme="majorBidi"/>
              </w:rPr>
              <w:t>much/many , some/any , a few, a little, a tot of , Articles , Shopping , Prices.</w:t>
            </w:r>
          </w:p>
        </w:tc>
      </w:tr>
      <w:tr w:rsidR="00FC719D" w:rsidRPr="00A2389D" w14:paraId="6A50B34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AEDC42"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0B44C638" w14:textId="77777777" w:rsidR="003E4536" w:rsidRPr="00A2389D" w:rsidRDefault="002F6FF7" w:rsidP="003F3395">
            <w:pPr>
              <w:spacing w:after="0" w:line="360" w:lineRule="auto"/>
              <w:rPr>
                <w:rFonts w:asciiTheme="majorBidi" w:hAnsiTheme="majorBidi" w:cstheme="majorBidi"/>
              </w:rPr>
            </w:pPr>
            <w:r w:rsidRPr="00A2389D">
              <w:rPr>
                <w:rFonts w:asciiTheme="majorBidi" w:hAnsiTheme="majorBidi" w:cstheme="majorBidi"/>
              </w:rPr>
              <w:t>What do you want to do?, How do you feel?</w:t>
            </w:r>
          </w:p>
          <w:p w14:paraId="6874F7BB" w14:textId="77777777" w:rsidR="003F3395" w:rsidRPr="00A2389D" w:rsidRDefault="002F6FF7" w:rsidP="003F3395">
            <w:pPr>
              <w:spacing w:after="0" w:line="360" w:lineRule="auto"/>
              <w:rPr>
                <w:rFonts w:asciiTheme="majorBidi" w:hAnsiTheme="majorBidi" w:cstheme="majorBidi"/>
              </w:rPr>
            </w:pPr>
            <w:r w:rsidRPr="00A2389D">
              <w:rPr>
                <w:rFonts w:asciiTheme="majorBidi" w:hAnsiTheme="majorBidi" w:cstheme="majorBidi"/>
              </w:rPr>
              <w:t>Tell me! What's it like? What... like? , Comparatives and superlatives , Synonyms and antonyms .</w:t>
            </w:r>
          </w:p>
        </w:tc>
      </w:tr>
    </w:tbl>
    <w:p w14:paraId="1D9B6E03"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p w14:paraId="6ED81CDD" w14:textId="77777777" w:rsidR="003E4536" w:rsidRPr="00A2389D" w:rsidRDefault="003E4536">
      <w:pPr>
        <w:spacing w:after="160" w:line="259" w:lineRule="auto"/>
        <w:rPr>
          <w:rFonts w:asciiTheme="majorBidi" w:eastAsia="Cambria" w:hAnsiTheme="majorBidi" w:cstheme="majorBidi"/>
          <w:sz w:val="22"/>
          <w:szCs w:val="22"/>
        </w:rPr>
      </w:pPr>
    </w:p>
    <w:tbl>
      <w:tblPr>
        <w:tblStyle w:val="a91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B71130F"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3D837D4"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48E2AF6F"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659A20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F50934"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26EF92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5FA53C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AA350C"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7C1EEFF" w14:textId="77777777" w:rsidR="003E4536" w:rsidRPr="00A2389D" w:rsidRDefault="003E4536">
            <w:pPr>
              <w:spacing w:after="0" w:line="360" w:lineRule="auto"/>
              <w:rPr>
                <w:rFonts w:asciiTheme="majorBidi" w:hAnsiTheme="majorBidi" w:cstheme="majorBidi"/>
              </w:rPr>
            </w:pPr>
          </w:p>
        </w:tc>
      </w:tr>
      <w:tr w:rsidR="00FC719D" w:rsidRPr="00A2389D" w14:paraId="72DF12B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6BBF8B"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3A02CAF" w14:textId="77777777" w:rsidR="003E4536" w:rsidRPr="00A2389D" w:rsidRDefault="003E4536">
            <w:pPr>
              <w:spacing w:after="0" w:line="360" w:lineRule="auto"/>
              <w:rPr>
                <w:rFonts w:asciiTheme="majorBidi" w:hAnsiTheme="majorBidi" w:cstheme="majorBidi"/>
              </w:rPr>
            </w:pPr>
          </w:p>
        </w:tc>
      </w:tr>
      <w:tr w:rsidR="00FC719D" w:rsidRPr="00A2389D" w14:paraId="1614E169"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DDA17D"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3B891C71" w14:textId="77777777" w:rsidR="003E4536" w:rsidRPr="00A2389D" w:rsidRDefault="003E4536">
            <w:pPr>
              <w:spacing w:after="0" w:line="360" w:lineRule="auto"/>
              <w:rPr>
                <w:rFonts w:asciiTheme="majorBidi" w:hAnsiTheme="majorBidi" w:cstheme="majorBidi"/>
              </w:rPr>
            </w:pPr>
          </w:p>
        </w:tc>
      </w:tr>
      <w:tr w:rsidR="00FC719D" w:rsidRPr="00A2389D" w14:paraId="5252AF5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18422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FAD9C51" w14:textId="77777777" w:rsidR="003E4536" w:rsidRPr="00A2389D" w:rsidRDefault="003E4536">
            <w:pPr>
              <w:spacing w:after="0" w:line="360" w:lineRule="auto"/>
              <w:rPr>
                <w:rFonts w:asciiTheme="majorBidi" w:hAnsiTheme="majorBidi" w:cstheme="majorBidi"/>
              </w:rPr>
            </w:pPr>
          </w:p>
        </w:tc>
      </w:tr>
      <w:tr w:rsidR="00FC719D" w:rsidRPr="00A2389D" w14:paraId="44390A5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1D3CE6"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1B6286A" w14:textId="77777777" w:rsidR="003E4536" w:rsidRPr="00A2389D" w:rsidRDefault="003E4536">
            <w:pPr>
              <w:spacing w:after="0" w:line="360" w:lineRule="auto"/>
              <w:rPr>
                <w:rFonts w:asciiTheme="majorBidi" w:hAnsiTheme="majorBidi" w:cstheme="majorBidi"/>
              </w:rPr>
            </w:pPr>
          </w:p>
        </w:tc>
      </w:tr>
      <w:tr w:rsidR="00FC719D" w:rsidRPr="00A2389D" w14:paraId="74C414B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4F001A"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0C3DB63" w14:textId="77777777" w:rsidR="003E4536" w:rsidRPr="00A2389D" w:rsidRDefault="003E4536">
            <w:pPr>
              <w:spacing w:after="0" w:line="360" w:lineRule="auto"/>
              <w:rPr>
                <w:rFonts w:asciiTheme="majorBidi" w:hAnsiTheme="majorBidi" w:cstheme="majorBidi"/>
              </w:rPr>
            </w:pPr>
          </w:p>
        </w:tc>
      </w:tr>
      <w:tr w:rsidR="00FC719D" w:rsidRPr="00A2389D" w14:paraId="1F0FFFC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5ABF31"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165879A" w14:textId="77777777" w:rsidR="003E4536" w:rsidRPr="00A2389D" w:rsidRDefault="003E4536">
            <w:pPr>
              <w:spacing w:after="0" w:line="360" w:lineRule="auto"/>
              <w:rPr>
                <w:rFonts w:asciiTheme="majorBidi" w:hAnsiTheme="majorBidi" w:cstheme="majorBidi"/>
              </w:rPr>
            </w:pPr>
          </w:p>
        </w:tc>
      </w:tr>
    </w:tbl>
    <w:p w14:paraId="43D35CAA"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11"/>
        <w:tblW w:w="10515" w:type="dxa"/>
        <w:tblInd w:w="-540" w:type="dxa"/>
        <w:tblLayout w:type="fixed"/>
        <w:tblLook w:val="0400" w:firstRow="0" w:lastRow="0" w:firstColumn="0" w:lastColumn="0" w:noHBand="0" w:noVBand="1"/>
      </w:tblPr>
      <w:tblGrid>
        <w:gridCol w:w="2340"/>
        <w:gridCol w:w="5835"/>
        <w:gridCol w:w="2340"/>
      </w:tblGrid>
      <w:tr w:rsidR="00FC719D" w:rsidRPr="00A2389D" w14:paraId="2785871D"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E96BF86"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83E4263"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1FA04E09" w14:textId="77777777">
        <w:tc>
          <w:tcPr>
            <w:tcW w:w="2340" w:type="dxa"/>
            <w:tcBorders>
              <w:top w:val="single" w:sz="4" w:space="0" w:color="000000"/>
              <w:left w:val="single" w:sz="4" w:space="0" w:color="000000"/>
              <w:bottom w:val="single" w:sz="4" w:space="0" w:color="000000"/>
              <w:right w:val="nil"/>
            </w:tcBorders>
            <w:vAlign w:val="center"/>
          </w:tcPr>
          <w:p w14:paraId="489D3163"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17C723D"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376EB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0107BE2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3DE6F08"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675675D9" w14:textId="77777777" w:rsidR="00C704D0" w:rsidRPr="00A2389D" w:rsidRDefault="002F6FF7" w:rsidP="00C704D0">
            <w:pPr>
              <w:autoSpaceDE w:val="0"/>
              <w:autoSpaceDN w:val="0"/>
              <w:bidi/>
              <w:adjustRightInd w:val="0"/>
              <w:spacing w:after="200" w:line="228" w:lineRule="auto"/>
              <w:ind w:left="360"/>
              <w:jc w:val="right"/>
              <w:rPr>
                <w:rFonts w:asciiTheme="majorBidi" w:hAnsiTheme="majorBidi" w:cstheme="majorBidi"/>
                <w:b/>
                <w:bCs/>
                <w:lang w:bidi="ar-IQ"/>
              </w:rPr>
            </w:pPr>
            <w:r w:rsidRPr="00A2389D">
              <w:rPr>
                <w:rFonts w:asciiTheme="majorBidi" w:hAnsiTheme="majorBidi" w:cstheme="majorBidi"/>
                <w:b/>
                <w:bCs/>
                <w:lang w:bidi="ar-IQ"/>
              </w:rPr>
              <w:t>- Oxford Headway Plus/ Beginner  students</w:t>
            </w:r>
          </w:p>
          <w:p w14:paraId="7AF3EDE7" w14:textId="77777777" w:rsidR="003E4536" w:rsidRPr="00A2389D" w:rsidRDefault="002F6FF7" w:rsidP="00C704D0">
            <w:pPr>
              <w:spacing w:after="0" w:line="240" w:lineRule="auto"/>
              <w:rPr>
                <w:rFonts w:asciiTheme="majorBidi" w:hAnsiTheme="majorBidi" w:cstheme="majorBidi"/>
                <w:sz w:val="20"/>
                <w:szCs w:val="20"/>
                <w:lang w:bidi="ar-IQ"/>
              </w:rPr>
            </w:pPr>
            <w:r w:rsidRPr="00A2389D">
              <w:rPr>
                <w:rFonts w:asciiTheme="majorBidi" w:hAnsiTheme="majorBidi" w:cstheme="majorBidi"/>
                <w:b/>
                <w:bCs/>
                <w:lang w:bidi="ar-IQ"/>
              </w:rPr>
              <w:t>- Oxford Headway Plus/ Beginner  workbook</w:t>
            </w:r>
          </w:p>
        </w:tc>
        <w:tc>
          <w:tcPr>
            <w:tcW w:w="2340" w:type="dxa"/>
            <w:tcBorders>
              <w:top w:val="single" w:sz="4" w:space="0" w:color="000000"/>
              <w:left w:val="single" w:sz="4" w:space="0" w:color="000000"/>
              <w:bottom w:val="single" w:sz="4" w:space="0" w:color="000000"/>
              <w:right w:val="single" w:sz="4" w:space="0" w:color="000000"/>
            </w:tcBorders>
            <w:vAlign w:val="center"/>
          </w:tcPr>
          <w:p w14:paraId="7AFAC295" w14:textId="77777777" w:rsidR="003E4536" w:rsidRPr="00A2389D" w:rsidRDefault="003E4536">
            <w:pPr>
              <w:spacing w:after="0" w:line="312" w:lineRule="auto"/>
              <w:jc w:val="center"/>
              <w:rPr>
                <w:rFonts w:asciiTheme="majorBidi" w:hAnsiTheme="majorBidi" w:cstheme="majorBidi"/>
                <w:color w:val="FF0000"/>
                <w:rtl/>
                <w:lang w:bidi="ar-IQ"/>
              </w:rPr>
            </w:pPr>
          </w:p>
        </w:tc>
      </w:tr>
      <w:tr w:rsidR="00FC719D" w:rsidRPr="00A2389D" w14:paraId="7627C9DA"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1168090"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774ED619" w14:textId="77777777" w:rsidR="003E4536" w:rsidRPr="00A2389D" w:rsidRDefault="003E4536" w:rsidP="0073267E">
            <w:pPr>
              <w:spacing w:after="0" w:line="312" w:lineRule="auto"/>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267874DB" w14:textId="77777777" w:rsidR="003E4536" w:rsidRPr="00A2389D" w:rsidRDefault="003E4536">
            <w:pPr>
              <w:spacing w:after="0" w:line="312" w:lineRule="auto"/>
              <w:jc w:val="center"/>
              <w:rPr>
                <w:rFonts w:asciiTheme="majorBidi" w:hAnsiTheme="majorBidi" w:cstheme="majorBidi"/>
              </w:rPr>
            </w:pPr>
          </w:p>
        </w:tc>
      </w:tr>
      <w:tr w:rsidR="00FC719D" w:rsidRPr="00A2389D" w14:paraId="03FEC9A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F77974B"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95A9BED" w14:textId="77777777" w:rsidR="003A1E39" w:rsidRDefault="00F33845" w:rsidP="003A1E39">
            <w:pPr>
              <w:spacing w:after="0" w:line="312" w:lineRule="auto"/>
              <w:ind w:left="180"/>
            </w:pPr>
            <w:hyperlink r:id="rId65" w:history="1">
              <w:r w:rsidR="003A1E39" w:rsidRPr="00E75448">
                <w:rPr>
                  <w:rStyle w:val="Hyperlink"/>
                </w:rPr>
                <w:t>https://sci.mu.edu.iq/</w:t>
              </w:r>
              <w:r w:rsidR="003A1E39" w:rsidRPr="00E75448">
                <w:rPr>
                  <w:rStyle w:val="Hyperlink"/>
                  <w:rtl/>
                </w:rPr>
                <w:t>المحاضرات-قسم-الكيمياء</w:t>
              </w:r>
              <w:r w:rsidR="003A1E39" w:rsidRPr="00E75448">
                <w:rPr>
                  <w:rStyle w:val="Hyperlink"/>
                </w:rPr>
                <w:t>/</w:t>
              </w:r>
            </w:hyperlink>
          </w:p>
          <w:p w14:paraId="59F4160D" w14:textId="241CD22E" w:rsidR="0073267E" w:rsidRPr="00A2389D" w:rsidRDefault="003A1E39" w:rsidP="00015E69">
            <w:pPr>
              <w:spacing w:after="0" w:line="312" w:lineRule="auto"/>
              <w:rPr>
                <w:rFonts w:asciiTheme="majorBidi" w:hAnsiTheme="majorBidi" w:cstheme="majorBidi"/>
              </w:rPr>
            </w:pPr>
            <w:r>
              <w:rPr>
                <w:rFonts w:asciiTheme="majorBidi" w:hAnsiTheme="majorBidi" w:cstheme="majorBidi"/>
              </w:rPr>
              <w:t xml:space="preserve"> </w:t>
            </w:r>
          </w:p>
        </w:tc>
      </w:tr>
    </w:tbl>
    <w:p w14:paraId="608B4989"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11"/>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614197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583EDFC"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314D85D5"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6D6AFA6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4C20CE74"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219D202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3E6E36A"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6BAF274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3982E3D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0F8E538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C16339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3AC500D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2BE16A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1785A7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1325CF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4426621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62F4447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226C12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3CCB29D"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EECE26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40B6CAE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3F9219C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224E535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FF4045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F5664E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069C4B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44AC6F4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636E07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0B2C377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1DFA165"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B3F7E6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DE0FFA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3BBD43A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6D8186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523E67B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A590EE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59E5824"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6A81FD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1ADA4EE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410C41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5283CC5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F1E93E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131CE16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5FF259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853275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691A1C7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9C3AAF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7A72297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542AE9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A30F5A2"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34BF75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45D3E0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6821F99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57CE463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8AEB3B9"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13177E1"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1D0CB01"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208BE27"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3473C160" w14:textId="77777777" w:rsidR="003E4536" w:rsidRPr="00A2389D" w:rsidRDefault="003E4536">
            <w:pPr>
              <w:spacing w:after="0"/>
              <w:rPr>
                <w:rFonts w:asciiTheme="majorBidi" w:hAnsiTheme="majorBidi" w:cstheme="majorBidi"/>
                <w:b/>
                <w:color w:val="000000"/>
              </w:rPr>
            </w:pPr>
          </w:p>
        </w:tc>
      </w:tr>
      <w:tr w:rsidR="00FC719D" w:rsidRPr="00A2389D" w14:paraId="6F9F7F74"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1F6934C8" w14:textId="77777777" w:rsidR="003E4536" w:rsidRPr="00A2389D" w:rsidRDefault="003E4536">
            <w:pPr>
              <w:spacing w:after="0"/>
              <w:rPr>
                <w:rFonts w:asciiTheme="majorBidi" w:hAnsiTheme="majorBidi" w:cstheme="majorBidi"/>
                <w:color w:val="000000"/>
                <w:sz w:val="16"/>
                <w:szCs w:val="16"/>
              </w:rPr>
            </w:pPr>
          </w:p>
          <w:p w14:paraId="221A8CFD"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54E97229" w14:textId="77777777" w:rsidR="003E4536" w:rsidRPr="00A2389D" w:rsidRDefault="003E4536">
      <w:pPr>
        <w:bidi/>
        <w:spacing w:after="200" w:line="276" w:lineRule="auto"/>
        <w:rPr>
          <w:rFonts w:asciiTheme="majorBidi" w:eastAsia="Cambria" w:hAnsiTheme="majorBidi" w:cstheme="majorBidi"/>
          <w:sz w:val="22"/>
          <w:szCs w:val="22"/>
        </w:rPr>
      </w:pPr>
    </w:p>
    <w:p w14:paraId="0847FAAB" w14:textId="77777777" w:rsidR="00556532" w:rsidRPr="00A2389D" w:rsidRDefault="00556532" w:rsidP="00556532">
      <w:pPr>
        <w:bidi/>
        <w:spacing w:after="200" w:line="276" w:lineRule="auto"/>
        <w:rPr>
          <w:rFonts w:asciiTheme="majorBidi" w:eastAsia="Cambria" w:hAnsiTheme="majorBidi" w:cstheme="majorBidi"/>
          <w:sz w:val="22"/>
          <w:szCs w:val="22"/>
        </w:rPr>
      </w:pPr>
    </w:p>
    <w:p w14:paraId="1ACD73D3" w14:textId="77777777" w:rsidR="00A77B3E" w:rsidRPr="00A2389D" w:rsidRDefault="00A77B3E">
      <w:pPr>
        <w:rPr>
          <w:rFonts w:asciiTheme="majorBidi" w:hAnsiTheme="majorBidi" w:cstheme="majorBidi"/>
        </w:rPr>
      </w:pPr>
    </w:p>
    <w:p w14:paraId="0155829D" w14:textId="77777777" w:rsidR="00CB785A" w:rsidRPr="00A2389D" w:rsidRDefault="00CB785A">
      <w:pPr>
        <w:rPr>
          <w:rFonts w:asciiTheme="majorBidi" w:hAnsiTheme="majorBidi" w:cstheme="majorBidi"/>
        </w:rPr>
      </w:pPr>
    </w:p>
    <w:p w14:paraId="4880794E" w14:textId="77777777" w:rsidR="00CB785A" w:rsidRDefault="00CB785A">
      <w:pPr>
        <w:rPr>
          <w:rFonts w:asciiTheme="majorBidi" w:hAnsiTheme="majorBidi" w:cstheme="majorBidi"/>
        </w:rPr>
      </w:pPr>
    </w:p>
    <w:p w14:paraId="00B7E497" w14:textId="77777777" w:rsidR="003A1E39" w:rsidRDefault="003A1E39">
      <w:pPr>
        <w:rPr>
          <w:rFonts w:asciiTheme="majorBidi" w:hAnsiTheme="majorBidi" w:cstheme="majorBidi"/>
        </w:rPr>
      </w:pPr>
    </w:p>
    <w:p w14:paraId="29C918F9" w14:textId="77777777" w:rsidR="003A1E39" w:rsidRDefault="003A1E39">
      <w:pPr>
        <w:rPr>
          <w:rFonts w:asciiTheme="majorBidi" w:hAnsiTheme="majorBidi" w:cstheme="majorBidi"/>
        </w:rPr>
      </w:pPr>
    </w:p>
    <w:p w14:paraId="22CFD111" w14:textId="77777777" w:rsidR="003A1E39" w:rsidRDefault="003A1E39">
      <w:pPr>
        <w:rPr>
          <w:rFonts w:asciiTheme="majorBidi" w:hAnsiTheme="majorBidi" w:cstheme="majorBidi"/>
        </w:rPr>
      </w:pPr>
    </w:p>
    <w:p w14:paraId="19943888" w14:textId="77777777" w:rsidR="003A1E39" w:rsidRDefault="003A1E39">
      <w:pPr>
        <w:rPr>
          <w:rFonts w:asciiTheme="majorBidi" w:hAnsiTheme="majorBidi" w:cstheme="majorBidi"/>
        </w:rPr>
      </w:pPr>
    </w:p>
    <w:p w14:paraId="66496FD7" w14:textId="77777777" w:rsidR="003A1E39" w:rsidRDefault="003A1E39">
      <w:pPr>
        <w:rPr>
          <w:rFonts w:asciiTheme="majorBidi" w:hAnsiTheme="majorBidi" w:cstheme="majorBidi"/>
        </w:rPr>
      </w:pPr>
    </w:p>
    <w:p w14:paraId="2A5476AB" w14:textId="77777777" w:rsidR="003A1E39" w:rsidRDefault="003A1E39">
      <w:pPr>
        <w:rPr>
          <w:rFonts w:asciiTheme="majorBidi" w:hAnsiTheme="majorBidi" w:cstheme="majorBidi"/>
        </w:rPr>
      </w:pPr>
    </w:p>
    <w:p w14:paraId="05593AF7" w14:textId="77777777" w:rsidR="003A1E39" w:rsidRDefault="003A1E39">
      <w:pPr>
        <w:rPr>
          <w:rFonts w:asciiTheme="majorBidi" w:hAnsiTheme="majorBidi" w:cstheme="majorBidi"/>
        </w:rPr>
      </w:pPr>
    </w:p>
    <w:p w14:paraId="4B37DC16" w14:textId="77777777" w:rsidR="003A1E39" w:rsidRDefault="003A1E39">
      <w:pPr>
        <w:rPr>
          <w:rFonts w:asciiTheme="majorBidi" w:hAnsiTheme="majorBidi" w:cstheme="majorBidi"/>
        </w:rPr>
      </w:pPr>
    </w:p>
    <w:p w14:paraId="39032756" w14:textId="77777777" w:rsidR="003A1E39" w:rsidRDefault="003A1E39">
      <w:pPr>
        <w:rPr>
          <w:rFonts w:asciiTheme="majorBidi" w:hAnsiTheme="majorBidi" w:cstheme="majorBidi"/>
        </w:rPr>
      </w:pPr>
    </w:p>
    <w:p w14:paraId="4908E4EF" w14:textId="77777777" w:rsidR="003A1E39" w:rsidRDefault="003A1E39">
      <w:pPr>
        <w:rPr>
          <w:rFonts w:asciiTheme="majorBidi" w:hAnsiTheme="majorBidi" w:cstheme="majorBidi"/>
        </w:rPr>
      </w:pPr>
    </w:p>
    <w:p w14:paraId="754384BB" w14:textId="77777777" w:rsidR="003A1E39" w:rsidRDefault="003A1E39">
      <w:pPr>
        <w:rPr>
          <w:rFonts w:asciiTheme="majorBidi" w:hAnsiTheme="majorBidi" w:cstheme="majorBidi"/>
        </w:rPr>
      </w:pPr>
    </w:p>
    <w:p w14:paraId="3A47E6F4" w14:textId="77777777" w:rsidR="003A1E39" w:rsidRDefault="003A1E39">
      <w:pPr>
        <w:rPr>
          <w:rFonts w:asciiTheme="majorBidi" w:hAnsiTheme="majorBidi" w:cstheme="majorBidi"/>
        </w:rPr>
      </w:pPr>
    </w:p>
    <w:p w14:paraId="73740391" w14:textId="77777777" w:rsidR="003A1E39" w:rsidRDefault="003A1E39">
      <w:pPr>
        <w:rPr>
          <w:rFonts w:asciiTheme="majorBidi" w:hAnsiTheme="majorBidi" w:cstheme="majorBidi"/>
        </w:rPr>
      </w:pPr>
    </w:p>
    <w:p w14:paraId="44B9C537" w14:textId="77777777" w:rsidR="003A1E39" w:rsidRDefault="003A1E39">
      <w:pPr>
        <w:rPr>
          <w:rFonts w:asciiTheme="majorBidi" w:hAnsiTheme="majorBidi" w:cstheme="majorBidi"/>
        </w:rPr>
      </w:pPr>
    </w:p>
    <w:p w14:paraId="25CFAC6B" w14:textId="77777777" w:rsidR="003A1E39" w:rsidRDefault="003A1E39">
      <w:pPr>
        <w:rPr>
          <w:rFonts w:asciiTheme="majorBidi" w:hAnsiTheme="majorBidi" w:cstheme="majorBidi"/>
        </w:rPr>
      </w:pPr>
    </w:p>
    <w:p w14:paraId="2B164BC1" w14:textId="77777777" w:rsidR="003A1E39" w:rsidRDefault="003A1E39">
      <w:pPr>
        <w:rPr>
          <w:rFonts w:asciiTheme="majorBidi" w:hAnsiTheme="majorBidi" w:cstheme="majorBidi"/>
        </w:rPr>
      </w:pPr>
    </w:p>
    <w:p w14:paraId="1164FE83" w14:textId="77777777" w:rsidR="003A1E39" w:rsidRDefault="003A1E39">
      <w:pPr>
        <w:rPr>
          <w:rFonts w:asciiTheme="majorBidi" w:hAnsiTheme="majorBidi" w:cstheme="majorBidi"/>
        </w:rPr>
      </w:pPr>
    </w:p>
    <w:p w14:paraId="6A84A16F" w14:textId="77777777" w:rsidR="003A1E39" w:rsidRDefault="003A1E39">
      <w:pPr>
        <w:rPr>
          <w:rFonts w:asciiTheme="majorBidi" w:hAnsiTheme="majorBidi" w:cstheme="majorBidi"/>
        </w:rPr>
      </w:pPr>
    </w:p>
    <w:p w14:paraId="7D3201DA" w14:textId="77777777" w:rsidR="003A1E39" w:rsidRDefault="003A1E39">
      <w:pPr>
        <w:rPr>
          <w:rFonts w:asciiTheme="majorBidi" w:hAnsiTheme="majorBidi" w:cstheme="majorBidi"/>
        </w:rPr>
      </w:pPr>
    </w:p>
    <w:p w14:paraId="027E02EF" w14:textId="77777777" w:rsidR="003A1E39" w:rsidRPr="00A2389D" w:rsidRDefault="003A1E39">
      <w:pPr>
        <w:rPr>
          <w:rFonts w:asciiTheme="majorBidi" w:hAnsiTheme="majorBidi" w:cstheme="majorBidi"/>
        </w:rPr>
      </w:pPr>
    </w:p>
    <w:p w14:paraId="56E132D4"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1867CC4E"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21" w:name="_heading=h.gjdgxs_6" w:colFirst="0" w:colLast="0"/>
      <w:bookmarkEnd w:id="21"/>
      <w:r w:rsidRPr="00A2389D">
        <w:rPr>
          <w:rFonts w:asciiTheme="majorBidi" w:eastAsia="Calibri" w:hAnsiTheme="majorBidi" w:cstheme="majorBidi"/>
          <w:sz w:val="48"/>
          <w:szCs w:val="48"/>
          <w:rtl/>
        </w:rPr>
        <w:t>نموذج وصف المادة الدراسية</w:t>
      </w:r>
    </w:p>
    <w:tbl>
      <w:tblPr>
        <w:tblStyle w:val="a26"/>
        <w:tblW w:w="10455" w:type="dxa"/>
        <w:tblInd w:w="-540" w:type="dxa"/>
        <w:tblLayout w:type="fixed"/>
        <w:tblLook w:val="0400" w:firstRow="0" w:lastRow="0" w:firstColumn="0" w:lastColumn="0" w:noHBand="0" w:noVBand="1"/>
      </w:tblPr>
      <w:tblGrid>
        <w:gridCol w:w="1753"/>
        <w:gridCol w:w="1485"/>
        <w:gridCol w:w="2114"/>
        <w:gridCol w:w="1134"/>
        <w:gridCol w:w="801"/>
        <w:gridCol w:w="928"/>
        <w:gridCol w:w="539"/>
        <w:gridCol w:w="1701"/>
      </w:tblGrid>
      <w:tr w:rsidR="00FC719D" w:rsidRPr="00A2389D" w14:paraId="4F2BC172"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D56A934"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0A6197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2352D7B" w14:textId="77777777" w:rsidTr="00C25718">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CA91CB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5EC04ED5" w14:textId="77777777" w:rsidR="003E4536" w:rsidRPr="00A2389D" w:rsidRDefault="002F6FF7" w:rsidP="00F546AF">
            <w:pPr>
              <w:bidi/>
              <w:spacing w:before="80" w:after="80" w:line="240" w:lineRule="auto"/>
              <w:ind w:left="90"/>
              <w:jc w:val="center"/>
              <w:outlineLvl w:val="0"/>
              <w:rPr>
                <w:rFonts w:asciiTheme="majorBidi" w:hAnsiTheme="majorBidi" w:cstheme="majorBidi"/>
                <w:lang w:bidi="ar-IQ"/>
              </w:rPr>
            </w:pPr>
            <w:r w:rsidRPr="00A2389D">
              <w:rPr>
                <w:rFonts w:asciiTheme="majorBidi" w:hAnsiTheme="majorBidi" w:cstheme="majorBidi"/>
              </w:rPr>
              <w:t>Separation methods</w:t>
            </w:r>
          </w:p>
        </w:tc>
        <w:tc>
          <w:tcPr>
            <w:tcW w:w="2240"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tcPr>
          <w:p w14:paraId="129D28DC"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42F122D"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D1E8BF2"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57EB8899" w14:textId="2B494F9A" w:rsidR="003E4536" w:rsidRPr="00A2389D" w:rsidRDefault="0053715D">
            <w:pPr>
              <w:bidi/>
              <w:spacing w:before="80" w:after="80" w:line="240" w:lineRule="auto"/>
              <w:ind w:left="90"/>
              <w:jc w:val="center"/>
              <w:outlineLvl w:val="0"/>
              <w:rPr>
                <w:rFonts w:asciiTheme="majorBidi" w:hAnsiTheme="majorBidi" w:cstheme="majorBidi"/>
              </w:rPr>
            </w:pPr>
            <w:r w:rsidRPr="00A2389D">
              <w:rPr>
                <w:rFonts w:asciiTheme="majorBidi" w:hAnsiTheme="majorBidi" w:cstheme="majorBidi"/>
                <w:shd w:val="clear" w:color="auto" w:fill="FFFFFF"/>
              </w:rPr>
              <w:t>C</w:t>
            </w:r>
          </w:p>
        </w:tc>
        <w:tc>
          <w:tcPr>
            <w:tcW w:w="224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E42C94"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76352064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298ED8D3" w14:textId="2A3F4389"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407362300"/>
              </w:sdtPr>
              <w:sdtEndPr/>
              <w:sdtContent>
                <w:sdt>
                  <w:sdtPr>
                    <w:rPr>
                      <w:rFonts w:asciiTheme="majorBidi" w:hAnsiTheme="majorBidi" w:cstheme="majorBidi"/>
                    </w:rPr>
                    <w:tag w:val="goog_rdk_5"/>
                    <w:id w:val="1310210293"/>
                  </w:sdtPr>
                  <w:sdtEndPr/>
                  <w:sdtContent>
                    <w:r w:rsidR="00CB785A"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6820CCD3"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1879103319"/>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4D5EB802"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366047261"/>
              </w:sdtPr>
              <w:sdtEndPr/>
              <w:sdtContent>
                <w:sdt>
                  <w:sdtPr>
                    <w:rPr>
                      <w:rFonts w:asciiTheme="majorBidi" w:hAnsiTheme="majorBidi" w:cstheme="majorBidi"/>
                    </w:rPr>
                    <w:tag w:val="goog_rdk_2"/>
                    <w:id w:val="562131931"/>
                  </w:sdtPr>
                  <w:sdtEndPr/>
                  <w:sdtContent>
                    <w:r w:rsidR="00194611"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45C5FA25"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09170846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571A39FA"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6009916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4A8B6B5E"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CD90078"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6BF3D74E" w14:textId="5C8BF452" w:rsidR="003E4536" w:rsidRPr="00A2389D" w:rsidRDefault="0053715D" w:rsidP="00A118C5">
            <w:pPr>
              <w:bidi/>
              <w:spacing w:before="80" w:after="80" w:line="240" w:lineRule="auto"/>
              <w:ind w:left="90"/>
              <w:jc w:val="center"/>
              <w:outlineLvl w:val="0"/>
              <w:rPr>
                <w:rFonts w:asciiTheme="majorBidi" w:hAnsiTheme="majorBidi" w:cstheme="majorBidi"/>
              </w:rPr>
            </w:pPr>
            <w:r w:rsidRPr="00A2389D">
              <w:rPr>
                <w:rFonts w:asciiTheme="majorBidi" w:hAnsiTheme="majorBidi" w:cstheme="majorBidi"/>
              </w:rPr>
              <w:t>CHE-24020</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97B1C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365FAB51"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1A2D3B5"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3EA0A96F" w14:textId="3B05D48D" w:rsidR="003E4536" w:rsidRPr="00A2389D" w:rsidRDefault="0053715D">
            <w:pPr>
              <w:bidi/>
              <w:spacing w:before="80" w:after="80" w:line="240" w:lineRule="auto"/>
              <w:ind w:left="90"/>
              <w:jc w:val="center"/>
              <w:outlineLvl w:val="0"/>
              <w:rPr>
                <w:rFonts w:asciiTheme="majorBidi" w:hAnsiTheme="majorBidi" w:cstheme="majorBidi"/>
              </w:rPr>
            </w:pPr>
            <w:r w:rsidRPr="00A2389D">
              <w:rPr>
                <w:rFonts w:asciiTheme="majorBidi" w:hAnsiTheme="majorBidi" w:cstheme="majorBidi"/>
              </w:rPr>
              <w:t>4</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90E9A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1686C951" w14:textId="77777777" w:rsidTr="007D0C7B">
        <w:trPr>
          <w:trHeight w:val="773"/>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3C1680"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6462" w:type="dxa"/>
            <w:gridSpan w:val="5"/>
            <w:tcBorders>
              <w:top w:val="single" w:sz="4" w:space="0" w:color="000000"/>
              <w:left w:val="single" w:sz="4" w:space="0" w:color="000000"/>
              <w:bottom w:val="single" w:sz="4" w:space="0" w:color="000000"/>
              <w:right w:val="single" w:sz="4" w:space="0" w:color="000000"/>
            </w:tcBorders>
            <w:vAlign w:val="center"/>
          </w:tcPr>
          <w:p w14:paraId="0F37D856" w14:textId="543C57CC" w:rsidR="003E4536" w:rsidRPr="00A2389D" w:rsidRDefault="0053715D">
            <w:pPr>
              <w:bidi/>
              <w:spacing w:before="80" w:after="80" w:line="240" w:lineRule="auto"/>
              <w:ind w:left="90"/>
              <w:jc w:val="center"/>
              <w:outlineLvl w:val="0"/>
              <w:rPr>
                <w:rFonts w:asciiTheme="majorBidi" w:hAnsiTheme="majorBidi" w:cstheme="majorBidi"/>
              </w:rPr>
            </w:pPr>
            <w:r w:rsidRPr="00A2389D">
              <w:rPr>
                <w:rFonts w:asciiTheme="majorBidi" w:hAnsiTheme="majorBidi" w:cstheme="majorBidi"/>
              </w:rPr>
              <w:t>100</w:t>
            </w:r>
          </w:p>
        </w:tc>
        <w:tc>
          <w:tcPr>
            <w:tcW w:w="224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7318A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7D05A41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BE5F6E0"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503CD008" w14:textId="4D041ACE" w:rsidR="003E4536" w:rsidRPr="00A2389D" w:rsidRDefault="009D2622" w:rsidP="009D2622">
            <w:pPr>
              <w:spacing w:before="80" w:after="80"/>
              <w:jc w:val="center"/>
              <w:rPr>
                <w:rFonts w:asciiTheme="majorBidi" w:hAnsiTheme="majorBidi" w:cstheme="majorBidi"/>
                <w:color w:val="000000"/>
              </w:rPr>
            </w:pPr>
            <w:r w:rsidRPr="00A2389D">
              <w:rPr>
                <w:rFonts w:asciiTheme="majorBidi" w:hAnsiTheme="majorBidi" w:cstheme="majorBidi"/>
                <w:color w:val="000000"/>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4805A8E2"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1C2CC81C" w14:textId="5F388FA9" w:rsidR="003E4536" w:rsidRPr="00A2389D" w:rsidRDefault="009D2622">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7AC90805"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C76442D" w14:textId="1CDD6093" w:rsidR="003E4536" w:rsidRPr="00A2389D" w:rsidRDefault="00556532">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4022698F" w14:textId="10873ED8" w:rsidR="003E4536" w:rsidRPr="00A2389D" w:rsidRDefault="00556532">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3386C6B"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6A3F3B4" w14:textId="1B557E0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9D2622" w:rsidRPr="00A2389D">
              <w:rPr>
                <w:rFonts w:asciiTheme="majorBidi" w:hAnsiTheme="majorBidi" w:cstheme="majorBidi"/>
                <w:color w:val="000000"/>
              </w:rPr>
              <w:t>science</w:t>
            </w:r>
          </w:p>
        </w:tc>
      </w:tr>
      <w:tr w:rsidR="00FC719D" w:rsidRPr="00A2389D" w14:paraId="484FF60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D45B18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5B8A937" w14:textId="77777777" w:rsidR="003E4536" w:rsidRPr="00A2389D" w:rsidRDefault="002F6FF7">
            <w:pPr>
              <w:spacing w:before="80" w:after="80"/>
              <w:ind w:left="90"/>
              <w:rPr>
                <w:rFonts w:asciiTheme="majorBidi" w:hAnsiTheme="majorBidi" w:cstheme="majorBidi"/>
                <w:color w:val="000000"/>
              </w:rPr>
            </w:pPr>
            <w:r w:rsidRPr="00A2389D">
              <w:rPr>
                <w:rFonts w:asciiTheme="majorBidi" w:hAnsiTheme="majorBidi" w:cstheme="majorBidi"/>
              </w:rPr>
              <w:t>Masar Ali Awad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84071A7"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B55093B" w14:textId="29288C9F" w:rsidR="003E4536" w:rsidRPr="00A2389D" w:rsidRDefault="00F33845">
            <w:pPr>
              <w:spacing w:before="80" w:after="80"/>
              <w:rPr>
                <w:rFonts w:asciiTheme="majorBidi" w:hAnsiTheme="majorBidi" w:cstheme="majorBidi"/>
              </w:rPr>
            </w:pPr>
            <w:hyperlink r:id="rId66" w:history="1">
              <w:r w:rsidR="009D2622" w:rsidRPr="00A2389D">
                <w:rPr>
                  <w:rStyle w:val="Hyperlink"/>
                  <w:rFonts w:asciiTheme="majorBidi" w:hAnsiTheme="majorBidi" w:cstheme="majorBidi"/>
                </w:rPr>
                <w:t>masarali@mu.edu.iq</w:t>
              </w:r>
            </w:hyperlink>
            <w:r w:rsidR="009D2622" w:rsidRPr="00A2389D">
              <w:rPr>
                <w:rFonts w:asciiTheme="majorBidi" w:hAnsiTheme="majorBidi" w:cstheme="majorBidi"/>
                <w:color w:val="000000"/>
              </w:rPr>
              <w:t xml:space="preserve"> </w:t>
            </w:r>
          </w:p>
        </w:tc>
      </w:tr>
      <w:tr w:rsidR="00FC719D" w:rsidRPr="00A2389D" w14:paraId="58A2730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E9F0D7D"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76D55A29" w14:textId="731E1521" w:rsidR="003E4536" w:rsidRPr="00A2389D" w:rsidRDefault="009D2622">
            <w:pPr>
              <w:spacing w:before="80" w:after="80"/>
              <w:rPr>
                <w:rFonts w:asciiTheme="majorBidi" w:hAnsiTheme="majorBidi" w:cstheme="majorBidi"/>
                <w:color w:val="000000"/>
              </w:rPr>
            </w:pPr>
            <w:r w:rsidRPr="00A2389D">
              <w:rPr>
                <w:rFonts w:asciiTheme="majorBidi" w:hAnsiTheme="majorBidi" w:cstheme="majorBidi"/>
              </w:rPr>
              <w:t xml:space="preserve">Assis.Prof.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1F0CA5B"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D9001D1"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Ph.D.</w:t>
            </w:r>
          </w:p>
        </w:tc>
      </w:tr>
      <w:tr w:rsidR="00FC719D" w:rsidRPr="00A2389D" w14:paraId="6BEB217A"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23FE61"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EE2AE78" w14:textId="1A937107" w:rsidR="003E4536" w:rsidRPr="00A2389D" w:rsidRDefault="009D2622">
            <w:pPr>
              <w:spacing w:before="80" w:after="80"/>
              <w:ind w:left="90"/>
              <w:rPr>
                <w:rFonts w:asciiTheme="majorBidi" w:hAnsiTheme="majorBidi" w:cstheme="majorBidi"/>
                <w:color w:val="000000"/>
              </w:rPr>
            </w:pPr>
            <w:r w:rsidRPr="00A2389D">
              <w:rPr>
                <w:rFonts w:asciiTheme="majorBidi" w:hAnsiTheme="majorBidi" w:cstheme="majorBidi"/>
              </w:rPr>
              <w:t>Masar Ali Awad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94C2CB4"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A5BB993" w14:textId="0C171495" w:rsidR="003E4536" w:rsidRPr="00A2389D" w:rsidRDefault="00F33845">
            <w:pPr>
              <w:spacing w:before="80" w:after="80"/>
              <w:rPr>
                <w:rFonts w:asciiTheme="majorBidi" w:hAnsiTheme="majorBidi" w:cstheme="majorBidi"/>
              </w:rPr>
            </w:pPr>
            <w:hyperlink r:id="rId67" w:history="1">
              <w:r w:rsidR="009D2622" w:rsidRPr="00A2389D">
                <w:rPr>
                  <w:rStyle w:val="Hyperlink"/>
                  <w:rFonts w:asciiTheme="majorBidi" w:hAnsiTheme="majorBidi" w:cstheme="majorBidi"/>
                </w:rPr>
                <w:t>masarali@mu.edu.iq</w:t>
              </w:r>
            </w:hyperlink>
            <w:r w:rsidR="009D2622" w:rsidRPr="00A2389D">
              <w:rPr>
                <w:rFonts w:asciiTheme="majorBidi" w:hAnsiTheme="majorBidi" w:cstheme="majorBidi"/>
                <w:color w:val="000000"/>
              </w:rPr>
              <w:t xml:space="preserve"> </w:t>
            </w:r>
          </w:p>
        </w:tc>
      </w:tr>
      <w:tr w:rsidR="00FC719D" w:rsidRPr="00A2389D" w14:paraId="3264485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67046C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0C58D528" w14:textId="154C3687" w:rsidR="003E4536" w:rsidRPr="00A2389D" w:rsidRDefault="009D2622">
            <w:pPr>
              <w:spacing w:before="80" w:after="80"/>
              <w:ind w:left="360" w:hanging="360"/>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6F6193A"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A329AA9" w14:textId="77777777" w:rsidR="003E4536"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45126B3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C392B78" w14:textId="77777777" w:rsidR="003E4536"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484574F5" w14:textId="5A317806" w:rsidR="003E4536" w:rsidRPr="00A2389D" w:rsidRDefault="009D2622" w:rsidP="009D2622">
            <w:pPr>
              <w:spacing w:before="80" w:after="80"/>
              <w:ind w:left="360"/>
              <w:rPr>
                <w:rFonts w:asciiTheme="majorBidi" w:hAnsiTheme="majorBidi" w:cstheme="majorBidi"/>
              </w:rPr>
            </w:pPr>
            <w:r w:rsidRPr="00A2389D">
              <w:rPr>
                <w:rFonts w:asciiTheme="majorBidi" w:hAnsiTheme="majorBidi" w:cstheme="majorBidi"/>
              </w:rPr>
              <w:t>11</w:t>
            </w:r>
            <w:r w:rsidR="002F6FF7" w:rsidRPr="00A2389D">
              <w:rPr>
                <w:rFonts w:asciiTheme="majorBidi" w:hAnsiTheme="majorBidi" w:cstheme="majorBidi"/>
              </w:rPr>
              <w:t>/202</w:t>
            </w:r>
            <w:r w:rsidRPr="00A2389D">
              <w:rPr>
                <w:rFonts w:asciiTheme="majorBidi" w:hAnsiTheme="majorBidi" w:cstheme="majorBidi"/>
              </w:rPr>
              <w:t>5</w:t>
            </w:r>
          </w:p>
        </w:tc>
        <w:tc>
          <w:tcPr>
            <w:tcW w:w="1935"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14:paraId="2BA4B718"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3"/>
            <w:tcBorders>
              <w:top w:val="single" w:sz="4" w:space="0" w:color="000000"/>
              <w:left w:val="single" w:sz="4" w:space="0" w:color="000000"/>
              <w:bottom w:val="single" w:sz="4" w:space="0" w:color="000000"/>
              <w:right w:val="single" w:sz="4" w:space="0" w:color="000000"/>
            </w:tcBorders>
            <w:vAlign w:val="center"/>
          </w:tcPr>
          <w:p w14:paraId="6910D042" w14:textId="3F682376" w:rsidR="003E4536" w:rsidRPr="00A2389D" w:rsidRDefault="00556532">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6EA6E9E6"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1468181D"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6"/>
        <w:tblW w:w="10455" w:type="dxa"/>
        <w:tblInd w:w="-540" w:type="dxa"/>
        <w:tblLayout w:type="fixed"/>
        <w:tblLook w:val="0400" w:firstRow="0" w:lastRow="0" w:firstColumn="0" w:lastColumn="0" w:noHBand="0" w:noVBand="1"/>
      </w:tblPr>
      <w:tblGrid>
        <w:gridCol w:w="2564"/>
        <w:gridCol w:w="5561"/>
        <w:gridCol w:w="1202"/>
        <w:gridCol w:w="1128"/>
      </w:tblGrid>
      <w:tr w:rsidR="00FC719D" w:rsidRPr="00A2389D" w14:paraId="005E58B6"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871D83D"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428195D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329A11E7" w14:textId="77777777" w:rsidTr="00B839C4">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E7DFE6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5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5AFC8" w14:textId="77777777" w:rsidR="00E57405" w:rsidRPr="00A2389D" w:rsidRDefault="002F6FF7" w:rsidP="00253137">
            <w:pPr>
              <w:spacing w:after="0" w:line="360" w:lineRule="auto"/>
              <w:jc w:val="both"/>
              <w:rPr>
                <w:rFonts w:asciiTheme="majorBidi" w:hAnsiTheme="majorBidi" w:cstheme="majorBidi"/>
                <w:color w:val="333333"/>
                <w:sz w:val="18"/>
                <w:szCs w:val="18"/>
                <w:shd w:val="clear" w:color="auto" w:fill="FFFFFF"/>
              </w:rPr>
            </w:pPr>
            <w:r w:rsidRPr="00A2389D">
              <w:rPr>
                <w:rFonts w:asciiTheme="majorBidi" w:hAnsiTheme="majorBidi" w:cstheme="majorBidi"/>
                <w:color w:val="333333"/>
                <w:sz w:val="18"/>
                <w:szCs w:val="18"/>
                <w:shd w:val="clear" w:color="auto" w:fill="FFFFFF"/>
              </w:rPr>
              <w:t>The module is designed for students to understand the basic principles and learn the experimental</w:t>
            </w:r>
            <w:r w:rsidR="00B839C4" w:rsidRPr="00A2389D">
              <w:rPr>
                <w:rFonts w:asciiTheme="majorBidi" w:hAnsiTheme="majorBidi" w:cstheme="majorBidi"/>
                <w:color w:val="333333"/>
                <w:sz w:val="18"/>
                <w:szCs w:val="18"/>
                <w:shd w:val="clear" w:color="auto" w:fill="FFFFFF"/>
              </w:rPr>
              <w:t xml:space="preserve"> </w:t>
            </w:r>
            <w:r w:rsidRPr="00A2389D">
              <w:rPr>
                <w:rFonts w:asciiTheme="majorBidi" w:hAnsiTheme="majorBidi" w:cstheme="majorBidi"/>
                <w:color w:val="333333"/>
                <w:sz w:val="18"/>
                <w:szCs w:val="18"/>
                <w:shd w:val="clear" w:color="auto" w:fill="FFFFFF"/>
              </w:rPr>
              <w:t xml:space="preserve">techniques of </w:t>
            </w:r>
            <w:r w:rsidR="00A118C5" w:rsidRPr="00A2389D">
              <w:rPr>
                <w:rFonts w:asciiTheme="majorBidi" w:hAnsiTheme="majorBidi" w:cstheme="majorBidi"/>
                <w:color w:val="333333"/>
                <w:sz w:val="18"/>
                <w:szCs w:val="18"/>
                <w:shd w:val="clear" w:color="auto" w:fill="FFFFFF"/>
              </w:rPr>
              <w:t>separation</w:t>
            </w:r>
            <w:r w:rsidRPr="00A2389D">
              <w:rPr>
                <w:rFonts w:asciiTheme="majorBidi" w:hAnsiTheme="majorBidi" w:cstheme="majorBidi"/>
                <w:color w:val="333333"/>
                <w:sz w:val="18"/>
                <w:szCs w:val="18"/>
                <w:shd w:val="clear" w:color="auto" w:fill="FFFFFF"/>
              </w:rPr>
              <w:t xml:space="preserve"> methods of analysis. </w:t>
            </w:r>
          </w:p>
        </w:tc>
        <w:tc>
          <w:tcPr>
            <w:tcW w:w="1202"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853EE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B2D6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1</w:t>
            </w:r>
          </w:p>
        </w:tc>
      </w:tr>
      <w:tr w:rsidR="00FC719D" w:rsidRPr="00A2389D" w14:paraId="76CD0EB3" w14:textId="77777777" w:rsidTr="00B839C4">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BAD8EF4"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56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1FDC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202"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81C502"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6FD862" w14:textId="77777777" w:rsidR="003E4536" w:rsidRPr="00A2389D" w:rsidRDefault="003E4536">
            <w:pPr>
              <w:spacing w:after="0" w:line="360" w:lineRule="auto"/>
              <w:rPr>
                <w:rFonts w:asciiTheme="majorBidi" w:hAnsiTheme="majorBidi" w:cstheme="majorBidi"/>
              </w:rPr>
            </w:pPr>
          </w:p>
        </w:tc>
      </w:tr>
    </w:tbl>
    <w:p w14:paraId="33B9E6D5"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DD95251" w14:textId="77777777" w:rsidR="003E4536" w:rsidRDefault="003E4536">
      <w:pPr>
        <w:tabs>
          <w:tab w:val="left" w:pos="5220"/>
        </w:tabs>
        <w:spacing w:line="360" w:lineRule="auto"/>
        <w:rPr>
          <w:rFonts w:asciiTheme="majorBidi" w:eastAsia="Cambria" w:hAnsiTheme="majorBidi" w:cstheme="majorBidi"/>
          <w:b/>
          <w:sz w:val="16"/>
          <w:szCs w:val="16"/>
        </w:rPr>
      </w:pPr>
    </w:p>
    <w:p w14:paraId="7B484430" w14:textId="77777777" w:rsidR="004D4CF1" w:rsidRDefault="004D4CF1">
      <w:pPr>
        <w:tabs>
          <w:tab w:val="left" w:pos="5220"/>
        </w:tabs>
        <w:spacing w:line="360" w:lineRule="auto"/>
        <w:rPr>
          <w:rFonts w:asciiTheme="majorBidi" w:eastAsia="Cambria" w:hAnsiTheme="majorBidi" w:cstheme="majorBidi"/>
          <w:b/>
          <w:sz w:val="16"/>
          <w:szCs w:val="16"/>
        </w:rPr>
      </w:pPr>
    </w:p>
    <w:p w14:paraId="1E6CD8FB" w14:textId="77777777" w:rsidR="004D4CF1" w:rsidRPr="00A2389D" w:rsidRDefault="004D4CF1">
      <w:pPr>
        <w:tabs>
          <w:tab w:val="left" w:pos="5220"/>
        </w:tabs>
        <w:spacing w:line="360" w:lineRule="auto"/>
        <w:rPr>
          <w:rFonts w:asciiTheme="majorBidi" w:eastAsia="Cambria" w:hAnsiTheme="majorBidi" w:cstheme="majorBidi"/>
          <w:b/>
          <w:sz w:val="16"/>
          <w:szCs w:val="16"/>
        </w:rPr>
      </w:pPr>
    </w:p>
    <w:p w14:paraId="1537DE92"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6"/>
        <w:tblW w:w="10455" w:type="dxa"/>
        <w:tblInd w:w="-540" w:type="dxa"/>
        <w:tblLayout w:type="fixed"/>
        <w:tblLook w:val="0400" w:firstRow="0" w:lastRow="0" w:firstColumn="0" w:lastColumn="0" w:noHBand="0" w:noVBand="1"/>
      </w:tblPr>
      <w:tblGrid>
        <w:gridCol w:w="2564"/>
        <w:gridCol w:w="7891"/>
      </w:tblGrid>
      <w:tr w:rsidR="00FC719D" w:rsidRPr="00A2389D" w14:paraId="1F3F82C6"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B62454F"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24099901"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7A361560" w14:textId="77777777" w:rsidTr="00121BAA">
        <w:trPr>
          <w:trHeight w:val="863"/>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2889D60"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2E0A559A" w14:textId="77777777" w:rsidR="003E4536" w:rsidRPr="00A2389D" w:rsidRDefault="002F6FF7" w:rsidP="00121BAA">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D82B3BC" w14:textId="77777777" w:rsidR="003E4536" w:rsidRPr="004D4CF1" w:rsidRDefault="002F6FF7" w:rsidP="004D4CF1">
            <w:pPr>
              <w:spacing w:after="0" w:line="276" w:lineRule="auto"/>
              <w:jc w:val="both"/>
              <w:rPr>
                <w:rFonts w:asciiTheme="majorBidi" w:hAnsiTheme="majorBidi" w:cstheme="majorBidi"/>
              </w:rPr>
            </w:pPr>
            <w:r w:rsidRPr="004D4CF1">
              <w:rPr>
                <w:rFonts w:asciiTheme="majorBidi" w:hAnsiTheme="majorBidi" w:cstheme="majorBidi"/>
              </w:rPr>
              <w:t>the student is expected to become familiar with the basis of the most important separation methods, and their potential uses in the resolution of analytical problems; the student is also expected to gain independent laboratory skills in certain separation techniques, knowledge of their underlying principles and the construction of relevant instrumentation.</w:t>
            </w:r>
          </w:p>
        </w:tc>
      </w:tr>
      <w:tr w:rsidR="00FC719D" w:rsidRPr="00A2389D" w14:paraId="3542FD3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7DEFB2A" w14:textId="77777777" w:rsidR="003E4536" w:rsidRPr="00A2389D" w:rsidRDefault="002F6FF7" w:rsidP="00B03A13">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10563455"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6224B96" w14:textId="77777777" w:rsidR="004428E5"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At the end of this course, successful students will be able to:</w:t>
            </w:r>
          </w:p>
          <w:p w14:paraId="7CBAA7DC" w14:textId="77777777" w:rsidR="004428E5"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1- critically evaluate which chemical separations methods are most appropriate to solve a particular separations problem</w:t>
            </w:r>
          </w:p>
          <w:p w14:paraId="1FC6921E" w14:textId="77777777" w:rsidR="004428E5"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2- critically evaluate which chemical extraction methods are most appropriate to solve a particular extraction problem</w:t>
            </w:r>
          </w:p>
          <w:p w14:paraId="1FE051A8" w14:textId="77777777" w:rsidR="004D1345"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3-Classify and describe principles of operation of the separation techniques discussed during the course.</w:t>
            </w:r>
          </w:p>
          <w:p w14:paraId="7BA95BD1" w14:textId="77777777" w:rsidR="004428E5"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4</w:t>
            </w:r>
            <w:r w:rsidR="004E2935" w:rsidRPr="004D4CF1">
              <w:rPr>
                <w:rFonts w:asciiTheme="majorBidi" w:hAnsiTheme="majorBidi" w:cstheme="majorBidi"/>
              </w:rPr>
              <w:t>-</w:t>
            </w:r>
            <w:r w:rsidRPr="004D4CF1">
              <w:rPr>
                <w:rFonts w:asciiTheme="majorBidi" w:hAnsiTheme="majorBidi" w:cstheme="majorBidi"/>
              </w:rPr>
              <w:t xml:space="preserve"> understand standard separations and extraction nomenclature, to be able to</w:t>
            </w:r>
            <w:r w:rsidR="004E2935" w:rsidRPr="004D4CF1">
              <w:rPr>
                <w:rFonts w:asciiTheme="majorBidi" w:hAnsiTheme="majorBidi" w:cstheme="majorBidi"/>
              </w:rPr>
              <w:t xml:space="preserve"> </w:t>
            </w:r>
            <w:r w:rsidRPr="004D4CF1">
              <w:rPr>
                <w:rFonts w:asciiTheme="majorBidi" w:hAnsiTheme="majorBidi" w:cstheme="majorBidi"/>
              </w:rPr>
              <w:t>interpret literature reports and application notes</w:t>
            </w:r>
          </w:p>
          <w:p w14:paraId="2B344D33" w14:textId="77777777" w:rsidR="004428E5"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5</w:t>
            </w:r>
            <w:r w:rsidR="004E2935" w:rsidRPr="004D4CF1">
              <w:rPr>
                <w:rFonts w:asciiTheme="majorBidi" w:hAnsiTheme="majorBidi" w:cstheme="majorBidi"/>
              </w:rPr>
              <w:t>-</w:t>
            </w:r>
            <w:r w:rsidRPr="004D4CF1">
              <w:rPr>
                <w:rFonts w:asciiTheme="majorBidi" w:hAnsiTheme="majorBidi" w:cstheme="majorBidi"/>
              </w:rPr>
              <w:t xml:space="preserve">  understand the theoretical underpinnings of retention and efficiency in various</w:t>
            </w:r>
          </w:p>
          <w:p w14:paraId="10826324" w14:textId="77777777" w:rsidR="003D69A3"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separations modes, allowing for rapid and efficient optimization of resolution</w:t>
            </w:r>
            <w:r w:rsidR="004D1345" w:rsidRPr="004D4CF1">
              <w:rPr>
                <w:rFonts w:asciiTheme="majorBidi" w:hAnsiTheme="majorBidi" w:cstheme="majorBidi"/>
              </w:rPr>
              <w:t>.</w:t>
            </w:r>
          </w:p>
          <w:p w14:paraId="752205BC" w14:textId="77777777" w:rsidR="001A3CAA" w:rsidRPr="004D4CF1" w:rsidRDefault="002F6FF7" w:rsidP="004D4CF1">
            <w:pPr>
              <w:shd w:val="clear" w:color="auto" w:fill="FFFFFF"/>
              <w:spacing w:after="45" w:line="276" w:lineRule="auto"/>
              <w:jc w:val="both"/>
              <w:textAlignment w:val="baseline"/>
              <w:rPr>
                <w:rFonts w:asciiTheme="majorBidi" w:hAnsiTheme="majorBidi" w:cstheme="majorBidi"/>
              </w:rPr>
            </w:pPr>
            <w:r w:rsidRPr="004D4CF1">
              <w:rPr>
                <w:rFonts w:asciiTheme="majorBidi" w:hAnsiTheme="majorBidi" w:cstheme="majorBidi"/>
              </w:rPr>
              <w:t>6- Evaluate the separation quality of a chromatogram and learn strategies and factors to improve the chromatographic separation.</w:t>
            </w:r>
          </w:p>
        </w:tc>
      </w:tr>
      <w:tr w:rsidR="00FC719D" w:rsidRPr="00A2389D" w14:paraId="2E3F771E"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5F869C3"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05FE4EB0"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8CCB6EC" w14:textId="77777777" w:rsidR="004428E5"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u w:val="single"/>
              </w:rPr>
              <w:t xml:space="preserve">Part A </w:t>
            </w:r>
            <w:r w:rsidR="007B408C" w:rsidRPr="004D4CF1">
              <w:rPr>
                <w:rFonts w:asciiTheme="majorBidi" w:hAnsiTheme="majorBidi" w:cstheme="majorBidi"/>
                <w:u w:val="single"/>
              </w:rPr>
              <w:t>–</w:t>
            </w:r>
          </w:p>
          <w:p w14:paraId="10927040" w14:textId="77777777" w:rsidR="00D55B30"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Introduction to separation, Pre-concentration. Classification of separation methods</w:t>
            </w:r>
            <w:r w:rsidR="00ED6023" w:rsidRPr="004D4CF1">
              <w:rPr>
                <w:rFonts w:asciiTheme="majorBidi" w:hAnsiTheme="majorBidi" w:cstheme="majorBidi"/>
                <w:lang w:bidi="ar-IQ"/>
              </w:rPr>
              <w:t xml:space="preserve"> </w:t>
            </w:r>
            <w:r w:rsidRPr="004D4CF1">
              <w:rPr>
                <w:rFonts w:asciiTheme="majorBidi" w:hAnsiTheme="majorBidi" w:cstheme="majorBidi"/>
                <w:lang w:bidi="ar-IQ"/>
              </w:rPr>
              <w:t>depending on the basis of separation. Classical separation methods. Introduction to the</w:t>
            </w:r>
            <w:r w:rsidR="00ED6023" w:rsidRPr="004D4CF1">
              <w:rPr>
                <w:rFonts w:asciiTheme="majorBidi" w:hAnsiTheme="majorBidi" w:cstheme="majorBidi"/>
                <w:lang w:bidi="ar-IQ"/>
              </w:rPr>
              <w:t xml:space="preserve"> </w:t>
            </w:r>
            <w:r w:rsidRPr="004D4CF1">
              <w:rPr>
                <w:rFonts w:asciiTheme="majorBidi" w:hAnsiTheme="majorBidi" w:cstheme="majorBidi"/>
                <w:lang w:bidi="ar-IQ"/>
              </w:rPr>
              <w:t>developed method of separation.</w:t>
            </w:r>
            <w:r w:rsidR="00713B67" w:rsidRPr="004D4CF1">
              <w:rPr>
                <w:rFonts w:asciiTheme="majorBidi" w:hAnsiTheme="majorBidi" w:cstheme="majorBidi"/>
              </w:rPr>
              <w:t xml:space="preserve"> </w:t>
            </w:r>
            <w:r w:rsidR="00713B67" w:rsidRPr="004D4CF1">
              <w:rPr>
                <w:rFonts w:asciiTheme="majorBidi" w:hAnsiTheme="majorBidi" w:cstheme="majorBidi"/>
                <w:lang w:bidi="ar-IQ"/>
              </w:rPr>
              <w:t>The mechanisms of separation processes;</w:t>
            </w:r>
            <w:r w:rsidR="00ED6023" w:rsidRPr="004D4CF1">
              <w:rPr>
                <w:rFonts w:asciiTheme="majorBidi" w:hAnsiTheme="majorBidi" w:cstheme="majorBidi"/>
                <w:lang w:bidi="ar-IQ"/>
              </w:rPr>
              <w:t xml:space="preserve"> </w:t>
            </w:r>
            <w:r w:rsidR="00713B67" w:rsidRPr="004D4CF1">
              <w:rPr>
                <w:rFonts w:asciiTheme="majorBidi" w:hAnsiTheme="majorBidi" w:cstheme="majorBidi"/>
                <w:lang w:bidi="ar-IQ"/>
              </w:rPr>
              <w:t xml:space="preserve">Parameters used to appreciate the efficiency of the separation methods in </w:t>
            </w:r>
            <w:r w:rsidR="00ED6023" w:rsidRPr="004D4CF1">
              <w:rPr>
                <w:rFonts w:asciiTheme="majorBidi" w:hAnsiTheme="majorBidi" w:cstheme="majorBidi"/>
                <w:lang w:bidi="ar-IQ"/>
              </w:rPr>
              <w:t xml:space="preserve">analytical </w:t>
            </w:r>
            <w:r w:rsidR="00713B67" w:rsidRPr="004D4CF1">
              <w:rPr>
                <w:rFonts w:asciiTheme="majorBidi" w:hAnsiTheme="majorBidi" w:cstheme="majorBidi"/>
                <w:lang w:bidi="ar-IQ"/>
              </w:rPr>
              <w:t>chemistry;</w:t>
            </w:r>
            <w:r w:rsidR="00FF3D62" w:rsidRPr="004D4CF1">
              <w:rPr>
                <w:rFonts w:asciiTheme="majorBidi" w:hAnsiTheme="majorBidi" w:cstheme="majorBidi"/>
                <w:lang w:bidi="ar-IQ"/>
              </w:rPr>
              <w:t xml:space="preserve"> </w:t>
            </w:r>
            <w:r w:rsidR="00713B67" w:rsidRPr="004D4CF1">
              <w:rPr>
                <w:rFonts w:asciiTheme="majorBidi" w:hAnsiTheme="majorBidi" w:cstheme="majorBidi"/>
                <w:lang w:bidi="ar-IQ"/>
              </w:rPr>
              <w:t>The separation by precipitation and coprecipitation;</w:t>
            </w:r>
            <w:r w:rsidR="0045619C" w:rsidRPr="004D4CF1">
              <w:rPr>
                <w:rFonts w:asciiTheme="majorBidi" w:hAnsiTheme="majorBidi" w:cstheme="majorBidi"/>
                <w:lang w:bidi="ar-IQ"/>
              </w:rPr>
              <w:t>10h</w:t>
            </w:r>
          </w:p>
          <w:p w14:paraId="5CE90C08" w14:textId="77777777" w:rsidR="00D55B30" w:rsidRPr="004D4CF1" w:rsidRDefault="002F6FF7" w:rsidP="004D4CF1">
            <w:pPr>
              <w:spacing w:line="276" w:lineRule="auto"/>
              <w:jc w:val="both"/>
              <w:rPr>
                <w:rFonts w:asciiTheme="majorBidi" w:hAnsiTheme="majorBidi" w:cstheme="majorBidi"/>
                <w:b/>
                <w:bCs/>
                <w:u w:val="single"/>
                <w:rtl/>
                <w:lang w:bidi="ar-IQ"/>
              </w:rPr>
            </w:pPr>
            <w:r w:rsidRPr="004D4CF1">
              <w:rPr>
                <w:rFonts w:asciiTheme="majorBidi" w:hAnsiTheme="majorBidi" w:cstheme="majorBidi"/>
                <w:b/>
                <w:bCs/>
                <w:u w:val="single"/>
                <w:lang w:bidi="ar-IQ"/>
              </w:rPr>
              <w:t xml:space="preserve">Part B: </w:t>
            </w:r>
          </w:p>
          <w:p w14:paraId="737F855D" w14:textId="77777777" w:rsidR="00EC05E3"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Generalities on chromatographic separation methods: principles (interactions and separations), aims, classifications, thin-film and column formats, instrumental aspects, fields of application</w:t>
            </w:r>
            <w:r w:rsidR="00FF3D62" w:rsidRPr="004D4CF1">
              <w:rPr>
                <w:rFonts w:asciiTheme="majorBidi" w:hAnsiTheme="majorBidi" w:cstheme="majorBidi"/>
                <w:lang w:bidi="ar-IQ"/>
              </w:rPr>
              <w:t xml:space="preserve"> </w:t>
            </w:r>
            <w:r w:rsidRPr="004D4CF1">
              <w:rPr>
                <w:rFonts w:asciiTheme="majorBidi" w:hAnsiTheme="majorBidi" w:cstheme="majorBidi"/>
                <w:lang w:bidi="ar-IQ"/>
              </w:rPr>
              <w:t>Chromatographic theory chromatographic methods, mechanism of separation. Column</w:t>
            </w:r>
            <w:r w:rsidR="0045619C" w:rsidRPr="004D4CF1">
              <w:rPr>
                <w:rFonts w:asciiTheme="majorBidi" w:hAnsiTheme="majorBidi" w:cstheme="majorBidi"/>
                <w:lang w:bidi="ar-IQ"/>
              </w:rPr>
              <w:t>(5h)</w:t>
            </w:r>
          </w:p>
          <w:p w14:paraId="7E2C47A7" w14:textId="77777777" w:rsidR="00EC05E3"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efficiency, Band broadening and resolution, (HETP) theoretical plates. Thin layer</w:t>
            </w:r>
            <w:r w:rsidR="00622B4C" w:rsidRPr="004D4CF1">
              <w:rPr>
                <w:rFonts w:asciiTheme="majorBidi" w:hAnsiTheme="majorBidi" w:cstheme="majorBidi"/>
                <w:lang w:bidi="ar-IQ"/>
              </w:rPr>
              <w:t xml:space="preserve"> </w:t>
            </w:r>
            <w:r w:rsidRPr="004D4CF1">
              <w:rPr>
                <w:rFonts w:asciiTheme="majorBidi" w:hAnsiTheme="majorBidi" w:cstheme="majorBidi"/>
                <w:lang w:bidi="ar-IQ"/>
              </w:rPr>
              <w:t>chromatography(TLC).</w:t>
            </w:r>
          </w:p>
          <w:p w14:paraId="03C5D013" w14:textId="77777777" w:rsidR="00EC05E3"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Ion chromatography, cation and anion exchange resin, and size exclusion chromatography.</w:t>
            </w:r>
            <w:r w:rsidR="0045619C" w:rsidRPr="004D4CF1">
              <w:rPr>
                <w:rFonts w:asciiTheme="majorBidi" w:hAnsiTheme="majorBidi" w:cstheme="majorBidi"/>
                <w:lang w:bidi="ar-IQ"/>
              </w:rPr>
              <w:t>(5h)</w:t>
            </w:r>
          </w:p>
          <w:p w14:paraId="56CC2CDC" w14:textId="77777777" w:rsidR="002A1BEF"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Chromatographic interactions and physico-chemical mechanisms controlling separations: volatility, differential interactions, choice of stationary and mobile phases</w:t>
            </w:r>
            <w:r w:rsidR="0045619C" w:rsidRPr="004D4CF1">
              <w:rPr>
                <w:rFonts w:asciiTheme="majorBidi" w:hAnsiTheme="majorBidi" w:cstheme="majorBidi"/>
                <w:lang w:bidi="ar-IQ"/>
              </w:rPr>
              <w:t>(5h)</w:t>
            </w:r>
          </w:p>
          <w:p w14:paraId="71E1EA75" w14:textId="77777777" w:rsidR="002A1BEF"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Fundamental Physical Constants and optimization parameters: retention constants, selectivity, dispersion, resolution</w:t>
            </w:r>
            <w:r w:rsidR="0045619C" w:rsidRPr="004D4CF1">
              <w:rPr>
                <w:rFonts w:asciiTheme="majorBidi" w:hAnsiTheme="majorBidi" w:cstheme="majorBidi"/>
                <w:lang w:bidi="ar-IQ"/>
              </w:rPr>
              <w:t>(5h)</w:t>
            </w:r>
          </w:p>
          <w:p w14:paraId="02EC71FC" w14:textId="77777777" w:rsidR="00FF3D62"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 xml:space="preserve">Part C: </w:t>
            </w:r>
            <w:r w:rsidR="00F61382" w:rsidRPr="004D4CF1">
              <w:rPr>
                <w:rFonts w:asciiTheme="majorBidi" w:hAnsiTheme="majorBidi" w:cstheme="majorBidi"/>
                <w:u w:val="single"/>
                <w:lang w:bidi="ar-IQ"/>
              </w:rPr>
              <w:t>Extraction techniques</w:t>
            </w:r>
            <w:r w:rsidRPr="004D4CF1">
              <w:rPr>
                <w:rFonts w:asciiTheme="majorBidi" w:hAnsiTheme="majorBidi" w:cstheme="majorBidi"/>
                <w:lang w:bidi="ar-IQ"/>
              </w:rPr>
              <w:t>:</w:t>
            </w:r>
          </w:p>
          <w:p w14:paraId="43DD7E2E" w14:textId="77777777" w:rsidR="00F61382"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 xml:space="preserve"> theory and applications on liquid-liquid, liquid –solid , soild-pahse</w:t>
            </w:r>
            <w:r w:rsidR="00FF3D62" w:rsidRPr="004D4CF1">
              <w:rPr>
                <w:rFonts w:asciiTheme="majorBidi" w:hAnsiTheme="majorBidi" w:cstheme="majorBidi"/>
                <w:lang w:bidi="ar-IQ"/>
              </w:rPr>
              <w:t xml:space="preserve"> </w:t>
            </w:r>
            <w:r w:rsidRPr="004D4CF1">
              <w:rPr>
                <w:rFonts w:asciiTheme="majorBidi" w:hAnsiTheme="majorBidi" w:cstheme="majorBidi"/>
                <w:lang w:bidi="ar-IQ"/>
              </w:rPr>
              <w:t>micro extractions and stir-bar sorptive extraction techniques. Comparison of the efficiency</w:t>
            </w:r>
            <w:r w:rsidR="00FF3D62" w:rsidRPr="004D4CF1">
              <w:rPr>
                <w:rFonts w:asciiTheme="majorBidi" w:hAnsiTheme="majorBidi" w:cstheme="majorBidi"/>
                <w:lang w:bidi="ar-IQ"/>
              </w:rPr>
              <w:t xml:space="preserve"> </w:t>
            </w:r>
            <w:r w:rsidRPr="004D4CF1">
              <w:rPr>
                <w:rFonts w:asciiTheme="majorBidi" w:hAnsiTheme="majorBidi" w:cstheme="majorBidi"/>
                <w:lang w:bidi="ar-IQ"/>
              </w:rPr>
              <w:t>of various techniques, and methods improvement.</w:t>
            </w:r>
            <w:r w:rsidR="0045619C" w:rsidRPr="004D4CF1">
              <w:rPr>
                <w:rFonts w:asciiTheme="majorBidi" w:hAnsiTheme="majorBidi" w:cstheme="majorBidi"/>
                <w:lang w:bidi="ar-IQ"/>
              </w:rPr>
              <w:t>(8h)</w:t>
            </w:r>
          </w:p>
          <w:p w14:paraId="233E75F2" w14:textId="77777777" w:rsidR="00F61382" w:rsidRPr="004D4CF1" w:rsidRDefault="002F6FF7" w:rsidP="004D4CF1">
            <w:pPr>
              <w:spacing w:line="276" w:lineRule="auto"/>
              <w:jc w:val="both"/>
              <w:rPr>
                <w:rFonts w:asciiTheme="majorBidi" w:hAnsiTheme="majorBidi" w:cstheme="majorBidi"/>
                <w:lang w:bidi="ar-IQ"/>
              </w:rPr>
            </w:pPr>
            <w:r w:rsidRPr="004D4CF1">
              <w:rPr>
                <w:rFonts w:asciiTheme="majorBidi" w:hAnsiTheme="majorBidi" w:cstheme="majorBidi"/>
                <w:lang w:bidi="ar-IQ"/>
              </w:rPr>
              <w:t>Electrophoresis, its principle and capillary electrophoresis</w:t>
            </w:r>
            <w:r w:rsidR="0045619C" w:rsidRPr="004D4CF1">
              <w:rPr>
                <w:rFonts w:asciiTheme="majorBidi" w:hAnsiTheme="majorBidi" w:cstheme="majorBidi"/>
                <w:lang w:bidi="ar-IQ"/>
              </w:rPr>
              <w:t>(8h)</w:t>
            </w:r>
            <w:r w:rsidRPr="004D4CF1">
              <w:rPr>
                <w:rFonts w:asciiTheme="majorBidi" w:hAnsiTheme="majorBidi" w:cstheme="majorBidi"/>
                <w:lang w:bidi="ar-IQ"/>
              </w:rPr>
              <w:t>.</w:t>
            </w:r>
          </w:p>
        </w:tc>
      </w:tr>
    </w:tbl>
    <w:p w14:paraId="53C98833" w14:textId="77777777" w:rsidR="003E4536" w:rsidRPr="00A2389D" w:rsidRDefault="003E4536">
      <w:pPr>
        <w:spacing w:after="384" w:line="312" w:lineRule="auto"/>
        <w:rPr>
          <w:rFonts w:asciiTheme="majorBidi" w:eastAsia="Cambria" w:hAnsiTheme="majorBidi" w:cstheme="majorBidi"/>
          <w:b/>
          <w:color w:val="000000"/>
        </w:rPr>
      </w:pPr>
    </w:p>
    <w:tbl>
      <w:tblPr>
        <w:tblStyle w:val="a56"/>
        <w:tblW w:w="10455" w:type="dxa"/>
        <w:tblInd w:w="-540" w:type="dxa"/>
        <w:tblLayout w:type="fixed"/>
        <w:tblLook w:val="0400" w:firstRow="0" w:lastRow="0" w:firstColumn="0" w:lastColumn="0" w:noHBand="0" w:noVBand="1"/>
      </w:tblPr>
      <w:tblGrid>
        <w:gridCol w:w="2564"/>
        <w:gridCol w:w="7891"/>
      </w:tblGrid>
      <w:tr w:rsidR="00FC719D" w:rsidRPr="00A2389D" w14:paraId="19678725"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57ADF3F"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05D3621C"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4B12C68"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3B8480C"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FB0B147" w14:textId="77777777" w:rsidR="003E4536" w:rsidRPr="00A2389D" w:rsidRDefault="003E4536">
            <w:pPr>
              <w:spacing w:after="0" w:line="276" w:lineRule="auto"/>
              <w:rPr>
                <w:rFonts w:asciiTheme="majorBidi" w:hAnsiTheme="majorBidi" w:cstheme="majorBidi"/>
                <w:color w:val="000000"/>
              </w:rPr>
            </w:pPr>
          </w:p>
          <w:p w14:paraId="788DBE1E" w14:textId="77777777" w:rsidR="003E4536" w:rsidRPr="00A2389D" w:rsidRDefault="002F6FF7" w:rsidP="001637CA">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Type something like: The main strategy that will be adopted in delivering this module is to encourage students’ participation in the exercises, while at the same time refining and expanding their </w:t>
            </w:r>
            <w:r w:rsidR="001637CA" w:rsidRPr="00A2389D">
              <w:rPr>
                <w:rFonts w:asciiTheme="majorBidi" w:hAnsiTheme="majorBidi" w:cstheme="majorBidi"/>
                <w:color w:val="000000"/>
              </w:rPr>
              <w:t xml:space="preserve">Analytical chemistry </w:t>
            </w:r>
            <w:r w:rsidRPr="00A2389D">
              <w:rPr>
                <w:rFonts w:asciiTheme="majorBidi" w:hAnsiTheme="majorBidi" w:cstheme="majorBidi"/>
                <w:color w:val="000000"/>
              </w:rPr>
              <w:t xml:space="preserve"> thinking skills. This will be achieved through classes, interactive tutorials and by considering type of simple experiments involving some sampling activities that are interesting to the students.</w:t>
            </w:r>
          </w:p>
          <w:p w14:paraId="70C3701E" w14:textId="77777777" w:rsidR="003E4536" w:rsidRPr="00A2389D" w:rsidRDefault="003E4536">
            <w:pPr>
              <w:spacing w:after="0" w:line="276" w:lineRule="auto"/>
              <w:jc w:val="both"/>
              <w:rPr>
                <w:rFonts w:asciiTheme="majorBidi" w:hAnsiTheme="majorBidi" w:cstheme="majorBidi"/>
                <w:color w:val="000000"/>
              </w:rPr>
            </w:pPr>
          </w:p>
        </w:tc>
      </w:tr>
    </w:tbl>
    <w:p w14:paraId="6C014ED8" w14:textId="77777777" w:rsidR="004B7062" w:rsidRPr="00A2389D" w:rsidRDefault="004B7062">
      <w:pPr>
        <w:spacing w:after="160" w:line="276" w:lineRule="auto"/>
        <w:rPr>
          <w:rFonts w:asciiTheme="majorBidi" w:eastAsia="Cambria" w:hAnsiTheme="majorBidi" w:cstheme="majorBidi"/>
          <w:b/>
          <w:color w:val="000000"/>
          <w:sz w:val="36"/>
          <w:szCs w:val="36"/>
        </w:rPr>
      </w:pPr>
    </w:p>
    <w:tbl>
      <w:tblPr>
        <w:tblStyle w:val="a66"/>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43E2FF96"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93AB619"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2C6899DA"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52097912"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673EA97"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57FB9F8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42E32" w14:textId="093635F2" w:rsidR="003E4536" w:rsidRPr="00A2389D" w:rsidRDefault="00403CE5">
            <w:pPr>
              <w:spacing w:after="0" w:line="312" w:lineRule="auto"/>
              <w:rPr>
                <w:rFonts w:asciiTheme="majorBidi" w:hAnsiTheme="majorBidi" w:cstheme="majorBidi"/>
              </w:rPr>
            </w:pPr>
            <w:r w:rsidRPr="00A2389D">
              <w:rPr>
                <w:rFonts w:asciiTheme="majorBidi" w:hAnsiTheme="majorBidi" w:cstheme="majorBidi"/>
              </w:rPr>
              <w:t>64</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0D35C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23D5698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3DAC58" w14:textId="46689A61" w:rsidR="003E4536" w:rsidRPr="00A2389D" w:rsidRDefault="00CB785A">
            <w:pPr>
              <w:spacing w:after="0" w:line="312" w:lineRule="auto"/>
              <w:rPr>
                <w:rFonts w:asciiTheme="majorBidi" w:hAnsiTheme="majorBidi" w:cstheme="majorBidi"/>
              </w:rPr>
            </w:pPr>
            <w:r w:rsidRPr="00A2389D">
              <w:rPr>
                <w:rFonts w:asciiTheme="majorBidi" w:hAnsiTheme="majorBidi" w:cstheme="majorBidi"/>
              </w:rPr>
              <w:t>4.26</w:t>
            </w:r>
          </w:p>
        </w:tc>
      </w:tr>
      <w:tr w:rsidR="00FC719D" w:rsidRPr="00A2389D" w14:paraId="41B2D3D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0767DD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6CC71DFC"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64E2D" w14:textId="0BE9E9E2" w:rsidR="003E4536" w:rsidRPr="00A2389D" w:rsidRDefault="00403CE5">
            <w:pPr>
              <w:spacing w:after="0" w:line="312" w:lineRule="auto"/>
              <w:rPr>
                <w:rFonts w:asciiTheme="majorBidi" w:hAnsiTheme="majorBidi" w:cstheme="majorBidi"/>
              </w:rPr>
            </w:pPr>
            <w:r w:rsidRPr="00A2389D">
              <w:rPr>
                <w:rFonts w:asciiTheme="majorBidi" w:hAnsiTheme="majorBidi" w:cstheme="majorBidi"/>
              </w:rPr>
              <w:t>36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181D11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3C402B4A"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982FD" w14:textId="6E4DDD80" w:rsidR="003E4536" w:rsidRPr="00A2389D" w:rsidRDefault="00CB785A">
            <w:pPr>
              <w:spacing w:after="0" w:line="312" w:lineRule="auto"/>
              <w:rPr>
                <w:rFonts w:asciiTheme="majorBidi" w:hAnsiTheme="majorBidi" w:cstheme="majorBidi"/>
              </w:rPr>
            </w:pPr>
            <w:r w:rsidRPr="00A2389D">
              <w:rPr>
                <w:rFonts w:asciiTheme="majorBidi" w:hAnsiTheme="majorBidi" w:cstheme="majorBidi"/>
              </w:rPr>
              <w:t>2.4</w:t>
            </w:r>
          </w:p>
        </w:tc>
      </w:tr>
      <w:tr w:rsidR="00FC719D" w:rsidRPr="00A2389D" w14:paraId="6657712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476A8B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57334FB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870F00" w14:textId="48770F78" w:rsidR="003E4536" w:rsidRPr="00A2389D" w:rsidRDefault="00403CE5">
            <w:pPr>
              <w:spacing w:after="0" w:line="312" w:lineRule="auto"/>
              <w:rPr>
                <w:rFonts w:asciiTheme="majorBidi" w:hAnsiTheme="majorBidi" w:cstheme="majorBidi"/>
              </w:rPr>
            </w:pPr>
            <w:r w:rsidRPr="00A2389D">
              <w:rPr>
                <w:rFonts w:asciiTheme="majorBidi" w:hAnsiTheme="majorBidi" w:cstheme="majorBidi"/>
              </w:rPr>
              <w:t>100</w:t>
            </w:r>
          </w:p>
        </w:tc>
      </w:tr>
    </w:tbl>
    <w:p w14:paraId="439DC70E" w14:textId="77777777" w:rsidR="003E4536" w:rsidRPr="00A2389D" w:rsidRDefault="003E4536">
      <w:pPr>
        <w:spacing w:line="312" w:lineRule="auto"/>
        <w:rPr>
          <w:rFonts w:asciiTheme="majorBidi" w:eastAsia="Cambria" w:hAnsiTheme="majorBidi" w:cstheme="majorBidi"/>
          <w:b/>
          <w:color w:val="000000"/>
          <w:sz w:val="22"/>
          <w:szCs w:val="22"/>
        </w:rPr>
      </w:pPr>
    </w:p>
    <w:p w14:paraId="16EA39A8" w14:textId="77777777" w:rsidR="004B7062" w:rsidRPr="00A2389D" w:rsidRDefault="004B7062">
      <w:pPr>
        <w:spacing w:line="312" w:lineRule="auto"/>
        <w:rPr>
          <w:rFonts w:asciiTheme="majorBidi" w:eastAsia="Cambria" w:hAnsiTheme="majorBidi" w:cstheme="majorBidi"/>
          <w:b/>
          <w:color w:val="000000"/>
          <w:sz w:val="22"/>
          <w:szCs w:val="22"/>
        </w:rPr>
      </w:pPr>
    </w:p>
    <w:p w14:paraId="75029612" w14:textId="77777777" w:rsidR="00403CE5" w:rsidRPr="00A2389D" w:rsidRDefault="00403CE5">
      <w:pPr>
        <w:spacing w:line="312" w:lineRule="auto"/>
        <w:rPr>
          <w:rFonts w:asciiTheme="majorBidi" w:eastAsia="Cambria" w:hAnsiTheme="majorBidi" w:cstheme="majorBidi"/>
          <w:b/>
          <w:color w:val="000000"/>
          <w:sz w:val="22"/>
          <w:szCs w:val="22"/>
        </w:rPr>
      </w:pPr>
    </w:p>
    <w:p w14:paraId="7F442AE5" w14:textId="77777777" w:rsidR="00403CE5" w:rsidRPr="00A2389D" w:rsidRDefault="00403CE5">
      <w:pPr>
        <w:spacing w:line="312" w:lineRule="auto"/>
        <w:rPr>
          <w:rFonts w:asciiTheme="majorBidi" w:eastAsia="Cambria" w:hAnsiTheme="majorBidi" w:cstheme="majorBidi"/>
          <w:b/>
          <w:color w:val="000000"/>
          <w:sz w:val="22"/>
          <w:szCs w:val="22"/>
        </w:rPr>
      </w:pPr>
    </w:p>
    <w:p w14:paraId="752E84DB" w14:textId="77777777" w:rsidR="00403CE5" w:rsidRPr="00A2389D" w:rsidRDefault="00403CE5">
      <w:pPr>
        <w:spacing w:line="312" w:lineRule="auto"/>
        <w:rPr>
          <w:rFonts w:asciiTheme="majorBidi" w:eastAsia="Cambria" w:hAnsiTheme="majorBidi" w:cstheme="majorBidi"/>
          <w:b/>
          <w:color w:val="000000"/>
          <w:sz w:val="22"/>
          <w:szCs w:val="22"/>
        </w:rPr>
      </w:pPr>
    </w:p>
    <w:p w14:paraId="14ABB488" w14:textId="77777777" w:rsidR="00403CE5" w:rsidRPr="00A2389D" w:rsidRDefault="00403CE5">
      <w:pPr>
        <w:spacing w:line="312" w:lineRule="auto"/>
        <w:rPr>
          <w:rFonts w:asciiTheme="majorBidi" w:eastAsia="Cambria" w:hAnsiTheme="majorBidi" w:cstheme="majorBidi"/>
          <w:b/>
          <w:color w:val="000000"/>
          <w:sz w:val="22"/>
          <w:szCs w:val="22"/>
        </w:rPr>
      </w:pPr>
    </w:p>
    <w:p w14:paraId="1A397956" w14:textId="77777777" w:rsidR="00403CE5" w:rsidRPr="00A2389D" w:rsidRDefault="00403CE5">
      <w:pPr>
        <w:spacing w:line="312" w:lineRule="auto"/>
        <w:rPr>
          <w:rFonts w:asciiTheme="majorBidi" w:eastAsia="Cambria" w:hAnsiTheme="majorBidi" w:cstheme="majorBidi"/>
          <w:b/>
          <w:color w:val="000000"/>
          <w:sz w:val="22"/>
          <w:szCs w:val="22"/>
        </w:rPr>
      </w:pPr>
    </w:p>
    <w:p w14:paraId="29F08700" w14:textId="77777777" w:rsidR="00403CE5" w:rsidRPr="00A2389D" w:rsidRDefault="00403CE5">
      <w:pPr>
        <w:spacing w:line="312" w:lineRule="auto"/>
        <w:rPr>
          <w:rFonts w:asciiTheme="majorBidi" w:eastAsia="Cambria" w:hAnsiTheme="majorBidi" w:cstheme="majorBidi"/>
          <w:b/>
          <w:color w:val="000000"/>
          <w:sz w:val="22"/>
          <w:szCs w:val="22"/>
        </w:rPr>
      </w:pPr>
    </w:p>
    <w:tbl>
      <w:tblPr>
        <w:tblStyle w:val="a76"/>
        <w:tblW w:w="10500" w:type="dxa"/>
        <w:tblInd w:w="-540" w:type="dxa"/>
        <w:tblLayout w:type="fixed"/>
        <w:tblLook w:val="0400" w:firstRow="0" w:lastRow="0" w:firstColumn="0" w:lastColumn="0" w:noHBand="0" w:noVBand="1"/>
      </w:tblPr>
      <w:tblGrid>
        <w:gridCol w:w="1485"/>
        <w:gridCol w:w="1785"/>
        <w:gridCol w:w="1140"/>
        <w:gridCol w:w="2095"/>
        <w:gridCol w:w="1350"/>
        <w:gridCol w:w="2645"/>
      </w:tblGrid>
      <w:tr w:rsidR="00FC719D" w:rsidRPr="00A2389D" w14:paraId="337ABDAC"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2B2A624"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0A9C9131"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10C7D6B2" w14:textId="77777777" w:rsidTr="002A1738">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6CB4428" w14:textId="77777777" w:rsidR="003E4536" w:rsidRPr="00A2389D" w:rsidRDefault="003E4536">
            <w:pPr>
              <w:spacing w:after="0" w:line="312" w:lineRule="auto"/>
              <w:ind w:left="360" w:hanging="720"/>
              <w:rPr>
                <w:rFonts w:asciiTheme="majorBidi" w:hAnsiTheme="majorBidi" w:cstheme="majorBidi"/>
                <w:b/>
                <w:sz w:val="20"/>
                <w:szCs w:val="20"/>
              </w:rPr>
            </w:pPr>
          </w:p>
          <w:p w14:paraId="3F026FC0"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5B85DB96"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095" w:type="dxa"/>
            <w:tcBorders>
              <w:top w:val="single" w:sz="4" w:space="0" w:color="000000"/>
              <w:left w:val="single" w:sz="4" w:space="0" w:color="000000"/>
              <w:bottom w:val="single" w:sz="4" w:space="0" w:color="000000"/>
              <w:right w:val="nil"/>
            </w:tcBorders>
            <w:shd w:val="clear" w:color="auto" w:fill="DAEEF3"/>
            <w:vAlign w:val="center"/>
          </w:tcPr>
          <w:p w14:paraId="3945E43B"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350" w:type="dxa"/>
            <w:tcBorders>
              <w:top w:val="single" w:sz="4" w:space="0" w:color="000000"/>
              <w:left w:val="single" w:sz="4" w:space="0" w:color="000000"/>
              <w:bottom w:val="single" w:sz="4" w:space="0" w:color="000000"/>
              <w:right w:val="nil"/>
            </w:tcBorders>
            <w:shd w:val="clear" w:color="auto" w:fill="DAEEF3"/>
            <w:vAlign w:val="center"/>
          </w:tcPr>
          <w:p w14:paraId="4951840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64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41C24D"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403CE5" w:rsidRPr="00A2389D" w14:paraId="44F763C6" w14:textId="77777777" w:rsidTr="002A1738">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D843285" w14:textId="77777777" w:rsidR="00403CE5" w:rsidRPr="00A2389D" w:rsidRDefault="00403CE5">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392F993" w14:textId="4F4B9550" w:rsidR="00403CE5" w:rsidRPr="00A2389D" w:rsidRDefault="00403CE5">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287D4D67" w14:textId="5E3DDFFC"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6A0F2974" w14:textId="0E0C3BBE"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nil"/>
            </w:tcBorders>
            <w:vAlign w:val="center"/>
          </w:tcPr>
          <w:p w14:paraId="62B63A74" w14:textId="2A618831" w:rsidR="00403CE5" w:rsidRPr="00A2389D" w:rsidRDefault="00403CE5" w:rsidP="00E6642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5, 11</w:t>
            </w:r>
          </w:p>
        </w:tc>
        <w:tc>
          <w:tcPr>
            <w:tcW w:w="2645" w:type="dxa"/>
            <w:tcBorders>
              <w:top w:val="single" w:sz="4" w:space="0" w:color="000000"/>
              <w:left w:val="single" w:sz="4" w:space="0" w:color="000000"/>
              <w:bottom w:val="single" w:sz="4" w:space="0" w:color="000000"/>
              <w:right w:val="single" w:sz="4" w:space="0" w:color="000000"/>
            </w:tcBorders>
            <w:vAlign w:val="center"/>
          </w:tcPr>
          <w:p w14:paraId="03ED62E3" w14:textId="77777777" w:rsidR="00403CE5" w:rsidRPr="00A2389D" w:rsidRDefault="00403CE5" w:rsidP="00DA0EAF">
            <w:pPr>
              <w:spacing w:after="0" w:line="312" w:lineRule="auto"/>
              <w:rPr>
                <w:rFonts w:asciiTheme="majorBidi" w:hAnsiTheme="majorBidi" w:cstheme="majorBidi"/>
                <w:color w:val="000000"/>
              </w:rPr>
            </w:pPr>
            <w:r w:rsidRPr="00A2389D">
              <w:rPr>
                <w:rFonts w:asciiTheme="majorBidi" w:hAnsiTheme="majorBidi" w:cstheme="majorBidi"/>
              </w:rPr>
              <w:t>LO #1, 2, 4 ,5 and 6</w:t>
            </w:r>
          </w:p>
        </w:tc>
      </w:tr>
      <w:tr w:rsidR="00403CE5" w:rsidRPr="00A2389D" w14:paraId="352EA948"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1BB7D71" w14:textId="77777777" w:rsidR="00403CE5" w:rsidRPr="00A2389D" w:rsidRDefault="00403CE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0C84212" w14:textId="2C11300D" w:rsidR="00403CE5" w:rsidRPr="00A2389D" w:rsidRDefault="00403CE5">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4D9BAD91" w14:textId="39E1C732"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685E656C" w14:textId="0F6C892A"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865C099" w14:textId="3553E9A9"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645" w:type="dxa"/>
            <w:tcBorders>
              <w:top w:val="single" w:sz="4" w:space="0" w:color="000000"/>
              <w:left w:val="single" w:sz="4" w:space="0" w:color="000000"/>
              <w:bottom w:val="single" w:sz="4" w:space="0" w:color="000000"/>
              <w:right w:val="single" w:sz="4" w:space="0" w:color="000000"/>
            </w:tcBorders>
            <w:vAlign w:val="center"/>
          </w:tcPr>
          <w:p w14:paraId="429A5153" w14:textId="627D1E5C" w:rsidR="00403CE5" w:rsidRPr="00A2389D" w:rsidRDefault="00403CE5" w:rsidP="00403CE5">
            <w:pPr>
              <w:spacing w:after="0" w:line="312" w:lineRule="auto"/>
              <w:rPr>
                <w:rFonts w:asciiTheme="majorBidi" w:hAnsiTheme="majorBidi" w:cstheme="majorBidi"/>
                <w:color w:val="000000"/>
              </w:rPr>
            </w:pPr>
            <w:r w:rsidRPr="00A2389D">
              <w:rPr>
                <w:rFonts w:asciiTheme="majorBidi" w:hAnsiTheme="majorBidi" w:cstheme="majorBidi"/>
              </w:rPr>
              <w:t xml:space="preserve">LO # 3, 4, 5, ,and 6 </w:t>
            </w:r>
          </w:p>
        </w:tc>
      </w:tr>
      <w:tr w:rsidR="00403CE5" w:rsidRPr="00A2389D" w14:paraId="2608F551"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A20F79C" w14:textId="77777777" w:rsidR="00403CE5" w:rsidRPr="00A2389D" w:rsidRDefault="00403CE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DC80E50" w14:textId="4C8BCDD4" w:rsidR="00403CE5" w:rsidRPr="00A2389D" w:rsidRDefault="00403CE5">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3ED9E975" w14:textId="5ECB6905"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48DDF18A" w14:textId="67292C21"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15</w:t>
            </w:r>
            <w:r w:rsidRPr="00A2389D">
              <w:rPr>
                <w:rFonts w:asciiTheme="majorBidi" w:hAnsiTheme="majorBidi" w:cstheme="majorBidi"/>
                <w:color w:val="000000"/>
              </w:rPr>
              <w:t>% (</w:t>
            </w:r>
            <w:r w:rsidRPr="00A2389D">
              <w:rPr>
                <w:rFonts w:asciiTheme="majorBidi" w:hAnsiTheme="majorBidi" w:cstheme="majorBidi"/>
              </w:rPr>
              <w:t>15</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5881247" w14:textId="50E7BB68"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645" w:type="dxa"/>
            <w:tcBorders>
              <w:top w:val="single" w:sz="4" w:space="0" w:color="000000"/>
              <w:left w:val="single" w:sz="4" w:space="0" w:color="000000"/>
              <w:bottom w:val="single" w:sz="4" w:space="0" w:color="000000"/>
              <w:right w:val="single" w:sz="4" w:space="0" w:color="000000"/>
            </w:tcBorders>
            <w:vAlign w:val="center"/>
          </w:tcPr>
          <w:p w14:paraId="5031EAC9" w14:textId="77777777" w:rsidR="00403CE5" w:rsidRPr="00A2389D" w:rsidRDefault="00403CE5">
            <w:pPr>
              <w:spacing w:after="0" w:line="312" w:lineRule="auto"/>
              <w:rPr>
                <w:rFonts w:asciiTheme="majorBidi" w:hAnsiTheme="majorBidi" w:cstheme="majorBidi"/>
                <w:color w:val="000000"/>
              </w:rPr>
            </w:pPr>
          </w:p>
        </w:tc>
      </w:tr>
      <w:tr w:rsidR="00403CE5" w:rsidRPr="00A2389D" w14:paraId="358EA925"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0B7E52A" w14:textId="77777777" w:rsidR="00403CE5" w:rsidRPr="00A2389D" w:rsidRDefault="00403CE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9DF53B2" w14:textId="4E0D7EC2" w:rsidR="00403CE5" w:rsidRPr="00A2389D" w:rsidRDefault="00403CE5">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379AD2E5" w14:textId="75A00093"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095" w:type="dxa"/>
            <w:tcBorders>
              <w:top w:val="single" w:sz="4" w:space="0" w:color="000000"/>
              <w:left w:val="single" w:sz="4" w:space="0" w:color="000000"/>
              <w:bottom w:val="single" w:sz="4" w:space="0" w:color="000000"/>
              <w:right w:val="nil"/>
            </w:tcBorders>
            <w:vAlign w:val="center"/>
          </w:tcPr>
          <w:p w14:paraId="49995F00" w14:textId="2276AEDA" w:rsidR="00403CE5" w:rsidRPr="00A2389D" w:rsidRDefault="00403CE5">
            <w:pPr>
              <w:spacing w:after="0" w:line="312" w:lineRule="auto"/>
              <w:jc w:val="center"/>
              <w:rPr>
                <w:rFonts w:asciiTheme="majorBidi" w:hAnsiTheme="majorBidi" w:cstheme="majorBidi"/>
              </w:rPr>
            </w:pPr>
            <w:r w:rsidRPr="00A2389D">
              <w:rPr>
                <w:rFonts w:asciiTheme="majorBidi" w:hAnsiTheme="majorBidi" w:cstheme="majorBidi"/>
              </w:rPr>
              <w:t>5% (5)</w:t>
            </w:r>
          </w:p>
        </w:tc>
        <w:tc>
          <w:tcPr>
            <w:tcW w:w="1350" w:type="dxa"/>
            <w:tcBorders>
              <w:top w:val="single" w:sz="4" w:space="0" w:color="000000"/>
              <w:left w:val="single" w:sz="4" w:space="0" w:color="000000"/>
              <w:bottom w:val="single" w:sz="4" w:space="0" w:color="000000"/>
              <w:right w:val="single" w:sz="4" w:space="0" w:color="000000"/>
            </w:tcBorders>
            <w:vAlign w:val="center"/>
          </w:tcPr>
          <w:p w14:paraId="1BDE6B9A" w14:textId="3B9B3E36"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645" w:type="dxa"/>
            <w:tcBorders>
              <w:top w:val="single" w:sz="4" w:space="0" w:color="000000"/>
              <w:left w:val="single" w:sz="4" w:space="0" w:color="000000"/>
              <w:bottom w:val="single" w:sz="4" w:space="0" w:color="000000"/>
              <w:right w:val="single" w:sz="4" w:space="0" w:color="000000"/>
            </w:tcBorders>
            <w:vAlign w:val="center"/>
          </w:tcPr>
          <w:p w14:paraId="3ED2BC4D" w14:textId="77777777" w:rsidR="00403CE5" w:rsidRPr="00A2389D" w:rsidRDefault="00403CE5" w:rsidP="00404E27">
            <w:pPr>
              <w:spacing w:after="0" w:line="312" w:lineRule="auto"/>
              <w:rPr>
                <w:rFonts w:asciiTheme="majorBidi" w:hAnsiTheme="majorBidi" w:cstheme="majorBidi"/>
                <w:color w:val="000000"/>
              </w:rPr>
            </w:pPr>
            <w:r w:rsidRPr="00A2389D">
              <w:rPr>
                <w:rFonts w:asciiTheme="majorBidi" w:hAnsiTheme="majorBidi" w:cstheme="majorBidi"/>
              </w:rPr>
              <w:t>LO # 5, 8 and 9</w:t>
            </w:r>
          </w:p>
        </w:tc>
      </w:tr>
      <w:tr w:rsidR="00403CE5" w:rsidRPr="00A2389D" w14:paraId="6672AB4F" w14:textId="77777777" w:rsidTr="002A1738">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CFBBBBF" w14:textId="77777777" w:rsidR="00403CE5" w:rsidRPr="00A2389D" w:rsidRDefault="00403CE5">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05E56EB" w14:textId="367A9416" w:rsidR="00403CE5" w:rsidRPr="00A2389D" w:rsidRDefault="00403CE5">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5E39489D" w14:textId="0519186E"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095" w:type="dxa"/>
            <w:tcBorders>
              <w:top w:val="single" w:sz="4" w:space="0" w:color="000000"/>
              <w:left w:val="single" w:sz="4" w:space="0" w:color="000000"/>
              <w:bottom w:val="single" w:sz="4" w:space="0" w:color="000000"/>
              <w:right w:val="nil"/>
            </w:tcBorders>
            <w:vAlign w:val="center"/>
          </w:tcPr>
          <w:p w14:paraId="56A3A7AB" w14:textId="36A801AF"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5F6435E4" w14:textId="73FAA461"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645" w:type="dxa"/>
            <w:tcBorders>
              <w:top w:val="single" w:sz="4" w:space="0" w:color="000000"/>
              <w:left w:val="single" w:sz="4" w:space="0" w:color="000000"/>
              <w:bottom w:val="single" w:sz="4" w:space="0" w:color="000000"/>
              <w:right w:val="single" w:sz="4" w:space="0" w:color="000000"/>
            </w:tcBorders>
            <w:vAlign w:val="center"/>
          </w:tcPr>
          <w:p w14:paraId="227465D0" w14:textId="77777777" w:rsidR="00403CE5" w:rsidRPr="00A2389D" w:rsidRDefault="00403CE5" w:rsidP="00A62C83">
            <w:pPr>
              <w:spacing w:after="0" w:line="312" w:lineRule="auto"/>
              <w:rPr>
                <w:rFonts w:asciiTheme="majorBidi" w:hAnsiTheme="majorBidi" w:cstheme="majorBidi"/>
                <w:color w:val="000000"/>
              </w:rPr>
            </w:pPr>
            <w:r w:rsidRPr="00A2389D">
              <w:rPr>
                <w:rFonts w:asciiTheme="majorBidi" w:hAnsiTheme="majorBidi" w:cstheme="majorBidi"/>
              </w:rPr>
              <w:t>LO # 1-8</w:t>
            </w:r>
          </w:p>
        </w:tc>
      </w:tr>
      <w:tr w:rsidR="00403CE5" w:rsidRPr="00A2389D" w14:paraId="7512F43C" w14:textId="77777777" w:rsidTr="002A1738">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822F23B" w14:textId="77777777" w:rsidR="00403CE5" w:rsidRPr="00A2389D" w:rsidRDefault="00403CE5">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FB396ED" w14:textId="7FCF3B2E" w:rsidR="00403CE5" w:rsidRPr="00A2389D" w:rsidRDefault="00403CE5">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37B1E59A" w14:textId="3F9AAB61"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095" w:type="dxa"/>
            <w:tcBorders>
              <w:top w:val="single" w:sz="4" w:space="0" w:color="000000"/>
              <w:left w:val="single" w:sz="4" w:space="0" w:color="000000"/>
              <w:bottom w:val="single" w:sz="4" w:space="0" w:color="000000"/>
              <w:right w:val="nil"/>
            </w:tcBorders>
            <w:vAlign w:val="center"/>
          </w:tcPr>
          <w:p w14:paraId="3EC2272D" w14:textId="3AF6A458"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350" w:type="dxa"/>
            <w:tcBorders>
              <w:top w:val="single" w:sz="4" w:space="0" w:color="000000"/>
              <w:left w:val="single" w:sz="4" w:space="0" w:color="000000"/>
              <w:bottom w:val="single" w:sz="4" w:space="0" w:color="000000"/>
              <w:right w:val="nil"/>
            </w:tcBorders>
            <w:vAlign w:val="center"/>
          </w:tcPr>
          <w:p w14:paraId="3965C835" w14:textId="0CE06056" w:rsidR="00403CE5" w:rsidRPr="00A2389D" w:rsidRDefault="00403CE5">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645" w:type="dxa"/>
            <w:tcBorders>
              <w:top w:val="single" w:sz="4" w:space="0" w:color="000000"/>
              <w:left w:val="single" w:sz="4" w:space="0" w:color="000000"/>
              <w:bottom w:val="single" w:sz="4" w:space="0" w:color="000000"/>
              <w:right w:val="single" w:sz="4" w:space="0" w:color="000000"/>
            </w:tcBorders>
            <w:vAlign w:val="center"/>
          </w:tcPr>
          <w:p w14:paraId="10BE7173" w14:textId="77777777" w:rsidR="00403CE5" w:rsidRPr="00A2389D" w:rsidRDefault="00403CE5">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5531FC49" w14:textId="77777777" w:rsidTr="002A1738">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330891F"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095" w:type="dxa"/>
            <w:tcBorders>
              <w:top w:val="single" w:sz="4" w:space="0" w:color="000000"/>
              <w:left w:val="single" w:sz="4" w:space="0" w:color="000000"/>
              <w:bottom w:val="single" w:sz="4" w:space="0" w:color="000000"/>
              <w:right w:val="nil"/>
            </w:tcBorders>
            <w:vAlign w:val="center"/>
          </w:tcPr>
          <w:p w14:paraId="280956AF"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350" w:type="dxa"/>
            <w:tcBorders>
              <w:top w:val="single" w:sz="4" w:space="0" w:color="000000"/>
              <w:left w:val="single" w:sz="4" w:space="0" w:color="000000"/>
              <w:bottom w:val="single" w:sz="4" w:space="0" w:color="000000"/>
              <w:right w:val="nil"/>
            </w:tcBorders>
            <w:vAlign w:val="center"/>
          </w:tcPr>
          <w:p w14:paraId="094F4B1F" w14:textId="77777777" w:rsidR="003E4536" w:rsidRPr="00A2389D" w:rsidRDefault="003E4536">
            <w:pPr>
              <w:spacing w:after="0" w:line="312" w:lineRule="auto"/>
              <w:jc w:val="center"/>
              <w:rPr>
                <w:rFonts w:asciiTheme="majorBidi" w:hAnsiTheme="majorBidi" w:cstheme="majorBidi"/>
                <w:color w:val="000000"/>
              </w:rPr>
            </w:pPr>
          </w:p>
        </w:tc>
        <w:tc>
          <w:tcPr>
            <w:tcW w:w="2645" w:type="dxa"/>
            <w:tcBorders>
              <w:top w:val="single" w:sz="4" w:space="0" w:color="000000"/>
              <w:left w:val="single" w:sz="4" w:space="0" w:color="000000"/>
              <w:bottom w:val="single" w:sz="4" w:space="0" w:color="000000"/>
              <w:right w:val="single" w:sz="4" w:space="0" w:color="000000"/>
            </w:tcBorders>
            <w:vAlign w:val="center"/>
          </w:tcPr>
          <w:p w14:paraId="4201AC0B" w14:textId="77777777" w:rsidR="003E4536" w:rsidRPr="00A2389D" w:rsidRDefault="003E4536">
            <w:pPr>
              <w:spacing w:after="0" w:line="312" w:lineRule="auto"/>
              <w:rPr>
                <w:rFonts w:asciiTheme="majorBidi" w:hAnsiTheme="majorBidi" w:cstheme="majorBidi"/>
                <w:color w:val="000000"/>
              </w:rPr>
            </w:pPr>
          </w:p>
        </w:tc>
      </w:tr>
    </w:tbl>
    <w:p w14:paraId="79A851A3" w14:textId="77777777" w:rsidR="003E4536" w:rsidRPr="00A2389D" w:rsidRDefault="003E4536">
      <w:pPr>
        <w:spacing w:line="312" w:lineRule="auto"/>
        <w:rPr>
          <w:rFonts w:asciiTheme="majorBidi" w:eastAsia="Cambria" w:hAnsiTheme="majorBidi" w:cstheme="majorBidi"/>
          <w:b/>
          <w:color w:val="000000"/>
          <w:sz w:val="16"/>
          <w:szCs w:val="16"/>
        </w:rPr>
      </w:pPr>
    </w:p>
    <w:p w14:paraId="4950C13E"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6"/>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3B33D74"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A12381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7FDEE7E"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0F05BB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E495146"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BFC4D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A02147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FAE72D"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7837A91" w14:textId="77777777" w:rsidR="000E06EB" w:rsidRPr="00A2389D" w:rsidRDefault="002F6FF7" w:rsidP="00EB16F3">
            <w:pPr>
              <w:shd w:val="clear" w:color="auto" w:fill="FAFAFA"/>
              <w:spacing w:after="45" w:line="240" w:lineRule="auto"/>
              <w:textAlignment w:val="baseline"/>
              <w:rPr>
                <w:rFonts w:asciiTheme="majorBidi" w:hAnsiTheme="majorBidi" w:cstheme="majorBidi"/>
                <w:sz w:val="20"/>
                <w:szCs w:val="20"/>
              </w:rPr>
            </w:pPr>
            <w:r w:rsidRPr="00A2389D">
              <w:rPr>
                <w:rFonts w:asciiTheme="majorBidi" w:hAnsiTheme="majorBidi" w:cstheme="majorBidi"/>
                <w:sz w:val="20"/>
                <w:szCs w:val="20"/>
              </w:rPr>
              <w:t>Separation Techniques: Introduction, Classification of separation techniques.</w:t>
            </w:r>
            <w:r w:rsidR="00A06B90" w:rsidRPr="00A2389D">
              <w:rPr>
                <w:rFonts w:asciiTheme="majorBidi" w:hAnsiTheme="majorBidi" w:cstheme="majorBidi"/>
              </w:rPr>
              <w:t xml:space="preserve"> </w:t>
            </w:r>
          </w:p>
        </w:tc>
      </w:tr>
      <w:tr w:rsidR="00FC719D" w:rsidRPr="00A2389D" w14:paraId="7FE5AF6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D8A866"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EC1123D" w14:textId="77777777" w:rsidR="000E06EB" w:rsidRPr="00A2389D" w:rsidRDefault="002F6FF7" w:rsidP="00EB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tl/>
              </w:rPr>
            </w:pPr>
            <w:r w:rsidRPr="00A2389D">
              <w:rPr>
                <w:rFonts w:asciiTheme="majorBidi" w:hAnsiTheme="majorBidi" w:cstheme="majorBidi"/>
                <w:sz w:val="20"/>
                <w:szCs w:val="20"/>
              </w:rPr>
              <w:t>Classical separation methods.</w:t>
            </w:r>
            <w:r w:rsidR="00EB16F3" w:rsidRPr="00A2389D">
              <w:rPr>
                <w:rFonts w:asciiTheme="majorBidi" w:hAnsiTheme="majorBidi" w:cstheme="majorBidi"/>
                <w:sz w:val="20"/>
                <w:szCs w:val="20"/>
              </w:rPr>
              <w:t>,</w:t>
            </w:r>
            <w:r w:rsidRPr="00A2389D">
              <w:rPr>
                <w:rFonts w:asciiTheme="majorBidi" w:hAnsiTheme="majorBidi" w:cstheme="majorBidi"/>
                <w:sz w:val="20"/>
                <w:szCs w:val="20"/>
              </w:rPr>
              <w:t xml:space="preserve"> </w:t>
            </w:r>
            <w:r w:rsidR="00F61382" w:rsidRPr="00A2389D">
              <w:rPr>
                <w:rFonts w:asciiTheme="majorBidi" w:hAnsiTheme="majorBidi" w:cstheme="majorBidi"/>
                <w:sz w:val="20"/>
                <w:szCs w:val="20"/>
              </w:rPr>
              <w:t>separation by distillation, separation by phase formation,</w:t>
            </w:r>
          </w:p>
        </w:tc>
      </w:tr>
      <w:tr w:rsidR="00FC719D" w:rsidRPr="00A2389D" w14:paraId="747D94E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8735B9"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4324C74F" w14:textId="77777777" w:rsidR="00960C2A" w:rsidRPr="00A2389D" w:rsidRDefault="002F6FF7" w:rsidP="00960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lang w:bidi="ar-IQ"/>
              </w:rPr>
            </w:pPr>
            <w:r w:rsidRPr="00A2389D">
              <w:rPr>
                <w:rFonts w:asciiTheme="majorBidi" w:hAnsiTheme="majorBidi" w:cstheme="majorBidi"/>
                <w:sz w:val="20"/>
                <w:szCs w:val="20"/>
                <w:lang w:bidi="ar-IQ"/>
              </w:rPr>
              <w:t>Introduction to Chromatographic Techniques</w:t>
            </w:r>
            <w:r w:rsidR="00F61382" w:rsidRPr="00A2389D">
              <w:rPr>
                <w:rFonts w:asciiTheme="majorBidi" w:hAnsiTheme="majorBidi" w:cstheme="majorBidi"/>
                <w:sz w:val="20"/>
                <w:szCs w:val="20"/>
                <w:lang w:bidi="ar-IQ"/>
              </w:rPr>
              <w:t xml:space="preserve">, </w:t>
            </w:r>
            <w:r w:rsidRPr="00A2389D">
              <w:rPr>
                <w:rFonts w:asciiTheme="majorBidi" w:hAnsiTheme="majorBidi" w:cstheme="majorBidi"/>
                <w:sz w:val="20"/>
                <w:szCs w:val="20"/>
                <w:lang w:bidi="ar-IQ"/>
              </w:rPr>
              <w:t>general principle of chromatography, Component separation</w:t>
            </w:r>
          </w:p>
          <w:p w14:paraId="74FEF804" w14:textId="77777777" w:rsidR="000E06EB" w:rsidRPr="00A2389D" w:rsidRDefault="002F6FF7" w:rsidP="00397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tl/>
                <w:lang w:bidi="ar-IQ"/>
              </w:rPr>
            </w:pPr>
            <w:r w:rsidRPr="00A2389D">
              <w:rPr>
                <w:rFonts w:asciiTheme="majorBidi" w:hAnsiTheme="majorBidi" w:cstheme="majorBidi"/>
                <w:sz w:val="20"/>
                <w:szCs w:val="20"/>
                <w:lang w:bidi="ar-IQ"/>
              </w:rPr>
              <w:t xml:space="preserve"> Retention time ,Separation factor ,Resolution,</w:t>
            </w:r>
            <w:r w:rsidR="00397AE1" w:rsidRPr="00A2389D">
              <w:rPr>
                <w:rFonts w:asciiTheme="majorBidi" w:hAnsiTheme="majorBidi" w:cstheme="majorBidi"/>
                <w:sz w:val="20"/>
                <w:szCs w:val="20"/>
                <w:lang w:bidi="ar-IQ"/>
              </w:rPr>
              <w:t xml:space="preserve"> and </w:t>
            </w:r>
            <w:r w:rsidRPr="00A2389D">
              <w:rPr>
                <w:rFonts w:asciiTheme="majorBidi" w:hAnsiTheme="majorBidi" w:cstheme="majorBidi"/>
                <w:sz w:val="20"/>
                <w:szCs w:val="20"/>
                <w:lang w:bidi="ar-IQ"/>
              </w:rPr>
              <w:t xml:space="preserve">Band broadening </w:t>
            </w:r>
            <w:r w:rsidR="00397AE1" w:rsidRPr="00A2389D">
              <w:rPr>
                <w:rFonts w:asciiTheme="majorBidi" w:hAnsiTheme="majorBidi" w:cstheme="majorBidi"/>
                <w:sz w:val="20"/>
                <w:szCs w:val="20"/>
                <w:lang w:bidi="ar-IQ"/>
              </w:rPr>
              <w:t>.</w:t>
            </w:r>
          </w:p>
        </w:tc>
      </w:tr>
      <w:tr w:rsidR="00FC719D" w:rsidRPr="00A2389D" w14:paraId="16BC9D4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C57D71" w14:textId="77777777" w:rsidR="00C4705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36A1BB7" w14:textId="77777777" w:rsidR="00EB16F3" w:rsidRPr="00A2389D" w:rsidRDefault="002F6FF7" w:rsidP="00EB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lang w:bidi="ar-IQ"/>
              </w:rPr>
            </w:pPr>
            <w:r w:rsidRPr="00A2389D">
              <w:rPr>
                <w:rFonts w:asciiTheme="majorBidi" w:hAnsiTheme="majorBidi" w:cstheme="majorBidi"/>
                <w:sz w:val="20"/>
                <w:szCs w:val="20"/>
                <w:lang w:bidi="ar-IQ"/>
              </w:rPr>
              <w:t xml:space="preserve">classification of chromatographic techniques,  Liquid chromatography. Normal phase chromatography. Reversed phase chromatography. </w:t>
            </w:r>
          </w:p>
          <w:p w14:paraId="18B5EFC8" w14:textId="77777777" w:rsidR="00C47056" w:rsidRPr="00A2389D" w:rsidRDefault="00C47056" w:rsidP="00EB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lang w:bidi="ar-IQ"/>
              </w:rPr>
            </w:pPr>
          </w:p>
        </w:tc>
      </w:tr>
      <w:tr w:rsidR="00FC719D" w:rsidRPr="00A2389D" w14:paraId="1A0A38C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E99908" w14:textId="77777777" w:rsidR="000E06EB"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8A0C09F" w14:textId="77777777" w:rsidR="000E06EB" w:rsidRPr="00A2389D" w:rsidRDefault="002F6FF7" w:rsidP="00CA1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color w:val="212121"/>
                <w:sz w:val="20"/>
                <w:szCs w:val="20"/>
              </w:rPr>
              <w:t>Column Chromatography: Principle, Types of stationary phases, Column packing – Wet packing technique, Dry packing technique. Selection criteria of mobile phase (solvents) for eluting, polar, non-polar compounds and its applications</w:t>
            </w:r>
          </w:p>
        </w:tc>
      </w:tr>
      <w:tr w:rsidR="00FC719D" w:rsidRPr="00A2389D" w14:paraId="76C6D0A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30F9CB" w14:textId="77777777" w:rsidR="00EB16F3"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2EBAFE0" w14:textId="77777777" w:rsidR="00EB16F3" w:rsidRPr="00A2389D" w:rsidRDefault="002F6FF7" w:rsidP="00EB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Chromatographic theories: rate theory, plate theory. Chromatographic zone. Column efficiency. Van Deemter equation.</w:t>
            </w:r>
          </w:p>
        </w:tc>
      </w:tr>
      <w:tr w:rsidR="00FC719D" w:rsidRPr="00A2389D" w14:paraId="64C76F2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3FA448" w14:textId="77777777" w:rsidR="00EB16F3"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88E43AF" w14:textId="77777777" w:rsidR="00EB16F3" w:rsidRPr="00A2389D" w:rsidRDefault="002F6FF7" w:rsidP="00AB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0"/>
                <w:szCs w:val="20"/>
                <w:rtl/>
                <w:lang w:bidi="ar-IQ"/>
              </w:rPr>
            </w:pPr>
            <w:r w:rsidRPr="00A2389D">
              <w:rPr>
                <w:rFonts w:asciiTheme="majorBidi" w:hAnsiTheme="majorBidi" w:cstheme="majorBidi"/>
                <w:sz w:val="20"/>
                <w:szCs w:val="20"/>
                <w:lang w:bidi="ar-IQ"/>
              </w:rPr>
              <w:t>Planar chromatography : Thin layer chromatography (TLC): Advantages, preparation of plates, development of the chromatogram, Detection of the spots, factors effecting Rf values and applications</w:t>
            </w:r>
          </w:p>
        </w:tc>
      </w:tr>
      <w:tr w:rsidR="00FC719D" w:rsidRPr="00A2389D" w14:paraId="165ADC7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FF4E08" w14:textId="77777777" w:rsidR="00EB16F3"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4A616B36" w14:textId="77777777" w:rsidR="00EB16F3" w:rsidRPr="00A2389D" w:rsidRDefault="002F6FF7" w:rsidP="00CA1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sz w:val="20"/>
                <w:szCs w:val="20"/>
                <w:lang w:bidi="ar-IQ"/>
              </w:rPr>
            </w:pPr>
            <w:r w:rsidRPr="00A2389D">
              <w:rPr>
                <w:rFonts w:asciiTheme="majorBidi" w:hAnsiTheme="majorBidi" w:cstheme="majorBidi"/>
                <w:sz w:val="20"/>
                <w:szCs w:val="20"/>
                <w:lang w:bidi="ar-IQ"/>
              </w:rPr>
              <w:t>Paper Chromatography: Principle, choice of paper and solvent systems, development of chromatogram</w:t>
            </w:r>
            <w:r w:rsidR="00CA1FCA" w:rsidRPr="00A2389D">
              <w:rPr>
                <w:rFonts w:asciiTheme="majorBidi" w:hAnsiTheme="majorBidi" w:cstheme="majorBidi"/>
                <w:sz w:val="20"/>
                <w:szCs w:val="20"/>
                <w:lang w:bidi="ar-IQ"/>
              </w:rPr>
              <w:t xml:space="preserve"> </w:t>
            </w:r>
            <w:r w:rsidRPr="00A2389D">
              <w:rPr>
                <w:rFonts w:asciiTheme="majorBidi" w:hAnsiTheme="majorBidi" w:cstheme="majorBidi"/>
                <w:sz w:val="20"/>
                <w:szCs w:val="20"/>
                <w:lang w:bidi="ar-IQ"/>
              </w:rPr>
              <w:t>ascending, descending, radial and two dimensional chromatography and applications</w:t>
            </w:r>
          </w:p>
        </w:tc>
      </w:tr>
      <w:tr w:rsidR="00FC719D" w:rsidRPr="00A2389D" w14:paraId="14EFD65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C7D57C" w14:textId="77777777" w:rsidR="00EB16F3"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2B55C83F" w14:textId="77777777" w:rsidR="00EB16F3" w:rsidRPr="00A2389D" w:rsidRDefault="002F6FF7" w:rsidP="00AB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color w:val="212121"/>
                <w:sz w:val="20"/>
                <w:szCs w:val="20"/>
              </w:rPr>
            </w:pPr>
            <w:r w:rsidRPr="00A2389D">
              <w:rPr>
                <w:rFonts w:asciiTheme="majorBidi" w:hAnsiTheme="majorBidi" w:cstheme="majorBidi"/>
                <w:sz w:val="20"/>
                <w:szCs w:val="20"/>
                <w:lang w:bidi="ar-IQ"/>
              </w:rPr>
              <w:t>Liquid chromatography. Size-exclusion chromatography, and  Permeation chromatography (SEC, GPC)</w:t>
            </w:r>
          </w:p>
        </w:tc>
      </w:tr>
      <w:tr w:rsidR="00FC719D" w:rsidRPr="00A2389D" w14:paraId="19D18C6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FE2C42" w14:textId="77777777" w:rsidR="00EB16F3"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64F4AE5A" w14:textId="77777777" w:rsidR="00EB16F3" w:rsidRPr="00A2389D" w:rsidRDefault="002F6FF7" w:rsidP="00690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color w:val="212121"/>
                <w:sz w:val="20"/>
                <w:szCs w:val="20"/>
              </w:rPr>
              <w:t>Ion exchange chromatography: Principle, cation and anion exchange resins, its application in separation of ions.</w:t>
            </w:r>
          </w:p>
        </w:tc>
      </w:tr>
      <w:tr w:rsidR="00FC719D" w:rsidRPr="00A2389D" w14:paraId="24517AF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0375B4" w14:textId="77777777" w:rsidR="00CA1FCA"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7AC735A8" w14:textId="77777777" w:rsidR="00CA1FCA" w:rsidRPr="00A2389D" w:rsidRDefault="002F6FF7" w:rsidP="0003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 xml:space="preserve">Separations involving </w:t>
            </w:r>
            <w:r w:rsidR="00DE16CB" w:rsidRPr="00A2389D">
              <w:rPr>
                <w:rFonts w:asciiTheme="majorBidi" w:hAnsiTheme="majorBidi" w:cstheme="majorBidi"/>
                <w:color w:val="212121"/>
                <w:sz w:val="20"/>
                <w:szCs w:val="20"/>
              </w:rPr>
              <w:t xml:space="preserve"> </w:t>
            </w:r>
            <w:r w:rsidRPr="00A2389D">
              <w:rPr>
                <w:rFonts w:asciiTheme="majorBidi" w:hAnsiTheme="majorBidi" w:cstheme="majorBidi"/>
                <w:color w:val="212121"/>
                <w:sz w:val="20"/>
                <w:szCs w:val="20"/>
              </w:rPr>
              <w:t>electric fields  :Electrophoresis- General concepts, Capillary Electrophoresis (CE)</w:t>
            </w:r>
          </w:p>
          <w:p w14:paraId="476261DF" w14:textId="77777777" w:rsidR="00CA1FCA" w:rsidRPr="00A2389D" w:rsidRDefault="002F6FF7" w:rsidP="0003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color w:val="212121"/>
                <w:sz w:val="20"/>
                <w:szCs w:val="20"/>
              </w:rPr>
              <w:t>Capillary electrochromatography (CEC)</w:t>
            </w:r>
          </w:p>
        </w:tc>
      </w:tr>
      <w:tr w:rsidR="00FC719D" w:rsidRPr="00A2389D" w14:paraId="4878423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E6E5C3" w14:textId="77777777" w:rsidR="00CA1FCA"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0909651A" w14:textId="77777777" w:rsidR="00CA1FCA" w:rsidRPr="00A2389D" w:rsidRDefault="002F6FF7" w:rsidP="0003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Separations involving membranes: Osmosis and reverse osmosis ,Dialysis and Electrodialysis , Filtering and Sieving</w:t>
            </w:r>
          </w:p>
        </w:tc>
      </w:tr>
      <w:tr w:rsidR="00FC719D" w:rsidRPr="00A2389D" w14:paraId="590FF57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90A1BA" w14:textId="77777777" w:rsidR="00CA1FCA"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6F99386E" w14:textId="77777777" w:rsidR="002D7EAA" w:rsidRPr="00A2389D" w:rsidRDefault="002F6FF7" w:rsidP="002D7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Separations involving extraction : Extraction: general concepts ,Continuous extraction: Soxhlet</w:t>
            </w:r>
          </w:p>
          <w:p w14:paraId="6416C853" w14:textId="77777777" w:rsidR="00CA1FCA" w:rsidRPr="00A2389D" w:rsidRDefault="002F6FF7" w:rsidP="002D7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tl/>
              </w:rPr>
            </w:pPr>
            <w:r w:rsidRPr="00A2389D">
              <w:rPr>
                <w:rFonts w:asciiTheme="majorBidi" w:hAnsiTheme="majorBidi" w:cstheme="majorBidi"/>
                <w:color w:val="212121"/>
                <w:sz w:val="20"/>
                <w:szCs w:val="20"/>
              </w:rPr>
              <w:t>extraction</w:t>
            </w:r>
          </w:p>
        </w:tc>
      </w:tr>
      <w:tr w:rsidR="00FC719D" w:rsidRPr="00A2389D" w14:paraId="7C9BCEE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47A8FF" w14:textId="77777777" w:rsidR="002D7EAA"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5C2B1A46" w14:textId="77777777" w:rsidR="002D7EAA" w:rsidRPr="00A2389D" w:rsidRDefault="002F6FF7" w:rsidP="0003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color w:val="212121"/>
                <w:sz w:val="20"/>
                <w:szCs w:val="20"/>
              </w:rPr>
            </w:pPr>
            <w:r w:rsidRPr="00A2389D">
              <w:rPr>
                <w:rFonts w:asciiTheme="majorBidi" w:hAnsiTheme="majorBidi" w:cstheme="majorBidi"/>
                <w:color w:val="212121"/>
                <w:sz w:val="20"/>
                <w:szCs w:val="20"/>
              </w:rPr>
              <w:t>Solvent Extraction- Principle, Methods of extraction: Batch extraction, continuous extraction</w:t>
            </w:r>
          </w:p>
        </w:tc>
      </w:tr>
      <w:tr w:rsidR="00FC719D" w:rsidRPr="00A2389D" w14:paraId="2C03F3F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5CC40B" w14:textId="77777777" w:rsidR="002D7EAA" w:rsidRPr="00A2389D" w:rsidRDefault="002F6FF7" w:rsidP="0003669D">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01D98AEE" w14:textId="77777777" w:rsidR="002D7EAA" w:rsidRPr="00A2389D" w:rsidRDefault="002F6FF7" w:rsidP="0003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lang w:bidi="ar-IQ"/>
              </w:rPr>
            </w:pPr>
            <w:r w:rsidRPr="00A2389D">
              <w:rPr>
                <w:rFonts w:asciiTheme="majorBidi" w:hAnsiTheme="majorBidi" w:cstheme="majorBidi"/>
                <w:sz w:val="20"/>
                <w:szCs w:val="20"/>
                <w:lang w:bidi="ar-IQ"/>
              </w:rPr>
              <w:t>Countercurrent (extraction) Chromatography (CCC) ,Liquid-liquid extraction (LLE) ,Solid-phase extraction (SPE)</w:t>
            </w:r>
          </w:p>
          <w:p w14:paraId="11B37108" w14:textId="77777777" w:rsidR="002D7EAA" w:rsidRPr="00A2389D" w:rsidRDefault="002F6FF7" w:rsidP="00036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hAnsiTheme="majorBidi" w:cstheme="majorBidi"/>
                <w:sz w:val="20"/>
                <w:szCs w:val="20"/>
                <w:rtl/>
                <w:lang w:bidi="ar-IQ"/>
              </w:rPr>
            </w:pPr>
            <w:r w:rsidRPr="00A2389D">
              <w:rPr>
                <w:rFonts w:asciiTheme="majorBidi" w:hAnsiTheme="majorBidi" w:cstheme="majorBidi"/>
                <w:sz w:val="20"/>
                <w:szCs w:val="20"/>
                <w:lang w:bidi="ar-IQ"/>
              </w:rPr>
              <w:t>, Solid-phase microextraction (SPME) , and   Liquid-phase microextraction (LPME)</w:t>
            </w:r>
          </w:p>
        </w:tc>
      </w:tr>
    </w:tbl>
    <w:p w14:paraId="23D26B84" w14:textId="77777777" w:rsidR="00C51975" w:rsidRPr="00A2389D" w:rsidRDefault="00C51975">
      <w:pPr>
        <w:spacing w:after="160" w:line="259" w:lineRule="auto"/>
        <w:rPr>
          <w:rFonts w:asciiTheme="majorBidi" w:eastAsia="Cambria" w:hAnsiTheme="majorBidi" w:cstheme="majorBidi"/>
          <w:sz w:val="22"/>
          <w:szCs w:val="22"/>
        </w:rPr>
      </w:pPr>
    </w:p>
    <w:tbl>
      <w:tblPr>
        <w:tblStyle w:val="a9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5F9FCDB"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A73624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178D621F"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04B7ECA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661CE1"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26E8383"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5089DF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FF2FD1"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EDA3AA5" w14:textId="77777777" w:rsidR="006A4BC3" w:rsidRPr="00A2389D" w:rsidRDefault="002F6FF7" w:rsidP="006A4BC3">
            <w:pPr>
              <w:rPr>
                <w:rFonts w:asciiTheme="majorBidi" w:hAnsiTheme="majorBidi" w:cstheme="majorBidi"/>
                <w:sz w:val="20"/>
                <w:szCs w:val="20"/>
                <w:lang w:bidi="ar-IQ"/>
              </w:rPr>
            </w:pPr>
            <w:r w:rsidRPr="00A2389D">
              <w:rPr>
                <w:rFonts w:asciiTheme="majorBidi" w:hAnsiTheme="majorBidi" w:cstheme="majorBidi"/>
                <w:sz w:val="20"/>
                <w:szCs w:val="20"/>
                <w:lang w:val="en"/>
              </w:rPr>
              <w:t xml:space="preserve">Lab 1: </w:t>
            </w:r>
            <w:r w:rsidR="00C36EF0" w:rsidRPr="00A2389D">
              <w:rPr>
                <w:rFonts w:asciiTheme="majorBidi" w:hAnsiTheme="majorBidi" w:cstheme="majorBidi"/>
                <w:sz w:val="20"/>
                <w:szCs w:val="20"/>
                <w:lang w:val="en"/>
              </w:rPr>
              <w:t>Identify tools used in separation method</w:t>
            </w:r>
            <w:r w:rsidRPr="00A2389D">
              <w:rPr>
                <w:rFonts w:asciiTheme="majorBidi" w:hAnsiTheme="majorBidi" w:cstheme="majorBidi"/>
                <w:shd w:val="clear" w:color="auto" w:fill="FFFFFF"/>
              </w:rPr>
              <w:t> </w:t>
            </w:r>
          </w:p>
        </w:tc>
      </w:tr>
      <w:tr w:rsidR="00FC719D" w:rsidRPr="00A2389D" w14:paraId="6DB4236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A1C8C7"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7A05A47"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2: </w:t>
            </w:r>
            <w:r w:rsidR="00C36EF0" w:rsidRPr="00A2389D">
              <w:rPr>
                <w:rFonts w:asciiTheme="majorBidi" w:hAnsiTheme="majorBidi" w:cstheme="majorBidi"/>
              </w:rPr>
              <w:t>Separation of aluminum from magnesium  using oxen as aprecipitant</w:t>
            </w:r>
          </w:p>
        </w:tc>
      </w:tr>
      <w:tr w:rsidR="00FC719D" w:rsidRPr="00A2389D" w14:paraId="00DA8897"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BFA09B"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8120F6" w14:textId="77777777" w:rsidR="006A4BC3" w:rsidRPr="00A2389D" w:rsidRDefault="002F6FF7" w:rsidP="00053234">
            <w:pPr>
              <w:ind w:right="-216"/>
              <w:rPr>
                <w:rFonts w:asciiTheme="majorBidi" w:hAnsiTheme="majorBidi" w:cstheme="majorBidi"/>
                <w:sz w:val="20"/>
                <w:szCs w:val="20"/>
                <w:shd w:val="clear" w:color="auto" w:fill="FFFFFF"/>
                <w:rtl/>
              </w:rPr>
            </w:pPr>
            <w:r w:rsidRPr="00A2389D">
              <w:rPr>
                <w:rFonts w:asciiTheme="majorBidi" w:hAnsiTheme="majorBidi" w:cstheme="majorBidi"/>
                <w:sz w:val="20"/>
                <w:szCs w:val="20"/>
                <w:lang w:val="en"/>
              </w:rPr>
              <w:t xml:space="preserve">Lab 3: </w:t>
            </w:r>
            <w:r w:rsidR="00D001CD" w:rsidRPr="00A2389D">
              <w:rPr>
                <w:rFonts w:asciiTheme="majorBidi" w:hAnsiTheme="majorBidi" w:cstheme="majorBidi"/>
                <w:sz w:val="20"/>
                <w:szCs w:val="20"/>
                <w:lang w:val="en"/>
              </w:rPr>
              <w:t>Separation of barium from calcium  by precipitation</w:t>
            </w:r>
          </w:p>
        </w:tc>
      </w:tr>
      <w:tr w:rsidR="00FC719D" w:rsidRPr="00A2389D" w14:paraId="2540AC8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B6A8D9"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2C787C2E"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4: </w:t>
            </w:r>
            <w:r w:rsidR="00D001CD" w:rsidRPr="00A2389D">
              <w:rPr>
                <w:rFonts w:asciiTheme="majorBidi" w:hAnsiTheme="majorBidi" w:cstheme="majorBidi"/>
                <w:lang w:bidi="ar-IQ"/>
              </w:rPr>
              <w:t>Extraction of copper dissolved in CCl</w:t>
            </w:r>
            <w:r w:rsidR="00D001CD" w:rsidRPr="00A2389D">
              <w:rPr>
                <w:rFonts w:asciiTheme="majorBidi" w:hAnsiTheme="majorBidi" w:cstheme="majorBidi"/>
                <w:vertAlign w:val="subscript"/>
                <w:lang w:bidi="ar-IQ"/>
              </w:rPr>
              <w:t>4</w:t>
            </w:r>
          </w:p>
        </w:tc>
      </w:tr>
      <w:tr w:rsidR="00FC719D" w:rsidRPr="00A2389D" w14:paraId="125CB70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26A8C1"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F24D06E" w14:textId="77777777" w:rsidR="006A4BC3" w:rsidRPr="00A2389D" w:rsidRDefault="002F6FF7" w:rsidP="00D07EC1">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 xml:space="preserve">Lab 5: </w:t>
            </w:r>
            <w:r w:rsidR="00D001CD" w:rsidRPr="00A2389D">
              <w:rPr>
                <w:rFonts w:asciiTheme="majorBidi" w:hAnsiTheme="majorBidi" w:cstheme="majorBidi"/>
                <w:lang w:bidi="ar-IQ"/>
              </w:rPr>
              <w:t>Extraction of Fe</w:t>
            </w:r>
            <w:r w:rsidR="00D001CD" w:rsidRPr="00A2389D">
              <w:rPr>
                <w:rFonts w:asciiTheme="majorBidi" w:hAnsiTheme="majorBidi" w:cstheme="majorBidi"/>
                <w:vertAlign w:val="superscript"/>
                <w:lang w:bidi="ar-IQ"/>
              </w:rPr>
              <w:t>3+</w:t>
            </w:r>
            <w:r w:rsidR="00D001CD" w:rsidRPr="00A2389D">
              <w:rPr>
                <w:rFonts w:asciiTheme="majorBidi" w:hAnsiTheme="majorBidi" w:cstheme="majorBidi"/>
                <w:lang w:bidi="ar-IQ"/>
              </w:rPr>
              <w:t xml:space="preserve"> using the extraction method</w:t>
            </w:r>
          </w:p>
        </w:tc>
      </w:tr>
      <w:tr w:rsidR="00FC719D" w:rsidRPr="00A2389D" w14:paraId="3F796214" w14:textId="77777777" w:rsidTr="00D001CD">
        <w:trPr>
          <w:trHeight w:val="314"/>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E70BD9"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FBE380E" w14:textId="77777777" w:rsidR="006A4BC3" w:rsidRPr="00A2389D" w:rsidRDefault="002F6FF7" w:rsidP="006A4BC3">
            <w:pPr>
              <w:ind w:right="-216"/>
              <w:rPr>
                <w:rFonts w:asciiTheme="majorBidi" w:hAnsiTheme="majorBidi" w:cstheme="majorBidi"/>
                <w:sz w:val="20"/>
                <w:szCs w:val="20"/>
                <w:shd w:val="clear" w:color="auto" w:fill="FFFFFF"/>
              </w:rPr>
            </w:pPr>
            <w:r w:rsidRPr="00A2389D">
              <w:rPr>
                <w:rFonts w:asciiTheme="majorBidi" w:hAnsiTheme="majorBidi" w:cstheme="majorBidi"/>
                <w:sz w:val="20"/>
                <w:szCs w:val="20"/>
                <w:lang w:val="en"/>
              </w:rPr>
              <w:t>Lab 6</w:t>
            </w:r>
            <w:r w:rsidR="00D001CD" w:rsidRPr="00A2389D">
              <w:rPr>
                <w:rFonts w:asciiTheme="majorBidi" w:hAnsiTheme="majorBidi" w:cstheme="majorBidi"/>
                <w:lang w:bidi="ar-IQ"/>
              </w:rPr>
              <w:t xml:space="preserve"> Determine of caffeine in pepsicola using Uv.</w:t>
            </w:r>
          </w:p>
        </w:tc>
      </w:tr>
      <w:tr w:rsidR="00FC719D" w:rsidRPr="00A2389D" w14:paraId="2E88A8E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B46FCF" w14:textId="77777777" w:rsidR="006A4BC3"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B322A2B" w14:textId="77777777" w:rsidR="006A4BC3" w:rsidRPr="00A2389D" w:rsidRDefault="002F6FF7" w:rsidP="006A4BC3">
            <w:pPr>
              <w:ind w:right="-216"/>
              <w:rPr>
                <w:rFonts w:asciiTheme="majorBidi" w:hAnsiTheme="majorBidi" w:cstheme="majorBidi"/>
                <w:color w:val="000000"/>
                <w:rtl/>
                <w:lang w:bidi="ar-IQ"/>
              </w:rPr>
            </w:pPr>
            <w:r w:rsidRPr="00A2389D">
              <w:rPr>
                <w:rFonts w:asciiTheme="majorBidi" w:hAnsiTheme="majorBidi" w:cstheme="majorBidi"/>
                <w:sz w:val="20"/>
                <w:szCs w:val="20"/>
                <w:lang w:val="en"/>
              </w:rPr>
              <w:t>Lab 7</w:t>
            </w:r>
            <w:r w:rsidR="000E06EB" w:rsidRPr="00A2389D">
              <w:rPr>
                <w:rFonts w:asciiTheme="majorBidi" w:hAnsiTheme="majorBidi" w:cstheme="majorBidi"/>
                <w:sz w:val="20"/>
                <w:szCs w:val="20"/>
                <w:lang w:bidi="ar-IQ"/>
              </w:rPr>
              <w:t xml:space="preserve"> </w:t>
            </w:r>
            <w:r w:rsidR="00053234" w:rsidRPr="00A2389D">
              <w:rPr>
                <w:rFonts w:asciiTheme="majorBidi" w:hAnsiTheme="majorBidi" w:cstheme="majorBidi"/>
                <w:sz w:val="20"/>
                <w:szCs w:val="20"/>
                <w:lang w:bidi="ar-IQ"/>
              </w:rPr>
              <w:t xml:space="preserve">: </w:t>
            </w:r>
            <w:r w:rsidR="00D001CD" w:rsidRPr="00A2389D">
              <w:rPr>
                <w:rFonts w:asciiTheme="majorBidi" w:hAnsiTheme="majorBidi" w:cstheme="majorBidi"/>
                <w:lang w:bidi="ar-IQ"/>
              </w:rPr>
              <w:t>Separation of amixture of metal ions using paper ch.</w:t>
            </w:r>
          </w:p>
        </w:tc>
      </w:tr>
    </w:tbl>
    <w:p w14:paraId="4BC3CA35"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6"/>
        <w:tblW w:w="10515" w:type="dxa"/>
        <w:tblInd w:w="-540" w:type="dxa"/>
        <w:tblLayout w:type="fixed"/>
        <w:tblLook w:val="0400" w:firstRow="0" w:lastRow="0" w:firstColumn="0" w:lastColumn="0" w:noHBand="0" w:noVBand="1"/>
      </w:tblPr>
      <w:tblGrid>
        <w:gridCol w:w="2340"/>
        <w:gridCol w:w="5835"/>
        <w:gridCol w:w="2340"/>
      </w:tblGrid>
      <w:tr w:rsidR="00FC719D" w:rsidRPr="00A2389D" w14:paraId="026E2F17"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1312082"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4B8D91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9904DF0" w14:textId="77777777">
        <w:tc>
          <w:tcPr>
            <w:tcW w:w="2340" w:type="dxa"/>
            <w:tcBorders>
              <w:top w:val="single" w:sz="4" w:space="0" w:color="000000"/>
              <w:left w:val="single" w:sz="4" w:space="0" w:color="000000"/>
              <w:bottom w:val="single" w:sz="4" w:space="0" w:color="000000"/>
              <w:right w:val="nil"/>
            </w:tcBorders>
            <w:vAlign w:val="center"/>
          </w:tcPr>
          <w:p w14:paraId="58113B01"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2811714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3482F2"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3ED224A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00AC9B9"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68E9C0BB" w14:textId="77777777" w:rsidR="003E4536" w:rsidRPr="00A2389D" w:rsidRDefault="002F6FF7" w:rsidP="0087303F">
            <w:pPr>
              <w:spacing w:after="0" w:line="240" w:lineRule="auto"/>
              <w:rPr>
                <w:rFonts w:asciiTheme="majorBidi" w:hAnsiTheme="majorBidi" w:cstheme="majorBidi"/>
              </w:rPr>
            </w:pPr>
            <w:r w:rsidRPr="00A2389D">
              <w:rPr>
                <w:rFonts w:asciiTheme="majorBidi" w:hAnsiTheme="majorBidi" w:cstheme="majorBidi"/>
              </w:rPr>
              <w:t>Skoog D. ,Fundamentals of Analytical Chemistry,Nitnth ed.,  2016</w:t>
            </w:r>
          </w:p>
        </w:tc>
        <w:tc>
          <w:tcPr>
            <w:tcW w:w="2340" w:type="dxa"/>
            <w:tcBorders>
              <w:top w:val="single" w:sz="4" w:space="0" w:color="000000"/>
              <w:left w:val="single" w:sz="4" w:space="0" w:color="000000"/>
              <w:bottom w:val="single" w:sz="4" w:space="0" w:color="000000"/>
              <w:right w:val="single" w:sz="4" w:space="0" w:color="000000"/>
            </w:tcBorders>
            <w:vAlign w:val="center"/>
          </w:tcPr>
          <w:p w14:paraId="6A93AFF4"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296EAF73"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ED585B8"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077B645" w14:textId="77777777" w:rsidR="0087303F" w:rsidRPr="00A2389D" w:rsidRDefault="002F6FF7" w:rsidP="0087303F">
            <w:pPr>
              <w:autoSpaceDE w:val="0"/>
              <w:autoSpaceDN w:val="0"/>
              <w:adjustRightInd w:val="0"/>
              <w:spacing w:after="0" w:line="360" w:lineRule="auto"/>
              <w:jc w:val="center"/>
              <w:rPr>
                <w:rFonts w:asciiTheme="majorBidi" w:hAnsiTheme="majorBidi" w:cstheme="majorBidi"/>
              </w:rPr>
            </w:pPr>
            <w:r w:rsidRPr="00A2389D">
              <w:rPr>
                <w:rFonts w:asciiTheme="majorBidi" w:hAnsiTheme="majorBidi" w:cstheme="majorBidi"/>
              </w:rPr>
              <w:t>Gary D.Chritian,Analytical Chemistry,fifth editionjohn Willy &amp; sons,inc, 1986.</w:t>
            </w:r>
          </w:p>
          <w:p w14:paraId="0B98210E" w14:textId="77777777" w:rsidR="003E4536" w:rsidRPr="00A2389D" w:rsidRDefault="002F6FF7" w:rsidP="0087303F">
            <w:pPr>
              <w:spacing w:after="0" w:line="312" w:lineRule="auto"/>
              <w:ind w:left="185"/>
              <w:rPr>
                <w:rFonts w:asciiTheme="majorBidi" w:hAnsiTheme="majorBidi" w:cstheme="majorBidi"/>
              </w:rPr>
            </w:pPr>
            <w:r w:rsidRPr="00A2389D">
              <w:rPr>
                <w:rFonts w:asciiTheme="majorBidi" w:hAnsiTheme="majorBidi" w:cstheme="majorBidi"/>
              </w:rPr>
              <w:t>2)</w:t>
            </w:r>
            <w:r w:rsidRPr="00A2389D">
              <w:rPr>
                <w:rFonts w:asciiTheme="majorBidi" w:hAnsiTheme="majorBidi" w:cstheme="majorBidi"/>
                <w:color w:val="000000"/>
              </w:rPr>
              <w:t xml:space="preserve"> </w:t>
            </w:r>
            <w:r w:rsidRPr="00A2389D">
              <w:rPr>
                <w:rFonts w:asciiTheme="majorBidi" w:hAnsiTheme="majorBidi" w:cstheme="majorBidi"/>
                <w:lang w:val="en-GB"/>
              </w:rPr>
              <w:t>Modern of Analytical Chemistry, Daived 2000</w:t>
            </w:r>
          </w:p>
        </w:tc>
        <w:tc>
          <w:tcPr>
            <w:tcW w:w="2340" w:type="dxa"/>
            <w:tcBorders>
              <w:top w:val="single" w:sz="4" w:space="0" w:color="000000"/>
              <w:left w:val="single" w:sz="4" w:space="0" w:color="000000"/>
              <w:bottom w:val="single" w:sz="4" w:space="0" w:color="000000"/>
              <w:right w:val="single" w:sz="4" w:space="0" w:color="000000"/>
            </w:tcBorders>
            <w:vAlign w:val="center"/>
          </w:tcPr>
          <w:p w14:paraId="6638BB1A"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9ECBB1D"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164D863A"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FB74DDB" w14:textId="77777777" w:rsidR="00F76A4A" w:rsidRPr="00A2389D" w:rsidRDefault="00F33845" w:rsidP="00F76A4A">
            <w:pPr>
              <w:spacing w:after="0" w:line="312" w:lineRule="auto"/>
              <w:ind w:left="180"/>
              <w:rPr>
                <w:rFonts w:asciiTheme="majorBidi" w:hAnsiTheme="majorBidi" w:cstheme="majorBidi"/>
              </w:rPr>
            </w:pPr>
            <w:hyperlink r:id="rId68" w:history="1">
              <w:r w:rsidR="00F76A4A" w:rsidRPr="00A2389D">
                <w:rPr>
                  <w:rStyle w:val="Hyperlink"/>
                  <w:rFonts w:asciiTheme="majorBidi" w:hAnsiTheme="majorBidi" w:cstheme="majorBidi"/>
                </w:rPr>
                <w:t>https://sci.mu.edu.iq/</w:t>
              </w:r>
              <w:r w:rsidR="00F76A4A" w:rsidRPr="00A2389D">
                <w:rPr>
                  <w:rStyle w:val="Hyperlink"/>
                  <w:rFonts w:asciiTheme="majorBidi" w:hAnsiTheme="majorBidi" w:cstheme="majorBidi"/>
                  <w:rtl/>
                </w:rPr>
                <w:t>المحاضرات-قسم-الكيمياء</w:t>
              </w:r>
              <w:r w:rsidR="00F76A4A" w:rsidRPr="00A2389D">
                <w:rPr>
                  <w:rStyle w:val="Hyperlink"/>
                  <w:rFonts w:asciiTheme="majorBidi" w:hAnsiTheme="majorBidi" w:cstheme="majorBidi"/>
                </w:rPr>
                <w:t>/</w:t>
              </w:r>
            </w:hyperlink>
          </w:p>
          <w:p w14:paraId="3723226F" w14:textId="5632A00D" w:rsidR="003E4536" w:rsidRPr="00A2389D" w:rsidRDefault="00F76A4A">
            <w:pPr>
              <w:spacing w:after="0" w:line="312" w:lineRule="auto"/>
              <w:ind w:left="180"/>
              <w:rPr>
                <w:rFonts w:asciiTheme="majorBidi" w:hAnsiTheme="majorBidi" w:cstheme="majorBidi"/>
              </w:rPr>
            </w:pPr>
            <w:r w:rsidRPr="00A2389D">
              <w:rPr>
                <w:rFonts w:asciiTheme="majorBidi" w:hAnsiTheme="majorBidi" w:cstheme="majorBidi"/>
              </w:rPr>
              <w:t xml:space="preserve"> </w:t>
            </w:r>
          </w:p>
        </w:tc>
      </w:tr>
    </w:tbl>
    <w:p w14:paraId="69D3299D" w14:textId="77777777" w:rsidR="006F76E8" w:rsidRPr="00A2389D" w:rsidRDefault="002F6FF7" w:rsidP="00C51975">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6"/>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464A58C8"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4F06352"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751F213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066502A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D3CB8D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D8ADA5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2E6AF65"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6E3783B"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F882E4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0DD3962A"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C23DA3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367690F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7DA46E01"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81D1C7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7FDAD8A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9B55D9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004DDEE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93480D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E4022D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D86087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9FFC66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446C0D7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01156DE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66D3F1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81A939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E9D43ED"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5243B1C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0A08724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7DBFE2E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E261BC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7044124"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943C89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4874695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34FA349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1660973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570F9F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A32FD6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13055D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265A423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6FAB36C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05A773FC"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29580E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0C7FF88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246E83F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EC8D57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9B3494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E0EB7A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05B03AA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4192B85"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4A73DC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EFA829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B70BFA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0F748F7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4D3FA6D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4C790AE"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70645E5"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6B41E23"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6F4E42F"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BE28CC8" w14:textId="77777777" w:rsidR="003E4536" w:rsidRPr="00A2389D" w:rsidRDefault="003E4536">
            <w:pPr>
              <w:spacing w:after="0"/>
              <w:rPr>
                <w:rFonts w:asciiTheme="majorBidi" w:hAnsiTheme="majorBidi" w:cstheme="majorBidi"/>
                <w:b/>
                <w:color w:val="000000"/>
              </w:rPr>
            </w:pPr>
          </w:p>
        </w:tc>
      </w:tr>
      <w:tr w:rsidR="00FC719D" w:rsidRPr="00A2389D" w14:paraId="0F03E767"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1DF0DD01" w14:textId="77777777" w:rsidR="003E4536" w:rsidRPr="00A2389D" w:rsidRDefault="003E4536">
            <w:pPr>
              <w:spacing w:after="0"/>
              <w:rPr>
                <w:rFonts w:asciiTheme="majorBidi" w:hAnsiTheme="majorBidi" w:cstheme="majorBidi"/>
                <w:color w:val="000000"/>
                <w:sz w:val="16"/>
                <w:szCs w:val="16"/>
              </w:rPr>
            </w:pPr>
          </w:p>
          <w:p w14:paraId="3C5B20BE"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23D10DBF" w14:textId="77777777" w:rsidR="003E4536" w:rsidRPr="00A2389D" w:rsidRDefault="003E4536" w:rsidP="00C51975">
      <w:pPr>
        <w:bidi/>
        <w:spacing w:after="200" w:line="276" w:lineRule="auto"/>
        <w:rPr>
          <w:rFonts w:asciiTheme="majorBidi" w:eastAsia="Cambria" w:hAnsiTheme="majorBidi" w:cstheme="majorBidi"/>
          <w:sz w:val="22"/>
          <w:szCs w:val="22"/>
          <w:rtl/>
        </w:rPr>
      </w:pPr>
    </w:p>
    <w:p w14:paraId="26091C20" w14:textId="77777777" w:rsidR="00DE2696" w:rsidRPr="00A2389D" w:rsidRDefault="00DE2696" w:rsidP="00DE2696">
      <w:pPr>
        <w:bidi/>
        <w:spacing w:after="200" w:line="276" w:lineRule="auto"/>
        <w:rPr>
          <w:rFonts w:asciiTheme="majorBidi" w:eastAsia="Cambria" w:hAnsiTheme="majorBidi" w:cstheme="majorBidi"/>
          <w:sz w:val="22"/>
          <w:szCs w:val="22"/>
          <w:rtl/>
        </w:rPr>
      </w:pPr>
    </w:p>
    <w:p w14:paraId="4688B2E5" w14:textId="77777777" w:rsidR="00DE2696" w:rsidRPr="00A2389D" w:rsidRDefault="00DE2696" w:rsidP="00DE2696">
      <w:pPr>
        <w:bidi/>
        <w:spacing w:after="200" w:line="276" w:lineRule="auto"/>
        <w:rPr>
          <w:rFonts w:asciiTheme="majorBidi" w:eastAsia="Cambria" w:hAnsiTheme="majorBidi" w:cstheme="majorBidi"/>
          <w:sz w:val="22"/>
          <w:szCs w:val="22"/>
        </w:rPr>
      </w:pPr>
    </w:p>
    <w:p w14:paraId="0543C8AC" w14:textId="77777777" w:rsidR="00F9620E" w:rsidRPr="00A2389D" w:rsidRDefault="00F9620E" w:rsidP="004D45B9">
      <w:pPr>
        <w:bidi/>
        <w:spacing w:after="160" w:line="259" w:lineRule="auto"/>
        <w:rPr>
          <w:rFonts w:asciiTheme="majorBidi" w:eastAsia="Calibri" w:hAnsiTheme="majorBidi" w:cstheme="majorBidi"/>
          <w:sz w:val="22"/>
          <w:szCs w:val="22"/>
          <w:lang w:bidi="ar-IQ"/>
        </w:rPr>
      </w:pPr>
    </w:p>
    <w:p w14:paraId="6F32F63A"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111CF14E"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1E61F5E9"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2F23A471"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056850C1"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0DEEBD74"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1AE6CD9B"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236A6B35"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449F9710"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39730D3D"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0DCFC17E"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763EBA90"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5F882491"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04EFAB11"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79825D3A"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193F60CD"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2F714D26" w14:textId="77777777" w:rsidR="00F76A4A" w:rsidRDefault="00F76A4A" w:rsidP="00F76A4A">
      <w:pPr>
        <w:bidi/>
        <w:spacing w:after="160" w:line="259" w:lineRule="auto"/>
        <w:rPr>
          <w:rFonts w:asciiTheme="majorBidi" w:eastAsia="Calibri" w:hAnsiTheme="majorBidi" w:cstheme="majorBidi"/>
          <w:sz w:val="22"/>
          <w:szCs w:val="22"/>
          <w:lang w:bidi="ar-IQ"/>
        </w:rPr>
      </w:pPr>
    </w:p>
    <w:p w14:paraId="728CF84F" w14:textId="77777777" w:rsidR="004D4CF1" w:rsidRDefault="004D4CF1" w:rsidP="004D4CF1">
      <w:pPr>
        <w:bidi/>
        <w:spacing w:after="160" w:line="259" w:lineRule="auto"/>
        <w:rPr>
          <w:rFonts w:asciiTheme="majorBidi" w:eastAsia="Calibri" w:hAnsiTheme="majorBidi" w:cstheme="majorBidi"/>
          <w:sz w:val="22"/>
          <w:szCs w:val="22"/>
          <w:lang w:bidi="ar-IQ"/>
        </w:rPr>
      </w:pPr>
    </w:p>
    <w:p w14:paraId="251EF665" w14:textId="77777777" w:rsidR="004D4CF1" w:rsidRDefault="004D4CF1" w:rsidP="004D4CF1">
      <w:pPr>
        <w:bidi/>
        <w:spacing w:after="160" w:line="259" w:lineRule="auto"/>
        <w:rPr>
          <w:rFonts w:asciiTheme="majorBidi" w:eastAsia="Calibri" w:hAnsiTheme="majorBidi" w:cstheme="majorBidi"/>
          <w:sz w:val="22"/>
          <w:szCs w:val="22"/>
          <w:lang w:bidi="ar-IQ"/>
        </w:rPr>
      </w:pPr>
    </w:p>
    <w:p w14:paraId="2FDF58BC" w14:textId="77777777" w:rsidR="004D4CF1" w:rsidRPr="00A2389D" w:rsidRDefault="004D4CF1" w:rsidP="004D4CF1">
      <w:pPr>
        <w:bidi/>
        <w:spacing w:after="160" w:line="259" w:lineRule="auto"/>
        <w:rPr>
          <w:rFonts w:asciiTheme="majorBidi" w:eastAsia="Calibri" w:hAnsiTheme="majorBidi" w:cstheme="majorBidi"/>
          <w:sz w:val="22"/>
          <w:szCs w:val="22"/>
          <w:lang w:bidi="ar-IQ"/>
        </w:rPr>
      </w:pPr>
    </w:p>
    <w:p w14:paraId="28A978E2"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088F33EC" w14:textId="77777777" w:rsidR="00F76A4A" w:rsidRPr="00A2389D" w:rsidRDefault="00F76A4A" w:rsidP="00F76A4A">
      <w:pPr>
        <w:bidi/>
        <w:spacing w:after="160" w:line="259" w:lineRule="auto"/>
        <w:rPr>
          <w:rFonts w:asciiTheme="majorBidi" w:eastAsia="Calibri" w:hAnsiTheme="majorBidi" w:cstheme="majorBidi"/>
          <w:sz w:val="22"/>
          <w:szCs w:val="22"/>
          <w:lang w:bidi="ar-IQ"/>
        </w:rPr>
      </w:pPr>
    </w:p>
    <w:p w14:paraId="14761AEB" w14:textId="77777777" w:rsidR="005972B0" w:rsidRPr="00A2389D" w:rsidRDefault="002F6FF7" w:rsidP="005972B0">
      <w:pPr>
        <w:spacing w:before="240" w:after="160" w:line="259" w:lineRule="auto"/>
        <w:jc w:val="center"/>
        <w:rPr>
          <w:rFonts w:asciiTheme="majorBidi" w:eastAsia="Calibri" w:hAnsiTheme="majorBidi" w:cstheme="majorBidi"/>
          <w:color w:val="000000"/>
          <w:sz w:val="40"/>
          <w:szCs w:val="40"/>
        </w:rPr>
      </w:pPr>
      <w:r w:rsidRPr="00A2389D">
        <w:rPr>
          <w:rFonts w:asciiTheme="majorBidi" w:eastAsia="Calibri" w:hAnsiTheme="majorBidi" w:cstheme="majorBidi"/>
          <w:color w:val="000000"/>
          <w:sz w:val="40"/>
          <w:szCs w:val="40"/>
        </w:rPr>
        <w:t>MODULE DESCRIPTION FORM</w:t>
      </w:r>
    </w:p>
    <w:p w14:paraId="11F37833" w14:textId="77777777" w:rsidR="00753688" w:rsidRPr="00A2389D" w:rsidRDefault="002F6FF7" w:rsidP="005972B0">
      <w:pPr>
        <w:bidi/>
        <w:spacing w:after="160" w:line="259" w:lineRule="auto"/>
        <w:jc w:val="center"/>
        <w:rPr>
          <w:rFonts w:asciiTheme="majorBidi" w:eastAsia="Calibri" w:hAnsiTheme="majorBidi" w:cstheme="majorBidi"/>
          <w:sz w:val="40"/>
          <w:szCs w:val="40"/>
        </w:rPr>
      </w:pPr>
      <w:bookmarkStart w:id="22" w:name="_heading=h.gjdgxs_0_2" w:colFirst="0" w:colLast="0"/>
      <w:bookmarkEnd w:id="22"/>
      <w:r w:rsidRPr="00A2389D">
        <w:rPr>
          <w:rFonts w:asciiTheme="majorBidi" w:eastAsia="Calibri" w:hAnsiTheme="majorBidi" w:cstheme="majorBidi"/>
          <w:sz w:val="40"/>
          <w:szCs w:val="40"/>
          <w:rtl/>
        </w:rPr>
        <w:t>نموذج وصف المادة الدراسية</w:t>
      </w:r>
      <w:r w:rsidRPr="00A2389D">
        <w:rPr>
          <w:rFonts w:asciiTheme="majorBidi" w:eastAsia="Calibri" w:hAnsiTheme="majorBidi" w:cstheme="majorBidi"/>
          <w:sz w:val="40"/>
          <w:szCs w:val="40"/>
        </w:rPr>
        <w:t xml:space="preserve"> </w:t>
      </w:r>
    </w:p>
    <w:tbl>
      <w:tblPr>
        <w:tblStyle w:val="1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720EDD9"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456F34D" w14:textId="77777777" w:rsidR="00753688"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56C0A258"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1F674F24"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5517C8C"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223AAC1" w14:textId="77777777" w:rsidR="00753688" w:rsidRPr="00A2389D" w:rsidRDefault="002F6FF7" w:rsidP="00B52997">
            <w:pPr>
              <w:bidi/>
              <w:spacing w:before="80" w:after="80"/>
              <w:ind w:left="90"/>
              <w:jc w:val="center"/>
              <w:outlineLvl w:val="0"/>
              <w:rPr>
                <w:rFonts w:asciiTheme="majorBidi" w:hAnsiTheme="majorBidi" w:cstheme="majorBidi"/>
                <w:b/>
                <w:bCs/>
                <w:color w:val="auto"/>
                <w:lang w:bidi="ar-IQ"/>
              </w:rPr>
            </w:pPr>
            <w:r w:rsidRPr="00A2389D">
              <w:rPr>
                <w:rFonts w:asciiTheme="majorBidi" w:hAnsiTheme="majorBidi" w:cstheme="majorBidi"/>
                <w:b/>
                <w:bCs/>
                <w:color w:val="auto"/>
              </w:rPr>
              <w:t xml:space="preserve">Inorganic Chemistry </w:t>
            </w:r>
            <w:r w:rsidR="00B52997" w:rsidRPr="00A2389D">
              <w:rPr>
                <w:rFonts w:asciiTheme="majorBidi" w:hAnsiTheme="majorBidi" w:cstheme="majorBidi"/>
                <w:b/>
                <w:bCs/>
                <w:color w:val="auto"/>
              </w:rPr>
              <w:t>4</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D5A61D0"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C7ED7F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953E51A" w14:textId="77777777" w:rsidR="00E650A8" w:rsidRPr="00A2389D" w:rsidRDefault="002F6FF7" w:rsidP="00E650A8">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2890C29" w14:textId="77777777" w:rsidR="00E650A8" w:rsidRPr="00A2389D" w:rsidRDefault="002F6FF7" w:rsidP="00E650A8">
            <w:pPr>
              <w:bidi/>
              <w:spacing w:before="80" w:after="80"/>
              <w:ind w:left="90"/>
              <w:jc w:val="center"/>
              <w:outlineLvl w:val="0"/>
              <w:rPr>
                <w:rFonts w:asciiTheme="majorBidi" w:hAnsiTheme="majorBidi" w:cstheme="majorBidi"/>
                <w:b/>
                <w:bCs/>
                <w:color w:val="auto"/>
              </w:rPr>
            </w:pPr>
            <w:r w:rsidRPr="00A2389D">
              <w:rPr>
                <w:rFonts w:asciiTheme="majorBidi" w:hAnsiTheme="majorBidi" w:cstheme="majorBidi"/>
                <w:b/>
                <w:bCs/>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A44215" w14:textId="77777777" w:rsidR="00E650A8" w:rsidRPr="00A2389D" w:rsidRDefault="00F33845" w:rsidP="00A907FB">
            <w:pPr>
              <w:numPr>
                <w:ilvl w:val="0"/>
                <w:numId w:val="17"/>
              </w:numPr>
              <w:tabs>
                <w:tab w:val="num" w:pos="720"/>
              </w:tabs>
              <w:spacing w:before="80"/>
              <w:rPr>
                <w:rFonts w:asciiTheme="majorBidi" w:hAnsiTheme="majorBidi" w:cstheme="majorBidi"/>
                <w:b/>
              </w:rPr>
            </w:pPr>
            <w:sdt>
              <w:sdtPr>
                <w:rPr>
                  <w:rFonts w:asciiTheme="majorBidi" w:hAnsiTheme="majorBidi" w:cstheme="majorBidi"/>
                </w:rPr>
                <w:tag w:val="goog_rdk_0"/>
                <w:id w:val="1011059806"/>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Theory    </w:t>
            </w:r>
          </w:p>
          <w:p w14:paraId="5E87FA85" w14:textId="119643E3" w:rsidR="00E650A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1"/>
                <w:id w:val="420932382"/>
              </w:sdtPr>
              <w:sdtEndPr/>
              <w:sdtContent>
                <w:sdt>
                  <w:sdtPr>
                    <w:rPr>
                      <w:rFonts w:asciiTheme="majorBidi" w:hAnsiTheme="majorBidi" w:cstheme="majorBidi"/>
                    </w:rPr>
                    <w:tag w:val="goog_rdk_5"/>
                    <w:id w:val="1259100232"/>
                  </w:sdtPr>
                  <w:sdtEndPr/>
                  <w:sdtContent>
                    <w:r w:rsidR="00EF4C27" w:rsidRPr="00A2389D">
                      <w:rPr>
                        <w:rFonts w:ascii="MS Gothic" w:eastAsia="MS Gothic" w:hAnsi="MS Gothic" w:cs="MS Gothic" w:hint="eastAsia"/>
                        <w:b/>
                      </w:rPr>
                      <w:t>☐</w:t>
                    </w:r>
                  </w:sdtContent>
                </w:sdt>
              </w:sdtContent>
            </w:sdt>
            <w:r w:rsidR="002F6FF7" w:rsidRPr="00A2389D">
              <w:rPr>
                <w:rFonts w:asciiTheme="majorBidi" w:hAnsiTheme="majorBidi" w:cstheme="majorBidi"/>
                <w:b/>
              </w:rPr>
              <w:t xml:space="preserve"> Lecture</w:t>
            </w:r>
          </w:p>
          <w:p w14:paraId="21A29776" w14:textId="77777777" w:rsidR="00E650A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2"/>
                <w:id w:val="858471640"/>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Lab </w:t>
            </w:r>
          </w:p>
          <w:p w14:paraId="759946DB" w14:textId="3E86590E" w:rsidR="00E650A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3"/>
                <w:id w:val="859311495"/>
              </w:sdtPr>
              <w:sdtEndPr/>
              <w:sdtContent>
                <w:sdt>
                  <w:sdtPr>
                    <w:rPr>
                      <w:rFonts w:asciiTheme="majorBidi" w:hAnsiTheme="majorBidi" w:cstheme="majorBidi"/>
                    </w:rPr>
                    <w:tag w:val="goog_rdk_0"/>
                    <w:id w:val="976571671"/>
                  </w:sdtPr>
                  <w:sdtEndPr/>
                  <w:sdtContent>
                    <w:r w:rsidR="00527B7E" w:rsidRPr="00A2389D">
                      <w:rPr>
                        <w:rFonts w:ascii="MS Gothic" w:eastAsia="MS Gothic" w:hAnsi="MS Gothic" w:cs="MS Gothic" w:hint="eastAsia"/>
                        <w:b/>
                      </w:rPr>
                      <w:t>☒</w:t>
                    </w:r>
                  </w:sdtContent>
                </w:sdt>
              </w:sdtContent>
            </w:sdt>
            <w:r w:rsidR="002F6FF7" w:rsidRPr="00A2389D">
              <w:rPr>
                <w:rFonts w:asciiTheme="majorBidi" w:hAnsiTheme="majorBidi" w:cstheme="majorBidi"/>
                <w:b/>
              </w:rPr>
              <w:t xml:space="preserve"> Tutorial</w:t>
            </w:r>
            <w:r w:rsidR="00527B7E" w:rsidRPr="00A2389D">
              <w:rPr>
                <w:rFonts w:asciiTheme="majorBidi" w:hAnsiTheme="majorBidi" w:cstheme="majorBidi"/>
                <w:b/>
              </w:rPr>
              <w:t xml:space="preserve"> </w:t>
            </w:r>
          </w:p>
          <w:p w14:paraId="14403A38" w14:textId="77777777" w:rsidR="00E650A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4"/>
                <w:id w:val="126431272"/>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Practical</w:t>
            </w:r>
          </w:p>
          <w:p w14:paraId="7F063727" w14:textId="4FA17994" w:rsidR="00E650A8" w:rsidRPr="00A2389D" w:rsidRDefault="00F33845" w:rsidP="00A907FB">
            <w:pPr>
              <w:numPr>
                <w:ilvl w:val="0"/>
                <w:numId w:val="18"/>
              </w:numPr>
              <w:tabs>
                <w:tab w:val="num" w:pos="720"/>
              </w:tabs>
              <w:spacing w:after="80"/>
              <w:rPr>
                <w:rFonts w:asciiTheme="majorBidi" w:hAnsiTheme="majorBidi" w:cstheme="majorBidi"/>
                <w:b/>
              </w:rPr>
            </w:pPr>
            <w:sdt>
              <w:sdtPr>
                <w:rPr>
                  <w:rFonts w:asciiTheme="majorBidi" w:hAnsiTheme="majorBidi" w:cstheme="majorBidi"/>
                </w:rPr>
                <w:tag w:val="goog_rdk_1"/>
                <w:id w:val="1517189762"/>
              </w:sdtPr>
              <w:sdtEndPr/>
              <w:sdtContent>
                <w:sdt>
                  <w:sdtPr>
                    <w:rPr>
                      <w:rFonts w:asciiTheme="majorBidi" w:hAnsiTheme="majorBidi" w:cstheme="majorBidi"/>
                    </w:rPr>
                    <w:tag w:val="goog_rdk_4"/>
                    <w:id w:val="1339432226"/>
                  </w:sdtPr>
                  <w:sdtEndPr/>
                  <w:sdtContent>
                    <w:r w:rsidR="009838E0" w:rsidRPr="00A2389D">
                      <w:rPr>
                        <w:rFonts w:ascii="MS Gothic" w:eastAsia="MS Gothic" w:hAnsi="MS Gothic" w:cs="MS Gothic" w:hint="eastAsia"/>
                        <w:b/>
                      </w:rPr>
                      <w:t>☐</w:t>
                    </w:r>
                  </w:sdtContent>
                </w:sdt>
              </w:sdtContent>
            </w:sdt>
            <w:r w:rsidR="002F6FF7" w:rsidRPr="00A2389D">
              <w:rPr>
                <w:rFonts w:asciiTheme="majorBidi" w:hAnsiTheme="majorBidi" w:cstheme="majorBidi"/>
                <w:b/>
              </w:rPr>
              <w:t xml:space="preserve"> Seminar</w:t>
            </w:r>
            <w:r w:rsidR="009838E0" w:rsidRPr="00A2389D">
              <w:rPr>
                <w:rFonts w:asciiTheme="majorBidi" w:hAnsiTheme="majorBidi" w:cstheme="majorBidi"/>
                <w:b/>
              </w:rPr>
              <w:t xml:space="preserve"> </w:t>
            </w:r>
          </w:p>
        </w:tc>
      </w:tr>
      <w:tr w:rsidR="00FC719D" w:rsidRPr="00A2389D" w14:paraId="129D69C5"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92F0D4C" w14:textId="77777777" w:rsidR="00E650A8" w:rsidRPr="00A2389D" w:rsidRDefault="002F6FF7" w:rsidP="00E650A8">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D1DE0CB" w14:textId="5EA2964E" w:rsidR="00E650A8" w:rsidRPr="00A2389D" w:rsidRDefault="00527B7E" w:rsidP="002B5CED">
            <w:pPr>
              <w:bidi/>
              <w:spacing w:before="80" w:after="80"/>
              <w:ind w:left="90"/>
              <w:jc w:val="center"/>
              <w:outlineLvl w:val="0"/>
              <w:rPr>
                <w:rFonts w:asciiTheme="majorBidi" w:hAnsiTheme="majorBidi" w:cstheme="majorBidi"/>
                <w:b/>
                <w:bCs/>
                <w:color w:val="auto"/>
              </w:rPr>
            </w:pPr>
            <w:r w:rsidRPr="00A2389D">
              <w:rPr>
                <w:rFonts w:asciiTheme="majorBidi" w:hAnsiTheme="majorBidi" w:cstheme="majorBidi"/>
                <w:b/>
                <w:bCs/>
                <w:color w:val="auto"/>
              </w:rPr>
              <w:t xml:space="preserve">CHE-24021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45B0D3" w14:textId="77777777" w:rsidR="00E650A8" w:rsidRPr="00A2389D" w:rsidRDefault="00E650A8" w:rsidP="00E650A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374F9CD7" w14:textId="77777777" w:rsidTr="009838E0">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BEF593F" w14:textId="77777777" w:rsidR="00E650A8" w:rsidRPr="00A2389D" w:rsidRDefault="002F6FF7" w:rsidP="00E650A8">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3FA5F1" w14:textId="614D9EC8" w:rsidR="00E650A8" w:rsidRPr="00A2389D" w:rsidRDefault="009838E0" w:rsidP="00E650A8">
            <w:pPr>
              <w:bidi/>
              <w:spacing w:before="80" w:after="80"/>
              <w:ind w:left="90"/>
              <w:jc w:val="center"/>
              <w:outlineLvl w:val="0"/>
              <w:rPr>
                <w:rFonts w:asciiTheme="majorBidi" w:hAnsiTheme="majorBidi" w:cstheme="majorBidi"/>
                <w:b/>
                <w:bCs/>
                <w:color w:val="auto"/>
              </w:rPr>
            </w:pPr>
            <w:r w:rsidRPr="00A2389D">
              <w:rPr>
                <w:rFonts w:asciiTheme="majorBidi" w:hAnsiTheme="majorBidi" w:cstheme="majorBidi"/>
                <w:b/>
                <w:bCs/>
                <w:color w:val="auto"/>
                <w:shd w:val="clear" w:color="auto" w:fill="E8EAED"/>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CE0981" w14:textId="77777777" w:rsidR="00E650A8" w:rsidRPr="00A2389D" w:rsidRDefault="00E650A8" w:rsidP="00E650A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272D0E3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440AB11" w14:textId="77777777" w:rsidR="00E650A8" w:rsidRPr="00A2389D" w:rsidRDefault="002F6FF7" w:rsidP="00E650A8">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EF5F2D" w14:textId="1919557A" w:rsidR="00E650A8" w:rsidRPr="00A2389D" w:rsidRDefault="00527B7E" w:rsidP="00E650A8">
            <w:pPr>
              <w:bidi/>
              <w:spacing w:before="80" w:after="80"/>
              <w:ind w:left="90"/>
              <w:jc w:val="center"/>
              <w:outlineLvl w:val="0"/>
              <w:rPr>
                <w:rFonts w:asciiTheme="majorBidi" w:hAnsiTheme="majorBidi" w:cstheme="majorBidi"/>
                <w:b/>
                <w:bCs/>
                <w:color w:val="auto"/>
              </w:rPr>
            </w:pPr>
            <w:r w:rsidRPr="00A2389D">
              <w:rPr>
                <w:rFonts w:asciiTheme="majorBidi" w:hAnsiTheme="majorBidi" w:cstheme="majorBidi"/>
                <w:b/>
                <w:bCs/>
                <w:color w:val="auto"/>
              </w:rPr>
              <w:t>100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231D6F" w14:textId="77777777" w:rsidR="00E650A8" w:rsidRPr="00A2389D" w:rsidRDefault="00E650A8" w:rsidP="00E650A8">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16B6349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687BE49"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209BA99F" w14:textId="038E5245" w:rsidR="00753688" w:rsidRPr="00A2389D" w:rsidRDefault="00663898" w:rsidP="00663898">
            <w:pPr>
              <w:spacing w:before="80" w:after="80"/>
              <w:ind w:hanging="720"/>
              <w:jc w:val="center"/>
              <w:rPr>
                <w:rFonts w:asciiTheme="majorBidi" w:hAnsiTheme="majorBidi" w:cstheme="majorBidi"/>
              </w:rPr>
            </w:pPr>
            <w:r w:rsidRPr="00A2389D">
              <w:rPr>
                <w:rFonts w:asciiTheme="majorBidi" w:hAnsiTheme="majorBidi" w:cstheme="majorBidi"/>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EC70DF5"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56F37A4" w14:textId="66A9C82B" w:rsidR="00753688" w:rsidRPr="00A2389D" w:rsidRDefault="00663898">
            <w:pPr>
              <w:spacing w:before="80" w:after="80"/>
              <w:rPr>
                <w:rFonts w:asciiTheme="majorBidi" w:hAnsiTheme="majorBidi" w:cstheme="majorBidi"/>
              </w:rPr>
            </w:pPr>
            <w:r w:rsidRPr="00A2389D">
              <w:rPr>
                <w:rFonts w:asciiTheme="majorBidi" w:hAnsiTheme="majorBidi" w:cstheme="majorBidi"/>
              </w:rPr>
              <w:t>2</w:t>
            </w:r>
          </w:p>
        </w:tc>
      </w:tr>
      <w:tr w:rsidR="00FC719D" w:rsidRPr="00A2389D" w14:paraId="483658E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70B7C09" w14:textId="21B39354" w:rsidR="00C6760F" w:rsidRPr="00A2389D" w:rsidRDefault="00A52EB7" w:rsidP="00C6760F">
            <w:pPr>
              <w:spacing w:before="80" w:after="80"/>
              <w:ind w:left="90" w:hanging="90"/>
              <w:rPr>
                <w:rFonts w:asciiTheme="majorBidi" w:hAnsiTheme="majorBidi" w:cstheme="majorBidi"/>
                <w:b/>
              </w:rPr>
            </w:pPr>
            <w:r w:rsidRPr="00A2389D">
              <w:rPr>
                <w:rFonts w:asciiTheme="majorBidi" w:hAnsiTheme="majorBidi" w:cstheme="majorBidi"/>
                <w:b/>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3EA24B8C" w14:textId="6CD5E028" w:rsidR="00C6760F" w:rsidRPr="00A2389D" w:rsidRDefault="00A52EB7" w:rsidP="00C6760F">
            <w:pPr>
              <w:spacing w:before="80" w:after="80"/>
              <w:rPr>
                <w:rFonts w:asciiTheme="majorBidi" w:hAnsiTheme="majorBidi" w:cstheme="majorBidi"/>
              </w:rPr>
            </w:pPr>
            <w:r w:rsidRPr="00A2389D">
              <w:rPr>
                <w:rFonts w:asciiTheme="majorBidi" w:hAnsiTheme="majorBidi" w:cstheme="majorBidi"/>
                <w:b/>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339115F" w14:textId="77777777" w:rsidR="00C6760F" w:rsidRPr="00A2389D" w:rsidRDefault="002F6FF7" w:rsidP="00C6760F">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F5C6FB5" w14:textId="77777777" w:rsidR="00C6760F" w:rsidRPr="00A2389D" w:rsidRDefault="002F6FF7" w:rsidP="00C6760F">
            <w:pPr>
              <w:spacing w:before="80" w:after="80"/>
              <w:rPr>
                <w:rFonts w:asciiTheme="majorBidi" w:hAnsiTheme="majorBidi" w:cstheme="majorBidi"/>
              </w:rPr>
            </w:pPr>
            <w:r w:rsidRPr="00A2389D">
              <w:rPr>
                <w:rFonts w:asciiTheme="majorBidi" w:hAnsiTheme="majorBidi" w:cstheme="majorBidi"/>
              </w:rPr>
              <w:t xml:space="preserve"> Science</w:t>
            </w:r>
          </w:p>
        </w:tc>
      </w:tr>
      <w:tr w:rsidR="00FC719D" w:rsidRPr="00A2389D" w14:paraId="275431C0"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7FC9FC1" w14:textId="77777777" w:rsidR="00C6760F" w:rsidRPr="00A2389D" w:rsidRDefault="002F6FF7" w:rsidP="00C6760F">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1899E28" w14:textId="04950199" w:rsidR="00C6760F" w:rsidRPr="00A2389D" w:rsidRDefault="00663898" w:rsidP="00C6760F">
            <w:pPr>
              <w:spacing w:before="80" w:after="80"/>
              <w:ind w:left="90"/>
              <w:rPr>
                <w:rFonts w:asciiTheme="majorBidi" w:hAnsiTheme="majorBidi" w:cstheme="majorBidi"/>
              </w:rPr>
            </w:pPr>
            <w:r w:rsidRPr="00A2389D">
              <w:rPr>
                <w:rFonts w:asciiTheme="majorBidi" w:hAnsiTheme="majorBidi" w:cstheme="majorBidi"/>
                <w:lang w:bidi="ar-IQ"/>
              </w:rPr>
              <w:t>Afaf Murtadha Kadhum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78545B6" w14:textId="77777777" w:rsidR="00C6760F" w:rsidRPr="00A2389D" w:rsidRDefault="002F6FF7" w:rsidP="00C6760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ED04782" w14:textId="3317C83D" w:rsidR="00C6760F" w:rsidRPr="00A2389D" w:rsidRDefault="00F33845" w:rsidP="00C6760F">
            <w:pPr>
              <w:spacing w:before="80" w:after="80"/>
              <w:rPr>
                <w:rFonts w:asciiTheme="majorBidi" w:hAnsiTheme="majorBidi" w:cstheme="majorBidi"/>
              </w:rPr>
            </w:pPr>
            <w:hyperlink r:id="rId69" w:history="1">
              <w:r w:rsidR="00663898" w:rsidRPr="00A2389D">
                <w:rPr>
                  <w:rStyle w:val="Hyperlink"/>
                  <w:rFonts w:asciiTheme="majorBidi" w:hAnsiTheme="majorBidi" w:cstheme="majorBidi"/>
                </w:rPr>
                <w:t>afafmurtadha@mu.edu.iq</w:t>
              </w:r>
            </w:hyperlink>
          </w:p>
        </w:tc>
      </w:tr>
      <w:tr w:rsidR="00FC719D" w:rsidRPr="00A2389D" w14:paraId="689DCEA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4055F53" w14:textId="77777777" w:rsidR="00C6760F" w:rsidRPr="00A2389D" w:rsidRDefault="002F6FF7" w:rsidP="00C6760F">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D26E56B" w14:textId="77777777" w:rsidR="00C6760F" w:rsidRPr="00A2389D" w:rsidRDefault="002F6FF7" w:rsidP="00C6760F">
            <w:pPr>
              <w:spacing w:before="80" w:after="80"/>
              <w:rPr>
                <w:rFonts w:asciiTheme="majorBidi" w:hAnsiTheme="majorBidi" w:cstheme="majorBidi"/>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183C13CA" w14:textId="77777777" w:rsidR="00C6760F" w:rsidRPr="00A2389D" w:rsidRDefault="002F6FF7" w:rsidP="00C6760F">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3CFDEA9" w14:textId="1890F101" w:rsidR="00C6760F" w:rsidRPr="00A2389D" w:rsidRDefault="00663898" w:rsidP="00C6760F">
            <w:pPr>
              <w:spacing w:before="80" w:after="80"/>
              <w:rPr>
                <w:rFonts w:asciiTheme="majorBidi" w:hAnsiTheme="majorBidi" w:cstheme="majorBidi"/>
              </w:rPr>
            </w:pPr>
            <w:r w:rsidRPr="00A2389D">
              <w:rPr>
                <w:rFonts w:asciiTheme="majorBidi" w:hAnsiTheme="majorBidi" w:cstheme="majorBidi"/>
              </w:rPr>
              <w:t>MSC</w:t>
            </w:r>
          </w:p>
        </w:tc>
      </w:tr>
      <w:tr w:rsidR="00FC719D" w:rsidRPr="00A2389D" w14:paraId="2D058221"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90E1E5C" w14:textId="77777777" w:rsidR="00C6760F" w:rsidRPr="00A2389D" w:rsidRDefault="002F6FF7" w:rsidP="00C6760F">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DAF77A6" w14:textId="17D2B775" w:rsidR="00C6760F" w:rsidRPr="00A2389D" w:rsidRDefault="00663898" w:rsidP="00C6760F">
            <w:pPr>
              <w:spacing w:before="80" w:after="80"/>
              <w:ind w:left="90"/>
              <w:rPr>
                <w:rFonts w:asciiTheme="majorBidi" w:hAnsiTheme="majorBidi" w:cstheme="majorBidi"/>
              </w:rPr>
            </w:pPr>
            <w:r w:rsidRPr="00A2389D">
              <w:rPr>
                <w:rFonts w:asciiTheme="majorBidi" w:hAnsiTheme="majorBidi" w:cstheme="majorBidi"/>
                <w:lang w:bidi="ar-IQ"/>
              </w:rPr>
              <w:t>Afaf Murtadha Kadhum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F8E1F67" w14:textId="77777777" w:rsidR="00C6760F" w:rsidRPr="00A2389D" w:rsidRDefault="002F6FF7" w:rsidP="00C6760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A579540" w14:textId="0516C201" w:rsidR="00C6760F" w:rsidRPr="00A2389D" w:rsidRDefault="00F33845" w:rsidP="00C6760F">
            <w:pPr>
              <w:spacing w:before="80" w:after="80"/>
              <w:rPr>
                <w:rFonts w:asciiTheme="majorBidi" w:hAnsiTheme="majorBidi" w:cstheme="majorBidi"/>
              </w:rPr>
            </w:pPr>
            <w:hyperlink r:id="rId70" w:history="1">
              <w:r w:rsidR="00663898" w:rsidRPr="00A2389D">
                <w:rPr>
                  <w:rStyle w:val="Hyperlink"/>
                  <w:rFonts w:asciiTheme="majorBidi" w:hAnsiTheme="majorBidi" w:cstheme="majorBidi"/>
                </w:rPr>
                <w:t>afafmurtadha@mu.edu.iq</w:t>
              </w:r>
            </w:hyperlink>
          </w:p>
        </w:tc>
      </w:tr>
      <w:tr w:rsidR="00FC719D" w:rsidRPr="00A2389D" w14:paraId="085C4D1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75E0993" w14:textId="77777777" w:rsidR="00C6760F" w:rsidRPr="00A2389D" w:rsidRDefault="002F6FF7" w:rsidP="00C6760F">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7DA22138" w14:textId="274EC6DD" w:rsidR="00C6760F" w:rsidRPr="00A2389D" w:rsidRDefault="00663898" w:rsidP="00C6760F">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FE152DC" w14:textId="77777777" w:rsidR="00C6760F" w:rsidRPr="00A2389D" w:rsidRDefault="002F6FF7" w:rsidP="00C6760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234A2F5" w14:textId="77777777" w:rsidR="00C6760F" w:rsidRPr="00A2389D" w:rsidRDefault="002F6FF7" w:rsidP="00C6760F">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299BBD1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806857B" w14:textId="77777777" w:rsidR="00C6760F" w:rsidRPr="00A2389D" w:rsidRDefault="002F6FF7" w:rsidP="00C6760F">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D3BB1E1" w14:textId="0EF9CF34" w:rsidR="00C6760F" w:rsidRPr="00A2389D" w:rsidRDefault="00663898" w:rsidP="00C6760F">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623B152" w14:textId="77777777" w:rsidR="00C6760F" w:rsidRPr="00A2389D" w:rsidRDefault="002F6FF7" w:rsidP="00C6760F">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6256738C" w14:textId="3CAB887F" w:rsidR="00C6760F" w:rsidRPr="00A2389D" w:rsidRDefault="00A52EB7" w:rsidP="00663898">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56B2FA05"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p w14:paraId="2B2E6EA7"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tbl>
      <w:tblPr>
        <w:tblStyle w:val="9"/>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11951DFF"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F57D888"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581AA768"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4FE20FE"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0AC719E"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F73CC" w14:textId="19195895" w:rsidR="00753688" w:rsidRPr="00A2389D" w:rsidRDefault="002A7993" w:rsidP="009838E0">
            <w:pPr>
              <w:spacing w:line="360" w:lineRule="auto"/>
              <w:rPr>
                <w:rFonts w:asciiTheme="majorBidi" w:hAnsiTheme="majorBidi" w:cstheme="majorBidi"/>
              </w:rPr>
            </w:pPr>
            <w:r w:rsidRPr="00A2389D">
              <w:rPr>
                <w:rFonts w:asciiTheme="majorBidi" w:hAnsiTheme="majorBidi" w:cstheme="majorBidi"/>
              </w:rPr>
              <w:t>CHE-23114</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45A11D5"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ADF1D" w14:textId="7C67FF60" w:rsidR="00753688" w:rsidRPr="00A2389D" w:rsidRDefault="00753688">
            <w:pPr>
              <w:spacing w:line="360" w:lineRule="auto"/>
              <w:rPr>
                <w:rFonts w:asciiTheme="majorBidi" w:hAnsiTheme="majorBidi" w:cstheme="majorBidi"/>
              </w:rPr>
            </w:pPr>
          </w:p>
        </w:tc>
      </w:tr>
      <w:tr w:rsidR="00FC719D" w:rsidRPr="00A2389D" w14:paraId="767EC853"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4498B9"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3D2FD"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5E20F53"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2ADB5" w14:textId="77777777" w:rsidR="00753688" w:rsidRPr="00A2389D" w:rsidRDefault="00753688">
            <w:pPr>
              <w:spacing w:line="360" w:lineRule="auto"/>
              <w:rPr>
                <w:rFonts w:asciiTheme="majorBidi" w:hAnsiTheme="majorBidi" w:cstheme="majorBidi"/>
              </w:rPr>
            </w:pPr>
          </w:p>
        </w:tc>
      </w:tr>
    </w:tbl>
    <w:p w14:paraId="78D8149B"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149B7346"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p w14:paraId="2AA20CBD" w14:textId="77777777" w:rsidR="00973680" w:rsidRPr="00A2389D" w:rsidRDefault="00973680">
      <w:pPr>
        <w:tabs>
          <w:tab w:val="left" w:pos="5220"/>
        </w:tabs>
        <w:spacing w:after="200" w:line="276" w:lineRule="auto"/>
        <w:rPr>
          <w:rFonts w:asciiTheme="majorBidi" w:eastAsia="Cambria" w:hAnsiTheme="majorBidi" w:cstheme="majorBidi"/>
          <w:b/>
          <w:sz w:val="16"/>
          <w:szCs w:val="16"/>
        </w:rPr>
      </w:pPr>
    </w:p>
    <w:p w14:paraId="25CF6D01" w14:textId="77777777" w:rsidR="00973680" w:rsidRPr="00A2389D" w:rsidRDefault="00973680">
      <w:pPr>
        <w:tabs>
          <w:tab w:val="left" w:pos="5220"/>
        </w:tabs>
        <w:spacing w:after="200" w:line="276" w:lineRule="auto"/>
        <w:rPr>
          <w:rFonts w:asciiTheme="majorBidi" w:eastAsia="Cambria" w:hAnsiTheme="majorBidi" w:cstheme="majorBidi"/>
          <w:b/>
          <w:sz w:val="16"/>
          <w:szCs w:val="16"/>
        </w:rPr>
      </w:pPr>
    </w:p>
    <w:p w14:paraId="219577A3" w14:textId="77777777" w:rsidR="00973680" w:rsidRPr="00A2389D" w:rsidRDefault="00973680">
      <w:pPr>
        <w:tabs>
          <w:tab w:val="left" w:pos="5220"/>
        </w:tabs>
        <w:spacing w:after="200" w:line="276" w:lineRule="auto"/>
        <w:rPr>
          <w:rFonts w:asciiTheme="majorBidi" w:eastAsia="Cambria" w:hAnsiTheme="majorBidi" w:cstheme="majorBidi"/>
          <w:b/>
          <w:sz w:val="16"/>
          <w:szCs w:val="16"/>
        </w:rPr>
      </w:pPr>
    </w:p>
    <w:p w14:paraId="7E1B6B7F" w14:textId="77777777" w:rsidR="00973680" w:rsidRPr="00A2389D" w:rsidRDefault="00973680">
      <w:pPr>
        <w:tabs>
          <w:tab w:val="left" w:pos="5220"/>
        </w:tabs>
        <w:spacing w:after="200" w:line="276" w:lineRule="auto"/>
        <w:rPr>
          <w:rFonts w:asciiTheme="majorBidi" w:eastAsia="Cambria" w:hAnsiTheme="majorBidi" w:cstheme="majorBidi"/>
          <w:b/>
          <w:sz w:val="16"/>
          <w:szCs w:val="16"/>
        </w:rPr>
      </w:pPr>
    </w:p>
    <w:tbl>
      <w:tblPr>
        <w:tblStyle w:val="8"/>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432448C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CF7EBAE"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4E197EDA"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51FEAA5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2092DD2"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Pr>
              <w:t xml:space="preserve"> Module Aims</w:t>
            </w:r>
          </w:p>
          <w:p w14:paraId="152FB339"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61FB54B1" w14:textId="77777777" w:rsidR="00753688" w:rsidRPr="00A2389D" w:rsidRDefault="00753688">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1ECF2FB"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Understanding the general concept of inorganic elements and their reactions</w:t>
            </w:r>
          </w:p>
          <w:p w14:paraId="7A323124"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The goal of teaching these elements groups is to enable students to understand the similarities and differences between the reactions and properties that influence stability, reactivity and to apply this knowledge to the design and synthesis of new materials with desired properties.</w:t>
            </w:r>
          </w:p>
          <w:p w14:paraId="7294277E"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Explanation of reactions of the elements with other molecules</w:t>
            </w:r>
          </w:p>
          <w:p w14:paraId="38BBEF74"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Introducing more complicated bonding models to explain the structural compounds.</w:t>
            </w:r>
          </w:p>
          <w:p w14:paraId="1CDE1786"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Study and clarification of the other groups of elements: boron, carbon, nitrogen, oxygen, halogens, and noble gases, and the differences between them and the study of their interactions and compounds</w:t>
            </w:r>
          </w:p>
          <w:p w14:paraId="0F39361E"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Learning how to prepare tetrathionates of different metals</w:t>
            </w:r>
          </w:p>
          <w:p w14:paraId="20DDC67C"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Learning how to perform various reactions of potassium permanganates</w:t>
            </w:r>
          </w:p>
          <w:p w14:paraId="7714559D"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Learning how to prepare different copper salts from pure copper metal</w:t>
            </w:r>
          </w:p>
          <w:p w14:paraId="62256EAE"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Learning how to prepare clock reaction mechanisms and competitive redox half reactions</w:t>
            </w:r>
          </w:p>
          <w:p w14:paraId="5113F2C9"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 how to determine the number of crystallized water molecules inside inorganic solids.</w:t>
            </w:r>
          </w:p>
          <w:p w14:paraId="0555E03D"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Learning how to prepare copper iodates.</w:t>
            </w:r>
          </w:p>
          <w:p w14:paraId="4A88481F"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Students will develop critical thinking and problem-solving skills through analyzing and interpreting experimental data and applying theoretical concepts to real-world problems.</w:t>
            </w:r>
          </w:p>
          <w:p w14:paraId="69439D6F"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Introduce the students to the stability of compounds and the importance of electronic structure in determining molecule behavior.</w:t>
            </w:r>
          </w:p>
          <w:p w14:paraId="61FB92CC"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Build a basic practical skill in the synthesis and characterization of coordination compounds using chemicals with low levels of toxicity.</w:t>
            </w:r>
          </w:p>
          <w:p w14:paraId="0B3B9665" w14:textId="77777777" w:rsidR="00073227"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Developing the basic skills to handle the chemicals in the lab</w:t>
            </w:r>
          </w:p>
          <w:p w14:paraId="080564F4" w14:textId="77777777" w:rsidR="008905B9" w:rsidRPr="00122E84" w:rsidRDefault="002F6FF7" w:rsidP="00122E84">
            <w:pPr>
              <w:numPr>
                <w:ilvl w:val="0"/>
                <w:numId w:val="79"/>
              </w:numPr>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Learning how to purify the synthesized simple molecules with different solvents</w:t>
            </w:r>
          </w:p>
        </w:tc>
      </w:tr>
      <w:tr w:rsidR="00FC719D" w:rsidRPr="00A2389D" w14:paraId="2B12204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1D90925"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6E40A5DB" w14:textId="77777777" w:rsidR="00753688" w:rsidRPr="00A2389D" w:rsidRDefault="00753688">
            <w:pPr>
              <w:spacing w:line="276" w:lineRule="auto"/>
              <w:rPr>
                <w:rFonts w:asciiTheme="majorBidi" w:hAnsiTheme="majorBidi" w:cstheme="majorBidi"/>
                <w:b/>
              </w:rPr>
            </w:pPr>
          </w:p>
          <w:p w14:paraId="4127C575"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DCEFFEF" w14:textId="77777777" w:rsidR="001A0864" w:rsidRPr="00122E84" w:rsidRDefault="001A0864" w:rsidP="00122E84">
            <w:pPr>
              <w:widowControl w:val="0"/>
              <w:shd w:val="clear" w:color="auto" w:fill="FFFFFF"/>
              <w:spacing w:line="276" w:lineRule="auto"/>
              <w:jc w:val="both"/>
              <w:rPr>
                <w:rFonts w:asciiTheme="majorBidi" w:hAnsiTheme="majorBidi" w:cstheme="majorBidi"/>
                <w:color w:val="auto"/>
              </w:rPr>
            </w:pPr>
          </w:p>
          <w:p w14:paraId="793D32E9"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Clarifying the practical and theoretical methods for preparing the elements of the periodic table from their ores</w:t>
            </w:r>
          </w:p>
          <w:p w14:paraId="3BD71299"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Learn the chemical and  physical properties of the elements and their molecules, which are made up of various interactions.</w:t>
            </w:r>
          </w:p>
          <w:p w14:paraId="44F15E75"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A deep understanding of the metal compounds and chemical methods to distinguish between them</w:t>
            </w:r>
          </w:p>
          <w:p w14:paraId="7AC19766"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Design new materials with desired properties.</w:t>
            </w:r>
          </w:p>
          <w:p w14:paraId="6FDA2FA5"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Develop critical thinking and problem-solving skills through the analysis and interpretation of experimental data.</w:t>
            </w:r>
          </w:p>
          <w:p w14:paraId="2062B611"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Apply theoretical concepts to real-world problems</w:t>
            </w:r>
          </w:p>
          <w:p w14:paraId="05EF7E06"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Effective communication of ideas and findings through written and oral presentations.</w:t>
            </w:r>
          </w:p>
          <w:p w14:paraId="4FC26978"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Preparation for future research or professional endeavors in the field of compounds chemistry.</w:t>
            </w:r>
          </w:p>
          <w:p w14:paraId="705510C2" w14:textId="77777777" w:rsidR="00073227" w:rsidRPr="00122E84" w:rsidRDefault="002F6FF7" w:rsidP="00122E84">
            <w:pPr>
              <w:widowControl w:val="0"/>
              <w:numPr>
                <w:ilvl w:val="0"/>
                <w:numId w:val="80"/>
              </w:numPr>
              <w:shd w:val="clear" w:color="auto" w:fill="FFFFFF"/>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Contribution to the advancement of science and technology</w:t>
            </w:r>
          </w:p>
          <w:p w14:paraId="0A70DF76" w14:textId="77777777" w:rsidR="00FB45D4" w:rsidRPr="00122E84" w:rsidRDefault="002F6FF7" w:rsidP="00122E84">
            <w:pPr>
              <w:widowControl w:val="0"/>
              <w:numPr>
                <w:ilvl w:val="0"/>
                <w:numId w:val="80"/>
              </w:numPr>
              <w:shd w:val="clear" w:color="auto" w:fill="FFFFFF"/>
              <w:tabs>
                <w:tab w:val="right" w:pos="244"/>
              </w:tabs>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Developing practical and chemical skills through experiments</w:t>
            </w:r>
          </w:p>
          <w:p w14:paraId="27396472" w14:textId="77777777" w:rsidR="001A0864" w:rsidRPr="00122E84" w:rsidRDefault="002F6FF7" w:rsidP="00122E84">
            <w:pPr>
              <w:widowControl w:val="0"/>
              <w:numPr>
                <w:ilvl w:val="0"/>
                <w:numId w:val="80"/>
              </w:numPr>
              <w:shd w:val="clear" w:color="auto" w:fill="FFFFFF"/>
              <w:tabs>
                <w:tab w:val="right" w:pos="244"/>
              </w:tabs>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 xml:space="preserve"> </w:t>
            </w:r>
            <w:r w:rsidR="00714097" w:rsidRPr="00122E84">
              <w:rPr>
                <w:rFonts w:asciiTheme="majorBidi" w:hAnsiTheme="majorBidi" w:cstheme="majorBidi"/>
                <w:color w:val="auto"/>
              </w:rPr>
              <w:t>Building the student’s knowledge of ch</w:t>
            </w:r>
            <w:r w:rsidRPr="00122E84">
              <w:rPr>
                <w:rFonts w:asciiTheme="majorBidi" w:hAnsiTheme="majorBidi" w:cstheme="majorBidi"/>
                <w:color w:val="auto"/>
              </w:rPr>
              <w:t>emicals and how to handle them.</w:t>
            </w:r>
          </w:p>
          <w:p w14:paraId="5FCF3431" w14:textId="77777777" w:rsidR="00714097" w:rsidRPr="00122E84" w:rsidRDefault="002F6FF7" w:rsidP="00122E84">
            <w:pPr>
              <w:widowControl w:val="0"/>
              <w:numPr>
                <w:ilvl w:val="0"/>
                <w:numId w:val="80"/>
              </w:numPr>
              <w:shd w:val="clear" w:color="auto" w:fill="FFFFFF"/>
              <w:tabs>
                <w:tab w:val="right" w:pos="244"/>
              </w:tabs>
              <w:spacing w:line="276" w:lineRule="auto"/>
              <w:contextualSpacing/>
              <w:jc w:val="both"/>
              <w:rPr>
                <w:rFonts w:asciiTheme="majorBidi" w:hAnsiTheme="majorBidi" w:cstheme="majorBidi"/>
                <w:color w:val="auto"/>
              </w:rPr>
            </w:pPr>
            <w:r w:rsidRPr="00122E84">
              <w:rPr>
                <w:rFonts w:asciiTheme="majorBidi" w:hAnsiTheme="majorBidi" w:cstheme="majorBidi"/>
                <w:color w:val="auto"/>
              </w:rPr>
              <w:t xml:space="preserve">Understanding different terminologies of inorganic compounds. </w:t>
            </w:r>
          </w:p>
        </w:tc>
      </w:tr>
      <w:tr w:rsidR="00FC719D" w:rsidRPr="00A2389D" w14:paraId="5083E2F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16D33E2"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056C5B1E" w14:textId="77777777" w:rsidR="00753688"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8F044AC" w14:textId="77777777" w:rsidR="00812BE1" w:rsidRPr="00A2389D" w:rsidRDefault="002F6FF7" w:rsidP="00812BE1">
            <w:pPr>
              <w:spacing w:line="312" w:lineRule="auto"/>
              <w:jc w:val="both"/>
              <w:rPr>
                <w:rFonts w:asciiTheme="majorBidi" w:hAnsiTheme="majorBidi" w:cstheme="majorBidi"/>
              </w:rPr>
            </w:pPr>
            <w:r w:rsidRPr="00A2389D">
              <w:rPr>
                <w:rFonts w:asciiTheme="majorBidi" w:hAnsiTheme="majorBidi" w:cstheme="majorBidi"/>
              </w:rPr>
              <w:t>Part A: Boron, carbon, and nitrogen group elements and their compounds: </w:t>
            </w:r>
          </w:p>
          <w:p w14:paraId="24874BDC" w14:textId="77777777" w:rsidR="00812BE1" w:rsidRPr="00A2389D" w:rsidRDefault="002F6FF7" w:rsidP="00812BE1">
            <w:pPr>
              <w:spacing w:line="312" w:lineRule="auto"/>
              <w:jc w:val="both"/>
              <w:rPr>
                <w:rFonts w:asciiTheme="majorBidi" w:hAnsiTheme="majorBidi" w:cstheme="majorBidi"/>
                <w:lang w:bidi="ar-IQ"/>
              </w:rPr>
            </w:pPr>
            <w:r w:rsidRPr="00A2389D">
              <w:rPr>
                <w:rFonts w:asciiTheme="majorBidi" w:hAnsiTheme="majorBidi" w:cstheme="majorBidi"/>
              </w:rPr>
              <w:t>Clarification of the proportions of the presence of elements in their ores in nature, Addressing the methods of preparing the elements of these groups from their raw materials, Explaining some of the varying properties and their causes within the elements of one group, Studying methods of preparing different chemical compounds of these elements and clarifying their chemical and physical properties.</w:t>
            </w:r>
            <w:r w:rsidR="001238BE" w:rsidRPr="00A2389D">
              <w:rPr>
                <w:rFonts w:asciiTheme="majorBidi" w:hAnsiTheme="majorBidi" w:cstheme="majorBidi"/>
                <w:rtl/>
                <w:lang w:bidi="ar-IQ"/>
              </w:rPr>
              <w:t>20</w:t>
            </w:r>
            <w:r w:rsidR="001238BE" w:rsidRPr="00A2389D">
              <w:rPr>
                <w:rFonts w:asciiTheme="majorBidi" w:hAnsiTheme="majorBidi" w:cstheme="majorBidi"/>
                <w:lang w:bidi="ar-IQ"/>
              </w:rPr>
              <w:t>h</w:t>
            </w:r>
          </w:p>
          <w:p w14:paraId="492F4B66" w14:textId="77777777" w:rsidR="00812BE1" w:rsidRPr="00A2389D" w:rsidRDefault="002F6FF7" w:rsidP="00812BE1">
            <w:pPr>
              <w:spacing w:line="312" w:lineRule="auto"/>
              <w:jc w:val="both"/>
              <w:rPr>
                <w:rFonts w:asciiTheme="majorBidi" w:hAnsiTheme="majorBidi" w:cstheme="majorBidi"/>
              </w:rPr>
            </w:pPr>
            <w:r w:rsidRPr="00A2389D">
              <w:rPr>
                <w:rFonts w:asciiTheme="majorBidi" w:hAnsiTheme="majorBidi" w:cstheme="majorBidi"/>
              </w:rPr>
              <w:t>Part B: Oxygen, Flore, and Noble gases Group Elements and Their Compounds</w:t>
            </w:r>
          </w:p>
          <w:p w14:paraId="366C524F" w14:textId="77777777" w:rsidR="00812BE1" w:rsidRPr="00A2389D" w:rsidRDefault="002F6FF7" w:rsidP="00812BE1">
            <w:pPr>
              <w:spacing w:line="312" w:lineRule="auto"/>
              <w:jc w:val="both"/>
              <w:rPr>
                <w:rFonts w:asciiTheme="majorBidi" w:hAnsiTheme="majorBidi" w:cstheme="majorBidi"/>
              </w:rPr>
            </w:pPr>
            <w:r w:rsidRPr="00A2389D">
              <w:rPr>
                <w:rFonts w:asciiTheme="majorBidi" w:hAnsiTheme="majorBidi" w:cstheme="majorBidi"/>
              </w:rPr>
              <w:t>Explain the ratios of elements present in ores in nature, the methods by which the elements of these groups are prepared from their raw materials, explain some of the differences in properties and causes within the elements of one group, study methods of preparing these elements' chemical and physical compounds, and clarify their chemical and physical properties. </w:t>
            </w:r>
            <w:r w:rsidR="001238BE" w:rsidRPr="00A2389D">
              <w:rPr>
                <w:rFonts w:asciiTheme="majorBidi" w:hAnsiTheme="majorBidi" w:cstheme="majorBidi"/>
              </w:rPr>
              <w:t>21h</w:t>
            </w:r>
          </w:p>
          <w:p w14:paraId="7ED8716A" w14:textId="77777777" w:rsidR="00753688" w:rsidRPr="00A2389D" w:rsidRDefault="002F6FF7" w:rsidP="00812BE1">
            <w:pPr>
              <w:spacing w:line="312" w:lineRule="auto"/>
              <w:jc w:val="both"/>
              <w:rPr>
                <w:rFonts w:asciiTheme="majorBidi" w:hAnsiTheme="majorBidi" w:cstheme="majorBidi"/>
              </w:rPr>
            </w:pPr>
            <w:r w:rsidRPr="00A2389D">
              <w:rPr>
                <w:rFonts w:asciiTheme="majorBidi" w:hAnsiTheme="majorBidi" w:cstheme="majorBidi"/>
              </w:rPr>
              <w:t>Part C: Symmetry: the importance of symmetry in inorganic chemistry, symmetry processes, and illustrative examples.</w:t>
            </w:r>
            <w:r w:rsidR="001238BE" w:rsidRPr="00A2389D">
              <w:rPr>
                <w:rFonts w:asciiTheme="majorBidi" w:hAnsiTheme="majorBidi" w:cstheme="majorBidi"/>
              </w:rPr>
              <w:t>20h</w:t>
            </w:r>
          </w:p>
        </w:tc>
      </w:tr>
    </w:tbl>
    <w:tbl>
      <w:tblPr>
        <w:tblStyle w:val="7"/>
        <w:tblpPr w:leftFromText="180" w:rightFromText="180" w:vertAnchor="text" w:horzAnchor="margin" w:tblpXSpec="center" w:tblpY="408"/>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54A24193" w14:textId="77777777" w:rsidTr="005030FD">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EA740D9" w14:textId="77777777" w:rsidR="005030FD" w:rsidRPr="00A2389D" w:rsidRDefault="002F6FF7" w:rsidP="005030FD">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216FAF3B" w14:textId="77777777" w:rsidR="005030FD" w:rsidRPr="00A2389D" w:rsidRDefault="002F6FF7" w:rsidP="005030FD">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4F319311" w14:textId="77777777" w:rsidTr="005030FD">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FBA87C1" w14:textId="77777777" w:rsidR="005030FD" w:rsidRPr="00A2389D" w:rsidRDefault="002F6FF7" w:rsidP="005030FD">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61F6F1C5" w14:textId="77777777" w:rsidR="005030FD" w:rsidRPr="00A2389D" w:rsidRDefault="002F6FF7" w:rsidP="005030FD">
            <w:pPr>
              <w:jc w:val="both"/>
              <w:rPr>
                <w:rFonts w:asciiTheme="majorBidi" w:hAnsiTheme="majorBidi" w:cstheme="majorBidi"/>
                <w:color w:val="252525"/>
              </w:rPr>
            </w:pPr>
            <w:r w:rsidRPr="00A2389D">
              <w:rPr>
                <w:rFonts w:asciiTheme="majorBidi" w:hAnsiTheme="majorBidi" w:cstheme="majorBidi"/>
                <w:color w:val="252525"/>
              </w:rPr>
              <w:t>In the second semester, the remaining concepts and principles of element groups and their compounds are covered in order to meet learning objectives through a variety of teaching strategies.</w:t>
            </w:r>
          </w:p>
          <w:p w14:paraId="59A5F9BE" w14:textId="77777777" w:rsidR="005030FD" w:rsidRPr="00A2389D" w:rsidRDefault="002F6FF7" w:rsidP="005030FD">
            <w:pPr>
              <w:jc w:val="both"/>
              <w:rPr>
                <w:rFonts w:asciiTheme="majorBidi" w:hAnsiTheme="majorBidi" w:cstheme="majorBidi"/>
                <w:color w:val="252525"/>
              </w:rPr>
            </w:pPr>
            <w:r w:rsidRPr="00A2389D">
              <w:rPr>
                <w:rFonts w:asciiTheme="majorBidi" w:hAnsiTheme="majorBidi" w:cstheme="majorBidi"/>
                <w:color w:val="252525"/>
              </w:rPr>
              <w:t>The major approach used to offer this module will be to encourage students to participate in the exercises while additionally improving and expanding their critical thinking abilities. In this course, our focus will be on visual learning as our primary strategy. We will use orbital models and more examples to help students visualize the interactions between atomic orbitals and build bonds in elemental compounds. Our course material includes diverse and colorful schemes and figures to convey complicated ideas as straightforwardly as possible. To reinforce newly taught concepts, we will provide students with a series of exercises to practice and apply their knowledge.</w:t>
            </w:r>
          </w:p>
          <w:p w14:paraId="4F6ACC6F" w14:textId="77777777" w:rsidR="005030FD" w:rsidRPr="00A2389D" w:rsidRDefault="002F6FF7" w:rsidP="005030FD">
            <w:pPr>
              <w:jc w:val="both"/>
              <w:rPr>
                <w:rFonts w:asciiTheme="majorBidi" w:hAnsiTheme="majorBidi" w:cstheme="majorBidi"/>
              </w:rPr>
            </w:pPr>
            <w:r w:rsidRPr="00A2389D">
              <w:rPr>
                <w:rFonts w:asciiTheme="majorBidi" w:hAnsiTheme="majorBidi" w:cstheme="majorBidi"/>
              </w:rPr>
              <w:t>In our labs, we will provide students with hands-on experience synthesizing a range of inorganic compounds. Through these experiments, students will learn about the fundamental principles of inorganic chemistry, including the formation of various salts, the role of oxidation and reduction reactions and their complicated mechanisms, and the properties of acid-base and redox reactions. We also introduce practical ways to prepare different salts from daily life materials such as copper and silver and prepare different salts from their ore substances. They will also gain an understanding of the chemical and physical properties of main group elements compounds, such as their preparation and calculate the water in inorganic compounds and reactivity. By performing these experiments, students will develop important laboratory skills, such as proper handling of chemicals, accurate measurements of reagents, and safe disposal of waste. Additionally, they will learn how to analyze and interpret experimental data, and draw conclusions based on their observations. Overall, our labs will provide students with a comprehensive understanding of coordination chemistry and prepare them for future research or professional endeavors in this field.</w:t>
            </w:r>
          </w:p>
        </w:tc>
      </w:tr>
    </w:tbl>
    <w:p w14:paraId="2FBDE749" w14:textId="77777777" w:rsidR="00445D3E" w:rsidRPr="00A2389D" w:rsidRDefault="00445D3E">
      <w:pPr>
        <w:spacing w:after="160" w:line="276" w:lineRule="auto"/>
        <w:rPr>
          <w:rFonts w:asciiTheme="majorBidi" w:eastAsia="Cambria" w:hAnsiTheme="majorBidi" w:cstheme="majorBidi"/>
          <w:b/>
          <w:color w:val="000000"/>
          <w:sz w:val="36"/>
          <w:szCs w:val="36"/>
        </w:rPr>
      </w:pPr>
    </w:p>
    <w:tbl>
      <w:tblPr>
        <w:tblStyle w:val="6"/>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7566E63F"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35EB6A2" w14:textId="77777777" w:rsidR="00753688"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039139E6"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 محسوب لـ ١٥ اسبوعا</w:t>
            </w:r>
          </w:p>
        </w:tc>
      </w:tr>
      <w:tr w:rsidR="00FC719D" w:rsidRPr="00A2389D" w14:paraId="24FE599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79BF9D9"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05CCB029"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EBC76" w14:textId="77777777" w:rsidR="00753688" w:rsidRPr="00A2389D" w:rsidRDefault="002F6FF7">
            <w:pPr>
              <w:spacing w:line="312" w:lineRule="auto"/>
              <w:rPr>
                <w:rFonts w:asciiTheme="majorBidi" w:hAnsiTheme="majorBidi" w:cstheme="majorBidi"/>
              </w:rPr>
            </w:pPr>
            <w:r w:rsidRPr="00A2389D">
              <w:rPr>
                <w:rFonts w:asciiTheme="majorBidi" w:hAnsiTheme="majorBidi" w:cstheme="majorBidi"/>
              </w:rPr>
              <w:t>64</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6E0AABF"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64033DD9"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88D37" w14:textId="28D2E20C" w:rsidR="00753688" w:rsidRPr="00A2389D" w:rsidRDefault="00EF4C27">
            <w:pPr>
              <w:spacing w:line="312" w:lineRule="auto"/>
              <w:rPr>
                <w:rFonts w:asciiTheme="majorBidi" w:hAnsiTheme="majorBidi" w:cstheme="majorBidi"/>
              </w:rPr>
            </w:pPr>
            <w:r w:rsidRPr="00A2389D">
              <w:rPr>
                <w:rFonts w:asciiTheme="majorBidi" w:hAnsiTheme="majorBidi" w:cstheme="majorBidi"/>
              </w:rPr>
              <w:t>4.27</w:t>
            </w:r>
          </w:p>
        </w:tc>
      </w:tr>
      <w:tr w:rsidR="00FC719D" w:rsidRPr="00A2389D" w14:paraId="3A33F4D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CBFAAD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700970F6"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3F876D" w14:textId="6D308D1D" w:rsidR="00753688" w:rsidRPr="00A2389D" w:rsidRDefault="00E9589D">
            <w:pPr>
              <w:spacing w:line="312" w:lineRule="auto"/>
              <w:rPr>
                <w:rFonts w:asciiTheme="majorBidi" w:hAnsiTheme="majorBidi" w:cstheme="majorBidi"/>
              </w:rPr>
            </w:pPr>
            <w:r w:rsidRPr="00A2389D">
              <w:rPr>
                <w:rFonts w:asciiTheme="majorBidi" w:hAnsiTheme="majorBidi" w:cstheme="majorBidi"/>
              </w:rPr>
              <w:t>36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3B3664"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37A2735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FC8B7" w14:textId="4CB72352" w:rsidR="00753688" w:rsidRPr="00A2389D" w:rsidRDefault="00EF4C27">
            <w:pPr>
              <w:spacing w:line="312" w:lineRule="auto"/>
              <w:rPr>
                <w:rFonts w:asciiTheme="majorBidi" w:hAnsiTheme="majorBidi" w:cstheme="majorBidi"/>
              </w:rPr>
            </w:pPr>
            <w:r w:rsidRPr="00A2389D">
              <w:rPr>
                <w:rFonts w:asciiTheme="majorBidi" w:hAnsiTheme="majorBidi" w:cstheme="majorBidi"/>
              </w:rPr>
              <w:t>2.4</w:t>
            </w:r>
          </w:p>
        </w:tc>
      </w:tr>
      <w:tr w:rsidR="00FC719D" w:rsidRPr="00A2389D" w14:paraId="74246EE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644A65B"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42AEF17C"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C7308C6" w14:textId="45908184" w:rsidR="00753688" w:rsidRPr="00A2389D" w:rsidRDefault="00E9589D">
            <w:pPr>
              <w:spacing w:line="312" w:lineRule="auto"/>
              <w:rPr>
                <w:rFonts w:asciiTheme="majorBidi" w:hAnsiTheme="majorBidi" w:cstheme="majorBidi"/>
              </w:rPr>
            </w:pPr>
            <w:r w:rsidRPr="00A2389D">
              <w:rPr>
                <w:rFonts w:asciiTheme="majorBidi" w:hAnsiTheme="majorBidi" w:cstheme="majorBidi"/>
              </w:rPr>
              <w:t>100</w:t>
            </w:r>
          </w:p>
        </w:tc>
      </w:tr>
    </w:tbl>
    <w:p w14:paraId="34BF0E4D" w14:textId="77777777" w:rsidR="00753688" w:rsidRPr="00A2389D" w:rsidRDefault="00753688">
      <w:pPr>
        <w:spacing w:line="312" w:lineRule="auto"/>
        <w:rPr>
          <w:rFonts w:asciiTheme="majorBidi" w:eastAsia="Cambria" w:hAnsiTheme="majorBidi" w:cstheme="majorBidi"/>
          <w:b/>
          <w:color w:val="000000"/>
          <w:sz w:val="22"/>
          <w:szCs w:val="22"/>
        </w:rPr>
      </w:pPr>
    </w:p>
    <w:p w14:paraId="209461FD" w14:textId="77777777" w:rsidR="00753688" w:rsidRPr="00A2389D" w:rsidRDefault="00753688">
      <w:pPr>
        <w:spacing w:line="312" w:lineRule="auto"/>
        <w:rPr>
          <w:rFonts w:asciiTheme="majorBidi" w:eastAsia="Cambria" w:hAnsiTheme="majorBidi" w:cstheme="majorBidi"/>
          <w:b/>
          <w:color w:val="000000"/>
          <w:sz w:val="22"/>
          <w:szCs w:val="22"/>
        </w:rPr>
      </w:pPr>
    </w:p>
    <w:tbl>
      <w:tblPr>
        <w:tblStyle w:val="5"/>
        <w:tblW w:w="1072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1632"/>
        <w:gridCol w:w="2073"/>
        <w:gridCol w:w="2605"/>
      </w:tblGrid>
      <w:tr w:rsidR="00FC719D" w:rsidRPr="00A2389D" w14:paraId="05E27C43" w14:textId="77777777" w:rsidTr="00E9589D">
        <w:trPr>
          <w:trHeight w:val="838"/>
        </w:trPr>
        <w:tc>
          <w:tcPr>
            <w:tcW w:w="1072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777FDB5B"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7F0F37F4"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1058E46" w14:textId="77777777" w:rsidTr="00E9589D">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5CC5CA1D" w14:textId="77777777" w:rsidR="00753688" w:rsidRPr="00A2389D" w:rsidRDefault="00753688">
            <w:pPr>
              <w:spacing w:line="312" w:lineRule="auto"/>
              <w:ind w:left="360" w:hanging="720"/>
              <w:rPr>
                <w:rFonts w:asciiTheme="majorBidi" w:hAnsiTheme="majorBidi" w:cstheme="majorBidi"/>
                <w:b/>
                <w:sz w:val="20"/>
                <w:szCs w:val="20"/>
              </w:rPr>
            </w:pPr>
          </w:p>
          <w:p w14:paraId="2AE7A815" w14:textId="77777777" w:rsidR="00753688"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427F68A"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1632" w:type="dxa"/>
            <w:tcBorders>
              <w:top w:val="single" w:sz="4" w:space="0" w:color="000000"/>
              <w:left w:val="single" w:sz="4" w:space="0" w:color="000000"/>
              <w:bottom w:val="single" w:sz="4" w:space="0" w:color="000000"/>
              <w:right w:val="nil"/>
            </w:tcBorders>
            <w:shd w:val="clear" w:color="auto" w:fill="DAEEF3"/>
            <w:vAlign w:val="center"/>
          </w:tcPr>
          <w:p w14:paraId="5C29B57E"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2073" w:type="dxa"/>
            <w:tcBorders>
              <w:top w:val="single" w:sz="4" w:space="0" w:color="000000"/>
              <w:left w:val="single" w:sz="4" w:space="0" w:color="000000"/>
              <w:bottom w:val="single" w:sz="4" w:space="0" w:color="000000"/>
              <w:right w:val="nil"/>
            </w:tcBorders>
            <w:shd w:val="clear" w:color="auto" w:fill="DAEEF3"/>
            <w:vAlign w:val="center"/>
          </w:tcPr>
          <w:p w14:paraId="472486CD"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6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54531E"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E9589D" w:rsidRPr="00A2389D" w14:paraId="17D84396" w14:textId="77777777" w:rsidTr="00E9589D">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D2FEE3F" w14:textId="77777777"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2D3A010" w14:textId="39C48159"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0BB029A2" w14:textId="0ACA1EC5" w:rsidR="00E9589D" w:rsidRPr="00A2389D" w:rsidRDefault="00E9589D" w:rsidP="009771BA">
            <w:pPr>
              <w:spacing w:line="312" w:lineRule="auto"/>
              <w:jc w:val="center"/>
              <w:rPr>
                <w:rFonts w:asciiTheme="majorBidi" w:hAnsiTheme="majorBidi" w:cstheme="majorBidi"/>
                <w:b/>
                <w:bCs/>
              </w:rPr>
            </w:pPr>
            <w:r w:rsidRPr="00A2389D">
              <w:rPr>
                <w:rFonts w:asciiTheme="majorBidi" w:hAnsiTheme="majorBidi" w:cstheme="majorBidi"/>
                <w:b/>
                <w:bCs/>
              </w:rPr>
              <w:t>2</w:t>
            </w:r>
          </w:p>
        </w:tc>
        <w:tc>
          <w:tcPr>
            <w:tcW w:w="1632" w:type="dxa"/>
            <w:tcBorders>
              <w:top w:val="single" w:sz="4" w:space="0" w:color="000000"/>
              <w:left w:val="single" w:sz="4" w:space="0" w:color="000000"/>
              <w:bottom w:val="single" w:sz="4" w:space="0" w:color="000000"/>
              <w:right w:val="nil"/>
            </w:tcBorders>
            <w:vAlign w:val="center"/>
          </w:tcPr>
          <w:p w14:paraId="0039D897" w14:textId="5183A523"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10% (10)</w:t>
            </w:r>
          </w:p>
        </w:tc>
        <w:tc>
          <w:tcPr>
            <w:tcW w:w="2073" w:type="dxa"/>
            <w:tcBorders>
              <w:top w:val="single" w:sz="4" w:space="0" w:color="000000"/>
              <w:left w:val="single" w:sz="4" w:space="0" w:color="000000"/>
              <w:bottom w:val="single" w:sz="4" w:space="0" w:color="000000"/>
              <w:right w:val="nil"/>
            </w:tcBorders>
            <w:vAlign w:val="center"/>
          </w:tcPr>
          <w:p w14:paraId="4636CDD2" w14:textId="5BB072FC"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5, 11</w:t>
            </w:r>
          </w:p>
        </w:tc>
        <w:tc>
          <w:tcPr>
            <w:tcW w:w="2605" w:type="dxa"/>
            <w:tcBorders>
              <w:top w:val="single" w:sz="4" w:space="0" w:color="000000"/>
              <w:left w:val="single" w:sz="4" w:space="0" w:color="000000"/>
              <w:bottom w:val="single" w:sz="4" w:space="0" w:color="000000"/>
              <w:right w:val="single" w:sz="4" w:space="0" w:color="000000"/>
            </w:tcBorders>
            <w:vAlign w:val="center"/>
          </w:tcPr>
          <w:p w14:paraId="3F82CBFB" w14:textId="09BF9EA4" w:rsidR="00E9589D" w:rsidRPr="00A2389D" w:rsidRDefault="00E9589D" w:rsidP="00533A8A">
            <w:pPr>
              <w:spacing w:line="312" w:lineRule="auto"/>
              <w:rPr>
                <w:rFonts w:asciiTheme="majorBidi" w:hAnsiTheme="majorBidi" w:cstheme="majorBidi"/>
              </w:rPr>
            </w:pPr>
            <w:r w:rsidRPr="00A2389D">
              <w:rPr>
                <w:rFonts w:asciiTheme="majorBidi" w:hAnsiTheme="majorBidi" w:cstheme="majorBidi"/>
              </w:rPr>
              <w:t>LO #1, 2, 4 ,5 and 1</w:t>
            </w:r>
            <w:r w:rsidR="00533A8A" w:rsidRPr="00A2389D">
              <w:rPr>
                <w:rFonts w:asciiTheme="majorBidi" w:hAnsiTheme="majorBidi" w:cstheme="majorBidi"/>
              </w:rPr>
              <w:t>2</w:t>
            </w:r>
          </w:p>
        </w:tc>
      </w:tr>
      <w:tr w:rsidR="00E9589D" w:rsidRPr="00A2389D" w14:paraId="126DB8FC" w14:textId="77777777" w:rsidTr="00E9589D">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EA59E71" w14:textId="77777777" w:rsidR="00E9589D" w:rsidRPr="00A2389D" w:rsidRDefault="00E9589D" w:rsidP="009771BA">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2BC43CC" w14:textId="05B5B1B8"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5B81AE6B" w14:textId="503FBFD7" w:rsidR="00E9589D" w:rsidRPr="00A2389D" w:rsidRDefault="00E9589D" w:rsidP="009771BA">
            <w:pPr>
              <w:spacing w:line="312" w:lineRule="auto"/>
              <w:jc w:val="center"/>
              <w:rPr>
                <w:rFonts w:asciiTheme="majorBidi" w:hAnsiTheme="majorBidi" w:cstheme="majorBidi"/>
                <w:b/>
                <w:bCs/>
              </w:rPr>
            </w:pPr>
            <w:r w:rsidRPr="00A2389D">
              <w:rPr>
                <w:rFonts w:asciiTheme="majorBidi" w:hAnsiTheme="majorBidi" w:cstheme="majorBidi"/>
                <w:b/>
                <w:bCs/>
              </w:rPr>
              <w:t>2</w:t>
            </w:r>
          </w:p>
        </w:tc>
        <w:tc>
          <w:tcPr>
            <w:tcW w:w="1632" w:type="dxa"/>
            <w:tcBorders>
              <w:top w:val="single" w:sz="4" w:space="0" w:color="000000"/>
              <w:left w:val="single" w:sz="4" w:space="0" w:color="000000"/>
              <w:bottom w:val="single" w:sz="4" w:space="0" w:color="000000"/>
              <w:right w:val="nil"/>
            </w:tcBorders>
            <w:vAlign w:val="center"/>
          </w:tcPr>
          <w:p w14:paraId="190D1963" w14:textId="6C38E0D8"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10% (10)</w:t>
            </w:r>
          </w:p>
        </w:tc>
        <w:tc>
          <w:tcPr>
            <w:tcW w:w="2073" w:type="dxa"/>
            <w:tcBorders>
              <w:top w:val="single" w:sz="4" w:space="0" w:color="000000"/>
              <w:left w:val="single" w:sz="4" w:space="0" w:color="000000"/>
              <w:bottom w:val="single" w:sz="4" w:space="0" w:color="000000"/>
              <w:right w:val="single" w:sz="4" w:space="0" w:color="000000"/>
            </w:tcBorders>
            <w:vAlign w:val="center"/>
          </w:tcPr>
          <w:p w14:paraId="2693AEA1" w14:textId="516BBC85"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6, 12</w:t>
            </w:r>
          </w:p>
        </w:tc>
        <w:tc>
          <w:tcPr>
            <w:tcW w:w="2605" w:type="dxa"/>
            <w:tcBorders>
              <w:top w:val="single" w:sz="4" w:space="0" w:color="000000"/>
              <w:left w:val="single" w:sz="4" w:space="0" w:color="000000"/>
              <w:bottom w:val="single" w:sz="4" w:space="0" w:color="000000"/>
              <w:right w:val="single" w:sz="4" w:space="0" w:color="000000"/>
            </w:tcBorders>
            <w:vAlign w:val="center"/>
          </w:tcPr>
          <w:p w14:paraId="0A9F0ACB" w14:textId="022E38E6" w:rsidR="00E9589D" w:rsidRPr="00A2389D" w:rsidRDefault="00E9589D" w:rsidP="00533A8A">
            <w:pPr>
              <w:spacing w:line="312" w:lineRule="auto"/>
              <w:rPr>
                <w:rFonts w:asciiTheme="majorBidi" w:hAnsiTheme="majorBidi" w:cstheme="majorBidi"/>
              </w:rPr>
            </w:pPr>
            <w:r w:rsidRPr="00A2389D">
              <w:rPr>
                <w:rFonts w:asciiTheme="majorBidi" w:hAnsiTheme="majorBidi" w:cstheme="majorBidi"/>
              </w:rPr>
              <w:t>LO # 3, 4, 5, 6,7,and 1</w:t>
            </w:r>
            <w:r w:rsidR="00533A8A" w:rsidRPr="00A2389D">
              <w:rPr>
                <w:rFonts w:asciiTheme="majorBidi" w:hAnsiTheme="majorBidi" w:cstheme="majorBidi"/>
              </w:rPr>
              <w:t>2</w:t>
            </w:r>
            <w:r w:rsidRPr="00A2389D">
              <w:rPr>
                <w:rFonts w:asciiTheme="majorBidi" w:hAnsiTheme="majorBidi" w:cstheme="majorBidi"/>
              </w:rPr>
              <w:t xml:space="preserve"> </w:t>
            </w:r>
          </w:p>
        </w:tc>
      </w:tr>
      <w:tr w:rsidR="00E9589D" w:rsidRPr="00A2389D" w14:paraId="269BBA6F" w14:textId="77777777" w:rsidTr="00E9589D">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65E479C" w14:textId="77777777" w:rsidR="00E9589D" w:rsidRPr="00A2389D" w:rsidRDefault="00E9589D" w:rsidP="009771BA">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9EDD7A8" w14:textId="20F7E806"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74771368" w14:textId="3FC9E6B4" w:rsidR="00E9589D" w:rsidRPr="00A2389D" w:rsidRDefault="00E9589D" w:rsidP="009771BA">
            <w:pPr>
              <w:spacing w:line="312" w:lineRule="auto"/>
              <w:jc w:val="center"/>
              <w:rPr>
                <w:rFonts w:asciiTheme="majorBidi" w:hAnsiTheme="majorBidi" w:cstheme="majorBidi"/>
                <w:b/>
                <w:bCs/>
              </w:rPr>
            </w:pPr>
            <w:r w:rsidRPr="00A2389D">
              <w:rPr>
                <w:rFonts w:asciiTheme="majorBidi" w:hAnsiTheme="majorBidi" w:cstheme="majorBidi"/>
                <w:b/>
                <w:bCs/>
              </w:rPr>
              <w:t>2</w:t>
            </w:r>
          </w:p>
        </w:tc>
        <w:tc>
          <w:tcPr>
            <w:tcW w:w="1632" w:type="dxa"/>
            <w:tcBorders>
              <w:top w:val="single" w:sz="4" w:space="0" w:color="000000"/>
              <w:left w:val="single" w:sz="4" w:space="0" w:color="000000"/>
              <w:bottom w:val="single" w:sz="4" w:space="0" w:color="000000"/>
              <w:right w:val="nil"/>
            </w:tcBorders>
            <w:vAlign w:val="center"/>
          </w:tcPr>
          <w:p w14:paraId="173072A5" w14:textId="47A71765"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15% (15)</w:t>
            </w:r>
          </w:p>
        </w:tc>
        <w:tc>
          <w:tcPr>
            <w:tcW w:w="2073" w:type="dxa"/>
            <w:tcBorders>
              <w:top w:val="single" w:sz="4" w:space="0" w:color="000000"/>
              <w:left w:val="single" w:sz="4" w:space="0" w:color="000000"/>
              <w:bottom w:val="single" w:sz="4" w:space="0" w:color="000000"/>
              <w:right w:val="single" w:sz="4" w:space="0" w:color="000000"/>
            </w:tcBorders>
            <w:vAlign w:val="center"/>
          </w:tcPr>
          <w:p w14:paraId="38AAF324" w14:textId="129D4B36"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Continuous</w:t>
            </w:r>
          </w:p>
        </w:tc>
        <w:tc>
          <w:tcPr>
            <w:tcW w:w="2605" w:type="dxa"/>
            <w:tcBorders>
              <w:top w:val="single" w:sz="4" w:space="0" w:color="000000"/>
              <w:left w:val="single" w:sz="4" w:space="0" w:color="000000"/>
              <w:bottom w:val="single" w:sz="4" w:space="0" w:color="000000"/>
              <w:right w:val="single" w:sz="4" w:space="0" w:color="000000"/>
            </w:tcBorders>
            <w:vAlign w:val="center"/>
          </w:tcPr>
          <w:p w14:paraId="113E85B2" w14:textId="77777777" w:rsidR="00E9589D" w:rsidRPr="00A2389D" w:rsidRDefault="00E9589D" w:rsidP="009771BA">
            <w:pPr>
              <w:spacing w:line="312" w:lineRule="auto"/>
              <w:rPr>
                <w:rFonts w:asciiTheme="majorBidi" w:hAnsiTheme="majorBidi" w:cstheme="majorBidi"/>
              </w:rPr>
            </w:pPr>
          </w:p>
        </w:tc>
      </w:tr>
      <w:tr w:rsidR="00E9589D" w:rsidRPr="00A2389D" w14:paraId="456A0C1F" w14:textId="77777777" w:rsidTr="00E9589D">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F4BF3B7" w14:textId="77777777" w:rsidR="00E9589D" w:rsidRPr="00A2389D" w:rsidRDefault="00E9589D" w:rsidP="009771BA">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FD18094" w14:textId="7837B37B"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033EAA73" w14:textId="21F351EF" w:rsidR="00E9589D" w:rsidRPr="00A2389D" w:rsidRDefault="00E9589D" w:rsidP="009771BA">
            <w:pPr>
              <w:spacing w:line="312" w:lineRule="auto"/>
              <w:jc w:val="center"/>
              <w:rPr>
                <w:rFonts w:asciiTheme="majorBidi" w:hAnsiTheme="majorBidi" w:cstheme="majorBidi"/>
                <w:b/>
                <w:bCs/>
              </w:rPr>
            </w:pPr>
            <w:r w:rsidRPr="00A2389D">
              <w:rPr>
                <w:rFonts w:asciiTheme="majorBidi" w:hAnsiTheme="majorBidi" w:cstheme="majorBidi"/>
                <w:b/>
                <w:bCs/>
              </w:rPr>
              <w:t>1</w:t>
            </w:r>
          </w:p>
        </w:tc>
        <w:tc>
          <w:tcPr>
            <w:tcW w:w="1632" w:type="dxa"/>
            <w:tcBorders>
              <w:top w:val="single" w:sz="4" w:space="0" w:color="000000"/>
              <w:left w:val="single" w:sz="4" w:space="0" w:color="000000"/>
              <w:bottom w:val="single" w:sz="4" w:space="0" w:color="000000"/>
              <w:right w:val="nil"/>
            </w:tcBorders>
            <w:vAlign w:val="center"/>
          </w:tcPr>
          <w:p w14:paraId="161DBAD9" w14:textId="60DD453A"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5% (5)</w:t>
            </w:r>
          </w:p>
        </w:tc>
        <w:tc>
          <w:tcPr>
            <w:tcW w:w="2073" w:type="dxa"/>
            <w:tcBorders>
              <w:top w:val="single" w:sz="4" w:space="0" w:color="000000"/>
              <w:left w:val="single" w:sz="4" w:space="0" w:color="000000"/>
              <w:bottom w:val="single" w:sz="4" w:space="0" w:color="000000"/>
              <w:right w:val="single" w:sz="4" w:space="0" w:color="000000"/>
            </w:tcBorders>
            <w:vAlign w:val="center"/>
          </w:tcPr>
          <w:p w14:paraId="0D95CBBD" w14:textId="37238BD9" w:rsidR="00E9589D" w:rsidRPr="00A2389D" w:rsidRDefault="006F74A6" w:rsidP="009771BA">
            <w:pPr>
              <w:spacing w:line="312" w:lineRule="auto"/>
              <w:jc w:val="center"/>
              <w:rPr>
                <w:rFonts w:asciiTheme="majorBidi" w:hAnsiTheme="majorBidi" w:cstheme="majorBidi"/>
              </w:rPr>
            </w:pPr>
            <w:r w:rsidRPr="00A2389D">
              <w:rPr>
                <w:rFonts w:asciiTheme="majorBidi" w:hAnsiTheme="majorBidi" w:cstheme="majorBidi"/>
              </w:rPr>
              <w:t>10</w:t>
            </w:r>
          </w:p>
        </w:tc>
        <w:tc>
          <w:tcPr>
            <w:tcW w:w="2605" w:type="dxa"/>
            <w:tcBorders>
              <w:top w:val="single" w:sz="4" w:space="0" w:color="000000"/>
              <w:left w:val="single" w:sz="4" w:space="0" w:color="000000"/>
              <w:bottom w:val="single" w:sz="4" w:space="0" w:color="000000"/>
              <w:right w:val="single" w:sz="4" w:space="0" w:color="000000"/>
            </w:tcBorders>
            <w:vAlign w:val="center"/>
          </w:tcPr>
          <w:p w14:paraId="46B5BEEB" w14:textId="3F304DF2" w:rsidR="00E9589D" w:rsidRPr="00A2389D" w:rsidRDefault="00E9589D" w:rsidP="009771BA">
            <w:pPr>
              <w:spacing w:line="312" w:lineRule="auto"/>
              <w:rPr>
                <w:rFonts w:asciiTheme="majorBidi" w:hAnsiTheme="majorBidi" w:cstheme="majorBidi"/>
              </w:rPr>
            </w:pPr>
            <w:r w:rsidRPr="00A2389D">
              <w:rPr>
                <w:rFonts w:asciiTheme="majorBidi" w:hAnsiTheme="majorBidi" w:cstheme="majorBidi"/>
              </w:rPr>
              <w:t>LO # 5, 8 and 10</w:t>
            </w:r>
          </w:p>
        </w:tc>
      </w:tr>
      <w:tr w:rsidR="00E9589D" w:rsidRPr="00A2389D" w14:paraId="24BDC638" w14:textId="77777777" w:rsidTr="00E9589D">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05FD76F" w14:textId="77777777"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7D86C74" w14:textId="2D6652F1"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54C581A5" w14:textId="06D54148" w:rsidR="00E9589D" w:rsidRPr="00A2389D" w:rsidRDefault="001565B5" w:rsidP="009771BA">
            <w:pPr>
              <w:spacing w:line="312" w:lineRule="auto"/>
              <w:jc w:val="center"/>
              <w:rPr>
                <w:rFonts w:asciiTheme="majorBidi" w:hAnsiTheme="majorBidi" w:cstheme="majorBidi"/>
                <w:b/>
                <w:bCs/>
              </w:rPr>
            </w:pPr>
            <w:r w:rsidRPr="00A2389D">
              <w:rPr>
                <w:rFonts w:asciiTheme="majorBidi" w:hAnsiTheme="majorBidi" w:cstheme="majorBidi"/>
                <w:b/>
                <w:bCs/>
              </w:rPr>
              <w:t>1</w:t>
            </w:r>
            <w:r w:rsidR="00E9589D" w:rsidRPr="00A2389D">
              <w:rPr>
                <w:rFonts w:asciiTheme="majorBidi" w:hAnsiTheme="majorBidi" w:cstheme="majorBidi"/>
                <w:b/>
                <w:bCs/>
              </w:rPr>
              <w:t xml:space="preserve"> hr</w:t>
            </w:r>
          </w:p>
        </w:tc>
        <w:tc>
          <w:tcPr>
            <w:tcW w:w="1632" w:type="dxa"/>
            <w:tcBorders>
              <w:top w:val="single" w:sz="4" w:space="0" w:color="000000"/>
              <w:left w:val="single" w:sz="4" w:space="0" w:color="000000"/>
              <w:bottom w:val="single" w:sz="4" w:space="0" w:color="000000"/>
              <w:right w:val="nil"/>
            </w:tcBorders>
            <w:vAlign w:val="center"/>
          </w:tcPr>
          <w:p w14:paraId="380B792C" w14:textId="0A6CFCD6"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10% (10)</w:t>
            </w:r>
          </w:p>
        </w:tc>
        <w:tc>
          <w:tcPr>
            <w:tcW w:w="2073" w:type="dxa"/>
            <w:tcBorders>
              <w:top w:val="single" w:sz="4" w:space="0" w:color="000000"/>
              <w:left w:val="single" w:sz="4" w:space="0" w:color="000000"/>
              <w:bottom w:val="single" w:sz="4" w:space="0" w:color="000000"/>
              <w:right w:val="single" w:sz="4" w:space="0" w:color="000000"/>
            </w:tcBorders>
            <w:vAlign w:val="center"/>
          </w:tcPr>
          <w:p w14:paraId="2B346BD8" w14:textId="1002F2F9" w:rsidR="00E9589D" w:rsidRPr="00A2389D" w:rsidRDefault="00E9589D" w:rsidP="006F74A6">
            <w:pPr>
              <w:spacing w:line="312" w:lineRule="auto"/>
              <w:jc w:val="center"/>
              <w:rPr>
                <w:rFonts w:asciiTheme="majorBidi" w:hAnsiTheme="majorBidi" w:cstheme="majorBidi"/>
              </w:rPr>
            </w:pPr>
            <w:r w:rsidRPr="00A2389D">
              <w:rPr>
                <w:rFonts w:asciiTheme="majorBidi" w:hAnsiTheme="majorBidi" w:cstheme="majorBidi"/>
              </w:rPr>
              <w:t>1</w:t>
            </w:r>
            <w:r w:rsidR="006F74A6" w:rsidRPr="00A2389D">
              <w:rPr>
                <w:rFonts w:asciiTheme="majorBidi" w:hAnsiTheme="majorBidi" w:cstheme="majorBidi"/>
              </w:rPr>
              <w:t>3</w:t>
            </w:r>
          </w:p>
        </w:tc>
        <w:tc>
          <w:tcPr>
            <w:tcW w:w="2605" w:type="dxa"/>
            <w:tcBorders>
              <w:top w:val="single" w:sz="4" w:space="0" w:color="000000"/>
              <w:left w:val="single" w:sz="4" w:space="0" w:color="000000"/>
              <w:bottom w:val="single" w:sz="4" w:space="0" w:color="000000"/>
              <w:right w:val="single" w:sz="4" w:space="0" w:color="000000"/>
            </w:tcBorders>
            <w:vAlign w:val="center"/>
          </w:tcPr>
          <w:p w14:paraId="151A15AA" w14:textId="3B2B1F4C" w:rsidR="00E9589D" w:rsidRPr="00A2389D" w:rsidRDefault="00E9589D" w:rsidP="009771BA">
            <w:pPr>
              <w:spacing w:line="312" w:lineRule="auto"/>
              <w:rPr>
                <w:rFonts w:asciiTheme="majorBidi" w:hAnsiTheme="majorBidi" w:cstheme="majorBidi"/>
              </w:rPr>
            </w:pPr>
            <w:r w:rsidRPr="00A2389D">
              <w:rPr>
                <w:rFonts w:asciiTheme="majorBidi" w:hAnsiTheme="majorBidi" w:cstheme="majorBidi"/>
              </w:rPr>
              <w:t>LO # 1-8</w:t>
            </w:r>
          </w:p>
        </w:tc>
      </w:tr>
      <w:tr w:rsidR="00E9589D" w:rsidRPr="00A2389D" w14:paraId="4A99558E" w14:textId="77777777" w:rsidTr="00E9589D">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F6A134F" w14:textId="77777777" w:rsidR="00E9589D" w:rsidRPr="00A2389D" w:rsidRDefault="00E9589D" w:rsidP="009771BA">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37383AF" w14:textId="1EEB8571" w:rsidR="00E9589D" w:rsidRPr="00A2389D" w:rsidRDefault="00E9589D" w:rsidP="009771BA">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418F9D14" w14:textId="2F5C1208" w:rsidR="00E9589D" w:rsidRPr="00A2389D" w:rsidRDefault="00E9589D" w:rsidP="009771BA">
            <w:pPr>
              <w:spacing w:line="312" w:lineRule="auto"/>
              <w:jc w:val="center"/>
              <w:rPr>
                <w:rFonts w:asciiTheme="majorBidi" w:hAnsiTheme="majorBidi" w:cstheme="majorBidi"/>
                <w:b/>
                <w:bCs/>
              </w:rPr>
            </w:pPr>
            <w:r w:rsidRPr="00A2389D">
              <w:rPr>
                <w:rFonts w:asciiTheme="majorBidi" w:hAnsiTheme="majorBidi" w:cstheme="majorBidi"/>
                <w:b/>
                <w:bCs/>
              </w:rPr>
              <w:t>3hr</w:t>
            </w:r>
          </w:p>
        </w:tc>
        <w:tc>
          <w:tcPr>
            <w:tcW w:w="1632" w:type="dxa"/>
            <w:tcBorders>
              <w:top w:val="single" w:sz="4" w:space="0" w:color="000000"/>
              <w:left w:val="single" w:sz="4" w:space="0" w:color="000000"/>
              <w:bottom w:val="single" w:sz="4" w:space="0" w:color="000000"/>
              <w:right w:val="nil"/>
            </w:tcBorders>
            <w:vAlign w:val="center"/>
          </w:tcPr>
          <w:p w14:paraId="3D89CD33" w14:textId="48F565DC"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50% (50)</w:t>
            </w:r>
          </w:p>
        </w:tc>
        <w:tc>
          <w:tcPr>
            <w:tcW w:w="2073" w:type="dxa"/>
            <w:tcBorders>
              <w:top w:val="single" w:sz="4" w:space="0" w:color="000000"/>
              <w:left w:val="single" w:sz="4" w:space="0" w:color="000000"/>
              <w:bottom w:val="single" w:sz="4" w:space="0" w:color="000000"/>
              <w:right w:val="nil"/>
            </w:tcBorders>
            <w:vAlign w:val="center"/>
          </w:tcPr>
          <w:p w14:paraId="6A91FB8F" w14:textId="172F4D50" w:rsidR="00E9589D" w:rsidRPr="00A2389D" w:rsidRDefault="00E9589D" w:rsidP="009771BA">
            <w:pPr>
              <w:spacing w:line="312" w:lineRule="auto"/>
              <w:jc w:val="center"/>
              <w:rPr>
                <w:rFonts w:asciiTheme="majorBidi" w:hAnsiTheme="majorBidi" w:cstheme="majorBidi"/>
              </w:rPr>
            </w:pPr>
            <w:r w:rsidRPr="00A2389D">
              <w:rPr>
                <w:rFonts w:asciiTheme="majorBidi" w:hAnsiTheme="majorBidi" w:cstheme="majorBidi"/>
              </w:rPr>
              <w:t>15</w:t>
            </w:r>
          </w:p>
        </w:tc>
        <w:tc>
          <w:tcPr>
            <w:tcW w:w="2605" w:type="dxa"/>
            <w:tcBorders>
              <w:top w:val="single" w:sz="4" w:space="0" w:color="000000"/>
              <w:left w:val="single" w:sz="4" w:space="0" w:color="000000"/>
              <w:bottom w:val="single" w:sz="4" w:space="0" w:color="000000"/>
              <w:right w:val="single" w:sz="4" w:space="0" w:color="000000"/>
            </w:tcBorders>
            <w:vAlign w:val="center"/>
          </w:tcPr>
          <w:p w14:paraId="7D6C9B93" w14:textId="005C6D0C" w:rsidR="00E9589D" w:rsidRPr="00A2389D" w:rsidRDefault="00E9589D" w:rsidP="009771BA">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524E2554" w14:textId="77777777" w:rsidTr="00E9589D">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7740BDD"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1632" w:type="dxa"/>
            <w:tcBorders>
              <w:top w:val="single" w:sz="4" w:space="0" w:color="000000"/>
              <w:left w:val="single" w:sz="4" w:space="0" w:color="000000"/>
              <w:bottom w:val="single" w:sz="4" w:space="0" w:color="000000"/>
              <w:right w:val="nil"/>
            </w:tcBorders>
            <w:vAlign w:val="center"/>
          </w:tcPr>
          <w:p w14:paraId="39F810FA"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2073" w:type="dxa"/>
            <w:tcBorders>
              <w:top w:val="single" w:sz="4" w:space="0" w:color="000000"/>
              <w:left w:val="single" w:sz="4" w:space="0" w:color="000000"/>
              <w:bottom w:val="single" w:sz="4" w:space="0" w:color="000000"/>
              <w:right w:val="nil"/>
            </w:tcBorders>
            <w:vAlign w:val="center"/>
          </w:tcPr>
          <w:p w14:paraId="7CB00BAD" w14:textId="77777777" w:rsidR="00753688" w:rsidRPr="00A2389D" w:rsidRDefault="00753688">
            <w:pPr>
              <w:spacing w:line="312" w:lineRule="auto"/>
              <w:jc w:val="center"/>
              <w:rPr>
                <w:rFonts w:asciiTheme="majorBidi" w:hAnsiTheme="majorBidi" w:cstheme="majorBidi"/>
              </w:rPr>
            </w:pPr>
          </w:p>
        </w:tc>
        <w:tc>
          <w:tcPr>
            <w:tcW w:w="2605" w:type="dxa"/>
            <w:tcBorders>
              <w:top w:val="single" w:sz="4" w:space="0" w:color="000000"/>
              <w:left w:val="single" w:sz="4" w:space="0" w:color="000000"/>
              <w:bottom w:val="single" w:sz="4" w:space="0" w:color="000000"/>
              <w:right w:val="single" w:sz="4" w:space="0" w:color="000000"/>
            </w:tcBorders>
            <w:vAlign w:val="center"/>
          </w:tcPr>
          <w:p w14:paraId="08BCE948" w14:textId="77777777" w:rsidR="00753688" w:rsidRPr="00A2389D" w:rsidRDefault="00753688">
            <w:pPr>
              <w:spacing w:line="312" w:lineRule="auto"/>
              <w:rPr>
                <w:rFonts w:asciiTheme="majorBidi" w:hAnsiTheme="majorBidi" w:cstheme="majorBidi"/>
              </w:rPr>
            </w:pPr>
          </w:p>
        </w:tc>
      </w:tr>
    </w:tbl>
    <w:p w14:paraId="1AFAEDDF" w14:textId="77777777" w:rsidR="00753688" w:rsidRPr="00A2389D" w:rsidRDefault="00753688">
      <w:pPr>
        <w:spacing w:line="312" w:lineRule="auto"/>
        <w:rPr>
          <w:rFonts w:asciiTheme="majorBidi" w:eastAsia="Cambria" w:hAnsiTheme="majorBidi" w:cstheme="majorBidi"/>
          <w:b/>
          <w:color w:val="000000"/>
          <w:sz w:val="16"/>
          <w:szCs w:val="16"/>
        </w:rPr>
      </w:pPr>
    </w:p>
    <w:p w14:paraId="27843C23" w14:textId="77777777" w:rsidR="00753688" w:rsidRPr="00A2389D" w:rsidRDefault="00753688">
      <w:pPr>
        <w:spacing w:line="312" w:lineRule="auto"/>
        <w:rPr>
          <w:rFonts w:asciiTheme="majorBidi" w:eastAsia="Cambria" w:hAnsiTheme="majorBidi" w:cstheme="majorBidi"/>
          <w:b/>
          <w:color w:val="000000"/>
          <w:sz w:val="16"/>
          <w:szCs w:val="16"/>
        </w:rPr>
      </w:pPr>
    </w:p>
    <w:p w14:paraId="16AD0FA1" w14:textId="77777777" w:rsidR="00B12461" w:rsidRDefault="00B12461">
      <w:pPr>
        <w:spacing w:after="160" w:line="276" w:lineRule="auto"/>
        <w:rPr>
          <w:rFonts w:asciiTheme="majorBidi" w:eastAsia="Cambria" w:hAnsiTheme="majorBidi" w:cstheme="majorBidi"/>
          <w:b/>
          <w:color w:val="000000"/>
          <w:sz w:val="16"/>
          <w:szCs w:val="16"/>
        </w:rPr>
      </w:pPr>
    </w:p>
    <w:p w14:paraId="6FEBCAB8" w14:textId="77777777" w:rsidR="005E6DED" w:rsidRPr="00A2389D" w:rsidRDefault="005E6DED">
      <w:pPr>
        <w:spacing w:after="160" w:line="276" w:lineRule="auto"/>
        <w:rPr>
          <w:rFonts w:asciiTheme="majorBidi" w:eastAsia="Cambria" w:hAnsiTheme="majorBidi" w:cstheme="majorBidi"/>
          <w:b/>
          <w:color w:val="000000"/>
          <w:sz w:val="16"/>
          <w:szCs w:val="16"/>
        </w:rPr>
      </w:pPr>
    </w:p>
    <w:tbl>
      <w:tblPr>
        <w:tblStyle w:val="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6342EE4"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83D53EE" w14:textId="77777777" w:rsidR="00753688" w:rsidRPr="00A2389D" w:rsidRDefault="002F6FF7" w:rsidP="00326EDE">
            <w:pPr>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33C98D08" w14:textId="77777777" w:rsidR="00753688" w:rsidRPr="00A2389D" w:rsidRDefault="002F6FF7" w:rsidP="00326E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5E31427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F7C981"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EFA2A2F"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4A6182A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D0812A"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33F7F43C"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 xml:space="preserve">Third group (IIIA): The boron group </w:t>
            </w:r>
          </w:p>
        </w:tc>
      </w:tr>
      <w:tr w:rsidR="00FC719D" w:rsidRPr="00A2389D" w14:paraId="340A70D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DF21BC"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201DD894"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 xml:space="preserve"> Boron compounds preparation </w:t>
            </w:r>
          </w:p>
        </w:tc>
      </w:tr>
      <w:tr w:rsidR="00FC719D" w:rsidRPr="00A2389D" w14:paraId="751A19AE"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97E876"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51BDB01D"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Fourth group (IV): Carbon group</w:t>
            </w:r>
          </w:p>
        </w:tc>
      </w:tr>
      <w:tr w:rsidR="00FC719D" w:rsidRPr="00A2389D" w14:paraId="611C4FB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581D8D"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20726F16"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Elements of germanium, tin and lead - their properties, their preparation, and the most important compounds and uses</w:t>
            </w:r>
          </w:p>
        </w:tc>
      </w:tr>
      <w:tr w:rsidR="00FC719D" w:rsidRPr="00A2389D" w14:paraId="7B09007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2A3C0E"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6D4E9723"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The fifth group (V): The nitrogen group</w:t>
            </w:r>
          </w:p>
        </w:tc>
      </w:tr>
      <w:tr w:rsidR="00FC719D" w:rsidRPr="00A2389D" w14:paraId="473A1A0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62CA17"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1FEFA282"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 xml:space="preserve">Preparation the fifth group elements in the laboratory and industry </w:t>
            </w:r>
          </w:p>
        </w:tc>
      </w:tr>
      <w:tr w:rsidR="00FC719D" w:rsidRPr="00A2389D" w14:paraId="275465F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04B531"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1EA7D2F3"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Oxides of the fifth group elements (nitrogen oxides)</w:t>
            </w:r>
          </w:p>
        </w:tc>
      </w:tr>
      <w:tr w:rsidR="00FC719D" w:rsidRPr="00A2389D" w14:paraId="4CCD859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D82BE3"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5F189308"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The sixth group (VI): The oxygen group</w:t>
            </w:r>
          </w:p>
        </w:tc>
      </w:tr>
      <w:tr w:rsidR="00FC719D" w:rsidRPr="00A2389D" w14:paraId="43FD469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8A5948"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6D8FE2D0"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The peroxides of elements—the most important of peroxides compounds .</w:t>
            </w:r>
          </w:p>
        </w:tc>
      </w:tr>
      <w:tr w:rsidR="00FC719D" w:rsidRPr="00A2389D" w14:paraId="3A00FE7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89E09A"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527A544D"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Elements group (VII): Non - metals (Halogens)</w:t>
            </w:r>
          </w:p>
        </w:tc>
      </w:tr>
      <w:tr w:rsidR="00FC719D" w:rsidRPr="00A2389D" w14:paraId="61C2DFE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2E012D"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26F00A2B"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halogenic and oxy</w:t>
            </w:r>
            <w:r w:rsidR="00E02831" w:rsidRPr="00A2389D">
              <w:rPr>
                <w:rFonts w:asciiTheme="majorBidi" w:hAnsiTheme="majorBidi" w:cstheme="majorBidi"/>
                <w:b/>
                <w:bCs/>
              </w:rPr>
              <w:t>halogenic</w:t>
            </w:r>
            <w:r w:rsidRPr="00A2389D">
              <w:rPr>
                <w:rFonts w:asciiTheme="majorBidi" w:hAnsiTheme="majorBidi" w:cstheme="majorBidi"/>
                <w:b/>
                <w:bCs/>
              </w:rPr>
              <w:t xml:space="preserve"> acids </w:t>
            </w:r>
          </w:p>
        </w:tc>
      </w:tr>
      <w:tr w:rsidR="00FC719D" w:rsidRPr="00A2389D" w14:paraId="73CD5A3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1450F3"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02723E51"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Types of bonds that made by the halogen group elements</w:t>
            </w:r>
          </w:p>
        </w:tc>
      </w:tr>
      <w:tr w:rsidR="00FC719D" w:rsidRPr="00A2389D" w14:paraId="7CE394F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0A6040"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311B3C43"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Group (VIII): Noble gases</w:t>
            </w:r>
          </w:p>
        </w:tc>
      </w:tr>
      <w:tr w:rsidR="00FC719D" w:rsidRPr="00A2389D" w14:paraId="58FAC2C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D73554"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7825B0C1" w14:textId="77777777" w:rsidR="00300F98" w:rsidRPr="00A2389D" w:rsidRDefault="002F6FF7" w:rsidP="00300F98">
            <w:pPr>
              <w:spacing w:line="360" w:lineRule="auto"/>
              <w:rPr>
                <w:rFonts w:asciiTheme="majorBidi" w:hAnsiTheme="majorBidi" w:cstheme="majorBidi"/>
                <w:b/>
                <w:bCs/>
                <w:lang w:bidi="ar-IQ"/>
              </w:rPr>
            </w:pPr>
            <w:r w:rsidRPr="00A2389D">
              <w:rPr>
                <w:rFonts w:asciiTheme="majorBidi" w:hAnsiTheme="majorBidi" w:cstheme="majorBidi"/>
                <w:b/>
                <w:bCs/>
              </w:rPr>
              <w:t xml:space="preserve">Uses of a Noble gases </w:t>
            </w:r>
          </w:p>
        </w:tc>
      </w:tr>
      <w:tr w:rsidR="00FC719D" w:rsidRPr="00A2389D" w14:paraId="69DBCFD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0EAD59" w14:textId="77777777" w:rsidR="00300F98" w:rsidRPr="00A2389D" w:rsidRDefault="002F6FF7" w:rsidP="00300F98">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791D087E" w14:textId="77777777" w:rsidR="00300F98" w:rsidRPr="00A2389D" w:rsidRDefault="002F6FF7" w:rsidP="00300F98">
            <w:pPr>
              <w:spacing w:line="360" w:lineRule="auto"/>
              <w:rPr>
                <w:rFonts w:asciiTheme="majorBidi" w:hAnsiTheme="majorBidi" w:cstheme="majorBidi"/>
                <w:b/>
                <w:bCs/>
              </w:rPr>
            </w:pPr>
            <w:r w:rsidRPr="00A2389D">
              <w:rPr>
                <w:rFonts w:asciiTheme="majorBidi" w:hAnsiTheme="majorBidi" w:cstheme="majorBidi"/>
                <w:b/>
                <w:bCs/>
              </w:rPr>
              <w:t>Symmetry: the importance of symmetry in</w:t>
            </w:r>
            <w:r w:rsidR="00E02831" w:rsidRPr="00A2389D">
              <w:rPr>
                <w:rFonts w:asciiTheme="majorBidi" w:hAnsiTheme="majorBidi" w:cstheme="majorBidi"/>
                <w:b/>
                <w:bCs/>
              </w:rPr>
              <w:t xml:space="preserve"> inorganic </w:t>
            </w:r>
            <w:r w:rsidRPr="00A2389D">
              <w:rPr>
                <w:rFonts w:asciiTheme="majorBidi" w:hAnsiTheme="majorBidi" w:cstheme="majorBidi"/>
                <w:b/>
                <w:bCs/>
              </w:rPr>
              <w:t xml:space="preserve"> chemistry, symmetry processes, illustrative examples.</w:t>
            </w:r>
          </w:p>
        </w:tc>
      </w:tr>
    </w:tbl>
    <w:p w14:paraId="2F95B8C9" w14:textId="77777777" w:rsidR="00753688" w:rsidRPr="00A2389D" w:rsidRDefault="00753688" w:rsidP="00326EDE">
      <w:pPr>
        <w:tabs>
          <w:tab w:val="center" w:pos="3870"/>
        </w:tabs>
        <w:ind w:left="1985" w:hanging="1985"/>
        <w:jc w:val="both"/>
        <w:rPr>
          <w:rFonts w:asciiTheme="majorBidi" w:eastAsia="Calibri" w:hAnsiTheme="majorBidi" w:cstheme="majorBidi"/>
          <w:b/>
        </w:rPr>
      </w:pPr>
    </w:p>
    <w:tbl>
      <w:tblPr>
        <w:tblStyle w:val="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8F76BCE"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5FFB09E" w14:textId="77777777" w:rsidR="00753688" w:rsidRPr="00A2389D" w:rsidRDefault="002F6FF7" w:rsidP="00326EDE">
            <w:pPr>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3D275512" w14:textId="77777777" w:rsidR="00753688" w:rsidRPr="00A2389D" w:rsidRDefault="002F6FF7" w:rsidP="00326E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5E26923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EF96A0"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0725B55"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B8CC37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C4F725"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0749F6C6"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1: Aluminum oxide preparation</w:t>
            </w:r>
          </w:p>
        </w:tc>
      </w:tr>
      <w:tr w:rsidR="00FC719D" w:rsidRPr="00A2389D" w14:paraId="7BC38F0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33E5FB"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3C0A8CAD"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2: Reaction of Aluminum ion</w:t>
            </w:r>
          </w:p>
        </w:tc>
      </w:tr>
      <w:tr w:rsidR="00FC719D" w:rsidRPr="00A2389D" w14:paraId="0F0ED3EB"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53ED7F"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66CAD9B5"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3: calculating the percentage of water of crystallisation.</w:t>
            </w:r>
          </w:p>
        </w:tc>
      </w:tr>
      <w:tr w:rsidR="00FC719D" w:rsidRPr="00A2389D" w14:paraId="045042F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E485B5"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47EA5874"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4: Chemistry and reactions of Sulfur</w:t>
            </w:r>
          </w:p>
        </w:tc>
      </w:tr>
      <w:tr w:rsidR="00FC719D" w:rsidRPr="00A2389D" w14:paraId="43DA000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25DBFE"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45756615"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5: Preparation of Calcium peroxide CaO2</w:t>
            </w:r>
          </w:p>
        </w:tc>
      </w:tr>
      <w:tr w:rsidR="00FC719D" w:rsidRPr="00A2389D" w14:paraId="6F812AA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40FD6B"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6146ADAA"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6: 1nd practical</w:t>
            </w:r>
          </w:p>
        </w:tc>
      </w:tr>
      <w:tr w:rsidR="00FC719D" w:rsidRPr="00A2389D" w14:paraId="06E57D5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4DFE9E"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502DC4D8" w14:textId="77777777" w:rsidR="00B72530" w:rsidRPr="00A2389D" w:rsidRDefault="002F6FF7" w:rsidP="00B72530">
            <w:pPr>
              <w:spacing w:line="360" w:lineRule="auto"/>
              <w:rPr>
                <w:rFonts w:asciiTheme="majorBidi" w:hAnsiTheme="majorBidi" w:cstheme="majorBidi"/>
                <w:b/>
                <w:bCs/>
                <w:lang w:val="en-AU"/>
              </w:rPr>
            </w:pPr>
            <w:r w:rsidRPr="00A2389D">
              <w:rPr>
                <w:rFonts w:asciiTheme="majorBidi" w:hAnsiTheme="majorBidi" w:cstheme="majorBidi"/>
                <w:b/>
                <w:bCs/>
              </w:rPr>
              <w:t>Lab 7: Measuring the acidity of fruit juice</w:t>
            </w:r>
          </w:p>
        </w:tc>
      </w:tr>
      <w:tr w:rsidR="00FC719D" w:rsidRPr="00A2389D" w14:paraId="1B0E2F2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056704"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434DCF15"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8: Detection of oxalate and aluminum ion in their complex</w:t>
            </w:r>
          </w:p>
        </w:tc>
      </w:tr>
      <w:tr w:rsidR="00FC719D" w:rsidRPr="00A2389D" w14:paraId="1CAC2F0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347CF6"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1AAA91E8"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9: Preparation of the zinc tetraamine sulfate complex</w:t>
            </w:r>
          </w:p>
        </w:tc>
      </w:tr>
      <w:tr w:rsidR="00FC719D" w:rsidRPr="00A2389D" w14:paraId="09FE6F2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94C66F"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2A8D4E37"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10: Preparation of the copper (ІІ) potassium dioxalate complex</w:t>
            </w:r>
          </w:p>
        </w:tc>
      </w:tr>
      <w:tr w:rsidR="00FC719D" w:rsidRPr="00A2389D" w14:paraId="6565145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FBA0A3"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504E42CA"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11: identification of inorganic cations and anions</w:t>
            </w:r>
          </w:p>
        </w:tc>
      </w:tr>
      <w:tr w:rsidR="00FC719D" w:rsidRPr="00A2389D" w14:paraId="548B2DE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CAA53F"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063258F4"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 xml:space="preserve">Lab 12: 2rd practical exam </w:t>
            </w:r>
          </w:p>
        </w:tc>
      </w:tr>
      <w:tr w:rsidR="00FC719D" w:rsidRPr="00A2389D" w14:paraId="45F351B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6BF524"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 xml:space="preserve">Week 13 </w:t>
            </w:r>
          </w:p>
        </w:tc>
        <w:tc>
          <w:tcPr>
            <w:tcW w:w="9240" w:type="dxa"/>
            <w:tcBorders>
              <w:top w:val="single" w:sz="4" w:space="0" w:color="000000"/>
              <w:left w:val="single" w:sz="4" w:space="0" w:color="000000"/>
              <w:bottom w:val="single" w:sz="4" w:space="0" w:color="000000"/>
              <w:right w:val="single" w:sz="4" w:space="0" w:color="000000"/>
            </w:tcBorders>
          </w:tcPr>
          <w:p w14:paraId="1AA84F35"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 xml:space="preserve">Lab 13: all semester experiments revise </w:t>
            </w:r>
          </w:p>
        </w:tc>
      </w:tr>
      <w:tr w:rsidR="00FC719D" w:rsidRPr="00A2389D" w14:paraId="5BBFFA0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937CF4"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0F2D6673" w14:textId="77777777" w:rsidR="00B72530" w:rsidRPr="00A2389D" w:rsidRDefault="002F6FF7" w:rsidP="00B72530">
            <w:pPr>
              <w:spacing w:line="360" w:lineRule="auto"/>
              <w:rPr>
                <w:rFonts w:asciiTheme="majorBidi" w:hAnsiTheme="majorBidi" w:cstheme="majorBidi"/>
                <w:b/>
                <w:bCs/>
                <w:rtl/>
              </w:rPr>
            </w:pPr>
            <w:r w:rsidRPr="00A2389D">
              <w:rPr>
                <w:rFonts w:asciiTheme="majorBidi" w:hAnsiTheme="majorBidi" w:cstheme="majorBidi"/>
                <w:b/>
                <w:bCs/>
              </w:rPr>
              <w:t>Lab 14: Student interview test</w:t>
            </w:r>
          </w:p>
        </w:tc>
      </w:tr>
      <w:tr w:rsidR="00FC719D" w:rsidRPr="00A2389D" w14:paraId="59897D4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E7DDD8" w14:textId="77777777" w:rsidR="00B72530" w:rsidRPr="00A2389D" w:rsidRDefault="002F6FF7" w:rsidP="00B72530">
            <w:pPr>
              <w:spacing w:line="360" w:lineRule="auto"/>
              <w:ind w:left="-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5036989C" w14:textId="77777777" w:rsidR="00B72530" w:rsidRPr="00A2389D" w:rsidRDefault="002F6FF7" w:rsidP="00B72530">
            <w:pPr>
              <w:spacing w:line="360" w:lineRule="auto"/>
              <w:rPr>
                <w:rFonts w:asciiTheme="majorBidi" w:hAnsiTheme="majorBidi" w:cstheme="majorBidi"/>
                <w:b/>
                <w:bCs/>
              </w:rPr>
            </w:pPr>
            <w:r w:rsidRPr="00A2389D">
              <w:rPr>
                <w:rFonts w:asciiTheme="majorBidi" w:hAnsiTheme="majorBidi" w:cstheme="majorBidi"/>
                <w:b/>
                <w:bCs/>
              </w:rPr>
              <w:t>Lab 15: Preparation week to the final exam</w:t>
            </w:r>
          </w:p>
        </w:tc>
      </w:tr>
    </w:tbl>
    <w:p w14:paraId="0A98CAA4" w14:textId="77777777" w:rsidR="00753688" w:rsidRPr="00A2389D" w:rsidRDefault="00753688">
      <w:pPr>
        <w:tabs>
          <w:tab w:val="center" w:pos="3870"/>
        </w:tabs>
        <w:spacing w:line="360" w:lineRule="auto"/>
        <w:ind w:left="1985"/>
        <w:jc w:val="both"/>
        <w:rPr>
          <w:rFonts w:asciiTheme="majorBidi" w:hAnsiTheme="majorBidi" w:cstheme="majorBidi"/>
          <w:b/>
          <w:sz w:val="32"/>
          <w:szCs w:val="32"/>
        </w:rPr>
      </w:pPr>
    </w:p>
    <w:tbl>
      <w:tblPr>
        <w:tblStyle w:val="2"/>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1AF6A5C9"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2A2BCFD" w14:textId="77777777" w:rsidR="00753688" w:rsidRPr="00A2389D" w:rsidRDefault="002F6FF7" w:rsidP="00326EDE">
            <w:pPr>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5838ED5B" w14:textId="77777777" w:rsidR="00753688" w:rsidRPr="00A2389D" w:rsidRDefault="002F6FF7" w:rsidP="00326E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16E6AAB4" w14:textId="77777777">
        <w:tc>
          <w:tcPr>
            <w:tcW w:w="2340" w:type="dxa"/>
            <w:tcBorders>
              <w:top w:val="single" w:sz="4" w:space="0" w:color="000000"/>
              <w:left w:val="single" w:sz="4" w:space="0" w:color="000000"/>
              <w:bottom w:val="single" w:sz="4" w:space="0" w:color="000000"/>
              <w:right w:val="nil"/>
            </w:tcBorders>
            <w:vAlign w:val="center"/>
          </w:tcPr>
          <w:p w14:paraId="0342CED0" w14:textId="77777777" w:rsidR="00753688" w:rsidRPr="00A2389D" w:rsidRDefault="00753688" w:rsidP="00326EDE">
            <w:pPr>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3504BD48" w14:textId="77777777" w:rsidR="00753688" w:rsidRPr="00A2389D" w:rsidRDefault="002F6FF7" w:rsidP="00326EDE">
            <w:pPr>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DE4416" w14:textId="77777777" w:rsidR="00753688" w:rsidRPr="00A2389D" w:rsidRDefault="002F6FF7" w:rsidP="00326EDE">
            <w:pPr>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599286EA"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A2F8366" w14:textId="77777777" w:rsidR="004314E9" w:rsidRPr="00A2389D" w:rsidRDefault="002F6FF7" w:rsidP="00326EDE">
            <w:pPr>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7BD0A8E2" w14:textId="77777777" w:rsidR="004314E9" w:rsidRPr="00A2389D" w:rsidRDefault="002F6FF7" w:rsidP="00326EDE">
            <w:pPr>
              <w:jc w:val="center"/>
              <w:rPr>
                <w:rFonts w:asciiTheme="majorBidi" w:hAnsiTheme="majorBidi" w:cstheme="majorBidi"/>
                <w:sz w:val="20"/>
                <w:szCs w:val="20"/>
              </w:rPr>
            </w:pPr>
            <w:r w:rsidRPr="00A2389D">
              <w:rPr>
                <w:rFonts w:asciiTheme="majorBidi" w:hAnsiTheme="majorBidi" w:cstheme="majorBidi"/>
                <w:sz w:val="20"/>
                <w:szCs w:val="20"/>
              </w:rPr>
              <w:t>Inorganic Chemistry for d. Noman Saad Eddin al-Naimi / Section II.</w:t>
            </w:r>
          </w:p>
          <w:p w14:paraId="0EEBD539" w14:textId="77777777" w:rsidR="004314E9" w:rsidRPr="00A2389D" w:rsidRDefault="002F6FF7" w:rsidP="00326EDE">
            <w:pPr>
              <w:ind w:left="185"/>
              <w:rPr>
                <w:rFonts w:asciiTheme="majorBidi" w:hAnsiTheme="majorBidi" w:cstheme="majorBidi"/>
              </w:rPr>
            </w:pPr>
            <w:r w:rsidRPr="00A2389D">
              <w:rPr>
                <w:rFonts w:asciiTheme="majorBidi" w:hAnsiTheme="majorBidi" w:cstheme="majorBidi"/>
                <w:sz w:val="20"/>
                <w:szCs w:val="20"/>
              </w:rPr>
              <w:t>Inorganic Chemistry (Chemistry actress elements) Dr. Naji Mahdi Zakum.</w:t>
            </w:r>
          </w:p>
        </w:tc>
        <w:tc>
          <w:tcPr>
            <w:tcW w:w="2340" w:type="dxa"/>
            <w:tcBorders>
              <w:top w:val="single" w:sz="4" w:space="0" w:color="000000"/>
              <w:left w:val="single" w:sz="4" w:space="0" w:color="000000"/>
              <w:bottom w:val="single" w:sz="4" w:space="0" w:color="000000"/>
              <w:right w:val="single" w:sz="4" w:space="0" w:color="000000"/>
            </w:tcBorders>
            <w:vAlign w:val="center"/>
          </w:tcPr>
          <w:p w14:paraId="085FAD93" w14:textId="77777777" w:rsidR="004314E9" w:rsidRPr="00A2389D" w:rsidRDefault="002F6FF7" w:rsidP="00326EDE">
            <w:pPr>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76296E7F"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654EA6C8" w14:textId="77777777" w:rsidR="004314E9" w:rsidRPr="00A2389D" w:rsidRDefault="002F6FF7" w:rsidP="00326EDE">
            <w:pPr>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15613674" w14:textId="77777777" w:rsidR="004314E9" w:rsidRPr="00A2389D" w:rsidRDefault="002F6FF7" w:rsidP="00326EDE">
            <w:pPr>
              <w:numPr>
                <w:ilvl w:val="0"/>
                <w:numId w:val="19"/>
              </w:numPr>
              <w:tabs>
                <w:tab w:val="num" w:pos="720"/>
              </w:tabs>
              <w:contextualSpacing/>
              <w:rPr>
                <w:rFonts w:asciiTheme="majorBidi" w:hAnsiTheme="majorBidi" w:cstheme="majorBidi"/>
                <w:sz w:val="20"/>
                <w:szCs w:val="20"/>
              </w:rPr>
            </w:pPr>
            <w:r w:rsidRPr="00A2389D">
              <w:rPr>
                <w:rFonts w:asciiTheme="majorBidi" w:hAnsiTheme="majorBidi" w:cstheme="majorBidi"/>
                <w:sz w:val="20"/>
                <w:szCs w:val="20"/>
              </w:rPr>
              <w:t>Advanced Inorganic Chemistry. Fourth Edition, John Wiley &amp; Sons, USA. F. Alber Cotton and Geoffrey (1980)</w:t>
            </w:r>
          </w:p>
          <w:p w14:paraId="4D72B3EA" w14:textId="77777777" w:rsidR="004314E9" w:rsidRPr="00A2389D" w:rsidRDefault="002F6FF7" w:rsidP="00326EDE">
            <w:pPr>
              <w:numPr>
                <w:ilvl w:val="0"/>
                <w:numId w:val="19"/>
              </w:numPr>
              <w:tabs>
                <w:tab w:val="num" w:pos="720"/>
              </w:tabs>
              <w:contextualSpacing/>
              <w:rPr>
                <w:rFonts w:asciiTheme="majorBidi" w:hAnsiTheme="majorBidi" w:cstheme="majorBidi"/>
                <w:sz w:val="20"/>
                <w:szCs w:val="20"/>
              </w:rPr>
            </w:pPr>
            <w:r w:rsidRPr="00A2389D">
              <w:rPr>
                <w:rFonts w:asciiTheme="majorBidi" w:hAnsiTheme="majorBidi" w:cstheme="majorBidi"/>
                <w:sz w:val="20"/>
                <w:szCs w:val="20"/>
              </w:rPr>
              <w:t>Mosul Inorganic Chemistry, Dr. Essam Girgis. jamah Mosul, Mosul, i 1.1982 m.</w:t>
            </w:r>
          </w:p>
          <w:p w14:paraId="446D058E" w14:textId="77777777" w:rsidR="004314E9" w:rsidRPr="00A2389D" w:rsidRDefault="002F6FF7" w:rsidP="00326EDE">
            <w:pPr>
              <w:numPr>
                <w:ilvl w:val="0"/>
                <w:numId w:val="19"/>
              </w:numPr>
              <w:tabs>
                <w:tab w:val="num" w:pos="720"/>
              </w:tabs>
              <w:contextualSpacing/>
              <w:rPr>
                <w:rFonts w:asciiTheme="majorBidi" w:hAnsiTheme="majorBidi" w:cstheme="majorBidi"/>
              </w:rPr>
            </w:pPr>
            <w:r w:rsidRPr="00A2389D">
              <w:rPr>
                <w:rFonts w:asciiTheme="majorBidi" w:hAnsiTheme="majorBidi" w:cstheme="majorBidi"/>
                <w:sz w:val="20"/>
                <w:szCs w:val="20"/>
              </w:rPr>
              <w:t>Inorganic comparison and synthetic chemistry authored Moreau translation Mahdi Naji Zakum.</w:t>
            </w:r>
          </w:p>
        </w:tc>
        <w:tc>
          <w:tcPr>
            <w:tcW w:w="2340" w:type="dxa"/>
            <w:tcBorders>
              <w:top w:val="single" w:sz="4" w:space="0" w:color="000000"/>
              <w:left w:val="single" w:sz="4" w:space="0" w:color="000000"/>
              <w:bottom w:val="single" w:sz="4" w:space="0" w:color="000000"/>
              <w:right w:val="single" w:sz="4" w:space="0" w:color="000000"/>
            </w:tcBorders>
            <w:vAlign w:val="center"/>
          </w:tcPr>
          <w:p w14:paraId="257AE17E" w14:textId="77777777" w:rsidR="004314E9" w:rsidRPr="00A2389D" w:rsidRDefault="002F6FF7" w:rsidP="00326EDE">
            <w:pPr>
              <w:jc w:val="center"/>
              <w:rPr>
                <w:rFonts w:asciiTheme="majorBidi" w:hAnsiTheme="majorBidi" w:cstheme="majorBidi"/>
              </w:rPr>
            </w:pPr>
            <w:r w:rsidRPr="00A2389D">
              <w:rPr>
                <w:rFonts w:asciiTheme="majorBidi" w:hAnsiTheme="majorBidi" w:cstheme="majorBidi"/>
              </w:rPr>
              <w:t>No</w:t>
            </w:r>
          </w:p>
        </w:tc>
      </w:tr>
      <w:tr w:rsidR="00FC719D" w:rsidRPr="00A2389D" w14:paraId="1362D32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E80E22B" w14:textId="77777777" w:rsidR="00753688" w:rsidRPr="00A2389D" w:rsidRDefault="002F6FF7" w:rsidP="00326EDE">
            <w:pPr>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44094109" w14:textId="77777777" w:rsidR="00846060" w:rsidRPr="00A2389D" w:rsidRDefault="00F33845" w:rsidP="00326EDE">
            <w:pPr>
              <w:ind w:left="180"/>
              <w:rPr>
                <w:rFonts w:asciiTheme="majorBidi" w:hAnsiTheme="majorBidi" w:cstheme="majorBidi"/>
              </w:rPr>
            </w:pPr>
            <w:hyperlink r:id="rId71" w:history="1">
              <w:r w:rsidR="00846060" w:rsidRPr="00A2389D">
                <w:rPr>
                  <w:rStyle w:val="Hyperlink"/>
                  <w:rFonts w:asciiTheme="majorBidi" w:hAnsiTheme="majorBidi" w:cstheme="majorBidi"/>
                </w:rPr>
                <w:t>https://sci.mu.edu.iq/</w:t>
              </w:r>
              <w:r w:rsidR="00846060" w:rsidRPr="00A2389D">
                <w:rPr>
                  <w:rStyle w:val="Hyperlink"/>
                  <w:rFonts w:asciiTheme="majorBidi" w:hAnsiTheme="majorBidi" w:cstheme="majorBidi"/>
                  <w:rtl/>
                </w:rPr>
                <w:t>المحاضرات-قسم-الكيمياء</w:t>
              </w:r>
              <w:r w:rsidR="00846060" w:rsidRPr="00A2389D">
                <w:rPr>
                  <w:rStyle w:val="Hyperlink"/>
                  <w:rFonts w:asciiTheme="majorBidi" w:hAnsiTheme="majorBidi" w:cstheme="majorBidi"/>
                </w:rPr>
                <w:t>/</w:t>
              </w:r>
            </w:hyperlink>
          </w:p>
          <w:p w14:paraId="217151FB" w14:textId="4B51653B" w:rsidR="00753688" w:rsidRPr="00A2389D" w:rsidRDefault="00753688" w:rsidP="00326EDE">
            <w:pPr>
              <w:ind w:left="180"/>
              <w:rPr>
                <w:rFonts w:asciiTheme="majorBidi" w:hAnsiTheme="majorBidi" w:cstheme="majorBidi"/>
              </w:rPr>
            </w:pPr>
          </w:p>
        </w:tc>
      </w:tr>
    </w:tbl>
    <w:p w14:paraId="514BC8F3" w14:textId="77777777" w:rsidR="00753688"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1"/>
        <w:tblW w:w="1047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7E31979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368F22F" w14:textId="77777777" w:rsidR="00753688" w:rsidRPr="00A2389D" w:rsidRDefault="002F6FF7">
            <w:pPr>
              <w:tabs>
                <w:tab w:val="left" w:pos="1890"/>
                <w:tab w:val="center" w:pos="4544"/>
              </w:tabs>
              <w:ind w:right="1152"/>
              <w:rPr>
                <w:rFonts w:asciiTheme="majorBidi" w:hAnsiTheme="majorBidi" w:cstheme="majorBidi"/>
                <w:b/>
                <w:sz w:val="28"/>
                <w:szCs w:val="28"/>
              </w:rPr>
            </w:pPr>
            <w:bookmarkStart w:id="23" w:name="_heading=h.30j0zll_1" w:colFirst="0" w:colLast="0"/>
            <w:bookmarkEnd w:id="23"/>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4C1FE218" w14:textId="77777777" w:rsidR="00753688"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6EB70027"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4F90A89C" w14:textId="77777777" w:rsidR="00753688"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BA14A26" w14:textId="77777777" w:rsidR="00753688"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5A6A011" w14:textId="77777777" w:rsidR="00753688"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457AD94" w14:textId="77777777" w:rsidR="00753688"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2AAD4EB" w14:textId="77777777" w:rsidR="00753688"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011E8CBF"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D8DCEA1" w14:textId="77777777" w:rsidR="00753688" w:rsidRPr="00A2389D" w:rsidRDefault="002F6FF7">
            <w:pPr>
              <w:rPr>
                <w:rFonts w:asciiTheme="majorBidi" w:hAnsiTheme="majorBidi" w:cstheme="majorBidi"/>
                <w:b/>
              </w:rPr>
            </w:pPr>
            <w:r w:rsidRPr="00A2389D">
              <w:rPr>
                <w:rFonts w:asciiTheme="majorBidi" w:hAnsiTheme="majorBidi" w:cstheme="majorBidi"/>
                <w:b/>
              </w:rPr>
              <w:t>Success Group</w:t>
            </w:r>
          </w:p>
          <w:p w14:paraId="443CEE00" w14:textId="77777777" w:rsidR="00753688"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7083450C"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76FCCF66"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5BAD6793" w14:textId="77777777" w:rsidR="00753688"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66B656B" w14:textId="77777777" w:rsidR="00753688"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0E833C9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C0A2AD2"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D196CF0"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37536CC"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2C41F3A" w14:textId="77777777" w:rsidR="00753688"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48EEDC38" w14:textId="77777777" w:rsidR="00753688"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29D0D09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BB93EEE"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CB01FE0"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BC3D866"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63519CFD" w14:textId="77777777" w:rsidR="00753688"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4D00913E" w14:textId="77777777" w:rsidR="00753688"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7DD488C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ADFEFC0"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BFD74FD"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57DD864"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17E33CF0" w14:textId="77777777" w:rsidR="00753688"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03A5770B" w14:textId="77777777" w:rsidR="00753688"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49B16EB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D904BCD"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3B8EE17"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8928A12"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8C7CAB3" w14:textId="77777777" w:rsidR="00753688"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03B82007" w14:textId="77777777" w:rsidR="00753688"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699EFDBE"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6F0D824" w14:textId="77777777" w:rsidR="00753688" w:rsidRPr="00A2389D" w:rsidRDefault="002F6FF7">
            <w:pPr>
              <w:rPr>
                <w:rFonts w:asciiTheme="majorBidi" w:hAnsiTheme="majorBidi" w:cstheme="majorBidi"/>
                <w:b/>
              </w:rPr>
            </w:pPr>
            <w:r w:rsidRPr="00A2389D">
              <w:rPr>
                <w:rFonts w:asciiTheme="majorBidi" w:hAnsiTheme="majorBidi" w:cstheme="majorBidi"/>
                <w:b/>
              </w:rPr>
              <w:t>Fail Group</w:t>
            </w:r>
          </w:p>
          <w:p w14:paraId="50A0B45E" w14:textId="77777777" w:rsidR="00753688"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0346B71"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60A9A1B"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4FC6BF4C" w14:textId="77777777" w:rsidR="00753688"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6A59703" w14:textId="77777777" w:rsidR="00753688"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04D2B78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3794FF2"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FFCBC4D"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DD09118"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55B0543" w14:textId="77777777" w:rsidR="00753688"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FE59003" w14:textId="77777777" w:rsidR="00753688"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2152325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2D79A39" w14:textId="77777777" w:rsidR="00753688" w:rsidRPr="00A2389D" w:rsidRDefault="00753688">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44450ED" w14:textId="77777777" w:rsidR="00753688" w:rsidRPr="00A2389D" w:rsidRDefault="00753688">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BE1743C" w14:textId="77777777" w:rsidR="00753688" w:rsidRPr="00A2389D" w:rsidRDefault="00753688">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334D6FF" w14:textId="77777777" w:rsidR="00753688" w:rsidRPr="00A2389D" w:rsidRDefault="00753688">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7D28CD20" w14:textId="77777777" w:rsidR="00753688" w:rsidRPr="00A2389D" w:rsidRDefault="00753688">
            <w:pPr>
              <w:rPr>
                <w:rFonts w:asciiTheme="majorBidi" w:hAnsiTheme="majorBidi" w:cstheme="majorBidi"/>
                <w:b/>
              </w:rPr>
            </w:pPr>
          </w:p>
        </w:tc>
      </w:tr>
      <w:tr w:rsidR="00FC719D" w:rsidRPr="00A2389D" w14:paraId="3EA8D1A8"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9614AA1" w14:textId="77777777" w:rsidR="00753688" w:rsidRPr="00A2389D" w:rsidRDefault="00753688">
            <w:pPr>
              <w:rPr>
                <w:rFonts w:asciiTheme="majorBidi" w:hAnsiTheme="majorBidi" w:cstheme="majorBidi"/>
                <w:sz w:val="16"/>
                <w:szCs w:val="16"/>
              </w:rPr>
            </w:pPr>
          </w:p>
          <w:p w14:paraId="5478F055" w14:textId="77777777" w:rsidR="00753688" w:rsidRPr="00A2389D" w:rsidRDefault="002F6FF7">
            <w:pPr>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6D7FFFA2" w14:textId="77777777" w:rsidR="00753688" w:rsidRPr="00A2389D" w:rsidRDefault="00753688">
      <w:pPr>
        <w:bidi/>
        <w:spacing w:after="200" w:line="276" w:lineRule="auto"/>
        <w:rPr>
          <w:rFonts w:asciiTheme="majorBidi" w:eastAsia="Cambria" w:hAnsiTheme="majorBidi" w:cstheme="majorBidi"/>
          <w:sz w:val="22"/>
          <w:szCs w:val="22"/>
          <w:rtl/>
        </w:rPr>
      </w:pPr>
    </w:p>
    <w:p w14:paraId="627ECF61" w14:textId="77777777" w:rsidR="00DE2696" w:rsidRPr="00A2389D" w:rsidRDefault="00DE2696" w:rsidP="00DE2696">
      <w:pPr>
        <w:bidi/>
        <w:spacing w:after="200" w:line="276" w:lineRule="auto"/>
        <w:rPr>
          <w:rFonts w:asciiTheme="majorBidi" w:eastAsia="Cambria" w:hAnsiTheme="majorBidi" w:cstheme="majorBidi"/>
          <w:sz w:val="22"/>
          <w:szCs w:val="22"/>
          <w:rtl/>
        </w:rPr>
      </w:pPr>
    </w:p>
    <w:p w14:paraId="53339F94"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bookmarkStart w:id="24" w:name="_gjdgxs_1" w:colFirst="0" w:colLast="0"/>
      <w:bookmarkEnd w:id="24"/>
      <w:r w:rsidRPr="00A2389D">
        <w:rPr>
          <w:rFonts w:asciiTheme="majorBidi" w:eastAsia="Calibri" w:hAnsiTheme="majorBidi" w:cstheme="majorBidi"/>
          <w:color w:val="000000"/>
          <w:sz w:val="48"/>
          <w:szCs w:val="48"/>
        </w:rPr>
        <w:t>MODULE DESCRIPTION FORM</w:t>
      </w:r>
    </w:p>
    <w:p w14:paraId="7E7DD70A"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25" w:name="_30j0zll_1" w:colFirst="0" w:colLast="0"/>
      <w:bookmarkEnd w:id="25"/>
      <w:r w:rsidRPr="00A2389D">
        <w:rPr>
          <w:rFonts w:asciiTheme="majorBidi" w:eastAsia="Calibri" w:hAnsiTheme="majorBidi" w:cstheme="majorBidi"/>
          <w:sz w:val="48"/>
          <w:szCs w:val="48"/>
          <w:rtl/>
        </w:rPr>
        <w:t>نموذج وصف المادة الدراسية</w:t>
      </w:r>
    </w:p>
    <w:tbl>
      <w:tblPr>
        <w:tblStyle w:val="a1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B43BD0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7A284A49" w14:textId="77777777" w:rsidR="000E679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76B6BB7E"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183308DA"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0B83AF8"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6BB0C1E" w14:textId="372645FA" w:rsidR="000E679D" w:rsidRPr="00A2389D" w:rsidRDefault="006C5D42" w:rsidP="006C5D42">
            <w:pPr>
              <w:bidi/>
              <w:spacing w:before="80" w:after="80"/>
              <w:jc w:val="center"/>
              <w:outlineLvl w:val="0"/>
              <w:rPr>
                <w:rFonts w:asciiTheme="majorBidi" w:hAnsiTheme="majorBidi" w:cstheme="majorBidi"/>
                <w:color w:val="auto"/>
              </w:rPr>
            </w:pPr>
            <w:r w:rsidRPr="00A2389D">
              <w:rPr>
                <w:rFonts w:asciiTheme="majorBidi" w:hAnsiTheme="majorBidi" w:cstheme="majorBidi"/>
                <w:b/>
                <w:color w:val="auto"/>
                <w:lang w:bidi="ar-IQ"/>
              </w:rPr>
              <w:t>Physical Chemistry 2</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10CCB471"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61DFBF8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8E756B4"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DF62A7B" w14:textId="77777777" w:rsidR="000E679D" w:rsidRPr="00A2389D" w:rsidRDefault="002F6FF7">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C88A86" w14:textId="77777777" w:rsidR="000E679D" w:rsidRPr="00A2389D" w:rsidRDefault="002F6FF7" w:rsidP="00A907FB">
            <w:pPr>
              <w:numPr>
                <w:ilvl w:val="0"/>
                <w:numId w:val="15"/>
              </w:numPr>
              <w:tabs>
                <w:tab w:val="num" w:pos="720"/>
              </w:tabs>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p>
          <w:p w14:paraId="73770859" w14:textId="1742DCBF" w:rsidR="000E679D" w:rsidRPr="00A2389D" w:rsidRDefault="00F33845" w:rsidP="00A907FB">
            <w:pPr>
              <w:numPr>
                <w:ilvl w:val="0"/>
                <w:numId w:val="16"/>
              </w:numPr>
              <w:tabs>
                <w:tab w:val="num" w:pos="720"/>
              </w:tabs>
              <w:rPr>
                <w:rFonts w:asciiTheme="majorBidi" w:hAnsiTheme="majorBidi" w:cstheme="majorBidi"/>
                <w:b/>
              </w:rPr>
            </w:pPr>
            <w:sdt>
              <w:sdtPr>
                <w:rPr>
                  <w:rFonts w:asciiTheme="majorBidi" w:hAnsiTheme="majorBidi" w:cstheme="majorBidi"/>
                </w:rPr>
                <w:tag w:val="goog_rdk_5"/>
                <w:id w:val="-297155427"/>
              </w:sdtPr>
              <w:sdtEndPr/>
              <w:sdtContent>
                <w:r w:rsidR="00EF4C27" w:rsidRPr="00A2389D">
                  <w:rPr>
                    <w:rFonts w:ascii="MS Gothic" w:eastAsia="MS Gothic" w:hAnsi="MS Gothic" w:cs="MS Gothic" w:hint="eastAsia"/>
                    <w:b/>
                  </w:rPr>
                  <w:t>☐</w:t>
                </w:r>
              </w:sdtContent>
            </w:sdt>
            <w:r w:rsidR="002F6FF7" w:rsidRPr="00A2389D">
              <w:rPr>
                <w:rFonts w:asciiTheme="majorBidi" w:hAnsiTheme="majorBidi" w:cstheme="majorBidi"/>
                <w:b/>
                <w:sz w:val="22"/>
                <w:szCs w:val="22"/>
              </w:rPr>
              <w:t xml:space="preserve"> Lecture</w:t>
            </w:r>
          </w:p>
          <w:p w14:paraId="38883E16" w14:textId="77777777" w:rsidR="000E679D" w:rsidRPr="00A2389D" w:rsidRDefault="002F6FF7"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 </w:t>
            </w:r>
          </w:p>
          <w:p w14:paraId="5DC2A04A" w14:textId="71CF06F9" w:rsidR="000E679D" w:rsidRPr="00A2389D" w:rsidRDefault="00013AF5"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0E8C2FF8" w14:textId="77777777" w:rsidR="000E679D" w:rsidRPr="00A2389D" w:rsidRDefault="002F6FF7"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331904F3" w14:textId="7B1B57A9" w:rsidR="000E679D" w:rsidRPr="00A2389D" w:rsidRDefault="002F6FF7" w:rsidP="00A907FB">
            <w:pPr>
              <w:numPr>
                <w:ilvl w:val="0"/>
                <w:numId w:val="16"/>
              </w:numPr>
              <w:tabs>
                <w:tab w:val="num" w:pos="720"/>
              </w:tabs>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r w:rsidR="00EF4C27" w:rsidRPr="00A2389D">
              <w:rPr>
                <w:rFonts w:asciiTheme="majorBidi" w:hAnsiTheme="majorBidi" w:cstheme="majorBidi"/>
                <w:b/>
                <w:sz w:val="22"/>
                <w:szCs w:val="22"/>
              </w:rPr>
              <w:t xml:space="preserve"> </w:t>
            </w:r>
          </w:p>
        </w:tc>
      </w:tr>
      <w:tr w:rsidR="00FC719D" w:rsidRPr="00A2389D" w14:paraId="7E00FACB"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FC3BBC4"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307359A" w14:textId="4ADB0247" w:rsidR="000E679D" w:rsidRPr="00A2389D" w:rsidRDefault="006B5BBF">
            <w:pPr>
              <w:bidi/>
              <w:spacing w:before="80" w:after="80"/>
              <w:ind w:left="90"/>
              <w:jc w:val="center"/>
              <w:outlineLvl w:val="0"/>
              <w:rPr>
                <w:rFonts w:asciiTheme="majorBidi" w:hAnsiTheme="majorBidi" w:cstheme="majorBidi"/>
                <w:color w:val="auto"/>
                <w:rtl/>
                <w:lang w:bidi="ar-IQ"/>
              </w:rPr>
            </w:pPr>
            <w:r w:rsidRPr="00A2389D">
              <w:rPr>
                <w:rFonts w:asciiTheme="majorBidi" w:hAnsiTheme="majorBidi" w:cstheme="majorBidi"/>
                <w:color w:val="auto"/>
                <w:lang w:bidi="ar-IQ"/>
              </w:rPr>
              <w:t>CHE-24122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A04842"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7A54EBD"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6A23077"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729FC4E" w14:textId="62A47F4A" w:rsidR="000E679D" w:rsidRPr="00A2389D" w:rsidRDefault="006B5BBF">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C10338"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0EEC6957"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CA88DF"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3F18F2F" w14:textId="2AC95F50" w:rsidR="000E679D" w:rsidRPr="00A2389D" w:rsidRDefault="006B5BBF">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0EAC15"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4BDB23B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E91DB91"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5CA0FC8D" w14:textId="13B2CCAF" w:rsidR="000E679D" w:rsidRPr="00A2389D" w:rsidRDefault="002F6FF7" w:rsidP="00CB661C">
            <w:pPr>
              <w:spacing w:before="80" w:after="80"/>
              <w:ind w:hanging="720"/>
              <w:rPr>
                <w:rFonts w:asciiTheme="majorBidi" w:hAnsiTheme="majorBidi" w:cstheme="majorBidi"/>
              </w:rPr>
            </w:pPr>
            <w:r w:rsidRPr="00A2389D">
              <w:rPr>
                <w:rFonts w:asciiTheme="majorBidi" w:hAnsiTheme="majorBidi" w:cstheme="majorBidi"/>
                <w:sz w:val="22"/>
                <w:szCs w:val="22"/>
              </w:rPr>
              <w:t xml:space="preserve">UGx11  </w:t>
            </w:r>
            <w:r w:rsidR="00CB661C" w:rsidRPr="00A2389D">
              <w:rPr>
                <w:rFonts w:asciiTheme="majorBidi" w:hAnsiTheme="majorBidi" w:cstheme="majorBidi"/>
                <w:sz w:val="22"/>
                <w:szCs w:val="22"/>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70593E0"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1C06CC5F" w14:textId="2E4B6CFA" w:rsidR="000E679D" w:rsidRPr="00A2389D" w:rsidRDefault="00CB661C">
            <w:pPr>
              <w:spacing w:before="80" w:after="80"/>
              <w:rPr>
                <w:rFonts w:asciiTheme="majorBidi" w:hAnsiTheme="majorBidi" w:cstheme="majorBidi"/>
              </w:rPr>
            </w:pPr>
            <w:r w:rsidRPr="00A2389D">
              <w:rPr>
                <w:rFonts w:asciiTheme="majorBidi" w:hAnsiTheme="majorBidi" w:cstheme="majorBidi"/>
                <w:sz w:val="22"/>
                <w:szCs w:val="22"/>
              </w:rPr>
              <w:t>2</w:t>
            </w:r>
            <w:r w:rsidR="00013AF5" w:rsidRPr="00A2389D">
              <w:rPr>
                <w:rFonts w:asciiTheme="majorBidi" w:hAnsiTheme="majorBidi" w:cstheme="majorBidi"/>
                <w:sz w:val="22"/>
                <w:szCs w:val="22"/>
              </w:rPr>
              <w:t xml:space="preserve"> </w:t>
            </w:r>
          </w:p>
        </w:tc>
      </w:tr>
      <w:tr w:rsidR="00FC719D" w:rsidRPr="00A2389D" w14:paraId="7D8AB39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0F6F196" w14:textId="137BBE95" w:rsidR="000E679D" w:rsidRPr="00A2389D" w:rsidRDefault="00013AF5">
            <w:pPr>
              <w:spacing w:before="80" w:after="80"/>
              <w:ind w:left="90" w:hanging="90"/>
              <w:rPr>
                <w:rFonts w:asciiTheme="majorBidi" w:hAnsiTheme="majorBidi" w:cstheme="majorBidi"/>
                <w:b/>
              </w:rPr>
            </w:pPr>
            <w:r w:rsidRPr="00A2389D">
              <w:rPr>
                <w:rFonts w:asciiTheme="majorBidi" w:hAnsiTheme="majorBidi" w:cstheme="majorBidi"/>
                <w:b/>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0C9EDEDD" w14:textId="727D7CE8" w:rsidR="000E679D" w:rsidRPr="00A2389D" w:rsidRDefault="00013AF5">
            <w:pPr>
              <w:spacing w:before="80" w:after="80"/>
              <w:rPr>
                <w:rFonts w:asciiTheme="majorBidi" w:hAnsiTheme="majorBidi" w:cstheme="majorBidi"/>
              </w:rPr>
            </w:pPr>
            <w:r w:rsidRPr="00A2389D">
              <w:rPr>
                <w:rFonts w:asciiTheme="majorBidi" w:hAnsiTheme="majorBidi" w:cstheme="majorBidi"/>
                <w:b/>
                <w:sz w:val="22"/>
                <w:szCs w:val="22"/>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5D86FD2"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B469339" w14:textId="77777777" w:rsidR="000E679D" w:rsidRPr="00A2389D" w:rsidRDefault="002F6FF7" w:rsidP="00163AE0">
            <w:pPr>
              <w:spacing w:before="80" w:after="80"/>
              <w:rPr>
                <w:rFonts w:asciiTheme="majorBidi" w:hAnsiTheme="majorBidi" w:cstheme="majorBidi"/>
              </w:rPr>
            </w:pPr>
            <w:r w:rsidRPr="00A2389D">
              <w:rPr>
                <w:rFonts w:asciiTheme="majorBidi" w:hAnsiTheme="majorBidi" w:cstheme="majorBidi"/>
                <w:sz w:val="22"/>
                <w:szCs w:val="22"/>
              </w:rPr>
              <w:t xml:space="preserve"> College </w:t>
            </w:r>
            <w:r w:rsidR="00163AE0" w:rsidRPr="00A2389D">
              <w:rPr>
                <w:rFonts w:asciiTheme="majorBidi" w:hAnsiTheme="majorBidi" w:cstheme="majorBidi"/>
                <w:sz w:val="22"/>
                <w:szCs w:val="22"/>
              </w:rPr>
              <w:t>of sience</w:t>
            </w:r>
          </w:p>
        </w:tc>
      </w:tr>
      <w:tr w:rsidR="00FC719D" w:rsidRPr="00A2389D" w14:paraId="70423408"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D17B4EA"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1845CEF" w14:textId="77777777" w:rsidR="000E679D" w:rsidRPr="00A2389D" w:rsidRDefault="002F6FF7">
            <w:pPr>
              <w:spacing w:before="80" w:after="80"/>
              <w:ind w:left="90"/>
              <w:rPr>
                <w:rFonts w:asciiTheme="majorBidi" w:hAnsiTheme="majorBidi" w:cstheme="majorBidi"/>
              </w:rPr>
            </w:pPr>
            <w:r w:rsidRPr="00A2389D">
              <w:rPr>
                <w:rFonts w:asciiTheme="majorBidi" w:hAnsiTheme="majorBidi" w:cstheme="majorBidi"/>
                <w:sz w:val="22"/>
                <w:szCs w:val="22"/>
              </w:rPr>
              <w:t>Nahla ghazi fahad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DEE1430"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1896DB2" w14:textId="6641359A" w:rsidR="000E679D" w:rsidRPr="00A2389D" w:rsidRDefault="00F33845">
            <w:pPr>
              <w:spacing w:before="80" w:after="80"/>
              <w:rPr>
                <w:rFonts w:asciiTheme="majorBidi" w:hAnsiTheme="majorBidi" w:cstheme="majorBidi"/>
              </w:rPr>
            </w:pPr>
            <w:hyperlink r:id="rId72" w:history="1">
              <w:r w:rsidR="00CB661C" w:rsidRPr="00A2389D">
                <w:rPr>
                  <w:rStyle w:val="Hyperlink"/>
                  <w:rFonts w:asciiTheme="majorBidi" w:hAnsiTheme="majorBidi" w:cstheme="majorBidi"/>
                  <w:sz w:val="22"/>
                  <w:szCs w:val="22"/>
                </w:rPr>
                <w:t>Nahlaghazi@mu.eduiq</w:t>
              </w:r>
            </w:hyperlink>
            <w:r w:rsidR="00CB661C" w:rsidRPr="00A2389D">
              <w:rPr>
                <w:rFonts w:asciiTheme="majorBidi" w:hAnsiTheme="majorBidi" w:cstheme="majorBidi"/>
                <w:sz w:val="22"/>
                <w:szCs w:val="22"/>
              </w:rPr>
              <w:t xml:space="preserve"> </w:t>
            </w:r>
          </w:p>
        </w:tc>
      </w:tr>
      <w:tr w:rsidR="00FC719D" w:rsidRPr="00A2389D" w14:paraId="01D777C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6D3061A"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589DDC33" w14:textId="1C07FF05" w:rsidR="000E679D" w:rsidRPr="00A2389D" w:rsidRDefault="00CB661C">
            <w:pPr>
              <w:spacing w:before="80" w:after="80"/>
              <w:rPr>
                <w:rFonts w:asciiTheme="majorBidi" w:hAnsiTheme="majorBidi" w:cstheme="majorBidi"/>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B1578AE"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1C3711F" w14:textId="1CBE9D12" w:rsidR="000E679D" w:rsidRPr="00A2389D" w:rsidRDefault="00CB661C">
            <w:pPr>
              <w:spacing w:before="80" w:after="80"/>
              <w:rPr>
                <w:rFonts w:asciiTheme="majorBidi" w:hAnsiTheme="majorBidi" w:cstheme="majorBidi"/>
              </w:rPr>
            </w:pPr>
            <w:r w:rsidRPr="00A2389D">
              <w:rPr>
                <w:rFonts w:asciiTheme="majorBidi" w:hAnsiTheme="majorBidi" w:cstheme="majorBidi"/>
                <w:sz w:val="22"/>
                <w:szCs w:val="22"/>
              </w:rPr>
              <w:t xml:space="preserve">Master </w:t>
            </w:r>
          </w:p>
        </w:tc>
      </w:tr>
      <w:tr w:rsidR="00FC719D" w:rsidRPr="00A2389D" w14:paraId="4AA7E9F0"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21B962A"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75CA6EC" w14:textId="7237AE12" w:rsidR="000E679D" w:rsidRPr="00A2389D" w:rsidRDefault="00CB661C">
            <w:pPr>
              <w:spacing w:before="80" w:after="80"/>
              <w:ind w:left="90"/>
              <w:rPr>
                <w:rFonts w:asciiTheme="majorBidi" w:hAnsiTheme="majorBidi" w:cstheme="majorBidi"/>
              </w:rPr>
            </w:pPr>
            <w:r w:rsidRPr="00A2389D">
              <w:rPr>
                <w:rFonts w:asciiTheme="majorBidi" w:hAnsiTheme="majorBidi" w:cstheme="majorBidi"/>
              </w:rPr>
              <w:t>Nahla ghazi fahad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87C7828"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A1AA139" w14:textId="30580CA4" w:rsidR="000E679D" w:rsidRPr="00A2389D" w:rsidRDefault="00F33845">
            <w:pPr>
              <w:spacing w:before="80" w:after="80"/>
              <w:rPr>
                <w:rFonts w:asciiTheme="majorBidi" w:hAnsiTheme="majorBidi" w:cstheme="majorBidi"/>
              </w:rPr>
            </w:pPr>
            <w:hyperlink r:id="rId73" w:history="1">
              <w:r w:rsidR="00CB661C" w:rsidRPr="00A2389D">
                <w:rPr>
                  <w:rStyle w:val="Hyperlink"/>
                  <w:rFonts w:asciiTheme="majorBidi" w:hAnsiTheme="majorBidi" w:cstheme="majorBidi"/>
                  <w:sz w:val="22"/>
                  <w:szCs w:val="22"/>
                </w:rPr>
                <w:t>Nahlaghazi@mu.eduiq</w:t>
              </w:r>
            </w:hyperlink>
            <w:r w:rsidR="00CB661C" w:rsidRPr="00A2389D">
              <w:rPr>
                <w:rFonts w:asciiTheme="majorBidi" w:hAnsiTheme="majorBidi" w:cstheme="majorBidi"/>
                <w:sz w:val="22"/>
                <w:szCs w:val="22"/>
              </w:rPr>
              <w:t xml:space="preserve"> </w:t>
            </w:r>
          </w:p>
        </w:tc>
      </w:tr>
      <w:tr w:rsidR="00FC719D" w:rsidRPr="00A2389D" w14:paraId="4A4FD92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6C67B0C"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276B538D" w14:textId="5E2B2762" w:rsidR="000E679D" w:rsidRPr="00A2389D" w:rsidRDefault="00CB661C">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B711A0B"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D00FF53" w14:textId="77777777" w:rsidR="000E679D" w:rsidRPr="00A2389D" w:rsidRDefault="000E679D">
            <w:pPr>
              <w:spacing w:before="80" w:after="80"/>
              <w:rPr>
                <w:rFonts w:asciiTheme="majorBidi" w:hAnsiTheme="majorBidi" w:cstheme="majorBidi"/>
              </w:rPr>
            </w:pPr>
          </w:p>
        </w:tc>
      </w:tr>
      <w:tr w:rsidR="00FC719D" w:rsidRPr="00A2389D" w14:paraId="7C2DA1F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449E037" w14:textId="77777777" w:rsidR="000E679D"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12B8947" w14:textId="4086FC3A" w:rsidR="000E679D" w:rsidRPr="00A2389D" w:rsidRDefault="00CB661C" w:rsidP="00CB661C">
            <w:pPr>
              <w:spacing w:before="80" w:after="80"/>
              <w:ind w:left="360"/>
              <w:rPr>
                <w:rFonts w:asciiTheme="majorBidi" w:hAnsiTheme="majorBidi" w:cstheme="majorBidi"/>
              </w:rPr>
            </w:pPr>
            <w:r w:rsidRPr="00A2389D">
              <w:rPr>
                <w:rFonts w:asciiTheme="majorBidi" w:hAnsiTheme="majorBidi" w:cstheme="majorBidi"/>
                <w:sz w:val="22"/>
                <w:szCs w:val="22"/>
              </w:rPr>
              <w:t>11</w:t>
            </w:r>
            <w:r w:rsidR="00CB506C" w:rsidRPr="00A2389D">
              <w:rPr>
                <w:rFonts w:asciiTheme="majorBidi" w:hAnsiTheme="majorBidi" w:cstheme="majorBidi"/>
                <w:sz w:val="22"/>
                <w:szCs w:val="22"/>
              </w:rPr>
              <w:t>/202</w:t>
            </w:r>
            <w:r w:rsidRPr="00A2389D">
              <w:rPr>
                <w:rFonts w:asciiTheme="majorBidi" w:hAnsiTheme="majorBidi" w:cstheme="majorBidi"/>
                <w:sz w:val="22"/>
                <w:szCs w:val="22"/>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E3E46D5"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6300B49" w14:textId="12952DA6" w:rsidR="000E679D" w:rsidRPr="00A2389D" w:rsidRDefault="00013AF5">
            <w:pPr>
              <w:spacing w:before="80" w:after="80"/>
              <w:rPr>
                <w:rFonts w:asciiTheme="majorBidi" w:hAnsiTheme="majorBidi" w:cstheme="majorBidi"/>
              </w:rPr>
            </w:pPr>
            <w:r w:rsidRPr="00A2389D">
              <w:rPr>
                <w:rFonts w:asciiTheme="majorBidi" w:hAnsiTheme="majorBidi" w:cstheme="majorBidi"/>
                <w:sz w:val="22"/>
                <w:szCs w:val="22"/>
              </w:rPr>
              <w:t>1</w:t>
            </w:r>
            <w:r w:rsidR="002F6FF7" w:rsidRPr="00A2389D">
              <w:rPr>
                <w:rFonts w:asciiTheme="majorBidi" w:hAnsiTheme="majorBidi" w:cstheme="majorBidi"/>
                <w:sz w:val="22"/>
                <w:szCs w:val="22"/>
              </w:rPr>
              <w:t>.0</w:t>
            </w:r>
          </w:p>
        </w:tc>
      </w:tr>
    </w:tbl>
    <w:p w14:paraId="7DAAA41E"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1666FF9F"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tbl>
      <w:tblPr>
        <w:tblStyle w:val="a0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584FE04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8693FD2"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48C21296"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3BC0143"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B5BF131"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09FC5" w14:textId="524FC00F" w:rsidR="000E679D" w:rsidRPr="00A2389D" w:rsidRDefault="002A7993" w:rsidP="001F4E16">
            <w:pPr>
              <w:spacing w:line="360" w:lineRule="auto"/>
              <w:rPr>
                <w:rFonts w:asciiTheme="majorBidi" w:hAnsiTheme="majorBidi" w:cstheme="majorBidi"/>
              </w:rPr>
            </w:pPr>
            <w:r w:rsidRPr="00A2389D">
              <w:rPr>
                <w:rFonts w:asciiTheme="majorBidi" w:hAnsiTheme="majorBidi" w:cstheme="majorBidi"/>
                <w:color w:val="404040"/>
                <w:sz w:val="25"/>
                <w:szCs w:val="25"/>
              </w:rPr>
              <w:t xml:space="preserve">CHE-23115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3E2089"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2E4AF" w14:textId="20AA22CA" w:rsidR="000E679D" w:rsidRPr="00A2389D" w:rsidRDefault="000E679D">
            <w:pPr>
              <w:spacing w:line="360" w:lineRule="auto"/>
              <w:rPr>
                <w:rFonts w:asciiTheme="majorBidi" w:hAnsiTheme="majorBidi" w:cstheme="majorBidi"/>
              </w:rPr>
            </w:pPr>
          </w:p>
        </w:tc>
      </w:tr>
      <w:tr w:rsidR="00FC719D" w:rsidRPr="00A2389D" w14:paraId="02AC08CB"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E89528F"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13562" w14:textId="77777777" w:rsidR="000E679D" w:rsidRPr="00A2389D" w:rsidRDefault="000E679D">
            <w:pPr>
              <w:spacing w:line="360" w:lineRule="auto"/>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BD9A6C6"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FE049" w14:textId="77777777" w:rsidR="000E679D" w:rsidRPr="00A2389D" w:rsidRDefault="000E679D">
            <w:pPr>
              <w:spacing w:line="360" w:lineRule="auto"/>
              <w:rPr>
                <w:rFonts w:asciiTheme="majorBidi" w:hAnsiTheme="majorBidi" w:cstheme="majorBidi"/>
              </w:rPr>
            </w:pPr>
          </w:p>
        </w:tc>
      </w:tr>
    </w:tbl>
    <w:p w14:paraId="1CDA1709"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75B26C17"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58E9AB8F"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17677ADF"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00642373" w14:textId="77777777" w:rsidR="006F5A9C" w:rsidRPr="00A2389D" w:rsidRDefault="006F5A9C">
      <w:pPr>
        <w:tabs>
          <w:tab w:val="left" w:pos="5220"/>
        </w:tabs>
        <w:spacing w:after="200" w:line="276" w:lineRule="auto"/>
        <w:rPr>
          <w:rFonts w:asciiTheme="majorBidi" w:eastAsia="Cambria" w:hAnsiTheme="majorBidi" w:cstheme="majorBidi"/>
          <w:b/>
          <w:sz w:val="16"/>
          <w:szCs w:val="16"/>
        </w:rPr>
      </w:pPr>
    </w:p>
    <w:p w14:paraId="1CB0A5BB" w14:textId="77777777" w:rsidR="006F5A9C" w:rsidRPr="00A2389D" w:rsidRDefault="006F5A9C">
      <w:pPr>
        <w:tabs>
          <w:tab w:val="left" w:pos="5220"/>
        </w:tabs>
        <w:spacing w:after="200" w:line="276" w:lineRule="auto"/>
        <w:rPr>
          <w:rFonts w:asciiTheme="majorBidi" w:eastAsia="Cambria" w:hAnsiTheme="majorBidi" w:cstheme="majorBidi"/>
          <w:b/>
          <w:sz w:val="16"/>
          <w:szCs w:val="16"/>
        </w:rPr>
      </w:pPr>
    </w:p>
    <w:p w14:paraId="3FD2BE31" w14:textId="77777777" w:rsidR="006F5A9C" w:rsidRPr="00A2389D" w:rsidRDefault="006F5A9C">
      <w:pPr>
        <w:tabs>
          <w:tab w:val="left" w:pos="5220"/>
        </w:tabs>
        <w:spacing w:after="200" w:line="276" w:lineRule="auto"/>
        <w:rPr>
          <w:rFonts w:asciiTheme="majorBidi" w:eastAsia="Cambria" w:hAnsiTheme="majorBidi" w:cstheme="majorBidi"/>
          <w:b/>
          <w:sz w:val="16"/>
          <w:szCs w:val="16"/>
        </w:rPr>
      </w:pPr>
    </w:p>
    <w:tbl>
      <w:tblPr>
        <w:tblStyle w:val="a11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7E203F6"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7E18264"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21543E2D"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4EF41814" w14:textId="77777777" w:rsidTr="00C25718">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4BED65F" w14:textId="77777777" w:rsidR="00DE0997"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Pr>
              <w:t xml:space="preserve"> Module Aims</w:t>
            </w:r>
          </w:p>
          <w:p w14:paraId="5832EAD4" w14:textId="77777777" w:rsidR="00DE0997"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3467ABA5" w14:textId="77777777" w:rsidR="00DE0997" w:rsidRPr="00A2389D" w:rsidRDefault="00DE0997">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tcPr>
          <w:p w14:paraId="0830B09C" w14:textId="77777777" w:rsidR="00DE0997" w:rsidRPr="00A2389D" w:rsidRDefault="002F6FF7" w:rsidP="008E66AB">
            <w:pPr>
              <w:spacing w:line="276" w:lineRule="auto"/>
              <w:jc w:val="both"/>
              <w:rPr>
                <w:rFonts w:asciiTheme="majorBidi" w:hAnsiTheme="majorBidi" w:cstheme="majorBidi"/>
              </w:rPr>
            </w:pPr>
            <w:r w:rsidRPr="00A2389D">
              <w:rPr>
                <w:rFonts w:asciiTheme="majorBidi" w:hAnsiTheme="majorBidi" w:cstheme="majorBidi"/>
              </w:rPr>
              <w:t>Introduction to thermodynamic science in term of the second law of thermodynamic, Introduction to entropy, free energy and its dependence on thermodynamic system parameters, added to that Introduction to third thermodynamic law and study both of chemical equilibrium and phase rule.</w:t>
            </w:r>
          </w:p>
        </w:tc>
      </w:tr>
      <w:tr w:rsidR="00FC719D" w:rsidRPr="00A2389D" w14:paraId="794BC3D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54C9514" w14:textId="77777777" w:rsidR="00DE0997"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65FFE3A0" w14:textId="77777777" w:rsidR="00DE0997" w:rsidRPr="00A2389D" w:rsidRDefault="00DE0997">
            <w:pPr>
              <w:spacing w:line="276" w:lineRule="auto"/>
              <w:rPr>
                <w:rFonts w:asciiTheme="majorBidi" w:hAnsiTheme="majorBidi" w:cstheme="majorBidi"/>
                <w:b/>
              </w:rPr>
            </w:pPr>
          </w:p>
          <w:p w14:paraId="24CC5648" w14:textId="77777777" w:rsidR="00DE0997"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DE65285"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1. To interpret the fundamental principles of physics related to electricity, magnetism, optics, and modern physics, and to relate them to chemical phenomena.</w:t>
            </w:r>
          </w:p>
          <w:p w14:paraId="04AA4A1D"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2. To apply physical laws to solve scientific problems related to chemistry and the natural sciences.</w:t>
            </w:r>
          </w:p>
          <w:p w14:paraId="1184CD72"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3. To conduct laboratory experiments according to correct scientific procedures and safety regulations.</w:t>
            </w:r>
          </w:p>
          <w:p w14:paraId="1FDE7E8C"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4. To use physical measuring instruments, collect and analyze data, and accurately interpret the results.</w:t>
            </w:r>
          </w:p>
          <w:p w14:paraId="41E66D25"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5. To graphically represent experimental data and derive appropriate physical relationships.</w:t>
            </w:r>
          </w:p>
          <w:p w14:paraId="5C6233BB"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6. To employ physical concepts to explain the properties of matter and chemical reactions.</w:t>
            </w:r>
          </w:p>
          <w:p w14:paraId="2179991C"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7. To use appropriate mathematical methods to derive physical relationships and solve problems.</w:t>
            </w:r>
          </w:p>
          <w:p w14:paraId="2B4FBA77"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8. To prepare organized scientific laboratory reports that include results, discussion, and conclusions.</w:t>
            </w:r>
          </w:p>
          <w:p w14:paraId="2442E1EF" w14:textId="77777777" w:rsidR="00D5508E"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9. To work effectively within a laboratory team and demonstrate scientific communication skills.</w:t>
            </w:r>
          </w:p>
          <w:p w14:paraId="39DD4924" w14:textId="67E44DA6" w:rsidR="00DE0997" w:rsidRPr="00A2389D" w:rsidRDefault="00D5508E" w:rsidP="00D5508E">
            <w:pPr>
              <w:spacing w:line="360" w:lineRule="auto"/>
              <w:rPr>
                <w:rFonts w:asciiTheme="majorBidi" w:hAnsiTheme="majorBidi" w:cstheme="majorBidi"/>
                <w:lang w:bidi="ar-IQ"/>
              </w:rPr>
            </w:pPr>
            <w:r w:rsidRPr="00A2389D">
              <w:rPr>
                <w:rFonts w:asciiTheme="majorBidi" w:hAnsiTheme="majorBidi" w:cstheme="majorBidi"/>
                <w:lang w:bidi="ar-IQ"/>
              </w:rPr>
              <w:t>10. To develop critical thinking and problem-solving skills and to adhere to academic ethics.</w:t>
            </w:r>
          </w:p>
        </w:tc>
      </w:tr>
      <w:tr w:rsidR="00FC719D" w:rsidRPr="00A2389D" w14:paraId="5C00F6D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AA5002C" w14:textId="77777777" w:rsidR="00DE0997"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57047592" w14:textId="77777777" w:rsidR="00DE0997"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11F36DB" w14:textId="77777777" w:rsidR="00DE0997" w:rsidRPr="00A2389D" w:rsidRDefault="002F6FF7">
            <w:pPr>
              <w:spacing w:line="312" w:lineRule="auto"/>
              <w:jc w:val="both"/>
              <w:rPr>
                <w:rFonts w:asciiTheme="majorBidi" w:hAnsiTheme="majorBidi" w:cstheme="majorBidi"/>
                <w:color w:val="333333"/>
                <w:highlight w:val="white"/>
              </w:rPr>
            </w:pPr>
            <w:r w:rsidRPr="00A2389D">
              <w:rPr>
                <w:rFonts w:asciiTheme="majorBidi" w:hAnsiTheme="majorBidi" w:cstheme="majorBidi"/>
                <w:color w:val="333333"/>
                <w:highlight w:val="white"/>
              </w:rPr>
              <w:t>Indicative content includes the following.</w:t>
            </w:r>
          </w:p>
          <w:p w14:paraId="05886114" w14:textId="77777777" w:rsidR="00DE0997" w:rsidRPr="00A2389D" w:rsidRDefault="002F6FF7" w:rsidP="00211B5A">
            <w:pPr>
              <w:spacing w:line="312" w:lineRule="auto"/>
              <w:jc w:val="both"/>
              <w:rPr>
                <w:rFonts w:asciiTheme="majorBidi" w:hAnsiTheme="majorBidi" w:cstheme="majorBidi"/>
              </w:rPr>
            </w:pPr>
            <w:r w:rsidRPr="00A2389D">
              <w:rPr>
                <w:rFonts w:asciiTheme="majorBidi" w:hAnsiTheme="majorBidi" w:cstheme="majorBidi"/>
                <w:color w:val="222222"/>
              </w:rPr>
              <w:t>The course includes three parts: first part is clarification of second thermodynamic law in term of Carnot cycle</w:t>
            </w:r>
            <w:r w:rsidR="002910F7" w:rsidRPr="00A2389D">
              <w:rPr>
                <w:rFonts w:asciiTheme="majorBidi" w:hAnsiTheme="majorBidi" w:cstheme="majorBidi"/>
                <w:color w:val="222222"/>
              </w:rPr>
              <w:t>(15h)</w:t>
            </w:r>
            <w:r w:rsidRPr="00A2389D">
              <w:rPr>
                <w:rFonts w:asciiTheme="majorBidi" w:hAnsiTheme="majorBidi" w:cstheme="majorBidi"/>
                <w:color w:val="222222"/>
              </w:rPr>
              <w:t>, changes entropy for thermodynamic systems</w:t>
            </w:r>
            <w:r w:rsidR="002910F7" w:rsidRPr="00A2389D">
              <w:rPr>
                <w:rFonts w:asciiTheme="majorBidi" w:hAnsiTheme="majorBidi" w:cstheme="majorBidi"/>
                <w:color w:val="222222"/>
              </w:rPr>
              <w:t>(10h)</w:t>
            </w:r>
            <w:r w:rsidRPr="00A2389D">
              <w:rPr>
                <w:rFonts w:asciiTheme="majorBidi" w:hAnsiTheme="majorBidi" w:cstheme="majorBidi"/>
                <w:color w:val="222222"/>
              </w:rPr>
              <w:t>, and exercises that explain the mathematical calculation for this part</w:t>
            </w:r>
            <w:r w:rsidR="002910F7" w:rsidRPr="00A2389D">
              <w:rPr>
                <w:rFonts w:asciiTheme="majorBidi" w:hAnsiTheme="majorBidi" w:cstheme="majorBidi"/>
                <w:color w:val="222222"/>
              </w:rPr>
              <w:t>(5h)</w:t>
            </w:r>
            <w:r w:rsidRPr="00A2389D">
              <w:rPr>
                <w:rFonts w:asciiTheme="majorBidi" w:hAnsiTheme="majorBidi" w:cstheme="majorBidi"/>
                <w:color w:val="222222"/>
              </w:rPr>
              <w:t>. The second part is includes on free energy and its relationship with entropy, and introduction to third law of thermodynamic</w:t>
            </w:r>
            <w:r w:rsidR="002910F7" w:rsidRPr="00A2389D">
              <w:rPr>
                <w:rFonts w:asciiTheme="majorBidi" w:hAnsiTheme="majorBidi" w:cstheme="majorBidi"/>
                <w:color w:val="222222"/>
              </w:rPr>
              <w:t>(8h)</w:t>
            </w:r>
            <w:r w:rsidRPr="00A2389D">
              <w:rPr>
                <w:rFonts w:asciiTheme="majorBidi" w:hAnsiTheme="majorBidi" w:cstheme="majorBidi"/>
                <w:color w:val="222222"/>
              </w:rPr>
              <w:t>. The third part focuses on both chemical equilibrium and phase rule for chemical system.</w:t>
            </w:r>
            <w:r w:rsidR="002910F7" w:rsidRPr="00A2389D">
              <w:rPr>
                <w:rFonts w:asciiTheme="majorBidi" w:hAnsiTheme="majorBidi" w:cstheme="majorBidi"/>
              </w:rPr>
              <w:t>(8h)</w:t>
            </w:r>
          </w:p>
        </w:tc>
      </w:tr>
    </w:tbl>
    <w:p w14:paraId="2C0B3169" w14:textId="77777777" w:rsidR="000E679D" w:rsidRPr="00A2389D" w:rsidRDefault="000E679D">
      <w:pPr>
        <w:spacing w:after="384" w:line="312" w:lineRule="auto"/>
        <w:rPr>
          <w:rFonts w:asciiTheme="majorBidi" w:eastAsia="Cambria" w:hAnsiTheme="majorBidi" w:cstheme="majorBidi"/>
          <w:b/>
          <w:color w:val="000000"/>
        </w:rPr>
      </w:pPr>
    </w:p>
    <w:tbl>
      <w:tblPr>
        <w:tblStyle w:val="a202"/>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9FD66DF"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4735AAB"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186A1D94"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127159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9604404"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7D0A5AF" w14:textId="77777777" w:rsidR="000E679D" w:rsidRPr="00A2389D" w:rsidRDefault="002F6FF7" w:rsidP="00211B5A">
            <w:pPr>
              <w:spacing w:line="276" w:lineRule="auto"/>
              <w:jc w:val="both"/>
              <w:rPr>
                <w:rFonts w:asciiTheme="majorBidi" w:hAnsiTheme="majorBidi" w:cstheme="majorBidi"/>
              </w:rPr>
            </w:pPr>
            <w:r w:rsidRPr="00A2389D">
              <w:rPr>
                <w:rFonts w:asciiTheme="majorBidi" w:hAnsiTheme="majorBidi" w:cstheme="majorBidi"/>
              </w:rPr>
              <w:t xml:space="preserve">Lectures will deliver core content; providing students with the opportunity to acquire the information to enhance their knowledge and understanding of basic undergraduate-level </w:t>
            </w:r>
            <w:r w:rsidR="00211B5A" w:rsidRPr="00A2389D">
              <w:rPr>
                <w:rFonts w:asciiTheme="majorBidi" w:hAnsiTheme="majorBidi" w:cstheme="majorBidi"/>
              </w:rPr>
              <w:t xml:space="preserve">physical </w:t>
            </w:r>
            <w:r w:rsidRPr="00A2389D">
              <w:rPr>
                <w:rFonts w:asciiTheme="majorBidi" w:hAnsiTheme="majorBidi" w:cstheme="majorBidi"/>
              </w:rPr>
              <w:t xml:space="preserve">chemistry.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 </w:t>
            </w:r>
          </w:p>
          <w:p w14:paraId="7A7121B5" w14:textId="77777777" w:rsidR="000E679D" w:rsidRPr="00A2389D" w:rsidRDefault="002F6FF7">
            <w:pPr>
              <w:spacing w:line="276" w:lineRule="auto"/>
              <w:jc w:val="both"/>
              <w:rPr>
                <w:rFonts w:asciiTheme="majorBidi" w:hAnsiTheme="majorBidi" w:cstheme="majorBidi"/>
              </w:rPr>
            </w:pPr>
            <w:r w:rsidRPr="00A2389D">
              <w:rPr>
                <w:rFonts w:asciiTheme="majorBidi" w:hAnsiTheme="majorBidi" w:cstheme="majorBidi"/>
              </w:rPr>
              <w:t xml:space="preserve"> Assessment 1: You will be given a search task that will require you to use chemical databases. You will produce a fully referenced written report on your search results. This exercise measures</w:t>
            </w:r>
          </w:p>
        </w:tc>
      </w:tr>
    </w:tbl>
    <w:p w14:paraId="3375016D" w14:textId="77777777" w:rsidR="000E679D" w:rsidRPr="00A2389D" w:rsidRDefault="000E679D">
      <w:pPr>
        <w:spacing w:after="160" w:line="276" w:lineRule="auto"/>
        <w:rPr>
          <w:rFonts w:asciiTheme="majorBidi" w:eastAsia="Cambria" w:hAnsiTheme="majorBidi" w:cstheme="majorBidi"/>
          <w:b/>
          <w:color w:val="000000"/>
          <w:sz w:val="36"/>
          <w:szCs w:val="36"/>
        </w:rPr>
      </w:pPr>
    </w:p>
    <w:tbl>
      <w:tblPr>
        <w:tblStyle w:val="a302"/>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61E99FF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8C363C2"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3AD6EA5C"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0741735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AA9B63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3BBF673E"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88F83"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CD6743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5A3499A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850D3" w14:textId="62FEEB26" w:rsidR="000E679D" w:rsidRPr="00A2389D" w:rsidRDefault="002F6FF7">
            <w:pPr>
              <w:spacing w:line="312" w:lineRule="auto"/>
              <w:rPr>
                <w:rFonts w:asciiTheme="majorBidi" w:hAnsiTheme="majorBidi" w:cstheme="majorBidi"/>
              </w:rPr>
            </w:pPr>
            <w:r w:rsidRPr="00A2389D">
              <w:rPr>
                <w:rFonts w:asciiTheme="majorBidi" w:hAnsiTheme="majorBidi" w:cstheme="majorBidi"/>
              </w:rPr>
              <w:t>5.2</w:t>
            </w:r>
            <w:r w:rsidR="00EF4C27" w:rsidRPr="00A2389D">
              <w:rPr>
                <w:rFonts w:asciiTheme="majorBidi" w:hAnsiTheme="majorBidi" w:cstheme="majorBidi"/>
              </w:rPr>
              <w:t>7</w:t>
            </w:r>
          </w:p>
        </w:tc>
      </w:tr>
      <w:tr w:rsidR="00FC719D" w:rsidRPr="00A2389D" w14:paraId="4C58709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4F37FEA"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3C7F18A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0FCF4" w14:textId="477FF592" w:rsidR="000E679D" w:rsidRPr="00A2389D" w:rsidRDefault="006C5D42">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C55116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2688901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0C20F0" w14:textId="76A7B0E6" w:rsidR="000E679D" w:rsidRPr="00A2389D" w:rsidRDefault="00EF4C27">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2EA03A25"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7E3ABF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7449FB06"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5300798" w14:textId="039E3C7B" w:rsidR="000E679D" w:rsidRPr="00A2389D" w:rsidRDefault="006C5D42">
            <w:pPr>
              <w:spacing w:line="312" w:lineRule="auto"/>
              <w:rPr>
                <w:rFonts w:asciiTheme="majorBidi" w:hAnsiTheme="majorBidi" w:cstheme="majorBidi"/>
              </w:rPr>
            </w:pPr>
            <w:r w:rsidRPr="00A2389D">
              <w:rPr>
                <w:rFonts w:asciiTheme="majorBidi" w:hAnsiTheme="majorBidi" w:cstheme="majorBidi"/>
              </w:rPr>
              <w:t>150</w:t>
            </w:r>
          </w:p>
        </w:tc>
      </w:tr>
    </w:tbl>
    <w:p w14:paraId="53E374CF" w14:textId="77777777" w:rsidR="000E679D" w:rsidRPr="00A2389D" w:rsidRDefault="000E679D">
      <w:pPr>
        <w:spacing w:line="312" w:lineRule="auto"/>
        <w:rPr>
          <w:rFonts w:asciiTheme="majorBidi" w:eastAsia="Cambria" w:hAnsiTheme="majorBidi" w:cstheme="majorBidi"/>
          <w:b/>
          <w:color w:val="000000"/>
          <w:sz w:val="22"/>
          <w:szCs w:val="22"/>
        </w:rPr>
      </w:pPr>
    </w:p>
    <w:p w14:paraId="5804FB18" w14:textId="77777777" w:rsidR="000E679D" w:rsidRPr="00A2389D" w:rsidRDefault="000E679D">
      <w:pPr>
        <w:spacing w:line="312" w:lineRule="auto"/>
        <w:rPr>
          <w:rFonts w:asciiTheme="majorBidi" w:eastAsia="Cambria" w:hAnsiTheme="majorBidi" w:cstheme="majorBidi"/>
          <w:b/>
          <w:color w:val="000000"/>
          <w:sz w:val="22"/>
          <w:szCs w:val="22"/>
        </w:rPr>
      </w:pPr>
    </w:p>
    <w:tbl>
      <w:tblPr>
        <w:tblStyle w:val="a402"/>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144AE54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221B603"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72507950"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676AAD98"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184BA2E7" w14:textId="77777777" w:rsidR="000E679D" w:rsidRPr="00A2389D" w:rsidRDefault="000E679D">
            <w:pPr>
              <w:spacing w:line="312" w:lineRule="auto"/>
              <w:ind w:left="360" w:hanging="720"/>
              <w:rPr>
                <w:rFonts w:asciiTheme="majorBidi" w:hAnsiTheme="majorBidi" w:cstheme="majorBidi"/>
                <w:b/>
                <w:sz w:val="20"/>
                <w:szCs w:val="20"/>
              </w:rPr>
            </w:pPr>
          </w:p>
          <w:p w14:paraId="28B528EC"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8EFB7A1"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2F6489C9"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3F06A5E2"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169BF9"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6C5D42" w:rsidRPr="00A2389D" w14:paraId="1D84C772"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2929017"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BAE7D19"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Quizzes</w:t>
            </w:r>
          </w:p>
        </w:tc>
        <w:tc>
          <w:tcPr>
            <w:tcW w:w="1140" w:type="dxa"/>
            <w:tcBorders>
              <w:top w:val="single" w:sz="4" w:space="0" w:color="000000"/>
              <w:left w:val="single" w:sz="4" w:space="0" w:color="000000"/>
              <w:bottom w:val="single" w:sz="4" w:space="0" w:color="000000"/>
              <w:right w:val="nil"/>
            </w:tcBorders>
            <w:vAlign w:val="center"/>
          </w:tcPr>
          <w:p w14:paraId="00021183" w14:textId="124B692B"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A668882" w14:textId="285D3CD8"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7A8FCCB9" w14:textId="77777777"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sz w:val="22"/>
                <w:szCs w:val="22"/>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9ADD9AD" w14:textId="7FEEFE5E" w:rsidR="006C5D42" w:rsidRPr="00A2389D" w:rsidRDefault="006C5D42" w:rsidP="006C5D42">
            <w:pPr>
              <w:spacing w:line="312" w:lineRule="auto"/>
              <w:rPr>
                <w:rFonts w:asciiTheme="majorBidi" w:hAnsiTheme="majorBidi" w:cstheme="majorBidi"/>
              </w:rPr>
            </w:pPr>
            <w:r w:rsidRPr="00A2389D">
              <w:rPr>
                <w:rFonts w:asciiTheme="majorBidi" w:hAnsiTheme="majorBidi" w:cstheme="majorBidi"/>
                <w:sz w:val="22"/>
                <w:szCs w:val="22"/>
              </w:rPr>
              <w:t>LO #1, 2, 10 and 10</w:t>
            </w:r>
          </w:p>
        </w:tc>
      </w:tr>
      <w:tr w:rsidR="006C5D42" w:rsidRPr="00A2389D" w14:paraId="70B37E1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9E43529" w14:textId="77777777" w:rsidR="006C5D42" w:rsidRPr="00A2389D" w:rsidRDefault="006C5D4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2D82A15"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Assignments</w:t>
            </w:r>
          </w:p>
        </w:tc>
        <w:tc>
          <w:tcPr>
            <w:tcW w:w="1140" w:type="dxa"/>
            <w:tcBorders>
              <w:top w:val="single" w:sz="4" w:space="0" w:color="000000"/>
              <w:left w:val="single" w:sz="4" w:space="0" w:color="000000"/>
              <w:bottom w:val="single" w:sz="4" w:space="0" w:color="000000"/>
              <w:right w:val="nil"/>
            </w:tcBorders>
            <w:vAlign w:val="center"/>
          </w:tcPr>
          <w:p w14:paraId="09D32659" w14:textId="77B2C645"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0472D916" w14:textId="19D68786"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4FECFAC" w14:textId="77777777"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sz w:val="22"/>
                <w:szCs w:val="22"/>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E71D98A" w14:textId="5F2FDCB7" w:rsidR="006C5D42" w:rsidRPr="00A2389D" w:rsidRDefault="006C5D42" w:rsidP="006C5D42">
            <w:pPr>
              <w:spacing w:line="312" w:lineRule="auto"/>
              <w:rPr>
                <w:rFonts w:asciiTheme="majorBidi" w:hAnsiTheme="majorBidi" w:cstheme="majorBidi"/>
              </w:rPr>
            </w:pPr>
            <w:r w:rsidRPr="00A2389D">
              <w:rPr>
                <w:rFonts w:asciiTheme="majorBidi" w:hAnsiTheme="majorBidi" w:cstheme="majorBidi"/>
                <w:sz w:val="22"/>
                <w:szCs w:val="22"/>
              </w:rPr>
              <w:t>LO # 3, 4, 6 and 10</w:t>
            </w:r>
          </w:p>
        </w:tc>
      </w:tr>
      <w:tr w:rsidR="006C5D42" w:rsidRPr="00A2389D" w14:paraId="2C6337E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0F9150B" w14:textId="77777777" w:rsidR="006C5D42" w:rsidRPr="00A2389D" w:rsidRDefault="006C5D4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EA914FF"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 xml:space="preserve">Projects / </w:t>
            </w:r>
            <w:r w:rsidRPr="00A2389D">
              <w:rPr>
                <w:rFonts w:asciiTheme="majorBidi" w:hAnsiTheme="majorBidi" w:cstheme="majorBidi"/>
                <w:b/>
                <w:color w:val="FF0000"/>
                <w:sz w:val="22"/>
                <w:szCs w:val="22"/>
              </w:rPr>
              <w:t>Lab.</w:t>
            </w:r>
          </w:p>
        </w:tc>
        <w:tc>
          <w:tcPr>
            <w:tcW w:w="1140" w:type="dxa"/>
            <w:tcBorders>
              <w:top w:val="single" w:sz="4" w:space="0" w:color="000000"/>
              <w:left w:val="single" w:sz="4" w:space="0" w:color="000000"/>
              <w:bottom w:val="single" w:sz="4" w:space="0" w:color="000000"/>
              <w:right w:val="nil"/>
            </w:tcBorders>
            <w:vAlign w:val="center"/>
          </w:tcPr>
          <w:p w14:paraId="179757DA" w14:textId="3AF9B259"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2411F82D" w14:textId="4792E52B"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606A8FBE" w14:textId="77777777"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sz w:val="22"/>
                <w:szCs w:val="22"/>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73194B1B" w14:textId="77777777" w:rsidR="006C5D42" w:rsidRPr="00A2389D" w:rsidRDefault="006C5D42">
            <w:pPr>
              <w:spacing w:line="312" w:lineRule="auto"/>
              <w:rPr>
                <w:rFonts w:asciiTheme="majorBidi" w:hAnsiTheme="majorBidi" w:cstheme="majorBidi"/>
              </w:rPr>
            </w:pPr>
          </w:p>
        </w:tc>
      </w:tr>
      <w:tr w:rsidR="006C5D42" w:rsidRPr="00A2389D" w14:paraId="43EC84C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56484BD" w14:textId="77777777" w:rsidR="006C5D42" w:rsidRPr="00A2389D" w:rsidRDefault="006C5D4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C452F1D"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Report</w:t>
            </w:r>
          </w:p>
        </w:tc>
        <w:tc>
          <w:tcPr>
            <w:tcW w:w="1140" w:type="dxa"/>
            <w:tcBorders>
              <w:top w:val="single" w:sz="4" w:space="0" w:color="000000"/>
              <w:left w:val="single" w:sz="4" w:space="0" w:color="000000"/>
              <w:bottom w:val="single" w:sz="4" w:space="0" w:color="000000"/>
              <w:right w:val="nil"/>
            </w:tcBorders>
            <w:vAlign w:val="center"/>
          </w:tcPr>
          <w:p w14:paraId="752D271A" w14:textId="515E4D5F"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6041F9CB" w14:textId="6EAB5AC5"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5E18C992" w14:textId="2CB0FAC4"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sz w:val="22"/>
                <w:szCs w:val="22"/>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7F9C44C" w14:textId="77777777" w:rsidR="006C5D42" w:rsidRPr="00A2389D" w:rsidRDefault="006C5D42">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6C5D42" w:rsidRPr="00A2389D" w14:paraId="28B8FF28"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3AEB928"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1021ED4"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Midterm Exam</w:t>
            </w:r>
          </w:p>
        </w:tc>
        <w:tc>
          <w:tcPr>
            <w:tcW w:w="1140" w:type="dxa"/>
            <w:tcBorders>
              <w:top w:val="single" w:sz="4" w:space="0" w:color="000000"/>
              <w:left w:val="single" w:sz="4" w:space="0" w:color="000000"/>
              <w:bottom w:val="single" w:sz="4" w:space="0" w:color="000000"/>
              <w:right w:val="nil"/>
            </w:tcBorders>
            <w:vAlign w:val="center"/>
          </w:tcPr>
          <w:p w14:paraId="0965890E" w14:textId="5284D2B3"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17478FFE" w14:textId="632A978D"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2F6BB5B4" w14:textId="2D8A2290" w:rsidR="006C5D42" w:rsidRPr="00A2389D" w:rsidRDefault="006C5D42" w:rsidP="006C5D42">
            <w:pPr>
              <w:spacing w:line="312" w:lineRule="auto"/>
              <w:jc w:val="center"/>
              <w:rPr>
                <w:rFonts w:asciiTheme="majorBidi" w:hAnsiTheme="majorBidi" w:cstheme="majorBidi"/>
              </w:rPr>
            </w:pPr>
            <w:r w:rsidRPr="00A2389D">
              <w:rPr>
                <w:rFonts w:asciiTheme="majorBidi" w:hAnsiTheme="majorBidi" w:cstheme="majorBidi"/>
                <w:sz w:val="22"/>
                <w:szCs w:val="22"/>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226773B" w14:textId="77777777" w:rsidR="006C5D42" w:rsidRPr="00A2389D" w:rsidRDefault="006C5D42">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6C5D42" w:rsidRPr="00A2389D" w14:paraId="7E7361C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C216A83" w14:textId="77777777" w:rsidR="006C5D42" w:rsidRPr="00A2389D" w:rsidRDefault="006C5D4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8FFFA49" w14:textId="77777777" w:rsidR="006C5D42" w:rsidRPr="00A2389D" w:rsidRDefault="006C5D42">
            <w:pPr>
              <w:spacing w:line="312" w:lineRule="auto"/>
              <w:rPr>
                <w:rFonts w:asciiTheme="majorBidi" w:hAnsiTheme="majorBidi" w:cstheme="majorBidi"/>
                <w:b/>
              </w:rPr>
            </w:pPr>
            <w:r w:rsidRPr="00A2389D">
              <w:rPr>
                <w:rFonts w:asciiTheme="majorBidi" w:hAnsiTheme="majorBidi" w:cstheme="majorBidi"/>
                <w:b/>
                <w:sz w:val="22"/>
                <w:szCs w:val="22"/>
              </w:rPr>
              <w:t>Final Exam</w:t>
            </w:r>
          </w:p>
        </w:tc>
        <w:tc>
          <w:tcPr>
            <w:tcW w:w="1140" w:type="dxa"/>
            <w:tcBorders>
              <w:top w:val="single" w:sz="4" w:space="0" w:color="000000"/>
              <w:left w:val="single" w:sz="4" w:space="0" w:color="000000"/>
              <w:bottom w:val="single" w:sz="4" w:space="0" w:color="000000"/>
              <w:right w:val="nil"/>
            </w:tcBorders>
            <w:vAlign w:val="center"/>
          </w:tcPr>
          <w:p w14:paraId="5F317C10" w14:textId="7C74A8DD"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08715ED6" w14:textId="028CDFD1"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004FF63D" w14:textId="654CC6A2" w:rsidR="006C5D42" w:rsidRPr="00A2389D" w:rsidRDefault="006C5D42">
            <w:pPr>
              <w:spacing w:line="312" w:lineRule="auto"/>
              <w:jc w:val="center"/>
              <w:rPr>
                <w:rFonts w:asciiTheme="majorBidi" w:hAnsiTheme="majorBidi" w:cstheme="majorBidi"/>
              </w:rPr>
            </w:pPr>
            <w:r w:rsidRPr="00A2389D">
              <w:rPr>
                <w:rFonts w:asciiTheme="majorBidi" w:hAnsiTheme="majorBidi" w:cstheme="majorBidi"/>
                <w:sz w:val="22"/>
                <w:szCs w:val="22"/>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6A62202" w14:textId="77777777" w:rsidR="006C5D42" w:rsidRPr="00A2389D" w:rsidRDefault="006C5D42">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0FE171C1"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2B7AAFD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1CB9B9E2"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1C1CCB9A"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7BB84C7" w14:textId="77777777" w:rsidR="000E679D" w:rsidRPr="00A2389D" w:rsidRDefault="000E679D">
            <w:pPr>
              <w:spacing w:line="312" w:lineRule="auto"/>
              <w:rPr>
                <w:rFonts w:asciiTheme="majorBidi" w:hAnsiTheme="majorBidi" w:cstheme="majorBidi"/>
              </w:rPr>
            </w:pPr>
          </w:p>
        </w:tc>
      </w:tr>
    </w:tbl>
    <w:p w14:paraId="56D5BA13" w14:textId="77777777" w:rsidR="000E679D" w:rsidRPr="00A2389D" w:rsidRDefault="000E679D">
      <w:pPr>
        <w:spacing w:line="312" w:lineRule="auto"/>
        <w:rPr>
          <w:rFonts w:asciiTheme="majorBidi" w:eastAsia="Cambria" w:hAnsiTheme="majorBidi" w:cstheme="majorBidi"/>
          <w:b/>
          <w:color w:val="000000"/>
          <w:sz w:val="16"/>
          <w:szCs w:val="16"/>
        </w:rPr>
      </w:pPr>
    </w:p>
    <w:p w14:paraId="6050573F" w14:textId="77777777" w:rsidR="000E679D" w:rsidRPr="00A2389D" w:rsidRDefault="000E679D">
      <w:pPr>
        <w:spacing w:line="312" w:lineRule="auto"/>
        <w:rPr>
          <w:rFonts w:asciiTheme="majorBidi" w:eastAsia="Cambria" w:hAnsiTheme="majorBidi" w:cstheme="majorBidi"/>
          <w:b/>
          <w:color w:val="000000"/>
          <w:sz w:val="16"/>
          <w:szCs w:val="16"/>
        </w:rPr>
      </w:pPr>
    </w:p>
    <w:p w14:paraId="052FFEC1" w14:textId="77777777" w:rsidR="000E679D" w:rsidRDefault="000E679D">
      <w:pPr>
        <w:spacing w:after="160" w:line="276" w:lineRule="auto"/>
        <w:rPr>
          <w:rFonts w:asciiTheme="majorBidi" w:eastAsia="Cambria" w:hAnsiTheme="majorBidi" w:cstheme="majorBidi"/>
          <w:b/>
          <w:color w:val="000000"/>
          <w:sz w:val="16"/>
          <w:szCs w:val="16"/>
        </w:rPr>
      </w:pPr>
    </w:p>
    <w:p w14:paraId="4F0AA9D4" w14:textId="77777777" w:rsidR="008E66AB" w:rsidRPr="00A2389D" w:rsidRDefault="008E66AB">
      <w:pPr>
        <w:spacing w:after="160" w:line="276" w:lineRule="auto"/>
        <w:rPr>
          <w:rFonts w:asciiTheme="majorBidi" w:eastAsia="Cambria" w:hAnsiTheme="majorBidi" w:cstheme="majorBidi"/>
          <w:b/>
          <w:color w:val="000000"/>
          <w:sz w:val="16"/>
          <w:szCs w:val="16"/>
        </w:rPr>
      </w:pPr>
    </w:p>
    <w:tbl>
      <w:tblPr>
        <w:tblStyle w:val="a502"/>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974ABF5"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D4CF70D" w14:textId="77777777" w:rsidR="000E679D" w:rsidRPr="00A2389D" w:rsidRDefault="002F6FF7" w:rsidP="00CE335F">
            <w:pPr>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CAE6565" w14:textId="77777777" w:rsidR="000E679D" w:rsidRPr="00A2389D" w:rsidRDefault="002F6FF7" w:rsidP="00CE335F">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3EDC4B0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F5AECB"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3F84F4"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042AB74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3607FB"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47DCFEE0" w14:textId="77777777" w:rsidR="00E4370D" w:rsidRPr="00A2389D" w:rsidRDefault="002F6FF7" w:rsidP="00EF4C27">
            <w:pPr>
              <w:rPr>
                <w:rFonts w:asciiTheme="majorBidi" w:hAnsiTheme="majorBidi" w:cstheme="majorBidi"/>
                <w:lang w:bidi="ar-IQ"/>
              </w:rPr>
            </w:pPr>
            <w:r w:rsidRPr="00A2389D">
              <w:rPr>
                <w:rFonts w:asciiTheme="majorBidi" w:hAnsiTheme="majorBidi" w:cstheme="majorBidi"/>
                <w:lang w:bidi="ar-IQ"/>
              </w:rPr>
              <w:t>Second law of thermodynamic</w:t>
            </w:r>
          </w:p>
        </w:tc>
      </w:tr>
      <w:tr w:rsidR="00FC719D" w:rsidRPr="00A2389D" w14:paraId="74F00A3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C6322D"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4F7FCD33" w14:textId="77777777" w:rsidR="00E4370D" w:rsidRPr="00A2389D" w:rsidRDefault="002F6FF7" w:rsidP="00EF4C27">
            <w:pPr>
              <w:rPr>
                <w:rFonts w:asciiTheme="majorBidi" w:hAnsiTheme="majorBidi" w:cstheme="majorBidi"/>
              </w:rPr>
            </w:pPr>
            <w:r w:rsidRPr="00A2389D">
              <w:rPr>
                <w:rFonts w:asciiTheme="majorBidi" w:hAnsiTheme="majorBidi" w:cstheme="majorBidi"/>
              </w:rPr>
              <w:t>Carnot cycle efficiency</w:t>
            </w:r>
          </w:p>
        </w:tc>
      </w:tr>
      <w:tr w:rsidR="00FC719D" w:rsidRPr="00A2389D" w14:paraId="21BD3347"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C6023B"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42506847" w14:textId="77777777" w:rsidR="00E4370D" w:rsidRPr="00A2389D" w:rsidRDefault="002F6FF7" w:rsidP="00EF4C27">
            <w:pPr>
              <w:rPr>
                <w:rFonts w:asciiTheme="majorBidi" w:hAnsiTheme="majorBidi" w:cstheme="majorBidi"/>
              </w:rPr>
            </w:pPr>
            <w:r w:rsidRPr="00A2389D">
              <w:rPr>
                <w:rFonts w:asciiTheme="majorBidi" w:hAnsiTheme="majorBidi" w:cstheme="majorBidi"/>
              </w:rPr>
              <w:t>Entropy: introduction</w:t>
            </w:r>
          </w:p>
        </w:tc>
      </w:tr>
      <w:tr w:rsidR="00FC719D" w:rsidRPr="00A2389D" w14:paraId="31C3661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64E935"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24537BDC" w14:textId="77777777" w:rsidR="00E4370D" w:rsidRPr="00A2389D" w:rsidRDefault="002F6FF7" w:rsidP="00EF4C27">
            <w:pPr>
              <w:rPr>
                <w:rFonts w:asciiTheme="majorBidi" w:hAnsiTheme="majorBidi" w:cstheme="majorBidi"/>
              </w:rPr>
            </w:pPr>
            <w:r w:rsidRPr="00A2389D">
              <w:rPr>
                <w:rFonts w:asciiTheme="majorBidi" w:hAnsiTheme="majorBidi" w:cstheme="majorBidi"/>
              </w:rPr>
              <w:t>Entropy changes for gas systems</w:t>
            </w:r>
          </w:p>
        </w:tc>
      </w:tr>
      <w:tr w:rsidR="00FC719D" w:rsidRPr="00A2389D" w14:paraId="3A308F3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30388E"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44F65BE7" w14:textId="77777777" w:rsidR="00E4370D" w:rsidRPr="00A2389D" w:rsidRDefault="002F6FF7" w:rsidP="00EF4C27">
            <w:pPr>
              <w:rPr>
                <w:rFonts w:asciiTheme="majorBidi" w:hAnsiTheme="majorBidi" w:cstheme="majorBidi"/>
              </w:rPr>
            </w:pPr>
            <w:r w:rsidRPr="00A2389D">
              <w:rPr>
                <w:rFonts w:asciiTheme="majorBidi" w:hAnsiTheme="majorBidi" w:cstheme="majorBidi"/>
              </w:rPr>
              <w:t>Entropy changes according to thermodynamic process</w:t>
            </w:r>
          </w:p>
        </w:tc>
      </w:tr>
      <w:tr w:rsidR="00FC719D" w:rsidRPr="00A2389D" w14:paraId="00FCD47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F36388"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5B3E52D6" w14:textId="77777777" w:rsidR="00E4370D" w:rsidRPr="00A2389D" w:rsidRDefault="002F6FF7" w:rsidP="00EF4C27">
            <w:pPr>
              <w:rPr>
                <w:rFonts w:asciiTheme="majorBidi" w:hAnsiTheme="majorBidi" w:cstheme="majorBidi"/>
              </w:rPr>
            </w:pPr>
            <w:r w:rsidRPr="00A2389D">
              <w:rPr>
                <w:rFonts w:asciiTheme="majorBidi" w:hAnsiTheme="majorBidi" w:cstheme="majorBidi"/>
              </w:rPr>
              <w:t>Entropy changes for liquid and solid systems</w:t>
            </w:r>
          </w:p>
        </w:tc>
      </w:tr>
      <w:tr w:rsidR="00FC719D" w:rsidRPr="00A2389D" w14:paraId="3D994EA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6F3184"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0ACB8AD2" w14:textId="77777777" w:rsidR="00E4370D" w:rsidRPr="00A2389D" w:rsidRDefault="002F6FF7" w:rsidP="00EF4C27">
            <w:pPr>
              <w:rPr>
                <w:rFonts w:asciiTheme="majorBidi" w:hAnsiTheme="majorBidi" w:cstheme="majorBidi"/>
              </w:rPr>
            </w:pPr>
            <w:r w:rsidRPr="00A2389D">
              <w:rPr>
                <w:rFonts w:asciiTheme="majorBidi" w:hAnsiTheme="majorBidi" w:cstheme="majorBidi"/>
              </w:rPr>
              <w:t>Entropy changes in heating process</w:t>
            </w:r>
          </w:p>
        </w:tc>
      </w:tr>
      <w:tr w:rsidR="00FC719D" w:rsidRPr="00A2389D" w14:paraId="62D0C02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6BA853"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66254673" w14:textId="77777777" w:rsidR="00E4370D" w:rsidRPr="00A2389D" w:rsidRDefault="002F6FF7" w:rsidP="00EF4C27">
            <w:pPr>
              <w:rPr>
                <w:rFonts w:asciiTheme="majorBidi" w:hAnsiTheme="majorBidi" w:cstheme="majorBidi"/>
              </w:rPr>
            </w:pPr>
            <w:r w:rsidRPr="00A2389D">
              <w:rPr>
                <w:rFonts w:asciiTheme="majorBidi" w:hAnsiTheme="majorBidi" w:cstheme="majorBidi"/>
              </w:rPr>
              <w:t>Combined First and Second thermodynamic laws</w:t>
            </w:r>
          </w:p>
          <w:p w14:paraId="3F0CA2DD" w14:textId="77777777" w:rsidR="00E4370D" w:rsidRPr="00A2389D" w:rsidRDefault="00E4370D" w:rsidP="00EF4C27">
            <w:pPr>
              <w:rPr>
                <w:rFonts w:asciiTheme="majorBidi" w:hAnsiTheme="majorBidi" w:cstheme="majorBidi"/>
              </w:rPr>
            </w:pPr>
          </w:p>
        </w:tc>
      </w:tr>
      <w:tr w:rsidR="00FC719D" w:rsidRPr="00A2389D" w14:paraId="013F25A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680655"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1AC7E23E" w14:textId="77777777" w:rsidR="00E4370D" w:rsidRPr="00A2389D" w:rsidRDefault="002F6FF7" w:rsidP="00EF4C27">
            <w:pPr>
              <w:rPr>
                <w:rFonts w:asciiTheme="majorBidi" w:hAnsiTheme="majorBidi" w:cstheme="majorBidi"/>
              </w:rPr>
            </w:pPr>
            <w:r w:rsidRPr="00A2389D">
              <w:rPr>
                <w:rFonts w:asciiTheme="majorBidi" w:hAnsiTheme="majorBidi" w:cstheme="majorBidi"/>
              </w:rPr>
              <w:t>Free energy</w:t>
            </w:r>
          </w:p>
        </w:tc>
      </w:tr>
      <w:tr w:rsidR="00FC719D" w:rsidRPr="00A2389D" w14:paraId="4769C41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93B222"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3325ACFA" w14:textId="77777777" w:rsidR="00E4370D" w:rsidRPr="00A2389D" w:rsidRDefault="002F6FF7" w:rsidP="00EF4C27">
            <w:pPr>
              <w:rPr>
                <w:rFonts w:asciiTheme="majorBidi" w:hAnsiTheme="majorBidi" w:cstheme="majorBidi"/>
              </w:rPr>
            </w:pPr>
            <w:r w:rsidRPr="00A2389D">
              <w:rPr>
                <w:rFonts w:asciiTheme="majorBidi" w:hAnsiTheme="majorBidi" w:cstheme="majorBidi"/>
              </w:rPr>
              <w:t>Dependence of free energy on temperature</w:t>
            </w:r>
          </w:p>
        </w:tc>
      </w:tr>
      <w:tr w:rsidR="00FC719D" w:rsidRPr="00A2389D" w14:paraId="06718BC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958FCF"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67BADB07" w14:textId="77777777" w:rsidR="00E4370D" w:rsidRPr="00A2389D" w:rsidRDefault="002F6FF7" w:rsidP="00EF4C27">
            <w:pPr>
              <w:rPr>
                <w:rFonts w:asciiTheme="majorBidi" w:hAnsiTheme="majorBidi" w:cstheme="majorBidi"/>
              </w:rPr>
            </w:pPr>
            <w:r w:rsidRPr="00A2389D">
              <w:rPr>
                <w:rFonts w:asciiTheme="majorBidi" w:hAnsiTheme="majorBidi" w:cstheme="majorBidi"/>
              </w:rPr>
              <w:t>Chemical systems</w:t>
            </w:r>
          </w:p>
        </w:tc>
      </w:tr>
      <w:tr w:rsidR="00FC719D" w:rsidRPr="00A2389D" w14:paraId="4C00C32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0C7B9B"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72EEBE20" w14:textId="77777777" w:rsidR="00E4370D" w:rsidRPr="00A2389D" w:rsidRDefault="002F6FF7" w:rsidP="00EF4C27">
            <w:pPr>
              <w:rPr>
                <w:rFonts w:asciiTheme="majorBidi" w:hAnsiTheme="majorBidi" w:cstheme="majorBidi"/>
              </w:rPr>
            </w:pPr>
            <w:r w:rsidRPr="00A2389D">
              <w:rPr>
                <w:rFonts w:asciiTheme="majorBidi" w:hAnsiTheme="majorBidi" w:cstheme="majorBidi"/>
              </w:rPr>
              <w:t>Second law of thermodynamic</w:t>
            </w:r>
          </w:p>
        </w:tc>
      </w:tr>
      <w:tr w:rsidR="00FC719D" w:rsidRPr="00A2389D" w14:paraId="3FB3F6E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4B1D1C"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60A89DA0" w14:textId="77777777" w:rsidR="00E4370D" w:rsidRPr="00A2389D" w:rsidRDefault="002F6FF7" w:rsidP="00EF4C27">
            <w:pPr>
              <w:rPr>
                <w:rFonts w:asciiTheme="majorBidi" w:hAnsiTheme="majorBidi" w:cstheme="majorBidi"/>
              </w:rPr>
            </w:pPr>
            <w:r w:rsidRPr="00A2389D">
              <w:rPr>
                <w:rFonts w:asciiTheme="majorBidi" w:hAnsiTheme="majorBidi" w:cstheme="majorBidi"/>
              </w:rPr>
              <w:t>Phase rule</w:t>
            </w:r>
          </w:p>
        </w:tc>
      </w:tr>
      <w:tr w:rsidR="00FC719D" w:rsidRPr="00A2389D" w14:paraId="420AEAA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1354A7"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5EA383FA" w14:textId="77777777" w:rsidR="00E4370D" w:rsidRPr="00A2389D" w:rsidRDefault="002F6FF7" w:rsidP="00EF4C27">
            <w:pPr>
              <w:rPr>
                <w:rFonts w:asciiTheme="majorBidi" w:hAnsiTheme="majorBidi" w:cstheme="majorBidi"/>
              </w:rPr>
            </w:pPr>
            <w:r w:rsidRPr="00A2389D">
              <w:rPr>
                <w:rFonts w:asciiTheme="majorBidi" w:hAnsiTheme="majorBidi" w:cstheme="majorBidi"/>
              </w:rPr>
              <w:t>Chemical equilibrium</w:t>
            </w:r>
          </w:p>
        </w:tc>
      </w:tr>
      <w:tr w:rsidR="00FC719D" w:rsidRPr="00A2389D" w14:paraId="0597520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D90AE5" w14:textId="77777777" w:rsidR="00E4370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15</w:t>
            </w:r>
          </w:p>
        </w:tc>
        <w:tc>
          <w:tcPr>
            <w:tcW w:w="9240" w:type="dxa"/>
            <w:tcBorders>
              <w:top w:val="single" w:sz="4" w:space="0" w:color="000000"/>
              <w:left w:val="single" w:sz="4" w:space="0" w:color="000000"/>
              <w:bottom w:val="single" w:sz="4" w:space="0" w:color="000000"/>
              <w:right w:val="single" w:sz="4" w:space="0" w:color="000000"/>
            </w:tcBorders>
          </w:tcPr>
          <w:p w14:paraId="1C83C132" w14:textId="77777777" w:rsidR="00E4370D" w:rsidRPr="00A2389D" w:rsidRDefault="002F6FF7" w:rsidP="00EF4C27">
            <w:pPr>
              <w:rPr>
                <w:rFonts w:asciiTheme="majorBidi" w:hAnsiTheme="majorBidi" w:cstheme="majorBidi"/>
              </w:rPr>
            </w:pPr>
            <w:r w:rsidRPr="00A2389D">
              <w:rPr>
                <w:rFonts w:asciiTheme="majorBidi" w:hAnsiTheme="majorBidi" w:cstheme="majorBidi"/>
              </w:rPr>
              <w:t>L. Lavoisier and P. S. Laplace law</w:t>
            </w:r>
          </w:p>
        </w:tc>
      </w:tr>
    </w:tbl>
    <w:p w14:paraId="79A1F59F" w14:textId="77777777" w:rsidR="000E679D" w:rsidRPr="00A2389D" w:rsidRDefault="000E679D">
      <w:pPr>
        <w:spacing w:after="160" w:line="259" w:lineRule="auto"/>
        <w:rPr>
          <w:rFonts w:asciiTheme="majorBidi" w:eastAsia="Cambria" w:hAnsiTheme="majorBidi" w:cstheme="majorBidi"/>
          <w:sz w:val="22"/>
          <w:szCs w:val="22"/>
        </w:rPr>
      </w:pPr>
    </w:p>
    <w:tbl>
      <w:tblPr>
        <w:tblStyle w:val="a602"/>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7EBBE3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558BD36" w14:textId="77777777" w:rsidR="000E679D" w:rsidRPr="00A2389D" w:rsidRDefault="002F6FF7" w:rsidP="00CE335F">
            <w:pPr>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485FA28C" w14:textId="77777777" w:rsidR="000E679D" w:rsidRPr="00A2389D" w:rsidRDefault="002F6FF7" w:rsidP="00CE335F">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A81571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ECDFEE"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F577DC9"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6C94A77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F61937"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52323E80"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Review on second semester experiments</w:t>
            </w:r>
          </w:p>
        </w:tc>
      </w:tr>
      <w:tr w:rsidR="00FC719D" w:rsidRPr="00A2389D" w14:paraId="3ADCCF1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E865F5"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779C1BA0"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Determine of  Dropping constant of burette</w:t>
            </w:r>
          </w:p>
        </w:tc>
      </w:tr>
      <w:tr w:rsidR="00FC719D" w:rsidRPr="00A2389D" w14:paraId="57F6E9DA"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01C33B"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12AB7D69"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distribution study of  iodate between water and ether</w:t>
            </w:r>
          </w:p>
        </w:tc>
      </w:tr>
      <w:tr w:rsidR="00FC719D" w:rsidRPr="00A2389D" w14:paraId="5CD8BD5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763FB1"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71762790"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distribution study of  iodate  between water and CCl</w:t>
            </w:r>
            <w:r w:rsidRPr="00A2389D">
              <w:rPr>
                <w:rFonts w:asciiTheme="majorBidi" w:hAnsiTheme="majorBidi" w:cstheme="majorBidi"/>
                <w:vertAlign w:val="subscript"/>
                <w:lang w:bidi="ar-IQ"/>
              </w:rPr>
              <w:t>4</w:t>
            </w:r>
          </w:p>
        </w:tc>
      </w:tr>
      <w:tr w:rsidR="00FC719D" w:rsidRPr="00A2389D" w14:paraId="02BBD71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E4A088"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3AEF206D"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Adorption study of acetic acid on charcoal</w:t>
            </w:r>
          </w:p>
        </w:tc>
      </w:tr>
      <w:tr w:rsidR="00FC719D" w:rsidRPr="00A2389D" w14:paraId="6610D0F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37172B"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0B80C4F6"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Adsorption study at different temperature</w:t>
            </w:r>
          </w:p>
        </w:tc>
      </w:tr>
      <w:tr w:rsidR="00FC719D" w:rsidRPr="00A2389D" w14:paraId="629C94A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2E0F31"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380994C1"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Determine molecular weight by raising in boiling points</w:t>
            </w:r>
          </w:p>
        </w:tc>
      </w:tr>
      <w:tr w:rsidR="00FC719D" w:rsidRPr="00A2389D" w14:paraId="0ABF5A5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C0034D2"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1EF727D2"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Calculation of calorimeter constant</w:t>
            </w:r>
          </w:p>
        </w:tc>
      </w:tr>
      <w:tr w:rsidR="00FC719D" w:rsidRPr="00A2389D" w14:paraId="598E172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9FA68AA"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468E3B84"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Calculation neutralization heat for reaction of nitric acid and sodium hydroxide</w:t>
            </w:r>
          </w:p>
        </w:tc>
      </w:tr>
      <w:tr w:rsidR="00FC719D" w:rsidRPr="00A2389D" w14:paraId="06B9C8C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B1B626D"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249BC3F8"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Determine of dissolving heat</w:t>
            </w:r>
          </w:p>
        </w:tc>
      </w:tr>
      <w:tr w:rsidR="00FC719D" w:rsidRPr="00A2389D" w14:paraId="33B2693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05933CC"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1924CBFD"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Determine molar mass for styrene polymer by viscosity calculation</w:t>
            </w:r>
          </w:p>
        </w:tc>
      </w:tr>
      <w:tr w:rsidR="00FC719D" w:rsidRPr="00A2389D" w14:paraId="2E68F43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E7A9D85"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20F9E8E9" w14:textId="77777777" w:rsidR="00C968CF" w:rsidRPr="00A2389D" w:rsidRDefault="002F6FF7" w:rsidP="00EF4C27">
            <w:pPr>
              <w:rPr>
                <w:rFonts w:asciiTheme="majorBidi" w:hAnsiTheme="majorBidi" w:cstheme="majorBidi"/>
                <w:lang w:bidi="ar-IQ"/>
              </w:rPr>
            </w:pPr>
            <w:r w:rsidRPr="00A2389D">
              <w:rPr>
                <w:rFonts w:asciiTheme="majorBidi" w:hAnsiTheme="majorBidi" w:cstheme="majorBidi"/>
                <w:lang w:bidi="ar-IQ"/>
              </w:rPr>
              <w:t>Determine heat by electric method</w:t>
            </w:r>
          </w:p>
        </w:tc>
      </w:tr>
      <w:tr w:rsidR="00FC719D" w:rsidRPr="00A2389D" w14:paraId="3D99D8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B6D6CA0"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7FECE1A8" w14:textId="77777777" w:rsidR="00C968CF" w:rsidRPr="00A2389D" w:rsidRDefault="002F6FF7" w:rsidP="00EF4C27">
            <w:pPr>
              <w:spacing w:line="360" w:lineRule="auto"/>
              <w:rPr>
                <w:rFonts w:asciiTheme="majorBidi" w:hAnsiTheme="majorBidi" w:cstheme="majorBidi"/>
                <w:lang w:bidi="ar-IQ"/>
              </w:rPr>
            </w:pPr>
            <w:r w:rsidRPr="00A2389D">
              <w:rPr>
                <w:rFonts w:asciiTheme="majorBidi" w:hAnsiTheme="majorBidi" w:cstheme="majorBidi"/>
              </w:rPr>
              <w:t xml:space="preserve">Determination of translation degree for </w:t>
            </w:r>
            <w:r w:rsidRPr="00A2389D">
              <w:rPr>
                <w:rFonts w:asciiTheme="majorBidi" w:hAnsiTheme="majorBidi" w:cstheme="majorBidi"/>
                <w:lang w:bidi="ar-IQ"/>
              </w:rPr>
              <w:t>Kcl</w:t>
            </w:r>
          </w:p>
        </w:tc>
      </w:tr>
      <w:tr w:rsidR="00FC719D" w:rsidRPr="00A2389D" w14:paraId="1462CE5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20CD060" w14:textId="77777777" w:rsidR="00C968CF"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50A2E61D" w14:textId="77777777" w:rsidR="00C968CF" w:rsidRPr="00A2389D" w:rsidRDefault="002F6FF7" w:rsidP="00EF4C27">
            <w:pPr>
              <w:spacing w:line="360" w:lineRule="auto"/>
              <w:rPr>
                <w:rFonts w:asciiTheme="majorBidi" w:hAnsiTheme="majorBidi" w:cstheme="majorBidi"/>
              </w:rPr>
            </w:pPr>
            <w:r w:rsidRPr="00A2389D">
              <w:rPr>
                <w:rFonts w:asciiTheme="majorBidi" w:hAnsiTheme="majorBidi" w:cstheme="majorBidi"/>
              </w:rPr>
              <w:t>Determination of heat solution</w:t>
            </w:r>
          </w:p>
        </w:tc>
      </w:tr>
    </w:tbl>
    <w:p w14:paraId="2D919C7E" w14:textId="77777777" w:rsidR="000E679D" w:rsidRPr="00A2389D" w:rsidRDefault="000E679D">
      <w:pPr>
        <w:tabs>
          <w:tab w:val="center" w:pos="3870"/>
        </w:tabs>
        <w:spacing w:line="360" w:lineRule="auto"/>
        <w:ind w:left="1985"/>
        <w:jc w:val="both"/>
        <w:rPr>
          <w:rFonts w:asciiTheme="majorBidi" w:hAnsiTheme="majorBidi" w:cstheme="majorBidi"/>
          <w:b/>
          <w:sz w:val="32"/>
          <w:szCs w:val="32"/>
        </w:rPr>
      </w:pPr>
    </w:p>
    <w:tbl>
      <w:tblPr>
        <w:tblStyle w:val="a702"/>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0D3677B6"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462D67EA"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56F84330"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47589711" w14:textId="77777777">
        <w:tc>
          <w:tcPr>
            <w:tcW w:w="2340" w:type="dxa"/>
            <w:tcBorders>
              <w:top w:val="single" w:sz="4" w:space="0" w:color="000000"/>
              <w:left w:val="single" w:sz="4" w:space="0" w:color="000000"/>
              <w:bottom w:val="single" w:sz="4" w:space="0" w:color="000000"/>
              <w:right w:val="nil"/>
            </w:tcBorders>
            <w:vAlign w:val="center"/>
          </w:tcPr>
          <w:p w14:paraId="7D9B2A79" w14:textId="77777777" w:rsidR="000E679D" w:rsidRPr="00A2389D" w:rsidRDefault="000E679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44B96E5A"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CB390E"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Available in the Library?</w:t>
            </w:r>
          </w:p>
        </w:tc>
      </w:tr>
      <w:tr w:rsidR="00FC719D" w:rsidRPr="00A2389D" w14:paraId="453B5FF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CA83DDF"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4D5A4D8E" w14:textId="77777777" w:rsidR="00E4370D" w:rsidRPr="00A2389D" w:rsidRDefault="002F6FF7" w:rsidP="00E4370D">
            <w:pPr>
              <w:rPr>
                <w:rFonts w:asciiTheme="majorBidi" w:hAnsiTheme="majorBidi" w:cstheme="majorBidi"/>
              </w:rPr>
            </w:pPr>
            <w:r w:rsidRPr="00A2389D">
              <w:rPr>
                <w:rFonts w:asciiTheme="majorBidi" w:hAnsiTheme="majorBidi" w:cstheme="majorBidi"/>
              </w:rPr>
              <w:t>Physical chemistry 9</w:t>
            </w:r>
            <w:r w:rsidRPr="00A2389D">
              <w:rPr>
                <w:rFonts w:asciiTheme="majorBidi" w:hAnsiTheme="majorBidi" w:cstheme="majorBidi"/>
                <w:vertAlign w:val="superscript"/>
              </w:rPr>
              <w:t>th</w:t>
            </w:r>
            <w:r w:rsidRPr="00A2389D">
              <w:rPr>
                <w:rFonts w:asciiTheme="majorBidi" w:hAnsiTheme="majorBidi" w:cstheme="majorBidi"/>
              </w:rPr>
              <w:t xml:space="preserve"> Edition, 2010, Oxford University Press</w:t>
            </w:r>
          </w:p>
          <w:p w14:paraId="1C5E2D9C" w14:textId="77777777" w:rsidR="00E4370D" w:rsidRPr="00A2389D" w:rsidRDefault="002F6FF7" w:rsidP="00E4370D">
            <w:pPr>
              <w:rPr>
                <w:rFonts w:asciiTheme="majorBidi" w:hAnsiTheme="majorBidi" w:cstheme="majorBidi"/>
                <w:rtl/>
              </w:rPr>
            </w:pPr>
            <w:r w:rsidRPr="00A2389D">
              <w:rPr>
                <w:rFonts w:asciiTheme="majorBidi" w:hAnsiTheme="majorBidi" w:cstheme="majorBidi"/>
              </w:rPr>
              <w:t>Peter Atkins and Julio de Paula</w:t>
            </w:r>
          </w:p>
          <w:p w14:paraId="64087829" w14:textId="77777777" w:rsidR="00E4370D" w:rsidRPr="00A2389D" w:rsidRDefault="002F6FF7" w:rsidP="00E4370D">
            <w:pPr>
              <w:rPr>
                <w:rFonts w:asciiTheme="majorBidi" w:hAnsiTheme="majorBidi" w:cstheme="majorBidi"/>
              </w:rPr>
            </w:pPr>
            <w:r w:rsidRPr="00A2389D">
              <w:rPr>
                <w:rFonts w:asciiTheme="majorBidi" w:hAnsiTheme="majorBidi" w:cstheme="majorBidi"/>
              </w:rPr>
              <w:t>Thermodynamics</w:t>
            </w:r>
            <w:r w:rsidRPr="00A2389D">
              <w:rPr>
                <w:rFonts w:asciiTheme="majorBidi" w:hAnsiTheme="majorBidi" w:cstheme="majorBidi"/>
                <w:rtl/>
              </w:rPr>
              <w:t xml:space="preserve"> </w:t>
            </w:r>
            <w:r w:rsidRPr="00A2389D">
              <w:rPr>
                <w:rFonts w:asciiTheme="majorBidi" w:hAnsiTheme="majorBidi" w:cstheme="majorBidi"/>
              </w:rPr>
              <w:t>and Chemistry 2</w:t>
            </w:r>
            <w:r w:rsidRPr="00A2389D">
              <w:rPr>
                <w:rFonts w:asciiTheme="majorBidi" w:hAnsiTheme="majorBidi" w:cstheme="majorBidi"/>
                <w:vertAlign w:val="superscript"/>
              </w:rPr>
              <w:t>nd</w:t>
            </w:r>
            <w:r w:rsidRPr="00A2389D">
              <w:rPr>
                <w:rFonts w:asciiTheme="majorBidi" w:hAnsiTheme="majorBidi" w:cstheme="majorBidi"/>
              </w:rPr>
              <w:t xml:space="preserve"> Edition, Prentice-Hall, Inc.</w:t>
            </w:r>
          </w:p>
          <w:p w14:paraId="33F6A977" w14:textId="77777777" w:rsidR="00E4370D" w:rsidRPr="00A2389D" w:rsidRDefault="002F6FF7" w:rsidP="00E4370D">
            <w:pPr>
              <w:rPr>
                <w:rFonts w:asciiTheme="majorBidi" w:hAnsiTheme="majorBidi" w:cstheme="majorBidi"/>
                <w:b/>
                <w:bCs/>
              </w:rPr>
            </w:pPr>
            <w:r w:rsidRPr="00A2389D">
              <w:rPr>
                <w:rFonts w:asciiTheme="majorBidi" w:hAnsiTheme="majorBidi" w:cstheme="majorBidi"/>
                <w:b/>
                <w:bCs/>
              </w:rPr>
              <w:t>Howard DeVoe</w:t>
            </w:r>
          </w:p>
          <w:p w14:paraId="18D01BA4" w14:textId="77777777" w:rsidR="000E679D" w:rsidRPr="00A2389D" w:rsidRDefault="000E679D" w:rsidP="00C968CF">
            <w:pPr>
              <w:jc w:val="center"/>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2C11B27" w14:textId="77777777" w:rsidR="000E679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sz w:val="22"/>
                <w:szCs w:val="22"/>
              </w:rPr>
              <w:t>Yes</w:t>
            </w:r>
          </w:p>
        </w:tc>
      </w:tr>
      <w:tr w:rsidR="00FC719D" w:rsidRPr="00A2389D" w14:paraId="3121C40E" w14:textId="77777777" w:rsidTr="00C25718">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1DD5470" w14:textId="77777777" w:rsidR="00050457"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tcPr>
          <w:p w14:paraId="72FCFEA9" w14:textId="77777777" w:rsidR="00050457" w:rsidRPr="00A2389D" w:rsidRDefault="00050457" w:rsidP="00050457">
            <w:pPr>
              <w:jc w:val="center"/>
              <w:rPr>
                <w:rFonts w:asciiTheme="majorBidi" w:hAnsiTheme="majorBidi" w:cstheme="majorBidi"/>
                <w:b/>
                <w:bCs/>
                <w:lang w:val="en-GB" w:bidi="ar-IQ"/>
              </w:rPr>
            </w:pPr>
          </w:p>
          <w:p w14:paraId="6EC29F83" w14:textId="77777777" w:rsidR="00E4370D" w:rsidRPr="00A2389D" w:rsidRDefault="002F6FF7" w:rsidP="00E4370D">
            <w:pPr>
              <w:jc w:val="center"/>
              <w:rPr>
                <w:rFonts w:asciiTheme="majorBidi" w:hAnsiTheme="majorBidi" w:cstheme="majorBidi"/>
                <w:rtl/>
              </w:rPr>
            </w:pPr>
            <w:r w:rsidRPr="00A2389D">
              <w:rPr>
                <w:rFonts w:asciiTheme="majorBidi" w:hAnsiTheme="majorBidi" w:cstheme="majorBidi"/>
              </w:rPr>
              <w:t xml:space="preserve">Thermo Dynamic </w:t>
            </w:r>
            <w:r w:rsidRPr="00A2389D">
              <w:rPr>
                <w:rFonts w:asciiTheme="majorBidi" w:hAnsiTheme="majorBidi" w:cstheme="majorBidi"/>
                <w:lang w:bidi="ar-IQ"/>
              </w:rPr>
              <w:t>Fundamentals</w:t>
            </w:r>
            <w:r w:rsidRPr="00A2389D">
              <w:rPr>
                <w:rFonts w:asciiTheme="majorBidi" w:hAnsiTheme="majorBidi" w:cstheme="majorBidi"/>
              </w:rPr>
              <w:t xml:space="preserve"> Dr. Falah Hassan</w:t>
            </w:r>
          </w:p>
          <w:p w14:paraId="3B6E6A30" w14:textId="77777777" w:rsidR="00E4370D" w:rsidRPr="00A2389D" w:rsidRDefault="002F6FF7" w:rsidP="00E4370D">
            <w:pPr>
              <w:jc w:val="center"/>
              <w:rPr>
                <w:rFonts w:asciiTheme="majorBidi" w:hAnsiTheme="majorBidi" w:cstheme="majorBidi"/>
              </w:rPr>
            </w:pPr>
            <w:r w:rsidRPr="00A2389D">
              <w:rPr>
                <w:rFonts w:asciiTheme="majorBidi" w:hAnsiTheme="majorBidi" w:cstheme="majorBidi"/>
              </w:rPr>
              <w:t>Physical chemistry 6</w:t>
            </w:r>
            <w:r w:rsidRPr="00A2389D">
              <w:rPr>
                <w:rFonts w:asciiTheme="majorBidi" w:hAnsiTheme="majorBidi" w:cstheme="majorBidi"/>
                <w:vertAlign w:val="superscript"/>
              </w:rPr>
              <w:t>th</w:t>
            </w:r>
            <w:r w:rsidRPr="00A2389D">
              <w:rPr>
                <w:rFonts w:asciiTheme="majorBidi" w:hAnsiTheme="majorBidi" w:cstheme="majorBidi"/>
              </w:rPr>
              <w:t xml:space="preserve"> Edition, 1998, Oxford University Press</w:t>
            </w:r>
          </w:p>
          <w:p w14:paraId="15EC882F" w14:textId="77777777" w:rsidR="00050457" w:rsidRPr="00A2389D" w:rsidRDefault="002F6FF7" w:rsidP="00E4370D">
            <w:pPr>
              <w:jc w:val="center"/>
              <w:rPr>
                <w:rFonts w:asciiTheme="majorBidi" w:hAnsiTheme="majorBidi" w:cstheme="majorBidi"/>
                <w:b/>
                <w:bCs/>
              </w:rPr>
            </w:pPr>
            <w:r w:rsidRPr="00A2389D">
              <w:rPr>
                <w:rFonts w:asciiTheme="majorBidi" w:hAnsiTheme="majorBidi" w:cstheme="majorBidi"/>
              </w:rPr>
              <w:t>Peter Atkins and Julio de Paula</w:t>
            </w:r>
          </w:p>
        </w:tc>
        <w:tc>
          <w:tcPr>
            <w:tcW w:w="2340" w:type="dxa"/>
            <w:tcBorders>
              <w:top w:val="single" w:sz="4" w:space="0" w:color="000000"/>
              <w:left w:val="single" w:sz="4" w:space="0" w:color="000000"/>
              <w:bottom w:val="single" w:sz="4" w:space="0" w:color="000000"/>
              <w:right w:val="single" w:sz="4" w:space="0" w:color="000000"/>
            </w:tcBorders>
            <w:vAlign w:val="center"/>
          </w:tcPr>
          <w:p w14:paraId="2E313743" w14:textId="77777777" w:rsidR="00050457"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No</w:t>
            </w:r>
          </w:p>
        </w:tc>
      </w:tr>
      <w:tr w:rsidR="00FC719D" w:rsidRPr="00A2389D" w14:paraId="33331E2C"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76B2832" w14:textId="77777777" w:rsidR="00050457"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E98A779" w14:textId="77777777" w:rsidR="00CE7746" w:rsidRPr="00A2389D" w:rsidRDefault="00F33845" w:rsidP="00CE7746">
            <w:pPr>
              <w:spacing w:line="312" w:lineRule="auto"/>
              <w:ind w:left="180"/>
              <w:rPr>
                <w:rFonts w:asciiTheme="majorBidi" w:hAnsiTheme="majorBidi" w:cstheme="majorBidi"/>
              </w:rPr>
            </w:pPr>
            <w:hyperlink r:id="rId74" w:history="1">
              <w:r w:rsidR="00CE7746" w:rsidRPr="00A2389D">
                <w:rPr>
                  <w:rStyle w:val="Hyperlink"/>
                  <w:rFonts w:asciiTheme="majorBidi" w:hAnsiTheme="majorBidi" w:cstheme="majorBidi"/>
                </w:rPr>
                <w:t>https://sci.mu.edu.iq/</w:t>
              </w:r>
              <w:r w:rsidR="00CE7746" w:rsidRPr="00A2389D">
                <w:rPr>
                  <w:rStyle w:val="Hyperlink"/>
                  <w:rFonts w:asciiTheme="majorBidi" w:hAnsiTheme="majorBidi" w:cstheme="majorBidi"/>
                  <w:rtl/>
                </w:rPr>
                <w:t>المحاضرات-قسم-الكيمياء</w:t>
              </w:r>
              <w:r w:rsidR="00CE7746" w:rsidRPr="00A2389D">
                <w:rPr>
                  <w:rStyle w:val="Hyperlink"/>
                  <w:rFonts w:asciiTheme="majorBidi" w:hAnsiTheme="majorBidi" w:cstheme="majorBidi"/>
                </w:rPr>
                <w:t>/</w:t>
              </w:r>
            </w:hyperlink>
          </w:p>
          <w:p w14:paraId="64F20192" w14:textId="015D99EA" w:rsidR="00050457" w:rsidRPr="00A2389D" w:rsidRDefault="00CE7746">
            <w:pPr>
              <w:spacing w:line="312" w:lineRule="auto"/>
              <w:ind w:left="180"/>
              <w:rPr>
                <w:rFonts w:asciiTheme="majorBidi" w:hAnsiTheme="majorBidi" w:cstheme="majorBidi"/>
              </w:rPr>
            </w:pPr>
            <w:r w:rsidRPr="00A2389D">
              <w:rPr>
                <w:rFonts w:asciiTheme="majorBidi" w:hAnsiTheme="majorBidi" w:cstheme="majorBidi"/>
              </w:rPr>
              <w:t xml:space="preserve"> </w:t>
            </w:r>
          </w:p>
        </w:tc>
      </w:tr>
    </w:tbl>
    <w:p w14:paraId="268D285A" w14:textId="7EE64806" w:rsidR="000E679D" w:rsidRPr="00A2389D" w:rsidRDefault="002F6FF7" w:rsidP="00CE7746">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802"/>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66AE407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051CC08" w14:textId="77777777"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2D0CFF63"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2691026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45EB3A31"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C244F6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80707F2"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0C8AD8C"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3DB6BD8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0549716B"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4165C59"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08E192E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50CCA5B1"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5FD5CFA"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73E4CF50"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BF230DE"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0E9196B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D90D542"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8523870"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54C1D72"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4412627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057ACE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0D90029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25031DE"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995D263"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3B4F768"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08440A7"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5CB1016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0216A32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8BF6451"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17869F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538704B2"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7DCC0F2E"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186F54D8"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0B5E965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97D1FD3"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03ABEA5"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8B07404"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45FA08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39D7A0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58B3FAC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6B95101"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4E657A50"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26123EE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25051192"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4E7FD11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8859BB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26098E6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BA84D5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2AC6437"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3A8D68C0"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DF84E4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19DF493E"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4085CA98"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7A85503"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FD24741"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104696B"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14D21C9"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715F5DD" w14:textId="77777777" w:rsidR="000E679D" w:rsidRPr="00A2389D" w:rsidRDefault="000E679D">
            <w:pPr>
              <w:rPr>
                <w:rFonts w:asciiTheme="majorBidi" w:hAnsiTheme="majorBidi" w:cstheme="majorBidi"/>
                <w:b/>
              </w:rPr>
            </w:pPr>
          </w:p>
        </w:tc>
      </w:tr>
      <w:tr w:rsidR="00FC719D" w:rsidRPr="00A2389D" w14:paraId="18AD8B4F"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7BA029B" w14:textId="77777777" w:rsidR="000E679D" w:rsidRPr="00A2389D" w:rsidRDefault="000E679D">
            <w:pPr>
              <w:rPr>
                <w:rFonts w:asciiTheme="majorBidi" w:hAnsiTheme="majorBidi" w:cstheme="majorBidi"/>
                <w:sz w:val="16"/>
                <w:szCs w:val="16"/>
              </w:rPr>
            </w:pPr>
          </w:p>
          <w:p w14:paraId="6602E8E5"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54C621AD" w14:textId="77777777" w:rsidR="000E679D" w:rsidRDefault="000E679D">
      <w:pPr>
        <w:bidi/>
        <w:spacing w:after="200" w:line="276" w:lineRule="auto"/>
        <w:rPr>
          <w:rFonts w:asciiTheme="majorBidi" w:eastAsia="Cambria" w:hAnsiTheme="majorBidi" w:cstheme="majorBidi"/>
          <w:sz w:val="22"/>
          <w:szCs w:val="22"/>
        </w:rPr>
      </w:pPr>
    </w:p>
    <w:p w14:paraId="672201AE" w14:textId="77777777" w:rsidR="008E66AB" w:rsidRDefault="008E66AB" w:rsidP="008E66AB">
      <w:pPr>
        <w:bidi/>
        <w:spacing w:after="200" w:line="276" w:lineRule="auto"/>
        <w:rPr>
          <w:rFonts w:asciiTheme="majorBidi" w:eastAsia="Cambria" w:hAnsiTheme="majorBidi" w:cstheme="majorBidi"/>
          <w:sz w:val="22"/>
          <w:szCs w:val="22"/>
        </w:rPr>
      </w:pPr>
    </w:p>
    <w:p w14:paraId="40815B65" w14:textId="77777777" w:rsidR="00CE335F" w:rsidRDefault="00CE335F" w:rsidP="00CE335F">
      <w:pPr>
        <w:bidi/>
        <w:spacing w:after="200" w:line="276" w:lineRule="auto"/>
        <w:rPr>
          <w:rFonts w:asciiTheme="majorBidi" w:eastAsia="Cambria" w:hAnsiTheme="majorBidi" w:cstheme="majorBidi"/>
          <w:sz w:val="22"/>
          <w:szCs w:val="22"/>
        </w:rPr>
      </w:pPr>
    </w:p>
    <w:p w14:paraId="3D9C0503" w14:textId="77777777" w:rsidR="00CE335F" w:rsidRPr="00A2389D" w:rsidRDefault="00CE335F" w:rsidP="00CE335F">
      <w:pPr>
        <w:bidi/>
        <w:spacing w:after="200" w:line="276" w:lineRule="auto"/>
        <w:rPr>
          <w:rFonts w:asciiTheme="majorBidi" w:eastAsia="Cambria" w:hAnsiTheme="majorBidi" w:cstheme="majorBidi"/>
          <w:sz w:val="22"/>
          <w:szCs w:val="22"/>
        </w:rPr>
      </w:pPr>
    </w:p>
    <w:p w14:paraId="17C803C9" w14:textId="77777777" w:rsidR="00F9620E" w:rsidRPr="00A2389D" w:rsidRDefault="002F6FF7" w:rsidP="00F9620E">
      <w:pPr>
        <w:bidi/>
        <w:jc w:val="center"/>
        <w:rPr>
          <w:rFonts w:asciiTheme="majorBidi" w:eastAsia="Calibri" w:hAnsiTheme="majorBidi" w:cstheme="majorBidi"/>
          <w:sz w:val="40"/>
          <w:szCs w:val="40"/>
        </w:rPr>
      </w:pPr>
      <w:r w:rsidRPr="00A2389D">
        <w:rPr>
          <w:rFonts w:asciiTheme="majorBidi" w:eastAsia="Calibri" w:hAnsiTheme="majorBidi" w:cstheme="majorBidi"/>
          <w:sz w:val="40"/>
          <w:szCs w:val="40"/>
        </w:rPr>
        <w:t>MODULE DESCRIPTION</w:t>
      </w:r>
    </w:p>
    <w:p w14:paraId="6F460118" w14:textId="77777777" w:rsidR="00753688" w:rsidRPr="00A2389D" w:rsidRDefault="002F6FF7" w:rsidP="00F9620E">
      <w:pPr>
        <w:bidi/>
        <w:jc w:val="center"/>
        <w:rPr>
          <w:rFonts w:asciiTheme="majorBidi" w:eastAsia="Calibri" w:hAnsiTheme="majorBidi" w:cstheme="majorBidi"/>
          <w:sz w:val="40"/>
          <w:szCs w:val="40"/>
        </w:rPr>
      </w:pPr>
      <w:r w:rsidRPr="00A2389D">
        <w:rPr>
          <w:rFonts w:asciiTheme="majorBidi" w:eastAsia="Calibri" w:hAnsiTheme="majorBidi" w:cstheme="majorBidi"/>
          <w:sz w:val="40"/>
          <w:szCs w:val="40"/>
          <w:rtl/>
        </w:rPr>
        <w:t>وصف المادة الدراسية</w:t>
      </w:r>
    </w:p>
    <w:tbl>
      <w:tblPr>
        <w:tblStyle w:val="ac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06EC5361"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280F039" w14:textId="77777777" w:rsidR="00753688"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78C92E7"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1F68AAC"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3477134"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6CE9DDF" w14:textId="77777777" w:rsidR="00753688" w:rsidRPr="00A2389D" w:rsidRDefault="002F6FF7" w:rsidP="00273992">
            <w:pPr>
              <w:bidi/>
              <w:spacing w:before="80" w:after="80"/>
              <w:ind w:left="90"/>
              <w:jc w:val="center"/>
              <w:outlineLvl w:val="0"/>
              <w:rPr>
                <w:rFonts w:asciiTheme="majorBidi" w:hAnsiTheme="majorBidi" w:cstheme="majorBidi"/>
                <w:b/>
                <w:bCs/>
                <w:color w:val="auto"/>
                <w:rtl/>
                <w:lang w:bidi="ar-IQ"/>
              </w:rPr>
            </w:pPr>
            <w:r w:rsidRPr="00A2389D">
              <w:rPr>
                <w:rFonts w:asciiTheme="majorBidi" w:hAnsiTheme="majorBidi" w:cstheme="majorBidi"/>
                <w:b/>
                <w:bCs/>
                <w:color w:val="auto"/>
              </w:rPr>
              <w:t>Organic chemistry</w:t>
            </w:r>
            <w:r w:rsidR="00273992" w:rsidRPr="00A2389D">
              <w:rPr>
                <w:rFonts w:asciiTheme="majorBidi" w:hAnsiTheme="majorBidi" w:cstheme="majorBidi"/>
                <w:b/>
                <w:bCs/>
                <w:color w:val="auto"/>
              </w:rPr>
              <w:t>2</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F8B66E0"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C1A474D"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A32C685"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8F6B494" w14:textId="1C79B5EF" w:rsidR="00753688" w:rsidRPr="00A2389D" w:rsidRDefault="002F6FF7" w:rsidP="00E44543">
            <w:pPr>
              <w:bidi/>
              <w:spacing w:before="80" w:after="80"/>
              <w:ind w:left="90"/>
              <w:jc w:val="center"/>
              <w:outlineLvl w:val="0"/>
              <w:rPr>
                <w:rFonts w:asciiTheme="majorBidi" w:hAnsiTheme="majorBidi" w:cstheme="majorBidi"/>
                <w:b/>
                <w:bCs/>
                <w:color w:val="auto"/>
              </w:rPr>
            </w:pPr>
            <w:r w:rsidRPr="00A2389D">
              <w:rPr>
                <w:rFonts w:asciiTheme="majorBidi" w:hAnsiTheme="majorBidi" w:cstheme="majorBidi"/>
                <w:b/>
                <w:bCs/>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7A90EB" w14:textId="77777777" w:rsidR="00753688" w:rsidRPr="00A2389D" w:rsidRDefault="00F33845" w:rsidP="00A907FB">
            <w:pPr>
              <w:numPr>
                <w:ilvl w:val="0"/>
                <w:numId w:val="17"/>
              </w:numPr>
              <w:tabs>
                <w:tab w:val="num" w:pos="720"/>
              </w:tabs>
              <w:spacing w:before="80"/>
              <w:rPr>
                <w:rFonts w:asciiTheme="majorBidi" w:hAnsiTheme="majorBidi" w:cstheme="majorBidi"/>
                <w:b/>
              </w:rPr>
            </w:pPr>
            <w:sdt>
              <w:sdtPr>
                <w:rPr>
                  <w:rFonts w:asciiTheme="majorBidi" w:hAnsiTheme="majorBidi" w:cstheme="majorBidi"/>
                </w:rPr>
                <w:tag w:val="goog_rdk_0"/>
                <w:id w:val="1197025800"/>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Theory    </w:t>
            </w:r>
          </w:p>
          <w:p w14:paraId="08166A94" w14:textId="7303CAE0" w:rsidR="0075368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1"/>
                <w:id w:val="113062313"/>
              </w:sdtPr>
              <w:sdtEndPr/>
              <w:sdtContent>
                <w:sdt>
                  <w:sdtPr>
                    <w:rPr>
                      <w:rFonts w:asciiTheme="majorBidi" w:hAnsiTheme="majorBidi" w:cstheme="majorBidi"/>
                    </w:rPr>
                    <w:tag w:val="goog_rdk_5"/>
                    <w:id w:val="-1661761615"/>
                  </w:sdtPr>
                  <w:sdtEndPr/>
                  <w:sdtContent>
                    <w:r w:rsidR="00EF4C27"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Lecture</w:t>
            </w:r>
          </w:p>
          <w:p w14:paraId="5F03761F" w14:textId="77777777" w:rsidR="0075368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2"/>
                <w:id w:val="1991294011"/>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Lab </w:t>
            </w:r>
          </w:p>
          <w:p w14:paraId="22D7729B" w14:textId="685B4E4F"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3"/>
                <w:id w:val="992605325"/>
              </w:sdtPr>
              <w:sdtEndPr/>
              <w:sdtContent>
                <w:sdt>
                  <w:sdtPr>
                    <w:rPr>
                      <w:rFonts w:asciiTheme="majorBidi" w:hAnsiTheme="majorBidi" w:cstheme="majorBidi"/>
                    </w:rPr>
                    <w:tag w:val="goog_rdk_0"/>
                    <w:id w:val="78805212"/>
                  </w:sdtPr>
                  <w:sdtEndPr/>
                  <w:sdtContent>
                    <w:r w:rsidR="00E44543"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Tutorial</w:t>
            </w:r>
            <w:r w:rsidR="00E44543" w:rsidRPr="00A2389D">
              <w:rPr>
                <w:rFonts w:asciiTheme="majorBidi" w:hAnsiTheme="majorBidi" w:cstheme="majorBidi"/>
                <w:b/>
              </w:rPr>
              <w:t xml:space="preserve"> </w:t>
            </w:r>
          </w:p>
          <w:p w14:paraId="3E547B00" w14:textId="77777777" w:rsidR="00753688" w:rsidRPr="00A2389D" w:rsidRDefault="00F33845" w:rsidP="00A907FB">
            <w:pPr>
              <w:numPr>
                <w:ilvl w:val="0"/>
                <w:numId w:val="18"/>
              </w:numPr>
              <w:tabs>
                <w:tab w:val="num" w:pos="720"/>
              </w:tabs>
              <w:rPr>
                <w:rFonts w:asciiTheme="majorBidi" w:hAnsiTheme="majorBidi" w:cstheme="majorBidi"/>
                <w:b/>
              </w:rPr>
            </w:pPr>
            <w:sdt>
              <w:sdtPr>
                <w:rPr>
                  <w:rFonts w:asciiTheme="majorBidi" w:hAnsiTheme="majorBidi" w:cstheme="majorBidi"/>
                </w:rPr>
                <w:tag w:val="goog_rdk_4"/>
                <w:id w:val="1227297772"/>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Practical</w:t>
            </w:r>
          </w:p>
          <w:p w14:paraId="49FF8EE8" w14:textId="77777777" w:rsidR="00753688" w:rsidRPr="00A2389D" w:rsidRDefault="00F33845" w:rsidP="00A907FB">
            <w:pPr>
              <w:numPr>
                <w:ilvl w:val="0"/>
                <w:numId w:val="18"/>
              </w:numPr>
              <w:tabs>
                <w:tab w:val="num" w:pos="720"/>
              </w:tabs>
              <w:spacing w:after="80"/>
              <w:rPr>
                <w:rFonts w:asciiTheme="majorBidi" w:hAnsiTheme="majorBidi" w:cstheme="majorBidi"/>
                <w:b/>
              </w:rPr>
            </w:pPr>
            <w:sdt>
              <w:sdtPr>
                <w:rPr>
                  <w:rFonts w:asciiTheme="majorBidi" w:hAnsiTheme="majorBidi" w:cstheme="majorBidi"/>
                </w:rPr>
                <w:tag w:val="goog_rdk_5"/>
                <w:id w:val="1177545915"/>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Seminar</w:t>
            </w:r>
          </w:p>
        </w:tc>
      </w:tr>
      <w:tr w:rsidR="00FC719D" w:rsidRPr="00A2389D" w14:paraId="6575874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2E39D3"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36D405F" w14:textId="75E2E50A" w:rsidR="00753688" w:rsidRPr="00A2389D" w:rsidRDefault="00E44543">
            <w:pPr>
              <w:bidi/>
              <w:spacing w:before="80" w:after="80"/>
              <w:ind w:left="90"/>
              <w:jc w:val="center"/>
              <w:outlineLvl w:val="0"/>
              <w:rPr>
                <w:rFonts w:asciiTheme="majorBidi" w:hAnsiTheme="majorBidi" w:cstheme="majorBidi"/>
                <w:b/>
                <w:bCs/>
                <w:color w:val="auto"/>
                <w:rtl/>
                <w:lang w:bidi="ar-IQ"/>
              </w:rPr>
            </w:pPr>
            <w:r w:rsidRPr="00A2389D">
              <w:rPr>
                <w:rFonts w:asciiTheme="majorBidi" w:hAnsiTheme="majorBidi" w:cstheme="majorBidi"/>
                <w:b/>
                <w:bCs/>
                <w:color w:val="auto"/>
                <w:lang w:bidi="ar-IQ"/>
              </w:rPr>
              <w:t>CHE-24123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4B6BDB"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395600A0" w14:textId="77777777" w:rsidTr="00E44543">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8D28228"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D8258D" w14:textId="31994CC8" w:rsidR="00753688" w:rsidRPr="00A2389D" w:rsidRDefault="00E44543">
            <w:pPr>
              <w:bidi/>
              <w:spacing w:before="80" w:after="80"/>
              <w:ind w:left="90"/>
              <w:jc w:val="center"/>
              <w:outlineLvl w:val="0"/>
              <w:rPr>
                <w:rFonts w:asciiTheme="majorBidi" w:hAnsiTheme="majorBidi" w:cstheme="majorBidi"/>
                <w:b/>
                <w:bCs/>
                <w:color w:val="auto"/>
                <w:rtl/>
                <w:lang w:bidi="ar-IQ"/>
              </w:rPr>
            </w:pPr>
            <w:r w:rsidRPr="00A2389D">
              <w:rPr>
                <w:rFonts w:asciiTheme="majorBidi" w:hAnsiTheme="majorBidi" w:cstheme="majorBidi"/>
                <w:b/>
                <w:bCs/>
                <w:color w:val="auto"/>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257713"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72832A1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362C32E"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EE6995E" w14:textId="714F6355" w:rsidR="00753688" w:rsidRPr="00A2389D" w:rsidRDefault="00E44543">
            <w:pPr>
              <w:bidi/>
              <w:spacing w:before="80" w:after="80"/>
              <w:ind w:left="90"/>
              <w:jc w:val="center"/>
              <w:outlineLvl w:val="0"/>
              <w:rPr>
                <w:rFonts w:asciiTheme="majorBidi" w:hAnsiTheme="majorBidi" w:cstheme="majorBidi"/>
                <w:b/>
                <w:bCs/>
                <w:color w:val="auto"/>
              </w:rPr>
            </w:pPr>
            <w:r w:rsidRPr="00A2389D">
              <w:rPr>
                <w:rFonts w:asciiTheme="majorBidi" w:hAnsiTheme="majorBidi" w:cstheme="majorBidi"/>
                <w:b/>
                <w:bCs/>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96AD4D"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3306AAF5"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CF22991"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61317385" w14:textId="0F02F534" w:rsidR="00753688" w:rsidRPr="00A2389D" w:rsidRDefault="001A317A" w:rsidP="001A317A">
            <w:pPr>
              <w:spacing w:before="80" w:after="80"/>
              <w:ind w:hanging="720"/>
              <w:jc w:val="center"/>
              <w:rPr>
                <w:rFonts w:asciiTheme="majorBidi" w:hAnsiTheme="majorBidi" w:cstheme="majorBidi"/>
              </w:rPr>
            </w:pPr>
            <w:r w:rsidRPr="00A2389D">
              <w:rPr>
                <w:rFonts w:asciiTheme="majorBidi" w:hAnsiTheme="majorBidi" w:cstheme="majorBidi"/>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412998F9"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3DE5242" w14:textId="40657FF5" w:rsidR="00753688" w:rsidRPr="00A2389D" w:rsidRDefault="001A317A">
            <w:pPr>
              <w:spacing w:before="80" w:after="80"/>
              <w:rPr>
                <w:rFonts w:asciiTheme="majorBidi" w:hAnsiTheme="majorBidi" w:cstheme="majorBidi"/>
              </w:rPr>
            </w:pPr>
            <w:r w:rsidRPr="00A2389D">
              <w:rPr>
                <w:rFonts w:asciiTheme="majorBidi" w:hAnsiTheme="majorBidi" w:cstheme="majorBidi"/>
              </w:rPr>
              <w:t>2</w:t>
            </w:r>
          </w:p>
        </w:tc>
      </w:tr>
      <w:tr w:rsidR="00FC719D" w:rsidRPr="00A2389D" w14:paraId="6A8BC09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1D951F2" w14:textId="2D9DE008" w:rsidR="00753688" w:rsidRPr="00A2389D" w:rsidRDefault="001A317A">
            <w:pPr>
              <w:spacing w:before="80" w:after="80"/>
              <w:ind w:left="90" w:hanging="90"/>
              <w:rPr>
                <w:rFonts w:asciiTheme="majorBidi" w:hAnsiTheme="majorBidi" w:cstheme="majorBidi"/>
                <w:b/>
              </w:rPr>
            </w:pPr>
            <w:r w:rsidRPr="00A2389D">
              <w:rPr>
                <w:rFonts w:asciiTheme="majorBidi" w:hAnsiTheme="majorBidi" w:cstheme="majorBidi"/>
                <w:b/>
              </w:rPr>
              <w:t>Department of Chemistry</w:t>
            </w:r>
          </w:p>
        </w:tc>
        <w:tc>
          <w:tcPr>
            <w:tcW w:w="2114" w:type="dxa"/>
            <w:tcBorders>
              <w:top w:val="single" w:sz="4" w:space="0" w:color="000000"/>
              <w:left w:val="single" w:sz="4" w:space="0" w:color="000000"/>
              <w:bottom w:val="single" w:sz="4" w:space="0" w:color="000000"/>
              <w:right w:val="single" w:sz="4" w:space="0" w:color="000000"/>
            </w:tcBorders>
            <w:vAlign w:val="center"/>
          </w:tcPr>
          <w:p w14:paraId="29297BB2" w14:textId="47AA19A8" w:rsidR="00753688" w:rsidRPr="00A2389D" w:rsidRDefault="001A317A">
            <w:pPr>
              <w:spacing w:before="80" w:after="80"/>
              <w:rPr>
                <w:rFonts w:asciiTheme="majorBidi" w:hAnsiTheme="majorBidi" w:cstheme="majorBidi"/>
              </w:rPr>
            </w:pPr>
            <w:r w:rsidRPr="00A2389D">
              <w:rPr>
                <w:rFonts w:asciiTheme="majorBidi" w:hAnsiTheme="majorBidi" w:cstheme="majorBidi"/>
              </w:rPr>
              <w:t xml:space="preserve">Department of Chemistry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77B19C8"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898D764"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Type College Code</w:t>
            </w:r>
          </w:p>
        </w:tc>
      </w:tr>
      <w:tr w:rsidR="00FC719D" w:rsidRPr="00A2389D" w14:paraId="59667270"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E692419"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29A9D7C" w14:textId="77777777" w:rsidR="00753688" w:rsidRPr="00A2389D" w:rsidRDefault="002F6FF7">
            <w:pPr>
              <w:spacing w:before="80" w:after="80"/>
              <w:ind w:left="90"/>
              <w:rPr>
                <w:rFonts w:asciiTheme="majorBidi" w:hAnsiTheme="majorBidi" w:cstheme="majorBidi"/>
              </w:rPr>
            </w:pPr>
            <w:r w:rsidRPr="00A2389D">
              <w:rPr>
                <w:rFonts w:asciiTheme="majorBidi" w:hAnsiTheme="majorBidi" w:cstheme="majorBidi"/>
              </w:rPr>
              <w:t>Shaymaa Adil Mohammed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98860C"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65B58B1" w14:textId="1C2D4001" w:rsidR="00753688" w:rsidRPr="00A2389D" w:rsidRDefault="00F33845">
            <w:pPr>
              <w:spacing w:before="80" w:after="80"/>
              <w:rPr>
                <w:rFonts w:asciiTheme="majorBidi" w:hAnsiTheme="majorBidi" w:cstheme="majorBidi"/>
              </w:rPr>
            </w:pPr>
            <w:hyperlink r:id="rId75" w:history="1">
              <w:r w:rsidR="001A317A" w:rsidRPr="00A2389D">
                <w:rPr>
                  <w:rStyle w:val="Hyperlink"/>
                  <w:rFonts w:asciiTheme="majorBidi" w:hAnsiTheme="majorBidi" w:cstheme="majorBidi"/>
                </w:rPr>
                <w:t>shiemaa@mu.edu.iq</w:t>
              </w:r>
            </w:hyperlink>
            <w:r w:rsidR="001A317A" w:rsidRPr="00A2389D">
              <w:rPr>
                <w:rFonts w:asciiTheme="majorBidi" w:hAnsiTheme="majorBidi" w:cstheme="majorBidi"/>
              </w:rPr>
              <w:t xml:space="preserve"> </w:t>
            </w:r>
          </w:p>
        </w:tc>
      </w:tr>
      <w:tr w:rsidR="00FC719D" w:rsidRPr="00A2389D" w14:paraId="1A83BA7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A41215B"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FA984C3" w14:textId="5BFF270C" w:rsidR="00753688" w:rsidRPr="00A2389D" w:rsidRDefault="00B51B56">
            <w:pPr>
              <w:spacing w:before="80" w:after="80"/>
              <w:rPr>
                <w:rFonts w:asciiTheme="majorBidi" w:hAnsiTheme="majorBidi" w:cstheme="majorBidi"/>
              </w:rPr>
            </w:pPr>
            <w:r w:rsidRPr="00A2389D">
              <w:rPr>
                <w:rFonts w:asciiTheme="majorBidi" w:hAnsiTheme="majorBidi" w:cstheme="majorBidi"/>
              </w:rPr>
              <w:t xml:space="preserve">Lacture </w:t>
            </w:r>
            <w:r w:rsidR="00F87638" w:rsidRPr="00A2389D">
              <w:rPr>
                <w:rFonts w:asciiTheme="majorBidi" w:hAnsiTheme="majorBidi" w:cstheme="majorBidi"/>
              </w:rPr>
              <w:t xml:space="preserve">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5570B79"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7600A9B"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Ph.D.</w:t>
            </w:r>
          </w:p>
        </w:tc>
      </w:tr>
      <w:tr w:rsidR="00FC719D" w:rsidRPr="00A2389D" w14:paraId="7E0EA6C1"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A9659FA"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5069C5F" w14:textId="6FA438B2" w:rsidR="00753688" w:rsidRPr="00A2389D" w:rsidRDefault="001A317A">
            <w:pPr>
              <w:spacing w:before="80" w:after="80"/>
              <w:ind w:left="90"/>
              <w:rPr>
                <w:rFonts w:asciiTheme="majorBidi" w:hAnsiTheme="majorBidi" w:cstheme="majorBidi"/>
              </w:rPr>
            </w:pPr>
            <w:r w:rsidRPr="00A2389D">
              <w:rPr>
                <w:rFonts w:asciiTheme="majorBidi" w:hAnsiTheme="majorBidi" w:cstheme="majorBidi"/>
              </w:rPr>
              <w:t xml:space="preserve">Shaymaa Adil Mohammed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9A9A61A"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C561920" w14:textId="5B5061DF" w:rsidR="00753688" w:rsidRPr="00A2389D" w:rsidRDefault="00F33845" w:rsidP="00CC7D6D">
            <w:pPr>
              <w:jc w:val="center"/>
              <w:rPr>
                <w:rFonts w:asciiTheme="majorBidi" w:hAnsiTheme="majorBidi" w:cstheme="majorBidi"/>
                <w:lang w:bidi="ar-IQ"/>
              </w:rPr>
            </w:pPr>
            <w:hyperlink r:id="rId76" w:history="1">
              <w:r w:rsidR="001A317A" w:rsidRPr="00A2389D">
                <w:rPr>
                  <w:rStyle w:val="Hyperlink"/>
                  <w:rFonts w:asciiTheme="majorBidi" w:hAnsiTheme="majorBidi" w:cstheme="majorBidi"/>
                  <w:lang w:bidi="ar-IQ"/>
                </w:rPr>
                <w:t>shiemaa@mu.edu.iq</w:t>
              </w:r>
            </w:hyperlink>
            <w:r w:rsidR="001A317A" w:rsidRPr="00A2389D">
              <w:rPr>
                <w:rFonts w:asciiTheme="majorBidi" w:hAnsiTheme="majorBidi" w:cstheme="majorBidi"/>
                <w:lang w:bidi="ar-IQ"/>
              </w:rPr>
              <w:t xml:space="preserve"> </w:t>
            </w:r>
          </w:p>
        </w:tc>
      </w:tr>
      <w:tr w:rsidR="00FC719D" w:rsidRPr="00A2389D" w14:paraId="780D8CF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3203AEB"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56810623" w14:textId="17EE0F83" w:rsidR="00753688" w:rsidRPr="00A2389D" w:rsidRDefault="001A317A">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ED55278"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8C992B2"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E-mail</w:t>
            </w:r>
          </w:p>
        </w:tc>
      </w:tr>
      <w:tr w:rsidR="00FC719D" w:rsidRPr="00A2389D" w14:paraId="293D800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AE65C9D" w14:textId="77777777" w:rsidR="00753688" w:rsidRPr="00A2389D" w:rsidRDefault="002F6FF7">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327BCE60" w14:textId="322C6449" w:rsidR="00753688" w:rsidRPr="00A2389D" w:rsidRDefault="001A317A" w:rsidP="001A317A">
            <w:pPr>
              <w:spacing w:before="80" w:after="80"/>
              <w:ind w:left="360"/>
              <w:rPr>
                <w:rFonts w:asciiTheme="majorBidi" w:hAnsiTheme="majorBidi" w:cstheme="majorBidi"/>
              </w:rPr>
            </w:pPr>
            <w:r w:rsidRPr="00A2389D">
              <w:rPr>
                <w:rFonts w:asciiTheme="majorBidi" w:hAnsiTheme="majorBidi" w:cstheme="majorBidi"/>
              </w:rPr>
              <w:t>11</w:t>
            </w:r>
            <w:r w:rsidR="00904ABB" w:rsidRPr="00A2389D">
              <w:rPr>
                <w:rFonts w:asciiTheme="majorBidi" w:hAnsiTheme="majorBidi" w:cstheme="majorBidi"/>
              </w:rPr>
              <w:t>/202</w:t>
            </w:r>
            <w:r w:rsidRPr="00A2389D">
              <w:rPr>
                <w:rFonts w:asciiTheme="majorBidi" w:hAnsiTheme="majorBidi" w:cstheme="majorBidi"/>
              </w:rPr>
              <w:t>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52A8FC76"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7EA0E90" w14:textId="7CA569C6" w:rsidR="00753688" w:rsidRPr="00A2389D" w:rsidRDefault="00ED517D">
            <w:pPr>
              <w:spacing w:before="80" w:after="80"/>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.0</w:t>
            </w:r>
          </w:p>
        </w:tc>
      </w:tr>
    </w:tbl>
    <w:p w14:paraId="376584F4"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p w14:paraId="4CAA5A82"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tbl>
      <w:tblPr>
        <w:tblStyle w:val="ad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63E5914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E5F0D36"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5F8A9E3E"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05B5CE64"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902578E"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5E6D5" w14:textId="5B4D744F" w:rsidR="00753688" w:rsidRPr="00A2389D" w:rsidRDefault="002A7993">
            <w:pPr>
              <w:spacing w:line="360" w:lineRule="auto"/>
              <w:rPr>
                <w:rFonts w:asciiTheme="majorBidi" w:hAnsiTheme="majorBidi" w:cstheme="majorBidi"/>
                <w:color w:val="auto"/>
              </w:rPr>
            </w:pPr>
            <w:r w:rsidRPr="00A2389D">
              <w:rPr>
                <w:rFonts w:asciiTheme="majorBidi" w:hAnsiTheme="majorBidi" w:cstheme="majorBidi"/>
                <w:color w:val="auto"/>
                <w:sz w:val="28"/>
                <w:szCs w:val="28"/>
              </w:rPr>
              <w:t>CHE-23116</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3D56A26"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5F572" w14:textId="77777777" w:rsidR="00753688" w:rsidRPr="00A2389D" w:rsidRDefault="00753688">
            <w:pPr>
              <w:spacing w:line="360" w:lineRule="auto"/>
              <w:rPr>
                <w:rFonts w:asciiTheme="majorBidi" w:hAnsiTheme="majorBidi" w:cstheme="majorBidi"/>
              </w:rPr>
            </w:pPr>
          </w:p>
        </w:tc>
      </w:tr>
      <w:tr w:rsidR="00FC719D" w:rsidRPr="00A2389D" w14:paraId="3BDAFB78"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ABB79BE"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A3654" w14:textId="77777777" w:rsidR="00753688" w:rsidRPr="00A2389D" w:rsidRDefault="002F6FF7">
            <w:pPr>
              <w:spacing w:line="360" w:lineRule="auto"/>
              <w:rPr>
                <w:rFonts w:asciiTheme="majorBidi" w:hAnsiTheme="majorBidi" w:cstheme="majorBidi"/>
                <w:color w:val="auto"/>
              </w:rPr>
            </w:pPr>
            <w:r w:rsidRPr="00A2389D">
              <w:rPr>
                <w:rFonts w:asciiTheme="majorBidi" w:hAnsiTheme="majorBidi" w:cstheme="majorBidi"/>
                <w:color w:val="auto"/>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5431938"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B57FB" w14:textId="77777777" w:rsidR="00753688" w:rsidRPr="00A2389D" w:rsidRDefault="00753688">
            <w:pPr>
              <w:spacing w:line="360" w:lineRule="auto"/>
              <w:rPr>
                <w:rFonts w:asciiTheme="majorBidi" w:hAnsiTheme="majorBidi" w:cstheme="majorBidi"/>
              </w:rPr>
            </w:pPr>
          </w:p>
        </w:tc>
      </w:tr>
    </w:tbl>
    <w:p w14:paraId="5AEE08C7"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78D3A07E"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69C0F8AF"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2B11359B"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4E424197" w14:textId="77777777" w:rsidR="004A73CA" w:rsidRPr="00A2389D" w:rsidRDefault="004A73CA">
      <w:pPr>
        <w:tabs>
          <w:tab w:val="left" w:pos="5220"/>
        </w:tabs>
        <w:spacing w:line="360" w:lineRule="auto"/>
        <w:rPr>
          <w:rFonts w:asciiTheme="majorBidi" w:eastAsia="Cambria" w:hAnsiTheme="majorBidi" w:cstheme="majorBidi"/>
          <w:b/>
          <w:sz w:val="16"/>
          <w:szCs w:val="16"/>
        </w:rPr>
      </w:pPr>
    </w:p>
    <w:p w14:paraId="5EDB263B" w14:textId="77777777" w:rsidR="004A73CA" w:rsidRPr="00A2389D" w:rsidRDefault="004A73CA">
      <w:pPr>
        <w:tabs>
          <w:tab w:val="left" w:pos="5220"/>
        </w:tabs>
        <w:spacing w:line="360" w:lineRule="auto"/>
        <w:rPr>
          <w:rFonts w:asciiTheme="majorBidi" w:eastAsia="Cambria" w:hAnsiTheme="majorBidi" w:cstheme="majorBidi"/>
          <w:b/>
          <w:sz w:val="16"/>
          <w:szCs w:val="16"/>
        </w:rPr>
      </w:pPr>
    </w:p>
    <w:p w14:paraId="18568040" w14:textId="77777777" w:rsidR="004A73CA" w:rsidRDefault="004A73CA">
      <w:pPr>
        <w:tabs>
          <w:tab w:val="left" w:pos="5220"/>
        </w:tabs>
        <w:spacing w:line="360" w:lineRule="auto"/>
        <w:rPr>
          <w:rFonts w:asciiTheme="majorBidi" w:eastAsia="Cambria" w:hAnsiTheme="majorBidi" w:cstheme="majorBidi"/>
          <w:b/>
          <w:sz w:val="16"/>
          <w:szCs w:val="16"/>
        </w:rPr>
      </w:pPr>
    </w:p>
    <w:p w14:paraId="458E8398" w14:textId="77777777" w:rsidR="00B816F3" w:rsidRPr="00A2389D" w:rsidRDefault="00B816F3">
      <w:pPr>
        <w:tabs>
          <w:tab w:val="left" w:pos="5220"/>
        </w:tabs>
        <w:spacing w:line="360" w:lineRule="auto"/>
        <w:rPr>
          <w:rFonts w:asciiTheme="majorBidi" w:eastAsia="Cambria" w:hAnsiTheme="majorBidi" w:cstheme="majorBidi"/>
          <w:b/>
          <w:sz w:val="16"/>
          <w:szCs w:val="16"/>
        </w:rPr>
      </w:pPr>
    </w:p>
    <w:p w14:paraId="4982D06C"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tbl>
      <w:tblPr>
        <w:tblStyle w:val="ae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E1250A5"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A82896A"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3CDE7A9B" w14:textId="77777777" w:rsidR="00753688" w:rsidRPr="00A2389D" w:rsidRDefault="002F6FF7">
            <w:pPr>
              <w:spacing w:line="276" w:lineRule="auto"/>
              <w:jc w:val="center"/>
              <w:rPr>
                <w:rFonts w:asciiTheme="majorBidi" w:hAnsiTheme="majorBidi" w:cstheme="majorBidi"/>
                <w:b/>
                <w:color w:val="17365D"/>
                <w:sz w:val="28"/>
                <w:szCs w:val="28"/>
                <w:lang w:bidi="ar-IQ"/>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0C3B0300"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FAC9697"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Pr>
              <w:t xml:space="preserve"> Module Aims</w:t>
            </w:r>
          </w:p>
          <w:p w14:paraId="7B1A1816"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331B0026" w14:textId="77777777" w:rsidR="00753688" w:rsidRPr="00A2389D" w:rsidRDefault="00753688">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DE18AE5" w14:textId="77777777" w:rsidR="00753688" w:rsidRPr="00B816F3" w:rsidRDefault="00753688">
            <w:pPr>
              <w:spacing w:line="276" w:lineRule="auto"/>
              <w:ind w:left="232"/>
              <w:jc w:val="both"/>
              <w:rPr>
                <w:rFonts w:asciiTheme="majorBidi" w:hAnsiTheme="majorBidi" w:cstheme="majorBidi"/>
                <w:color w:val="auto"/>
              </w:rPr>
            </w:pPr>
          </w:p>
          <w:p w14:paraId="409A4BE8" w14:textId="77777777" w:rsidR="007727B6"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Study Some organic chemistry fundamentals, basic concepts and terminology</w:t>
            </w:r>
          </w:p>
          <w:p w14:paraId="7A5EDF84" w14:textId="77777777" w:rsidR="00753688"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 xml:space="preserve">Naming and classification of </w:t>
            </w:r>
            <w:r w:rsidR="008341F3" w:rsidRPr="00B816F3">
              <w:rPr>
                <w:rFonts w:asciiTheme="majorBidi" w:hAnsiTheme="majorBidi" w:cstheme="majorBidi"/>
                <w:color w:val="auto"/>
              </w:rPr>
              <w:t>aromat</w:t>
            </w:r>
            <w:r w:rsidRPr="00B816F3">
              <w:rPr>
                <w:rFonts w:asciiTheme="majorBidi" w:hAnsiTheme="majorBidi" w:cstheme="majorBidi"/>
                <w:color w:val="auto"/>
              </w:rPr>
              <w:t>ic compounds</w:t>
            </w:r>
            <w:r w:rsidR="00904ABB" w:rsidRPr="00B816F3">
              <w:rPr>
                <w:rFonts w:asciiTheme="majorBidi" w:hAnsiTheme="majorBidi" w:cstheme="majorBidi"/>
                <w:color w:val="auto"/>
              </w:rPr>
              <w:t>.</w:t>
            </w:r>
          </w:p>
          <w:p w14:paraId="24B1BBCC" w14:textId="77777777" w:rsidR="00753688"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 xml:space="preserve">This course deals with the basic concept of </w:t>
            </w:r>
            <w:r w:rsidR="008341F3" w:rsidRPr="00B816F3">
              <w:rPr>
                <w:rFonts w:asciiTheme="majorBidi" w:hAnsiTheme="majorBidi" w:cstheme="majorBidi"/>
                <w:color w:val="auto"/>
              </w:rPr>
              <w:t xml:space="preserve">aromatic </w:t>
            </w:r>
            <w:r w:rsidR="007727B6" w:rsidRPr="00B816F3">
              <w:rPr>
                <w:rFonts w:asciiTheme="majorBidi" w:hAnsiTheme="majorBidi" w:cstheme="majorBidi"/>
                <w:color w:val="auto"/>
              </w:rPr>
              <w:t>organic c</w:t>
            </w:r>
            <w:r w:rsidR="008341F3" w:rsidRPr="00B816F3">
              <w:rPr>
                <w:rFonts w:asciiTheme="majorBidi" w:hAnsiTheme="majorBidi" w:cstheme="majorBidi"/>
                <w:color w:val="auto"/>
              </w:rPr>
              <w:t>ompounds</w:t>
            </w:r>
            <w:r w:rsidRPr="00B816F3">
              <w:rPr>
                <w:rFonts w:asciiTheme="majorBidi" w:hAnsiTheme="majorBidi" w:cstheme="majorBidi"/>
                <w:color w:val="auto"/>
              </w:rPr>
              <w:t>.</w:t>
            </w:r>
          </w:p>
          <w:p w14:paraId="517E49DD" w14:textId="77777777" w:rsidR="00753688"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 xml:space="preserve">Basic reactions of </w:t>
            </w:r>
            <w:r w:rsidR="008341F3" w:rsidRPr="00B816F3">
              <w:rPr>
                <w:rFonts w:asciiTheme="majorBidi" w:hAnsiTheme="majorBidi" w:cstheme="majorBidi"/>
                <w:color w:val="auto"/>
              </w:rPr>
              <w:t>Benzene</w:t>
            </w:r>
            <w:r w:rsidRPr="00B816F3">
              <w:rPr>
                <w:rFonts w:asciiTheme="majorBidi" w:hAnsiTheme="majorBidi" w:cstheme="majorBidi"/>
                <w:color w:val="auto"/>
              </w:rPr>
              <w:t>, alk</w:t>
            </w:r>
            <w:r w:rsidR="008341F3" w:rsidRPr="00B816F3">
              <w:rPr>
                <w:rFonts w:asciiTheme="majorBidi" w:hAnsiTheme="majorBidi" w:cstheme="majorBidi"/>
                <w:color w:val="auto"/>
              </w:rPr>
              <w:t>yl halides</w:t>
            </w:r>
            <w:r w:rsidRPr="00B816F3">
              <w:rPr>
                <w:rFonts w:asciiTheme="majorBidi" w:hAnsiTheme="majorBidi" w:cstheme="majorBidi"/>
                <w:color w:val="auto"/>
              </w:rPr>
              <w:t xml:space="preserve"> and al</w:t>
            </w:r>
            <w:r w:rsidR="008341F3" w:rsidRPr="00B816F3">
              <w:rPr>
                <w:rFonts w:asciiTheme="majorBidi" w:hAnsiTheme="majorBidi" w:cstheme="majorBidi"/>
                <w:color w:val="auto"/>
              </w:rPr>
              <w:t>cohol</w:t>
            </w:r>
            <w:r w:rsidRPr="00B816F3">
              <w:rPr>
                <w:rFonts w:asciiTheme="majorBidi" w:hAnsiTheme="majorBidi" w:cstheme="majorBidi"/>
                <w:color w:val="auto"/>
              </w:rPr>
              <w:t>s</w:t>
            </w:r>
            <w:r w:rsidR="00904ABB" w:rsidRPr="00B816F3">
              <w:rPr>
                <w:rFonts w:asciiTheme="majorBidi" w:hAnsiTheme="majorBidi" w:cstheme="majorBidi"/>
                <w:color w:val="auto"/>
              </w:rPr>
              <w:t>.</w:t>
            </w:r>
          </w:p>
          <w:p w14:paraId="74E48B6F" w14:textId="77777777" w:rsidR="008341F3"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Basic reactions of Aldehydes, Ketones and Ethers</w:t>
            </w:r>
          </w:p>
          <w:p w14:paraId="7EC60D98" w14:textId="77777777" w:rsidR="00753688"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 xml:space="preserve">To understand </w:t>
            </w:r>
            <w:r w:rsidR="00792BF1" w:rsidRPr="00B816F3">
              <w:rPr>
                <w:rFonts w:asciiTheme="majorBidi" w:hAnsiTheme="majorBidi" w:cstheme="majorBidi"/>
                <w:color w:val="auto"/>
              </w:rPr>
              <w:t xml:space="preserve">preparation methods of </w:t>
            </w:r>
            <w:r w:rsidR="008341F3" w:rsidRPr="00B816F3">
              <w:rPr>
                <w:rFonts w:asciiTheme="majorBidi" w:hAnsiTheme="majorBidi" w:cstheme="majorBidi"/>
                <w:color w:val="auto"/>
              </w:rPr>
              <w:t>aromatic compounds</w:t>
            </w:r>
            <w:r w:rsidR="00792BF1" w:rsidRPr="00B816F3">
              <w:rPr>
                <w:rFonts w:asciiTheme="majorBidi" w:hAnsiTheme="majorBidi" w:cstheme="majorBidi"/>
                <w:color w:val="auto"/>
              </w:rPr>
              <w:t>.</w:t>
            </w:r>
          </w:p>
          <w:p w14:paraId="0F046C32" w14:textId="77777777" w:rsidR="008341F3"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 xml:space="preserve">Preparation methods of Aldehydes, </w:t>
            </w:r>
            <w:r w:rsidR="005454FA" w:rsidRPr="00B816F3">
              <w:rPr>
                <w:rFonts w:asciiTheme="majorBidi" w:hAnsiTheme="majorBidi" w:cstheme="majorBidi"/>
                <w:color w:val="auto"/>
              </w:rPr>
              <w:t>Ketones,</w:t>
            </w:r>
            <w:r w:rsidRPr="00B816F3">
              <w:rPr>
                <w:rFonts w:asciiTheme="majorBidi" w:hAnsiTheme="majorBidi" w:cstheme="majorBidi"/>
                <w:color w:val="auto"/>
              </w:rPr>
              <w:t xml:space="preserve"> Ethers</w:t>
            </w:r>
            <w:r w:rsidR="005454FA" w:rsidRPr="00B816F3">
              <w:rPr>
                <w:rFonts w:asciiTheme="majorBidi" w:hAnsiTheme="majorBidi" w:cstheme="majorBidi"/>
                <w:color w:val="auto"/>
              </w:rPr>
              <w:t>, alkyl halides and alcohols</w:t>
            </w:r>
          </w:p>
          <w:p w14:paraId="37B763E6" w14:textId="77777777" w:rsidR="00753688"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 xml:space="preserve">Study </w:t>
            </w:r>
            <w:r w:rsidR="005454FA" w:rsidRPr="00B816F3">
              <w:rPr>
                <w:rFonts w:asciiTheme="majorBidi" w:hAnsiTheme="majorBidi" w:cstheme="majorBidi"/>
                <w:color w:val="auto"/>
              </w:rPr>
              <w:t>reactions of aromatic</w:t>
            </w:r>
            <w:r w:rsidRPr="00B816F3">
              <w:rPr>
                <w:rFonts w:asciiTheme="majorBidi" w:hAnsiTheme="majorBidi" w:cstheme="majorBidi"/>
                <w:color w:val="auto"/>
              </w:rPr>
              <w:t xml:space="preserve"> compounds</w:t>
            </w:r>
            <w:r w:rsidR="00904ABB" w:rsidRPr="00B816F3">
              <w:rPr>
                <w:rFonts w:asciiTheme="majorBidi" w:hAnsiTheme="majorBidi" w:cstheme="majorBidi"/>
                <w:color w:val="auto"/>
              </w:rPr>
              <w:t>.</w:t>
            </w:r>
          </w:p>
          <w:p w14:paraId="11804F11" w14:textId="77777777" w:rsidR="005454FA"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Study reactions of Aldehydes, Ketones and Ethers.</w:t>
            </w:r>
          </w:p>
          <w:p w14:paraId="0265F0DB" w14:textId="77777777" w:rsidR="005454FA"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Study reactions of alkyl halides and alcohols.</w:t>
            </w:r>
          </w:p>
          <w:p w14:paraId="1BD5C572" w14:textId="466D0E33" w:rsidR="00792BF1" w:rsidRPr="00B816F3" w:rsidRDefault="002F6FF7" w:rsidP="00A907FB">
            <w:pPr>
              <w:numPr>
                <w:ilvl w:val="0"/>
                <w:numId w:val="81"/>
              </w:numPr>
              <w:spacing w:line="276" w:lineRule="auto"/>
              <w:rPr>
                <w:rFonts w:asciiTheme="majorBidi" w:hAnsiTheme="majorBidi" w:cstheme="majorBidi"/>
                <w:color w:val="auto"/>
              </w:rPr>
            </w:pPr>
            <w:r w:rsidRPr="00B816F3">
              <w:rPr>
                <w:rFonts w:asciiTheme="majorBidi" w:hAnsiTheme="majorBidi" w:cstheme="majorBidi"/>
                <w:color w:val="auto"/>
              </w:rPr>
              <w:t>Study mechanism of reactions</w:t>
            </w:r>
            <w:r w:rsidR="00FC0CD2" w:rsidRPr="00B816F3">
              <w:rPr>
                <w:rFonts w:asciiTheme="majorBidi" w:hAnsiTheme="majorBidi" w:cstheme="majorBidi"/>
                <w:color w:val="auto"/>
              </w:rPr>
              <w:t xml:space="preserve">. </w:t>
            </w:r>
          </w:p>
          <w:p w14:paraId="73046F9E" w14:textId="77777777" w:rsidR="00753688" w:rsidRPr="00B816F3" w:rsidRDefault="00753688" w:rsidP="005454FA">
            <w:pPr>
              <w:spacing w:line="276" w:lineRule="auto"/>
              <w:ind w:left="360"/>
              <w:rPr>
                <w:rFonts w:asciiTheme="majorBidi" w:hAnsiTheme="majorBidi" w:cstheme="majorBidi"/>
                <w:color w:val="auto"/>
              </w:rPr>
            </w:pPr>
          </w:p>
        </w:tc>
      </w:tr>
      <w:tr w:rsidR="00FC719D" w:rsidRPr="00A2389D" w14:paraId="0B07B43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EEEE18E"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3D4FD429" w14:textId="77777777" w:rsidR="00753688" w:rsidRPr="00A2389D" w:rsidRDefault="00753688">
            <w:pPr>
              <w:spacing w:line="276" w:lineRule="auto"/>
              <w:rPr>
                <w:rFonts w:asciiTheme="majorBidi" w:hAnsiTheme="majorBidi" w:cstheme="majorBidi"/>
                <w:b/>
              </w:rPr>
            </w:pPr>
          </w:p>
          <w:p w14:paraId="3A8AFEFD"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164FE70" w14:textId="77777777" w:rsidR="00753688" w:rsidRPr="00B816F3" w:rsidRDefault="00753688">
            <w:pPr>
              <w:widowControl w:val="0"/>
              <w:shd w:val="clear" w:color="auto" w:fill="FFFFFF"/>
              <w:spacing w:line="276" w:lineRule="auto"/>
              <w:ind w:left="720"/>
              <w:rPr>
                <w:rFonts w:asciiTheme="majorBidi" w:hAnsiTheme="majorBidi" w:cstheme="majorBidi"/>
                <w:color w:val="auto"/>
              </w:rPr>
            </w:pPr>
          </w:p>
          <w:p w14:paraId="1A81CFF4"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identify and draw </w:t>
            </w:r>
            <w:r w:rsidR="0033734C" w:rsidRPr="00B816F3">
              <w:rPr>
                <w:rFonts w:asciiTheme="majorBidi" w:hAnsiTheme="majorBidi" w:cstheme="majorBidi"/>
                <w:color w:val="auto"/>
              </w:rPr>
              <w:t xml:space="preserve">Aromatic and </w:t>
            </w:r>
            <w:r w:rsidRPr="00B816F3">
              <w:rPr>
                <w:rFonts w:asciiTheme="majorBidi" w:hAnsiTheme="majorBidi" w:cstheme="majorBidi"/>
                <w:color w:val="auto"/>
              </w:rPr>
              <w:t>organic compounds</w:t>
            </w:r>
            <w:r w:rsidR="00904ABB" w:rsidRPr="00B816F3">
              <w:rPr>
                <w:rFonts w:asciiTheme="majorBidi" w:hAnsiTheme="majorBidi" w:cstheme="majorBidi"/>
                <w:color w:val="auto"/>
              </w:rPr>
              <w:t>.</w:t>
            </w:r>
          </w:p>
          <w:p w14:paraId="01137F24"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provide the IUPAC name for some organic compounds</w:t>
            </w:r>
            <w:r w:rsidR="00904ABB" w:rsidRPr="00B816F3">
              <w:rPr>
                <w:rFonts w:asciiTheme="majorBidi" w:hAnsiTheme="majorBidi" w:cstheme="majorBidi"/>
                <w:color w:val="auto"/>
              </w:rPr>
              <w:t>.</w:t>
            </w:r>
          </w:p>
          <w:p w14:paraId="6401293B"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classify organic compounds</w:t>
            </w:r>
            <w:r w:rsidR="003F5F89" w:rsidRPr="00B816F3">
              <w:rPr>
                <w:rFonts w:asciiTheme="majorBidi" w:hAnsiTheme="majorBidi" w:cstheme="majorBidi"/>
                <w:color w:val="auto"/>
              </w:rPr>
              <w:t xml:space="preserve"> according to functional groups</w:t>
            </w:r>
            <w:r w:rsidR="00904ABB" w:rsidRPr="00B816F3">
              <w:rPr>
                <w:rFonts w:asciiTheme="majorBidi" w:hAnsiTheme="majorBidi" w:cstheme="majorBidi"/>
                <w:color w:val="auto"/>
              </w:rPr>
              <w:t>.</w:t>
            </w:r>
          </w:p>
          <w:p w14:paraId="1B97B7E2" w14:textId="77777777" w:rsidR="00A0461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explain the properties of </w:t>
            </w:r>
            <w:r w:rsidR="003F5F89" w:rsidRPr="00B816F3">
              <w:rPr>
                <w:rFonts w:asciiTheme="majorBidi" w:hAnsiTheme="majorBidi" w:cstheme="majorBidi"/>
                <w:color w:val="auto"/>
              </w:rPr>
              <w:t>aromatic compounds</w:t>
            </w:r>
            <w:r w:rsidRPr="00B816F3">
              <w:rPr>
                <w:rFonts w:asciiTheme="majorBidi" w:hAnsiTheme="majorBidi" w:cstheme="majorBidi"/>
                <w:color w:val="auto"/>
              </w:rPr>
              <w:t>.</w:t>
            </w:r>
          </w:p>
          <w:p w14:paraId="26760E9A"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discuss the reactions of </w:t>
            </w:r>
            <w:r w:rsidR="003F5F89" w:rsidRPr="00B816F3">
              <w:rPr>
                <w:rFonts w:asciiTheme="majorBidi" w:hAnsiTheme="majorBidi" w:cstheme="majorBidi"/>
                <w:color w:val="auto"/>
              </w:rPr>
              <w:t>aromatic compounds</w:t>
            </w:r>
            <w:r w:rsidRPr="00B816F3">
              <w:rPr>
                <w:rFonts w:asciiTheme="majorBidi" w:hAnsiTheme="majorBidi" w:cstheme="majorBidi"/>
                <w:color w:val="auto"/>
              </w:rPr>
              <w:t>.</w:t>
            </w:r>
          </w:p>
          <w:p w14:paraId="1A1AF7F3"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recognize functional groups that are present in organic compounds</w:t>
            </w:r>
          </w:p>
          <w:p w14:paraId="17A6DC21" w14:textId="77777777" w:rsidR="00A0461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discuss the basic reactions </w:t>
            </w:r>
            <w:r w:rsidR="003F5F89" w:rsidRPr="00B816F3">
              <w:rPr>
                <w:rFonts w:asciiTheme="majorBidi" w:hAnsiTheme="majorBidi" w:cstheme="majorBidi"/>
                <w:color w:val="auto"/>
              </w:rPr>
              <w:t xml:space="preserve">Aldehydes, Ketones and Ethers. </w:t>
            </w:r>
          </w:p>
          <w:p w14:paraId="77578FF6" w14:textId="77777777" w:rsidR="003F5F89" w:rsidRPr="00B816F3" w:rsidRDefault="002F6FF7" w:rsidP="00A907FB">
            <w:pPr>
              <w:pStyle w:val="ListParagraph"/>
              <w:numPr>
                <w:ilvl w:val="0"/>
                <w:numId w:val="82"/>
              </w:numPr>
              <w:spacing w:line="276" w:lineRule="auto"/>
              <w:rPr>
                <w:rFonts w:asciiTheme="majorBidi" w:hAnsiTheme="majorBidi" w:cstheme="majorBidi"/>
                <w:color w:val="auto"/>
              </w:rPr>
            </w:pPr>
            <w:r w:rsidRPr="00B816F3">
              <w:rPr>
                <w:rFonts w:asciiTheme="majorBidi" w:hAnsiTheme="majorBidi" w:cstheme="majorBidi"/>
                <w:color w:val="auto"/>
              </w:rPr>
              <w:t>discuss the basic reactions of alkyl halides and alcohols</w:t>
            </w:r>
          </w:p>
          <w:p w14:paraId="753AD67C"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Explain the </w:t>
            </w:r>
            <w:r w:rsidR="0057425E" w:rsidRPr="00B816F3">
              <w:rPr>
                <w:rFonts w:asciiTheme="majorBidi" w:hAnsiTheme="majorBidi" w:cstheme="majorBidi"/>
                <w:color w:val="auto"/>
              </w:rPr>
              <w:t>methods of prepar</w:t>
            </w:r>
            <w:r w:rsidR="003F5F89" w:rsidRPr="00B816F3">
              <w:rPr>
                <w:rFonts w:asciiTheme="majorBidi" w:hAnsiTheme="majorBidi" w:cstheme="majorBidi"/>
                <w:color w:val="auto"/>
              </w:rPr>
              <w:t>ation</w:t>
            </w:r>
            <w:r w:rsidR="0057425E" w:rsidRPr="00B816F3">
              <w:rPr>
                <w:rFonts w:asciiTheme="majorBidi" w:hAnsiTheme="majorBidi" w:cstheme="majorBidi"/>
                <w:color w:val="auto"/>
              </w:rPr>
              <w:t xml:space="preserve"> </w:t>
            </w:r>
            <w:r w:rsidR="003F5F89" w:rsidRPr="00B816F3">
              <w:rPr>
                <w:rFonts w:asciiTheme="majorBidi" w:hAnsiTheme="majorBidi" w:cstheme="majorBidi"/>
                <w:color w:val="auto"/>
              </w:rPr>
              <w:t xml:space="preserve">Aldehydes, Ketones and Ethers. </w:t>
            </w:r>
          </w:p>
          <w:p w14:paraId="6D4358A4" w14:textId="77777777" w:rsidR="003F5F89"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Explain the methods of preparation alkyl halides and alcohols</w:t>
            </w:r>
          </w:p>
          <w:p w14:paraId="4BAC86AF" w14:textId="77777777" w:rsidR="0075368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explain the mechanisms of the reactions </w:t>
            </w:r>
          </w:p>
          <w:p w14:paraId="34B7D233" w14:textId="77777777" w:rsidR="008170F8" w:rsidRPr="00B816F3" w:rsidRDefault="002F6FF7" w:rsidP="00A907FB">
            <w:pPr>
              <w:pStyle w:val="ListParagraph"/>
              <w:widowControl w:val="0"/>
              <w:numPr>
                <w:ilvl w:val="0"/>
                <w:numId w:val="82"/>
              </w:numPr>
              <w:shd w:val="clear" w:color="auto" w:fill="FFFFFF"/>
              <w:spacing w:line="276" w:lineRule="auto"/>
              <w:rPr>
                <w:rFonts w:asciiTheme="majorBidi" w:hAnsiTheme="majorBidi" w:cstheme="majorBidi"/>
                <w:color w:val="auto"/>
              </w:rPr>
            </w:pPr>
            <w:r w:rsidRPr="00B816F3">
              <w:rPr>
                <w:rFonts w:asciiTheme="majorBidi" w:hAnsiTheme="majorBidi" w:cstheme="majorBidi"/>
                <w:color w:val="auto"/>
              </w:rPr>
              <w:t xml:space="preserve">study </w:t>
            </w:r>
            <w:r w:rsidR="00F22402" w:rsidRPr="00B816F3">
              <w:rPr>
                <w:rFonts w:asciiTheme="majorBidi" w:hAnsiTheme="majorBidi" w:cstheme="majorBidi"/>
                <w:color w:val="auto"/>
              </w:rPr>
              <w:t>acidity of alcohol and phenols</w:t>
            </w:r>
            <w:r w:rsidRPr="00B816F3">
              <w:rPr>
                <w:rFonts w:asciiTheme="majorBidi" w:hAnsiTheme="majorBidi" w:cstheme="majorBidi"/>
                <w:color w:val="auto"/>
              </w:rPr>
              <w:t>.</w:t>
            </w:r>
          </w:p>
        </w:tc>
      </w:tr>
      <w:tr w:rsidR="00FC719D" w:rsidRPr="00A2389D" w14:paraId="7D09AD66" w14:textId="77777777" w:rsidTr="00FC0CD2">
        <w:trPr>
          <w:trHeight w:val="5235"/>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99529C"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32030017" w14:textId="77777777" w:rsidR="00753688"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70A672E" w14:textId="77777777" w:rsidR="00040D7B" w:rsidRPr="00B816F3" w:rsidRDefault="002F6FF7" w:rsidP="00040D7B">
            <w:pPr>
              <w:spacing w:line="312" w:lineRule="auto"/>
              <w:jc w:val="both"/>
              <w:rPr>
                <w:rFonts w:asciiTheme="majorBidi" w:hAnsiTheme="majorBidi" w:cstheme="majorBidi"/>
                <w:b/>
                <w:bCs/>
                <w:color w:val="auto"/>
                <w:highlight w:val="white"/>
                <w:u w:val="single"/>
              </w:rPr>
            </w:pPr>
            <w:r w:rsidRPr="00B816F3">
              <w:rPr>
                <w:rFonts w:asciiTheme="majorBidi" w:hAnsiTheme="majorBidi" w:cstheme="majorBidi"/>
                <w:b/>
                <w:bCs/>
                <w:color w:val="auto"/>
                <w:highlight w:val="white"/>
                <w:u w:val="single"/>
              </w:rPr>
              <w:t>Aromatic compounds</w:t>
            </w:r>
          </w:p>
          <w:p w14:paraId="45252E32" w14:textId="77777777" w:rsidR="00040D7B" w:rsidRPr="00B816F3" w:rsidRDefault="002F6FF7" w:rsidP="00040D7B">
            <w:pPr>
              <w:spacing w:line="312" w:lineRule="auto"/>
              <w:jc w:val="both"/>
              <w:rPr>
                <w:rFonts w:asciiTheme="majorBidi" w:hAnsiTheme="majorBidi" w:cstheme="majorBidi"/>
                <w:color w:val="auto"/>
                <w:highlight w:val="white"/>
              </w:rPr>
            </w:pPr>
            <w:r w:rsidRPr="00B816F3">
              <w:rPr>
                <w:rFonts w:asciiTheme="majorBidi" w:hAnsiTheme="majorBidi" w:cstheme="majorBidi"/>
                <w:color w:val="auto"/>
                <w:highlight w:val="white"/>
              </w:rPr>
              <w:t>Fundamentals</w:t>
            </w:r>
          </w:p>
          <w:p w14:paraId="3E6A0FE0" w14:textId="77777777" w:rsidR="00040D7B" w:rsidRPr="00B816F3" w:rsidRDefault="002F6FF7" w:rsidP="00040D7B">
            <w:pPr>
              <w:spacing w:line="312" w:lineRule="auto"/>
              <w:jc w:val="both"/>
              <w:rPr>
                <w:rFonts w:asciiTheme="majorBidi" w:hAnsiTheme="majorBidi" w:cstheme="majorBidi"/>
                <w:color w:val="auto"/>
                <w:highlight w:val="white"/>
              </w:rPr>
            </w:pPr>
            <w:r w:rsidRPr="00B816F3">
              <w:rPr>
                <w:rFonts w:asciiTheme="majorBidi" w:hAnsiTheme="majorBidi" w:cstheme="majorBidi"/>
                <w:color w:val="auto"/>
                <w:highlight w:val="white"/>
              </w:rPr>
              <w:t xml:space="preserve">study some physical and chemical properties as well as nomenclature according to Ortho, Para, Meta and Common system. Then, study methods of preparation compounds and study reactions as well as learn mechanism of reactions. </w:t>
            </w:r>
          </w:p>
          <w:p w14:paraId="05EFEACE" w14:textId="77777777" w:rsidR="00040D7B" w:rsidRPr="00B816F3" w:rsidRDefault="002F6FF7" w:rsidP="00040D7B">
            <w:pPr>
              <w:spacing w:line="312" w:lineRule="auto"/>
              <w:jc w:val="both"/>
              <w:rPr>
                <w:rFonts w:asciiTheme="majorBidi" w:hAnsiTheme="majorBidi" w:cstheme="majorBidi"/>
                <w:color w:val="auto"/>
                <w:highlight w:val="white"/>
              </w:rPr>
            </w:pPr>
            <w:r w:rsidRPr="00B816F3">
              <w:rPr>
                <w:rFonts w:asciiTheme="majorBidi" w:hAnsiTheme="majorBidi" w:cstheme="majorBidi"/>
                <w:b/>
                <w:bCs/>
                <w:color w:val="auto"/>
                <w:highlight w:val="white"/>
              </w:rPr>
              <w:t>Organic reactions</w:t>
            </w:r>
            <w:r w:rsidRPr="00B816F3">
              <w:rPr>
                <w:rFonts w:asciiTheme="majorBidi" w:hAnsiTheme="majorBidi" w:cstheme="majorBidi"/>
                <w:color w:val="auto"/>
                <w:highlight w:val="white"/>
              </w:rPr>
              <w:t xml:space="preserve">:- (1) Friedl-crafts Acylation(2) Friedl-crafts Alkylation (3) Nitration (4)Sulfonation (5) Halogenation (6) preparation Diazonium salt. </w:t>
            </w:r>
            <w:r w:rsidR="007B75CB" w:rsidRPr="00B816F3">
              <w:rPr>
                <w:rFonts w:asciiTheme="majorBidi" w:hAnsiTheme="majorBidi" w:cstheme="majorBidi"/>
                <w:b/>
                <w:bCs/>
                <w:color w:val="auto"/>
                <w:highlight w:val="white"/>
              </w:rPr>
              <w:t>15</w:t>
            </w:r>
            <w:r w:rsidR="00244790" w:rsidRPr="00B816F3">
              <w:rPr>
                <w:rFonts w:asciiTheme="majorBidi" w:hAnsiTheme="majorBidi" w:cstheme="majorBidi"/>
                <w:color w:val="auto"/>
                <w:highlight w:val="white"/>
              </w:rPr>
              <w:t>h</w:t>
            </w:r>
          </w:p>
          <w:p w14:paraId="600F9FED" w14:textId="77777777" w:rsidR="00E30E6A" w:rsidRPr="00B816F3" w:rsidRDefault="002F6FF7">
            <w:pPr>
              <w:spacing w:line="312" w:lineRule="auto"/>
              <w:jc w:val="both"/>
              <w:rPr>
                <w:rFonts w:asciiTheme="majorBidi" w:hAnsiTheme="majorBidi" w:cstheme="majorBidi"/>
                <w:color w:val="auto"/>
                <w:highlight w:val="white"/>
              </w:rPr>
            </w:pPr>
            <w:r w:rsidRPr="00B816F3">
              <w:rPr>
                <w:rFonts w:asciiTheme="majorBidi" w:hAnsiTheme="majorBidi" w:cstheme="majorBidi"/>
                <w:b/>
                <w:bCs/>
                <w:color w:val="auto"/>
                <w:highlight w:val="white"/>
              </w:rPr>
              <w:t>Alkyl halides</w:t>
            </w:r>
            <w:r w:rsidR="00A75FBE" w:rsidRPr="00B816F3">
              <w:rPr>
                <w:rFonts w:asciiTheme="majorBidi" w:hAnsiTheme="majorBidi" w:cstheme="majorBidi"/>
                <w:color w:val="auto"/>
                <w:highlight w:val="white"/>
              </w:rPr>
              <w:t>,</w:t>
            </w:r>
            <w:r w:rsidRPr="00B816F3">
              <w:rPr>
                <w:rFonts w:asciiTheme="majorBidi" w:hAnsiTheme="majorBidi" w:cstheme="majorBidi"/>
                <w:color w:val="auto"/>
                <w:highlight w:val="white"/>
              </w:rPr>
              <w:t xml:space="preserve"> study some physical and chemical properties as well as nomenclature according IUPAC system and Common system. Then, study methods of preparation compounds and study reactions as well as learn mechanism of reactions</w:t>
            </w:r>
            <w:r w:rsidR="007B75CB" w:rsidRPr="00B816F3">
              <w:rPr>
                <w:rFonts w:asciiTheme="majorBidi" w:hAnsiTheme="majorBidi" w:cstheme="majorBidi"/>
                <w:color w:val="auto"/>
                <w:highlight w:val="white"/>
              </w:rPr>
              <w:t>.15</w:t>
            </w:r>
            <w:r w:rsidR="00244790" w:rsidRPr="00B816F3">
              <w:rPr>
                <w:rFonts w:asciiTheme="majorBidi" w:hAnsiTheme="majorBidi" w:cstheme="majorBidi"/>
                <w:color w:val="auto"/>
                <w:highlight w:val="white"/>
              </w:rPr>
              <w:t>h</w:t>
            </w:r>
          </w:p>
          <w:p w14:paraId="52771EB0" w14:textId="77777777" w:rsidR="00E30E6A" w:rsidRPr="00B816F3" w:rsidRDefault="002F6FF7" w:rsidP="00E30E6A">
            <w:pPr>
              <w:spacing w:line="312" w:lineRule="auto"/>
              <w:jc w:val="both"/>
              <w:rPr>
                <w:rFonts w:asciiTheme="majorBidi" w:hAnsiTheme="majorBidi" w:cstheme="majorBidi"/>
                <w:color w:val="auto"/>
                <w:highlight w:val="white"/>
              </w:rPr>
            </w:pPr>
            <w:r w:rsidRPr="00B816F3">
              <w:rPr>
                <w:rFonts w:asciiTheme="majorBidi" w:hAnsiTheme="majorBidi" w:cstheme="majorBidi"/>
                <w:color w:val="auto"/>
                <w:highlight w:val="white"/>
              </w:rPr>
              <w:t xml:space="preserve"> </w:t>
            </w:r>
            <w:r w:rsidR="00040D7B" w:rsidRPr="00B816F3">
              <w:rPr>
                <w:rFonts w:asciiTheme="majorBidi" w:hAnsiTheme="majorBidi" w:cstheme="majorBidi"/>
                <w:b/>
                <w:bCs/>
                <w:color w:val="auto"/>
                <w:highlight w:val="white"/>
              </w:rPr>
              <w:t>Alcohols and Ethers</w:t>
            </w:r>
            <w:r w:rsidRPr="00B816F3">
              <w:rPr>
                <w:rFonts w:asciiTheme="majorBidi" w:hAnsiTheme="majorBidi" w:cstheme="majorBidi"/>
                <w:color w:val="auto"/>
                <w:highlight w:val="white"/>
              </w:rPr>
              <w:t>: - study some physical and chemical properties as well as nomenclature according IUPAC system and Common system. Then, study methods of preparation compounds and study reactions as well as learn mechanism of reactions</w:t>
            </w:r>
            <w:r w:rsidR="007B75CB" w:rsidRPr="00B816F3">
              <w:rPr>
                <w:rFonts w:asciiTheme="majorBidi" w:hAnsiTheme="majorBidi" w:cstheme="majorBidi"/>
                <w:color w:val="auto"/>
                <w:highlight w:val="white"/>
              </w:rPr>
              <w:t>.8h</w:t>
            </w:r>
          </w:p>
          <w:p w14:paraId="3EE12CBD" w14:textId="77777777" w:rsidR="00040D7B" w:rsidRPr="00B816F3" w:rsidRDefault="002F6FF7" w:rsidP="00040D7B">
            <w:pPr>
              <w:spacing w:line="312" w:lineRule="auto"/>
              <w:jc w:val="both"/>
              <w:rPr>
                <w:rFonts w:asciiTheme="majorBidi" w:hAnsiTheme="majorBidi" w:cstheme="majorBidi"/>
                <w:color w:val="auto"/>
                <w:highlight w:val="white"/>
              </w:rPr>
            </w:pPr>
            <w:r w:rsidRPr="00B816F3">
              <w:rPr>
                <w:rFonts w:asciiTheme="majorBidi" w:hAnsiTheme="majorBidi" w:cstheme="majorBidi"/>
                <w:b/>
                <w:bCs/>
                <w:color w:val="auto"/>
                <w:highlight w:val="white"/>
              </w:rPr>
              <w:t>Aldehydes and Ketones</w:t>
            </w:r>
            <w:r w:rsidRPr="00B816F3">
              <w:rPr>
                <w:rFonts w:asciiTheme="majorBidi" w:hAnsiTheme="majorBidi" w:cstheme="majorBidi"/>
                <w:color w:val="auto"/>
                <w:highlight w:val="white"/>
              </w:rPr>
              <w:t>, study some physical and chemical properties as well as nomenclature according IUPAC system and Common system. Then, study methods of preparation compounds and study reactions as well as learn mechanism of reactions</w:t>
            </w:r>
          </w:p>
          <w:p w14:paraId="5F7E3097" w14:textId="77777777" w:rsidR="00753688" w:rsidRPr="00B816F3" w:rsidRDefault="002F6FF7" w:rsidP="00040D7B">
            <w:pPr>
              <w:spacing w:line="312" w:lineRule="auto"/>
              <w:jc w:val="both"/>
              <w:rPr>
                <w:rFonts w:asciiTheme="majorBidi" w:hAnsiTheme="majorBidi" w:cstheme="majorBidi"/>
                <w:b/>
                <w:bCs/>
                <w:color w:val="auto"/>
                <w:highlight w:val="white"/>
              </w:rPr>
            </w:pPr>
            <w:r w:rsidRPr="00B816F3">
              <w:rPr>
                <w:rFonts w:asciiTheme="majorBidi" w:hAnsiTheme="majorBidi" w:cstheme="majorBidi"/>
                <w:b/>
                <w:bCs/>
                <w:color w:val="auto"/>
                <w:highlight w:val="white"/>
              </w:rPr>
              <w:t xml:space="preserve"> </w:t>
            </w:r>
            <w:r w:rsidR="00A75FBE" w:rsidRPr="00B816F3">
              <w:rPr>
                <w:rFonts w:asciiTheme="majorBidi" w:hAnsiTheme="majorBidi" w:cstheme="majorBidi"/>
                <w:b/>
                <w:bCs/>
                <w:color w:val="auto"/>
                <w:highlight w:val="white"/>
              </w:rPr>
              <w:t>[</w:t>
            </w:r>
            <w:r w:rsidR="007B75CB" w:rsidRPr="00B816F3">
              <w:rPr>
                <w:rFonts w:asciiTheme="majorBidi" w:hAnsiTheme="majorBidi" w:cstheme="majorBidi"/>
                <w:b/>
                <w:bCs/>
                <w:color w:val="auto"/>
                <w:highlight w:val="white"/>
              </w:rPr>
              <w:t>8</w:t>
            </w:r>
            <w:r w:rsidR="00904ABB" w:rsidRPr="00B816F3">
              <w:rPr>
                <w:rFonts w:asciiTheme="majorBidi" w:hAnsiTheme="majorBidi" w:cstheme="majorBidi"/>
                <w:b/>
                <w:bCs/>
                <w:color w:val="auto"/>
                <w:highlight w:val="white"/>
              </w:rPr>
              <w:t xml:space="preserve"> hrs]</w:t>
            </w:r>
          </w:p>
          <w:p w14:paraId="071AFA35" w14:textId="77777777" w:rsidR="00753688" w:rsidRPr="00B816F3" w:rsidRDefault="00753688">
            <w:pPr>
              <w:spacing w:line="312" w:lineRule="auto"/>
              <w:jc w:val="both"/>
              <w:rPr>
                <w:rFonts w:asciiTheme="majorBidi" w:hAnsiTheme="majorBidi" w:cstheme="majorBidi"/>
                <w:color w:val="auto"/>
                <w:highlight w:val="white"/>
              </w:rPr>
            </w:pPr>
          </w:p>
          <w:p w14:paraId="30FD8591" w14:textId="77777777" w:rsidR="00753688" w:rsidRPr="00B816F3" w:rsidRDefault="00753688">
            <w:pPr>
              <w:spacing w:line="312" w:lineRule="auto"/>
              <w:jc w:val="both"/>
              <w:rPr>
                <w:rFonts w:asciiTheme="majorBidi" w:hAnsiTheme="majorBidi" w:cstheme="majorBidi"/>
                <w:color w:val="auto"/>
              </w:rPr>
            </w:pPr>
          </w:p>
          <w:p w14:paraId="08F9DC01" w14:textId="77777777" w:rsidR="00753688" w:rsidRPr="00B816F3" w:rsidRDefault="00753688">
            <w:pPr>
              <w:spacing w:line="312" w:lineRule="auto"/>
              <w:jc w:val="both"/>
              <w:rPr>
                <w:rFonts w:asciiTheme="majorBidi" w:hAnsiTheme="majorBidi" w:cstheme="majorBidi"/>
                <w:color w:val="auto"/>
                <w:highlight w:val="white"/>
              </w:rPr>
            </w:pPr>
          </w:p>
          <w:p w14:paraId="7479BB0C" w14:textId="77777777" w:rsidR="00753688" w:rsidRPr="00B816F3" w:rsidRDefault="00753688" w:rsidP="00A75FBE">
            <w:pPr>
              <w:spacing w:line="312" w:lineRule="auto"/>
              <w:jc w:val="both"/>
              <w:rPr>
                <w:rFonts w:asciiTheme="majorBidi" w:hAnsiTheme="majorBidi" w:cstheme="majorBidi"/>
                <w:color w:val="auto"/>
              </w:rPr>
            </w:pPr>
          </w:p>
        </w:tc>
      </w:tr>
    </w:tbl>
    <w:p w14:paraId="774E0D93" w14:textId="77777777" w:rsidR="00753688" w:rsidRPr="00A2389D" w:rsidRDefault="00753688">
      <w:pPr>
        <w:spacing w:after="384" w:line="312" w:lineRule="auto"/>
        <w:rPr>
          <w:rFonts w:asciiTheme="majorBidi" w:eastAsia="Cambria" w:hAnsiTheme="majorBidi" w:cstheme="majorBidi"/>
          <w:b/>
          <w:color w:val="000000"/>
        </w:rPr>
      </w:pPr>
    </w:p>
    <w:tbl>
      <w:tblPr>
        <w:tblStyle w:val="af1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69E048AF"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86BB36C"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26CEE2D2"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استراتيجيات التعلم والتعليم</w:t>
            </w:r>
          </w:p>
        </w:tc>
      </w:tr>
      <w:tr w:rsidR="00FC719D" w:rsidRPr="00A2389D" w14:paraId="6A665E68"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C515CD4"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8632980" w14:textId="77777777" w:rsidR="00753688" w:rsidRPr="00A2389D" w:rsidRDefault="00753688">
            <w:pPr>
              <w:spacing w:line="276" w:lineRule="auto"/>
              <w:rPr>
                <w:rFonts w:asciiTheme="majorBidi" w:hAnsiTheme="majorBidi" w:cstheme="majorBidi"/>
              </w:rPr>
            </w:pPr>
          </w:p>
          <w:p w14:paraId="4F3BF056" w14:textId="77777777" w:rsidR="005E1F5F" w:rsidRPr="00B816F3" w:rsidRDefault="002F6FF7" w:rsidP="00B816F3">
            <w:pPr>
              <w:shd w:val="clear" w:color="auto" w:fill="FFFFFF"/>
              <w:spacing w:after="150" w:line="276" w:lineRule="auto"/>
              <w:jc w:val="both"/>
              <w:rPr>
                <w:rFonts w:asciiTheme="majorBidi" w:hAnsiTheme="majorBidi" w:cstheme="majorBidi"/>
                <w:color w:val="auto"/>
              </w:rPr>
            </w:pPr>
            <w:r w:rsidRPr="00B816F3">
              <w:rPr>
                <w:rFonts w:asciiTheme="majorBidi" w:hAnsiTheme="majorBidi" w:cstheme="majorBidi"/>
                <w:color w:val="auto"/>
              </w:rPr>
              <w:t>A vital aim of organic chemistry is to be able to synthesis biologically active molecules. With this in mind, you will explore some of the most important organic reactions used in research laboratories. These reactions, along with those introduced in earlier modules, are then studied in the laboratory. Having been introduced to modern spectroscopic methods for determining the structures of organic molecules, these techniques are then used to identify the compounds which have been prepared in the laboratory. Organic compounds are central to the structure of a vast number of important organic molecules and the chemistry of these species will also be studied.</w:t>
            </w:r>
          </w:p>
          <w:p w14:paraId="497FEF1B" w14:textId="77777777" w:rsidR="005E1F5F" w:rsidRPr="00B816F3" w:rsidRDefault="002F6FF7" w:rsidP="00B816F3">
            <w:pPr>
              <w:shd w:val="clear" w:color="auto" w:fill="FFFFFF"/>
              <w:spacing w:after="150" w:line="276" w:lineRule="auto"/>
              <w:jc w:val="both"/>
              <w:rPr>
                <w:rFonts w:asciiTheme="majorBidi" w:hAnsiTheme="majorBidi" w:cstheme="majorBidi"/>
                <w:color w:val="auto"/>
              </w:rPr>
            </w:pPr>
            <w:r w:rsidRPr="00B816F3">
              <w:rPr>
                <w:rFonts w:asciiTheme="majorBidi" w:hAnsiTheme="majorBidi" w:cstheme="majorBidi"/>
                <w:color w:val="auto"/>
              </w:rPr>
              <w:t>This module builds on your knowledge of the basic principles of organic chemistry (including practical) learned in the first year with organic chemistry. In particular, it is assumed that you will have a thorough working knowledge of the basic principles of structural representation, mechanism, reactivity, functional group chemistry and stereochemistry.</w:t>
            </w:r>
          </w:p>
          <w:p w14:paraId="4C04ACCF" w14:textId="77777777" w:rsidR="00753688" w:rsidRPr="00A2389D" w:rsidRDefault="00753688">
            <w:pPr>
              <w:spacing w:line="276" w:lineRule="auto"/>
              <w:jc w:val="both"/>
              <w:rPr>
                <w:rFonts w:asciiTheme="majorBidi" w:hAnsiTheme="majorBidi" w:cstheme="majorBidi"/>
              </w:rPr>
            </w:pPr>
          </w:p>
        </w:tc>
      </w:tr>
    </w:tbl>
    <w:p w14:paraId="74C287FF" w14:textId="77777777" w:rsidR="00445D3E" w:rsidRPr="00A2389D" w:rsidRDefault="00445D3E">
      <w:pPr>
        <w:spacing w:after="160" w:line="276" w:lineRule="auto"/>
        <w:rPr>
          <w:rFonts w:asciiTheme="majorBidi" w:eastAsia="Cambria" w:hAnsiTheme="majorBidi" w:cstheme="majorBidi"/>
          <w:b/>
          <w:color w:val="000000"/>
          <w:sz w:val="36"/>
          <w:szCs w:val="36"/>
        </w:rPr>
      </w:pPr>
    </w:p>
    <w:tbl>
      <w:tblPr>
        <w:tblStyle w:val="af0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261EBD9E"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5E84489" w14:textId="77777777" w:rsidR="00753688"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1A9A2233"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 محسوب لـ ١٥ اسبوعا</w:t>
            </w:r>
          </w:p>
        </w:tc>
      </w:tr>
      <w:tr w:rsidR="00FC719D" w:rsidRPr="00A2389D" w14:paraId="0F63A97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45D2DFE"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05BA29B7" w14:textId="77777777" w:rsidR="00753688" w:rsidRPr="00A2389D" w:rsidRDefault="002F6FF7">
            <w:pPr>
              <w:spacing w:line="312" w:lineRule="auto"/>
              <w:rPr>
                <w:rFonts w:asciiTheme="majorBidi" w:hAnsiTheme="majorBidi" w:cstheme="majorBidi"/>
                <w:b/>
                <w:rtl/>
                <w:lang w:bidi="ar-IQ"/>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F0D0C" w14:textId="77777777" w:rsidR="00753688"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5046EB5"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4617FE6E"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88925C" w14:textId="6849E95B" w:rsidR="00753688" w:rsidRPr="00A2389D" w:rsidRDefault="009372AC">
            <w:pPr>
              <w:spacing w:line="312" w:lineRule="auto"/>
              <w:rPr>
                <w:rFonts w:asciiTheme="majorBidi" w:hAnsiTheme="majorBidi" w:cstheme="majorBidi"/>
              </w:rPr>
            </w:pPr>
            <w:r w:rsidRPr="00A2389D">
              <w:rPr>
                <w:rFonts w:asciiTheme="majorBidi" w:hAnsiTheme="majorBidi" w:cstheme="majorBidi"/>
              </w:rPr>
              <w:t>5.27</w:t>
            </w:r>
          </w:p>
        </w:tc>
      </w:tr>
      <w:tr w:rsidR="00FC719D" w:rsidRPr="00A2389D" w14:paraId="55374C9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D681B9B"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1DF7F50F"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0FBB8" w14:textId="64D77AE7" w:rsidR="00753688" w:rsidRPr="00A2389D" w:rsidRDefault="00FC0CD2">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B458F53"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06980F97"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ABC52" w14:textId="5B833D21" w:rsidR="00753688" w:rsidRPr="00A2389D" w:rsidRDefault="009372AC">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3F167F7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58101AF"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012A7A75" w14:textId="77777777" w:rsidR="00753688" w:rsidRPr="00A2389D" w:rsidRDefault="002F6FF7">
            <w:pPr>
              <w:spacing w:line="312" w:lineRule="auto"/>
              <w:rPr>
                <w:rFonts w:asciiTheme="majorBidi" w:hAnsiTheme="majorBidi" w:cstheme="majorBidi"/>
                <w:b/>
                <w:rtl/>
                <w:lang w:bidi="ar-IQ"/>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5A892D9" w14:textId="7326291D" w:rsidR="00753688" w:rsidRPr="00A2389D" w:rsidRDefault="00FC0CD2" w:rsidP="00FC0CD2">
            <w:pPr>
              <w:spacing w:line="312" w:lineRule="auto"/>
              <w:rPr>
                <w:rFonts w:asciiTheme="majorBidi" w:hAnsiTheme="majorBidi" w:cstheme="majorBidi"/>
                <w:lang w:bidi="ar-IQ"/>
              </w:rPr>
            </w:pPr>
            <w:r w:rsidRPr="00A2389D">
              <w:rPr>
                <w:rFonts w:asciiTheme="majorBidi" w:hAnsiTheme="majorBidi" w:cstheme="majorBidi"/>
              </w:rPr>
              <w:t>150</w:t>
            </w:r>
          </w:p>
        </w:tc>
      </w:tr>
    </w:tbl>
    <w:p w14:paraId="5D24444E" w14:textId="77777777" w:rsidR="00753688" w:rsidRPr="00A2389D" w:rsidRDefault="00753688">
      <w:pPr>
        <w:spacing w:line="312" w:lineRule="auto"/>
        <w:rPr>
          <w:rFonts w:asciiTheme="majorBidi" w:eastAsia="Cambria" w:hAnsiTheme="majorBidi" w:cstheme="majorBidi"/>
          <w:b/>
          <w:color w:val="000000"/>
          <w:sz w:val="22"/>
          <w:szCs w:val="22"/>
        </w:rPr>
      </w:pPr>
    </w:p>
    <w:p w14:paraId="535D42E5" w14:textId="77777777" w:rsidR="00753688" w:rsidRPr="00A2389D" w:rsidRDefault="00753688">
      <w:pPr>
        <w:spacing w:line="312" w:lineRule="auto"/>
        <w:rPr>
          <w:rFonts w:asciiTheme="majorBidi" w:eastAsia="Cambria" w:hAnsiTheme="majorBidi" w:cstheme="majorBidi"/>
          <w:b/>
          <w:color w:val="000000"/>
          <w:sz w:val="22"/>
          <w:szCs w:val="22"/>
        </w:rPr>
      </w:pPr>
    </w:p>
    <w:tbl>
      <w:tblPr>
        <w:tblStyle w:val="af110"/>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7A715740"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BDC2DDF"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08D8A652"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tl/>
                <w:lang w:bidi="ar-IQ"/>
              </w:rPr>
            </w:pPr>
            <w:r w:rsidRPr="00A2389D">
              <w:rPr>
                <w:rFonts w:asciiTheme="majorBidi" w:hAnsiTheme="majorBidi" w:cstheme="majorBidi"/>
                <w:b/>
                <w:color w:val="17365D"/>
                <w:sz w:val="28"/>
                <w:szCs w:val="28"/>
                <w:rtl/>
              </w:rPr>
              <w:t>تقييم المادة الدراسية</w:t>
            </w:r>
          </w:p>
        </w:tc>
      </w:tr>
      <w:tr w:rsidR="00FC719D" w:rsidRPr="00A2389D" w14:paraId="5C0DEF7E"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92D2CAE" w14:textId="77777777" w:rsidR="00753688" w:rsidRPr="00A2389D" w:rsidRDefault="00753688">
            <w:pPr>
              <w:spacing w:line="312" w:lineRule="auto"/>
              <w:ind w:left="360" w:hanging="720"/>
              <w:rPr>
                <w:rFonts w:asciiTheme="majorBidi" w:hAnsiTheme="majorBidi" w:cstheme="majorBidi"/>
                <w:b/>
                <w:sz w:val="20"/>
                <w:szCs w:val="20"/>
              </w:rPr>
            </w:pPr>
          </w:p>
          <w:p w14:paraId="051807ED" w14:textId="77777777" w:rsidR="00753688"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05F4B41E"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7AE8C09"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1E3F0465"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986956"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FC0CD2" w:rsidRPr="00A2389D" w14:paraId="09779DD4"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DA99A4E"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E915A89"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tcPr>
          <w:p w14:paraId="794AF615" w14:textId="2CD67C75"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4BCF8C4C" w14:textId="068F5B14"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7446256F" w14:textId="77777777"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2170DC2" w14:textId="3D592A45" w:rsidR="00FC0CD2" w:rsidRPr="00A2389D" w:rsidRDefault="00FC0CD2" w:rsidP="00FC0CD2">
            <w:pPr>
              <w:spacing w:line="312" w:lineRule="auto"/>
              <w:rPr>
                <w:rFonts w:asciiTheme="majorBidi" w:hAnsiTheme="majorBidi" w:cstheme="majorBidi"/>
              </w:rPr>
            </w:pPr>
            <w:r w:rsidRPr="00A2389D">
              <w:rPr>
                <w:rFonts w:asciiTheme="majorBidi" w:hAnsiTheme="majorBidi" w:cstheme="majorBidi"/>
              </w:rPr>
              <w:t>LO #1, 2, 10 and 12</w:t>
            </w:r>
          </w:p>
        </w:tc>
      </w:tr>
      <w:tr w:rsidR="00FC0CD2" w:rsidRPr="00A2389D" w14:paraId="5C252FBD"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CEE7308" w14:textId="77777777" w:rsidR="00FC0CD2" w:rsidRPr="00A2389D" w:rsidRDefault="00FC0C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2BFC967"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tcPr>
          <w:p w14:paraId="429E69E8" w14:textId="28734BC3"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5251BBED" w14:textId="0CC4201D"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24A35A5A" w14:textId="77777777"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29CDEDB6" w14:textId="370553DF" w:rsidR="00FC0CD2" w:rsidRPr="00A2389D" w:rsidRDefault="00FC0CD2" w:rsidP="00FC0CD2">
            <w:pPr>
              <w:spacing w:line="312" w:lineRule="auto"/>
              <w:rPr>
                <w:rFonts w:asciiTheme="majorBidi" w:hAnsiTheme="majorBidi" w:cstheme="majorBidi"/>
              </w:rPr>
            </w:pPr>
            <w:r w:rsidRPr="00A2389D">
              <w:rPr>
                <w:rFonts w:asciiTheme="majorBidi" w:hAnsiTheme="majorBidi" w:cstheme="majorBidi"/>
              </w:rPr>
              <w:t>LO # 3, 4, 6 and 12</w:t>
            </w:r>
          </w:p>
        </w:tc>
      </w:tr>
      <w:tr w:rsidR="00FC0CD2" w:rsidRPr="00A2389D" w14:paraId="0FD5AF2B"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9A55096" w14:textId="77777777" w:rsidR="00FC0CD2" w:rsidRPr="00A2389D" w:rsidRDefault="00FC0C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61145AF"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tcPr>
          <w:p w14:paraId="0FAB3773" w14:textId="28844DB2"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367AE768" w14:textId="448C9B62"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240C5634" w14:textId="77777777"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853BF11" w14:textId="77777777" w:rsidR="00FC0CD2" w:rsidRPr="00A2389D" w:rsidRDefault="00FC0CD2">
            <w:pPr>
              <w:spacing w:line="312" w:lineRule="auto"/>
              <w:rPr>
                <w:rFonts w:asciiTheme="majorBidi" w:hAnsiTheme="majorBidi" w:cstheme="majorBidi"/>
              </w:rPr>
            </w:pPr>
            <w:r w:rsidRPr="00A2389D">
              <w:rPr>
                <w:rFonts w:asciiTheme="majorBidi" w:hAnsiTheme="majorBidi" w:cstheme="majorBidi"/>
              </w:rPr>
              <w:t>All</w:t>
            </w:r>
          </w:p>
        </w:tc>
      </w:tr>
      <w:tr w:rsidR="00FC0CD2" w:rsidRPr="00A2389D" w14:paraId="1D61DC44"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3ADBCBF" w14:textId="77777777" w:rsidR="00FC0CD2" w:rsidRPr="00A2389D" w:rsidRDefault="00FC0C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B2EA0BD"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tcPr>
          <w:p w14:paraId="16D932BA" w14:textId="4F354523"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tcPr>
          <w:p w14:paraId="257BC8A9" w14:textId="21C3AA58"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18CDD2FD" w14:textId="43A3DD65" w:rsidR="00FC0CD2" w:rsidRPr="00A2389D" w:rsidRDefault="00FC0CD2" w:rsidP="00FC0CD2">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2B23F45A" w14:textId="15B31680" w:rsidR="00FC0CD2" w:rsidRPr="00A2389D" w:rsidRDefault="00FC0CD2" w:rsidP="00FC0CD2">
            <w:pPr>
              <w:spacing w:line="312" w:lineRule="auto"/>
              <w:rPr>
                <w:rFonts w:asciiTheme="majorBidi" w:hAnsiTheme="majorBidi" w:cstheme="majorBidi"/>
              </w:rPr>
            </w:pPr>
            <w:r w:rsidRPr="00A2389D">
              <w:rPr>
                <w:rFonts w:asciiTheme="majorBidi" w:hAnsiTheme="majorBidi" w:cstheme="majorBidi"/>
              </w:rPr>
              <w:t>LO # 5, 8 and 12</w:t>
            </w:r>
          </w:p>
        </w:tc>
      </w:tr>
      <w:tr w:rsidR="00FC0CD2" w:rsidRPr="00A2389D" w14:paraId="400D282D"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E4BDFB0"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FD14B9D"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tcPr>
          <w:p w14:paraId="2B4E965C" w14:textId="1AE93A9A"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tcPr>
          <w:p w14:paraId="00EB167A" w14:textId="6070F50E"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5C9EBA2" w14:textId="5AD556F2"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3E61913A" w14:textId="77777777" w:rsidR="00FC0CD2" w:rsidRPr="00A2389D" w:rsidRDefault="00FC0CD2">
            <w:pPr>
              <w:spacing w:line="312" w:lineRule="auto"/>
              <w:rPr>
                <w:rFonts w:asciiTheme="majorBidi" w:hAnsiTheme="majorBidi" w:cstheme="majorBidi"/>
              </w:rPr>
            </w:pPr>
            <w:r w:rsidRPr="00A2389D">
              <w:rPr>
                <w:rFonts w:asciiTheme="majorBidi" w:hAnsiTheme="majorBidi" w:cstheme="majorBidi"/>
              </w:rPr>
              <w:t>LO # 1-7</w:t>
            </w:r>
          </w:p>
        </w:tc>
      </w:tr>
      <w:tr w:rsidR="00FC0CD2" w:rsidRPr="00A2389D" w14:paraId="61EAD0AA"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3CB1279" w14:textId="77777777" w:rsidR="00FC0CD2" w:rsidRPr="00A2389D" w:rsidRDefault="00FC0C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0909AC7" w14:textId="77777777" w:rsidR="00FC0CD2" w:rsidRPr="00A2389D" w:rsidRDefault="00FC0CD2">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tcPr>
          <w:p w14:paraId="368E9092" w14:textId="142679AE"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tcPr>
          <w:p w14:paraId="164D076F" w14:textId="3AC9397F"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2422F15C" w14:textId="6FB5A130" w:rsidR="00FC0CD2" w:rsidRPr="00A2389D" w:rsidRDefault="00FC0CD2">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B922D90" w14:textId="77777777" w:rsidR="00FC0CD2" w:rsidRPr="00A2389D" w:rsidRDefault="00FC0CD2">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2975D7F8"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8540492"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1A3FFD5A"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23E734E6" w14:textId="77777777" w:rsidR="00753688" w:rsidRPr="00A2389D" w:rsidRDefault="00753688">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77E50ECD" w14:textId="77777777" w:rsidR="00753688" w:rsidRPr="00A2389D" w:rsidRDefault="00753688">
            <w:pPr>
              <w:spacing w:line="312" w:lineRule="auto"/>
              <w:rPr>
                <w:rFonts w:asciiTheme="majorBidi" w:hAnsiTheme="majorBidi" w:cstheme="majorBidi"/>
              </w:rPr>
            </w:pPr>
          </w:p>
        </w:tc>
      </w:tr>
    </w:tbl>
    <w:p w14:paraId="28EB048F" w14:textId="77777777" w:rsidR="00753688" w:rsidRPr="00A2389D" w:rsidRDefault="00753688">
      <w:pPr>
        <w:spacing w:line="312" w:lineRule="auto"/>
        <w:rPr>
          <w:rFonts w:asciiTheme="majorBidi" w:eastAsia="Cambria" w:hAnsiTheme="majorBidi" w:cstheme="majorBidi"/>
          <w:b/>
          <w:color w:val="000000"/>
          <w:sz w:val="16"/>
          <w:szCs w:val="16"/>
        </w:rPr>
      </w:pPr>
    </w:p>
    <w:p w14:paraId="2AC5B004" w14:textId="77777777" w:rsidR="00753688" w:rsidRPr="00A2389D" w:rsidRDefault="00753688">
      <w:pPr>
        <w:spacing w:after="160" w:line="276" w:lineRule="auto"/>
        <w:rPr>
          <w:rFonts w:asciiTheme="majorBidi" w:eastAsia="Cambria" w:hAnsiTheme="majorBidi" w:cstheme="majorBidi"/>
          <w:b/>
          <w:color w:val="000000"/>
          <w:sz w:val="16"/>
          <w:szCs w:val="16"/>
        </w:rPr>
      </w:pPr>
    </w:p>
    <w:tbl>
      <w:tblPr>
        <w:tblStyle w:val="af21"/>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2951D47"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CFE46E4"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41F296EF"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1AA382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90E715" w14:textId="77777777" w:rsidR="0075368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AFE1CF8"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4BA59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39E745" w14:textId="77777777" w:rsidR="0075368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A6A227F"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rPr>
              <w:t>General introduction of aromatic compounds</w:t>
            </w:r>
          </w:p>
        </w:tc>
      </w:tr>
      <w:tr w:rsidR="00FC719D" w:rsidRPr="00A2389D" w14:paraId="1A79779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0B2468"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028098FB"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Aromaticity, Kekule structure and Huckle Rule</w:t>
            </w:r>
          </w:p>
        </w:tc>
      </w:tr>
      <w:tr w:rsidR="00FC719D" w:rsidRPr="00A2389D" w14:paraId="7016F8F7"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ED2A8E"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6586667F"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lang w:bidi="ar-IQ"/>
              </w:rPr>
              <w:t>Structure of benzene and nomenclature of its derivatives</w:t>
            </w:r>
          </w:p>
        </w:tc>
      </w:tr>
      <w:tr w:rsidR="00FC719D" w:rsidRPr="00A2389D" w14:paraId="00F4938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5A0BF9"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658A2D31"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Electrophilic Aromatic Substitution Reaction of Benzene</w:t>
            </w:r>
          </w:p>
        </w:tc>
      </w:tr>
      <w:tr w:rsidR="00FC719D" w:rsidRPr="00A2389D" w14:paraId="64E9646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CD97DC"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0747B4A2"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Electrophilic Aromatic Substitution of mono- di- and poly substitution benzene (Effect of substituent groups)</w:t>
            </w:r>
          </w:p>
        </w:tc>
      </w:tr>
      <w:tr w:rsidR="00FC719D" w:rsidRPr="00A2389D" w14:paraId="5ACF13A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BD63B6"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44A721F9"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 xml:space="preserve">Aromatic side alkyl chain compound's reaction and phenolic compounds </w:t>
            </w:r>
          </w:p>
        </w:tc>
      </w:tr>
      <w:tr w:rsidR="00FC719D" w:rsidRPr="00A2389D" w14:paraId="06764AF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32422A"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04212432"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 xml:space="preserve">Chemistry of aromatic carboxylic acids and their derivatives  </w:t>
            </w:r>
          </w:p>
        </w:tc>
      </w:tr>
      <w:tr w:rsidR="00FC719D" w:rsidRPr="00A2389D" w14:paraId="5D3AF633"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268D12"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78FEACE0"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 xml:space="preserve">Chemistry of aliphatic and aromatic amines </w:t>
            </w:r>
          </w:p>
        </w:tc>
      </w:tr>
      <w:tr w:rsidR="00FC719D" w:rsidRPr="00A2389D" w14:paraId="255B5CA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03F7CA"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4545E47D"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Nucleophilic Aromatic Substitution Reaction of Benzene</w:t>
            </w:r>
          </w:p>
        </w:tc>
      </w:tr>
      <w:tr w:rsidR="00FC719D" w:rsidRPr="00A2389D" w14:paraId="10DBA7C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FEA3A6"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0FD8F27F"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Chemistry of poly ring aromatic compounds</w:t>
            </w:r>
          </w:p>
        </w:tc>
      </w:tr>
      <w:tr w:rsidR="00FC719D" w:rsidRPr="00A2389D" w14:paraId="7FE6358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C0A5F5"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5AAB7CF9"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Preparation and Reactions of poly ring aromatic compounds</w:t>
            </w:r>
          </w:p>
        </w:tc>
      </w:tr>
      <w:tr w:rsidR="00FC719D" w:rsidRPr="00A2389D" w14:paraId="5FC0890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A11493"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679F27A3"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Chemistry of heterocyclic aromatic compounds</w:t>
            </w:r>
            <w:r w:rsidRPr="00A2389D">
              <w:rPr>
                <w:rFonts w:asciiTheme="majorBidi" w:hAnsiTheme="majorBidi" w:cstheme="majorBidi"/>
                <w:lang w:val="en-GB"/>
              </w:rPr>
              <w:t xml:space="preserve"> </w:t>
            </w:r>
            <w:r w:rsidRPr="00A2389D">
              <w:rPr>
                <w:rFonts w:asciiTheme="majorBidi" w:hAnsiTheme="majorBidi" w:cstheme="majorBidi"/>
              </w:rPr>
              <w:t xml:space="preserve">an introduction </w:t>
            </w:r>
          </w:p>
        </w:tc>
      </w:tr>
      <w:tr w:rsidR="00FC719D" w:rsidRPr="00A2389D" w14:paraId="2C18942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56CD0D"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35056C4D"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Phenols Compounds (acidity, preparation, Reactions)</w:t>
            </w:r>
          </w:p>
        </w:tc>
      </w:tr>
      <w:tr w:rsidR="00FC719D" w:rsidRPr="00A2389D" w14:paraId="6571FB0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5F75469"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3C6E103E" w14:textId="77777777" w:rsidR="00273992" w:rsidRPr="00A2389D" w:rsidRDefault="002F6FF7" w:rsidP="00273992">
            <w:pPr>
              <w:spacing w:line="360" w:lineRule="auto"/>
              <w:rPr>
                <w:rFonts w:asciiTheme="majorBidi" w:hAnsiTheme="majorBidi" w:cstheme="majorBidi"/>
              </w:rPr>
            </w:pPr>
            <w:r w:rsidRPr="00A2389D">
              <w:rPr>
                <w:rFonts w:asciiTheme="majorBidi" w:hAnsiTheme="majorBidi" w:cstheme="majorBidi"/>
              </w:rPr>
              <w:t>Aromatic amine (basicity, preparation, Reactions)</w:t>
            </w:r>
          </w:p>
        </w:tc>
      </w:tr>
      <w:tr w:rsidR="00FC719D" w:rsidRPr="00A2389D" w14:paraId="427E8B7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B839F2" w14:textId="77777777" w:rsidR="00273992" w:rsidRPr="00A2389D" w:rsidRDefault="002F6FF7" w:rsidP="00273992">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1693E32A" w14:textId="77777777" w:rsidR="00273992" w:rsidRPr="00A2389D" w:rsidRDefault="002F6FF7" w:rsidP="00273992">
            <w:pPr>
              <w:spacing w:line="360" w:lineRule="auto"/>
              <w:rPr>
                <w:rFonts w:asciiTheme="majorBidi" w:hAnsiTheme="majorBidi" w:cstheme="majorBidi"/>
                <w:b/>
              </w:rPr>
            </w:pPr>
            <w:r w:rsidRPr="00A2389D">
              <w:rPr>
                <w:rFonts w:asciiTheme="majorBidi" w:hAnsiTheme="majorBidi" w:cstheme="majorBidi"/>
              </w:rPr>
              <w:t>Aromatic amine (basicity, preparation, Reactions)</w:t>
            </w:r>
          </w:p>
        </w:tc>
      </w:tr>
    </w:tbl>
    <w:p w14:paraId="02A50A32" w14:textId="77777777" w:rsidR="00753688" w:rsidRPr="00A2389D" w:rsidRDefault="00753688">
      <w:pPr>
        <w:tabs>
          <w:tab w:val="center" w:pos="3870"/>
        </w:tabs>
        <w:spacing w:line="360" w:lineRule="auto"/>
        <w:ind w:left="1985" w:hanging="1985"/>
        <w:jc w:val="both"/>
        <w:rPr>
          <w:rFonts w:asciiTheme="majorBidi" w:eastAsia="Calibri" w:hAnsiTheme="majorBidi" w:cstheme="majorBidi"/>
          <w:b/>
        </w:rPr>
      </w:pPr>
    </w:p>
    <w:tbl>
      <w:tblPr>
        <w:tblW w:w="10436"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176"/>
      </w:tblGrid>
      <w:tr w:rsidR="00FC719D" w:rsidRPr="00A2389D" w14:paraId="5666D488" w14:textId="77777777" w:rsidTr="004D6BF7">
        <w:trPr>
          <w:trHeight w:val="733"/>
        </w:trPr>
        <w:tc>
          <w:tcPr>
            <w:tcW w:w="10436"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084CEEC"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Delivery Plan (Weekly Lab. Syllabus)</w:t>
            </w:r>
          </w:p>
          <w:p w14:paraId="5202F466" w14:textId="77777777" w:rsidR="004A73CA" w:rsidRPr="00A2389D" w:rsidRDefault="002F6FF7" w:rsidP="004A73CA">
            <w:pPr>
              <w:spacing w:after="160" w:line="259" w:lineRule="auto"/>
              <w:rPr>
                <w:rFonts w:asciiTheme="majorBidi" w:eastAsia="Cambria" w:hAnsiTheme="majorBidi" w:cstheme="majorBidi"/>
                <w:b/>
                <w:sz w:val="22"/>
                <w:szCs w:val="22"/>
                <w:rtl/>
                <w:lang w:bidi="ar-IQ"/>
              </w:rPr>
            </w:pPr>
            <w:r w:rsidRPr="00A2389D">
              <w:rPr>
                <w:rFonts w:asciiTheme="majorBidi" w:eastAsia="Cambria" w:hAnsiTheme="majorBidi" w:cstheme="majorBidi"/>
                <w:b/>
                <w:sz w:val="22"/>
                <w:szCs w:val="22"/>
                <w:rtl/>
              </w:rPr>
              <w:t xml:space="preserve">الكيمياء العضوية  </w:t>
            </w:r>
            <w:r w:rsidRPr="00A2389D">
              <w:rPr>
                <w:rFonts w:asciiTheme="majorBidi" w:eastAsia="Cambria" w:hAnsiTheme="majorBidi" w:cstheme="majorBidi"/>
                <w:b/>
                <w:sz w:val="22"/>
                <w:szCs w:val="22"/>
              </w:rPr>
              <w:t>2</w:t>
            </w:r>
            <w:r w:rsidRPr="00A2389D">
              <w:rPr>
                <w:rFonts w:asciiTheme="majorBidi" w:eastAsia="Cambria" w:hAnsiTheme="majorBidi" w:cstheme="majorBidi"/>
                <w:b/>
                <w:sz w:val="22"/>
                <w:szCs w:val="22"/>
                <w:rtl/>
              </w:rPr>
              <w:t xml:space="preserve"> المنهاج الاسبوعي للمختبر</w:t>
            </w:r>
            <w:r w:rsidRPr="00A2389D">
              <w:rPr>
                <w:rFonts w:asciiTheme="majorBidi" w:eastAsia="Cambria" w:hAnsiTheme="majorBidi" w:cstheme="majorBidi"/>
                <w:b/>
                <w:sz w:val="22"/>
                <w:szCs w:val="22"/>
                <w:rtl/>
                <w:lang w:bidi="ar-IQ"/>
              </w:rPr>
              <w:t xml:space="preserve"> الكورس الثاني – الصف الثاني </w:t>
            </w:r>
          </w:p>
        </w:tc>
      </w:tr>
      <w:tr w:rsidR="00FC719D" w:rsidRPr="00A2389D" w14:paraId="54920AFA"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F43953"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 xml:space="preserve">Week  </w:t>
            </w:r>
          </w:p>
        </w:tc>
        <w:tc>
          <w:tcPr>
            <w:tcW w:w="91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1480FC6"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Material Covered</w:t>
            </w:r>
          </w:p>
        </w:tc>
      </w:tr>
      <w:tr w:rsidR="00FC719D" w:rsidRPr="00A2389D" w14:paraId="6F3020B8"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BBEFD1"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1</w:t>
            </w:r>
          </w:p>
        </w:tc>
        <w:tc>
          <w:tcPr>
            <w:tcW w:w="9176" w:type="dxa"/>
            <w:tcBorders>
              <w:top w:val="single" w:sz="4" w:space="0" w:color="000000"/>
              <w:left w:val="single" w:sz="4" w:space="0" w:color="000000"/>
              <w:bottom w:val="single" w:sz="4" w:space="0" w:color="000000"/>
              <w:right w:val="single" w:sz="4" w:space="0" w:color="000000"/>
            </w:tcBorders>
          </w:tcPr>
          <w:p w14:paraId="21EBD3FC"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General instructions</w:t>
            </w:r>
          </w:p>
        </w:tc>
      </w:tr>
      <w:tr w:rsidR="00FC719D" w:rsidRPr="00A2389D" w14:paraId="55B3A552"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643033"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2</w:t>
            </w:r>
          </w:p>
        </w:tc>
        <w:tc>
          <w:tcPr>
            <w:tcW w:w="9176" w:type="dxa"/>
            <w:tcBorders>
              <w:top w:val="single" w:sz="4" w:space="0" w:color="000000"/>
              <w:left w:val="single" w:sz="4" w:space="0" w:color="000000"/>
              <w:bottom w:val="single" w:sz="4" w:space="0" w:color="000000"/>
              <w:right w:val="single" w:sz="4" w:space="0" w:color="000000"/>
            </w:tcBorders>
          </w:tcPr>
          <w:p w14:paraId="3299EA06"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Solubility test</w:t>
            </w:r>
          </w:p>
        </w:tc>
      </w:tr>
      <w:tr w:rsidR="00FC719D" w:rsidRPr="00A2389D" w14:paraId="2936F00A" w14:textId="77777777" w:rsidTr="004D6BF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DA1D05"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3</w:t>
            </w:r>
          </w:p>
        </w:tc>
        <w:tc>
          <w:tcPr>
            <w:tcW w:w="9176" w:type="dxa"/>
            <w:tcBorders>
              <w:top w:val="single" w:sz="4" w:space="0" w:color="000000"/>
              <w:left w:val="single" w:sz="4" w:space="0" w:color="000000"/>
              <w:bottom w:val="single" w:sz="4" w:space="0" w:color="000000"/>
              <w:right w:val="single" w:sz="4" w:space="0" w:color="000000"/>
            </w:tcBorders>
          </w:tcPr>
          <w:p w14:paraId="359827AD"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Sodium fusion</w:t>
            </w:r>
          </w:p>
        </w:tc>
      </w:tr>
      <w:tr w:rsidR="00FC719D" w:rsidRPr="00A2389D" w14:paraId="3C928F94"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A38175"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4</w:t>
            </w:r>
          </w:p>
        </w:tc>
        <w:tc>
          <w:tcPr>
            <w:tcW w:w="9176" w:type="dxa"/>
            <w:tcBorders>
              <w:top w:val="single" w:sz="4" w:space="0" w:color="000000"/>
              <w:left w:val="single" w:sz="4" w:space="0" w:color="000000"/>
              <w:bottom w:val="single" w:sz="4" w:space="0" w:color="000000"/>
              <w:right w:val="single" w:sz="4" w:space="0" w:color="000000"/>
            </w:tcBorders>
          </w:tcPr>
          <w:p w14:paraId="0AAA2678"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Alcohols and phenols test</w:t>
            </w:r>
          </w:p>
        </w:tc>
      </w:tr>
      <w:tr w:rsidR="00FC719D" w:rsidRPr="00A2389D" w14:paraId="13371F0A"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9AED44"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5</w:t>
            </w:r>
          </w:p>
        </w:tc>
        <w:tc>
          <w:tcPr>
            <w:tcW w:w="9176" w:type="dxa"/>
            <w:tcBorders>
              <w:top w:val="single" w:sz="4" w:space="0" w:color="000000"/>
              <w:left w:val="single" w:sz="4" w:space="0" w:color="000000"/>
              <w:bottom w:val="single" w:sz="4" w:space="0" w:color="000000"/>
              <w:right w:val="single" w:sz="4" w:space="0" w:color="000000"/>
            </w:tcBorders>
          </w:tcPr>
          <w:p w14:paraId="1B8D3501"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Carboxylic acids and esters test</w:t>
            </w:r>
          </w:p>
        </w:tc>
      </w:tr>
      <w:tr w:rsidR="00FC719D" w:rsidRPr="00A2389D" w14:paraId="2F1F4528"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AE7489"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6</w:t>
            </w:r>
          </w:p>
        </w:tc>
        <w:tc>
          <w:tcPr>
            <w:tcW w:w="9176" w:type="dxa"/>
            <w:tcBorders>
              <w:top w:val="single" w:sz="4" w:space="0" w:color="000000"/>
              <w:left w:val="single" w:sz="4" w:space="0" w:color="000000"/>
              <w:bottom w:val="single" w:sz="4" w:space="0" w:color="000000"/>
              <w:right w:val="single" w:sz="4" w:space="0" w:color="000000"/>
            </w:tcBorders>
          </w:tcPr>
          <w:p w14:paraId="73B9848F"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Aldehydes and ketones test</w:t>
            </w:r>
          </w:p>
        </w:tc>
      </w:tr>
      <w:tr w:rsidR="00FC719D" w:rsidRPr="00A2389D" w14:paraId="04405FE5"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ACD5E3"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7</w:t>
            </w:r>
          </w:p>
        </w:tc>
        <w:tc>
          <w:tcPr>
            <w:tcW w:w="9176" w:type="dxa"/>
            <w:tcBorders>
              <w:top w:val="single" w:sz="4" w:space="0" w:color="000000"/>
              <w:left w:val="single" w:sz="4" w:space="0" w:color="000000"/>
              <w:bottom w:val="single" w:sz="4" w:space="0" w:color="000000"/>
              <w:right w:val="single" w:sz="4" w:space="0" w:color="000000"/>
            </w:tcBorders>
          </w:tcPr>
          <w:p w14:paraId="4A9654CF"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Amine's test</w:t>
            </w:r>
          </w:p>
        </w:tc>
      </w:tr>
      <w:tr w:rsidR="00FC719D" w:rsidRPr="00A2389D" w14:paraId="4787D247"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4AB8DBD"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8</w:t>
            </w:r>
          </w:p>
        </w:tc>
        <w:tc>
          <w:tcPr>
            <w:tcW w:w="9176" w:type="dxa"/>
            <w:tcBorders>
              <w:top w:val="single" w:sz="4" w:space="0" w:color="000000"/>
              <w:left w:val="single" w:sz="4" w:space="0" w:color="000000"/>
              <w:bottom w:val="single" w:sz="4" w:space="0" w:color="000000"/>
              <w:right w:val="single" w:sz="4" w:space="0" w:color="000000"/>
            </w:tcBorders>
          </w:tcPr>
          <w:p w14:paraId="34695252" w14:textId="77777777" w:rsidR="004A73CA" w:rsidRPr="00A2389D" w:rsidRDefault="002F6FF7" w:rsidP="004A73CA">
            <w:pPr>
              <w:spacing w:after="160" w:line="259" w:lineRule="auto"/>
              <w:rPr>
                <w:rFonts w:asciiTheme="majorBidi" w:eastAsia="Cambria" w:hAnsiTheme="majorBidi" w:cstheme="majorBidi"/>
                <w:sz w:val="22"/>
                <w:szCs w:val="22"/>
              </w:rPr>
            </w:pPr>
            <w:r w:rsidRPr="00A2389D">
              <w:rPr>
                <w:rFonts w:asciiTheme="majorBidi" w:eastAsia="Cambria" w:hAnsiTheme="majorBidi" w:cstheme="majorBidi"/>
                <w:sz w:val="22"/>
                <w:szCs w:val="22"/>
              </w:rPr>
              <w:t>Alkenes test</w:t>
            </w:r>
          </w:p>
        </w:tc>
      </w:tr>
      <w:tr w:rsidR="00FC719D" w:rsidRPr="00A2389D" w14:paraId="215F4DBD"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09ADA5D"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 xml:space="preserve">Week 9 </w:t>
            </w:r>
          </w:p>
        </w:tc>
        <w:tc>
          <w:tcPr>
            <w:tcW w:w="9176" w:type="dxa"/>
            <w:tcBorders>
              <w:top w:val="single" w:sz="4" w:space="0" w:color="000000"/>
              <w:left w:val="single" w:sz="4" w:space="0" w:color="000000"/>
              <w:bottom w:val="single" w:sz="4" w:space="0" w:color="000000"/>
              <w:right w:val="single" w:sz="4" w:space="0" w:color="000000"/>
            </w:tcBorders>
          </w:tcPr>
          <w:p w14:paraId="0FB80332"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Cannizzaro reaction</w:t>
            </w:r>
          </w:p>
        </w:tc>
      </w:tr>
      <w:tr w:rsidR="00FC719D" w:rsidRPr="00A2389D" w14:paraId="5D3B1497"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0360474"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10</w:t>
            </w:r>
          </w:p>
        </w:tc>
        <w:tc>
          <w:tcPr>
            <w:tcW w:w="9176" w:type="dxa"/>
            <w:tcBorders>
              <w:top w:val="single" w:sz="4" w:space="0" w:color="000000"/>
              <w:left w:val="single" w:sz="4" w:space="0" w:color="000000"/>
              <w:bottom w:val="single" w:sz="4" w:space="0" w:color="000000"/>
              <w:right w:val="single" w:sz="4" w:space="0" w:color="000000"/>
            </w:tcBorders>
          </w:tcPr>
          <w:p w14:paraId="1355CA35"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Preparation of Cyclohexene</w:t>
            </w:r>
          </w:p>
        </w:tc>
      </w:tr>
      <w:tr w:rsidR="00FC719D" w:rsidRPr="00A2389D" w14:paraId="77DD6AC3"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E91CDAE"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11</w:t>
            </w:r>
          </w:p>
        </w:tc>
        <w:tc>
          <w:tcPr>
            <w:tcW w:w="9176" w:type="dxa"/>
            <w:tcBorders>
              <w:top w:val="single" w:sz="4" w:space="0" w:color="000000"/>
              <w:left w:val="single" w:sz="4" w:space="0" w:color="000000"/>
              <w:bottom w:val="single" w:sz="4" w:space="0" w:color="000000"/>
              <w:right w:val="single" w:sz="4" w:space="0" w:color="000000"/>
            </w:tcBorders>
          </w:tcPr>
          <w:p w14:paraId="7A8C6A78"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Preparation of aspirin</w:t>
            </w:r>
          </w:p>
        </w:tc>
      </w:tr>
      <w:tr w:rsidR="00FC719D" w:rsidRPr="00A2389D" w14:paraId="1F7DC6D8"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455ADB5"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12</w:t>
            </w:r>
          </w:p>
        </w:tc>
        <w:tc>
          <w:tcPr>
            <w:tcW w:w="9176" w:type="dxa"/>
            <w:tcBorders>
              <w:top w:val="single" w:sz="4" w:space="0" w:color="000000"/>
              <w:left w:val="single" w:sz="4" w:space="0" w:color="000000"/>
              <w:bottom w:val="single" w:sz="4" w:space="0" w:color="000000"/>
              <w:right w:val="single" w:sz="4" w:space="0" w:color="000000"/>
            </w:tcBorders>
          </w:tcPr>
          <w:p w14:paraId="65F5BDC3"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Preparation of phathalimide</w:t>
            </w:r>
          </w:p>
        </w:tc>
      </w:tr>
      <w:tr w:rsidR="00FC719D" w:rsidRPr="00A2389D" w14:paraId="72168435"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742209D"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13</w:t>
            </w:r>
          </w:p>
        </w:tc>
        <w:tc>
          <w:tcPr>
            <w:tcW w:w="9176" w:type="dxa"/>
            <w:tcBorders>
              <w:top w:val="single" w:sz="4" w:space="0" w:color="000000"/>
              <w:left w:val="single" w:sz="4" w:space="0" w:color="000000"/>
              <w:bottom w:val="single" w:sz="4" w:space="0" w:color="000000"/>
              <w:right w:val="single" w:sz="4" w:space="0" w:color="000000"/>
            </w:tcBorders>
          </w:tcPr>
          <w:p w14:paraId="7EEA0032"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Nitration of benzene</w:t>
            </w:r>
          </w:p>
        </w:tc>
      </w:tr>
      <w:tr w:rsidR="00FC719D" w:rsidRPr="00A2389D" w14:paraId="225ADD04" w14:textId="77777777" w:rsidTr="004D6BF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4DAE3CE" w14:textId="77777777" w:rsidR="004A73CA" w:rsidRPr="00A2389D" w:rsidRDefault="002F6FF7" w:rsidP="004A73CA">
            <w:pPr>
              <w:spacing w:after="160" w:line="259" w:lineRule="auto"/>
              <w:rPr>
                <w:rFonts w:asciiTheme="majorBidi" w:eastAsia="Cambria" w:hAnsiTheme="majorBidi" w:cstheme="majorBidi"/>
                <w:b/>
                <w:sz w:val="22"/>
                <w:szCs w:val="22"/>
              </w:rPr>
            </w:pPr>
            <w:r w:rsidRPr="00A2389D">
              <w:rPr>
                <w:rFonts w:asciiTheme="majorBidi" w:eastAsia="Cambria" w:hAnsiTheme="majorBidi" w:cstheme="majorBidi"/>
                <w:b/>
                <w:sz w:val="22"/>
                <w:szCs w:val="22"/>
              </w:rPr>
              <w:t>Week 14</w:t>
            </w:r>
          </w:p>
        </w:tc>
        <w:tc>
          <w:tcPr>
            <w:tcW w:w="9176" w:type="dxa"/>
            <w:tcBorders>
              <w:top w:val="single" w:sz="4" w:space="0" w:color="000000"/>
              <w:left w:val="single" w:sz="4" w:space="0" w:color="000000"/>
              <w:bottom w:val="single" w:sz="4" w:space="0" w:color="000000"/>
              <w:right w:val="single" w:sz="4" w:space="0" w:color="000000"/>
            </w:tcBorders>
          </w:tcPr>
          <w:p w14:paraId="3C624E19" w14:textId="77777777" w:rsidR="004A73CA" w:rsidRPr="00A2389D" w:rsidRDefault="002F6FF7" w:rsidP="004A73CA">
            <w:pPr>
              <w:spacing w:after="160" w:line="259" w:lineRule="auto"/>
              <w:rPr>
                <w:rFonts w:asciiTheme="majorBidi" w:eastAsia="Cambria" w:hAnsiTheme="majorBidi" w:cstheme="majorBidi"/>
                <w:b/>
                <w:bCs/>
                <w:sz w:val="22"/>
                <w:szCs w:val="22"/>
              </w:rPr>
            </w:pPr>
            <w:r w:rsidRPr="00A2389D">
              <w:rPr>
                <w:rFonts w:asciiTheme="majorBidi" w:eastAsia="Cambria" w:hAnsiTheme="majorBidi" w:cstheme="majorBidi"/>
                <w:sz w:val="22"/>
                <w:szCs w:val="22"/>
              </w:rPr>
              <w:t>Preparation of esters</w:t>
            </w:r>
          </w:p>
        </w:tc>
      </w:tr>
    </w:tbl>
    <w:p w14:paraId="12DDA451" w14:textId="77777777" w:rsidR="00753688" w:rsidRPr="00A2389D" w:rsidRDefault="00753688">
      <w:pPr>
        <w:spacing w:after="160" w:line="259" w:lineRule="auto"/>
        <w:rPr>
          <w:rFonts w:asciiTheme="majorBidi" w:eastAsia="Cambria" w:hAnsiTheme="majorBidi" w:cstheme="majorBidi"/>
          <w:sz w:val="22"/>
          <w:szCs w:val="22"/>
        </w:rPr>
      </w:pPr>
    </w:p>
    <w:tbl>
      <w:tblPr>
        <w:tblStyle w:val="af41"/>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2BEFFEDA"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4E165BF"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609402F"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79513849" w14:textId="77777777">
        <w:tc>
          <w:tcPr>
            <w:tcW w:w="2340" w:type="dxa"/>
            <w:tcBorders>
              <w:top w:val="single" w:sz="4" w:space="0" w:color="000000"/>
              <w:left w:val="single" w:sz="4" w:space="0" w:color="000000"/>
              <w:bottom w:val="single" w:sz="4" w:space="0" w:color="000000"/>
              <w:right w:val="nil"/>
            </w:tcBorders>
            <w:vAlign w:val="center"/>
          </w:tcPr>
          <w:p w14:paraId="3110B861" w14:textId="77777777" w:rsidR="00753688" w:rsidRPr="00A2389D" w:rsidRDefault="00753688">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697E2A24"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239D2B"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5EC63E3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BE9352B"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7CA974C8" w14:textId="77777777" w:rsidR="00753688" w:rsidRPr="00A2389D" w:rsidRDefault="002F6FF7">
            <w:pPr>
              <w:spacing w:line="312" w:lineRule="auto"/>
              <w:ind w:left="185"/>
              <w:rPr>
                <w:rFonts w:asciiTheme="majorBidi" w:hAnsiTheme="majorBidi" w:cstheme="majorBidi"/>
              </w:rPr>
            </w:pPr>
            <w:r w:rsidRPr="00A2389D">
              <w:rPr>
                <w:rFonts w:asciiTheme="majorBidi" w:hAnsiTheme="majorBidi" w:cstheme="majorBidi"/>
                <w:color w:val="1D1D1D"/>
                <w:highlight w:val="white"/>
              </w:rPr>
              <w:t>Organic Chemistry</w:t>
            </w:r>
            <w:r w:rsidRPr="00A2389D">
              <w:rPr>
                <w:rFonts w:asciiTheme="majorBidi" w:hAnsiTheme="majorBidi" w:cstheme="majorBidi"/>
              </w:rPr>
              <w:t xml:space="preserve"> by Morrison and Boyd</w:t>
            </w:r>
          </w:p>
        </w:tc>
        <w:tc>
          <w:tcPr>
            <w:tcW w:w="2340" w:type="dxa"/>
            <w:tcBorders>
              <w:top w:val="single" w:sz="4" w:space="0" w:color="000000"/>
              <w:left w:val="single" w:sz="4" w:space="0" w:color="000000"/>
              <w:bottom w:val="single" w:sz="4" w:space="0" w:color="000000"/>
              <w:right w:val="single" w:sz="4" w:space="0" w:color="000000"/>
            </w:tcBorders>
            <w:vAlign w:val="center"/>
          </w:tcPr>
          <w:p w14:paraId="0BF20569" w14:textId="77777777" w:rsidR="00753688"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3B76FD92"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764DE992"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26067037" w14:textId="77777777" w:rsidR="00753688" w:rsidRPr="00A2389D" w:rsidRDefault="002F6FF7">
            <w:pPr>
              <w:spacing w:line="312" w:lineRule="auto"/>
              <w:ind w:left="185"/>
              <w:rPr>
                <w:rFonts w:asciiTheme="majorBidi" w:hAnsiTheme="majorBidi" w:cstheme="majorBidi"/>
              </w:rPr>
            </w:pPr>
            <w:r w:rsidRPr="00A2389D">
              <w:rPr>
                <w:rFonts w:asciiTheme="majorBidi" w:hAnsiTheme="majorBidi" w:cstheme="majorBidi"/>
              </w:rPr>
              <w:t xml:space="preserve">Textbook of </w:t>
            </w:r>
            <w:r w:rsidR="00560296" w:rsidRPr="00A2389D">
              <w:rPr>
                <w:rFonts w:asciiTheme="majorBidi" w:hAnsiTheme="majorBidi" w:cstheme="majorBidi"/>
              </w:rPr>
              <w:t>Practical</w:t>
            </w:r>
            <w:r w:rsidRPr="00A2389D">
              <w:rPr>
                <w:rFonts w:asciiTheme="majorBidi" w:hAnsiTheme="majorBidi" w:cstheme="majorBidi"/>
              </w:rPr>
              <w:t xml:space="preserve"> organic chemistry by </w:t>
            </w:r>
            <w:r w:rsidR="00560296" w:rsidRPr="00A2389D">
              <w:rPr>
                <w:rFonts w:asciiTheme="majorBidi" w:hAnsiTheme="majorBidi" w:cstheme="majorBidi"/>
              </w:rPr>
              <w:t>Vogel's</w:t>
            </w:r>
            <w:r w:rsidRPr="00A2389D">
              <w:rPr>
                <w:rFonts w:asciiTheme="majorBidi" w:hAnsiTheme="majorBidi" w:cstheme="majorBidi"/>
              </w:rPr>
              <w:t xml:space="preserve"> </w:t>
            </w:r>
          </w:p>
        </w:tc>
        <w:tc>
          <w:tcPr>
            <w:tcW w:w="2340" w:type="dxa"/>
            <w:tcBorders>
              <w:top w:val="single" w:sz="4" w:space="0" w:color="000000"/>
              <w:left w:val="single" w:sz="4" w:space="0" w:color="000000"/>
              <w:bottom w:val="single" w:sz="4" w:space="0" w:color="000000"/>
              <w:right w:val="single" w:sz="4" w:space="0" w:color="000000"/>
            </w:tcBorders>
            <w:vAlign w:val="center"/>
          </w:tcPr>
          <w:p w14:paraId="600BB04A"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Yes</w:t>
            </w:r>
          </w:p>
        </w:tc>
      </w:tr>
      <w:tr w:rsidR="00FC719D" w:rsidRPr="00A2389D" w14:paraId="394FC54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EEA9916"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68FFD308" w14:textId="408B55A8" w:rsidR="00753688" w:rsidRPr="00A2389D" w:rsidRDefault="00F33845">
            <w:pPr>
              <w:spacing w:line="312" w:lineRule="auto"/>
              <w:ind w:left="180"/>
              <w:rPr>
                <w:rFonts w:asciiTheme="majorBidi" w:hAnsiTheme="majorBidi" w:cstheme="majorBidi"/>
              </w:rPr>
            </w:pPr>
            <w:hyperlink r:id="rId77" w:history="1">
              <w:r w:rsidR="004E11DB" w:rsidRPr="00A2389D">
                <w:rPr>
                  <w:rFonts w:asciiTheme="majorBidi" w:hAnsiTheme="majorBidi" w:cstheme="majorBidi"/>
                  <w:color w:val="0000FF" w:themeColor="hyperlink"/>
                  <w:u w:val="single"/>
                </w:rPr>
                <w:t>https://www.coursera.org/browse/organic</w:t>
              </w:r>
            </w:hyperlink>
            <w:r w:rsidR="004E11DB" w:rsidRPr="00A2389D">
              <w:rPr>
                <w:rFonts w:asciiTheme="majorBidi" w:hAnsiTheme="majorBidi" w:cstheme="majorBidi"/>
              </w:rPr>
              <w:t xml:space="preserve">  </w:t>
            </w:r>
            <w:hyperlink r:id="rId78" w:history="1">
              <w:r w:rsidR="00646713" w:rsidRPr="00A2389D">
                <w:rPr>
                  <w:rStyle w:val="Hyperlink"/>
                  <w:rFonts w:asciiTheme="majorBidi" w:hAnsiTheme="majorBidi" w:cstheme="majorBidi"/>
                </w:rPr>
                <w:t>https://youtube.com/@organicchemistry3rdstage397</w:t>
              </w:r>
            </w:hyperlink>
            <w:r w:rsidR="00646713" w:rsidRPr="00A2389D">
              <w:rPr>
                <w:rFonts w:asciiTheme="majorBidi" w:hAnsiTheme="majorBidi" w:cstheme="majorBidi"/>
              </w:rPr>
              <w:t xml:space="preserve"> </w:t>
            </w:r>
          </w:p>
        </w:tc>
      </w:tr>
    </w:tbl>
    <w:p w14:paraId="445019CC" w14:textId="77777777" w:rsidR="00753688"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f51"/>
        <w:tblW w:w="1047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4A1CC2FA"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4FFA7B41" w14:textId="77777777" w:rsidR="00753688" w:rsidRPr="00A2389D" w:rsidRDefault="002F6FF7">
            <w:pPr>
              <w:tabs>
                <w:tab w:val="left" w:pos="1890"/>
                <w:tab w:val="center" w:pos="4544"/>
              </w:tabs>
              <w:ind w:right="1152"/>
              <w:rPr>
                <w:rFonts w:asciiTheme="majorBidi" w:hAnsiTheme="majorBidi" w:cstheme="majorBidi"/>
                <w:b/>
                <w:sz w:val="28"/>
                <w:szCs w:val="28"/>
              </w:rPr>
            </w:pPr>
            <w:bookmarkStart w:id="26" w:name="_heading=h.30j0zll_0_0" w:colFirst="0" w:colLast="0"/>
            <w:bookmarkEnd w:id="26"/>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575745C7" w14:textId="77777777" w:rsidR="00753688"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1D49AC9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4C70C8F0" w14:textId="77777777" w:rsidR="00753688"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DD96A0B" w14:textId="77777777" w:rsidR="00753688"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8C5ED15" w14:textId="77777777" w:rsidR="00753688"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C25043D" w14:textId="77777777" w:rsidR="00753688"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320682F" w14:textId="77777777" w:rsidR="00753688"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4018DEE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E6FDF33" w14:textId="77777777" w:rsidR="00753688" w:rsidRPr="00A2389D" w:rsidRDefault="002F6FF7">
            <w:pPr>
              <w:rPr>
                <w:rFonts w:asciiTheme="majorBidi" w:hAnsiTheme="majorBidi" w:cstheme="majorBidi"/>
                <w:b/>
              </w:rPr>
            </w:pPr>
            <w:r w:rsidRPr="00A2389D">
              <w:rPr>
                <w:rFonts w:asciiTheme="majorBidi" w:hAnsiTheme="majorBidi" w:cstheme="majorBidi"/>
                <w:b/>
              </w:rPr>
              <w:t>Success Group</w:t>
            </w:r>
          </w:p>
          <w:p w14:paraId="14D26B0A" w14:textId="77777777" w:rsidR="00753688"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67612B5B"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5C94244"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4FFD602" w14:textId="77777777" w:rsidR="00753688"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45C20A7B" w14:textId="77777777" w:rsidR="00753688"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46DC776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52C5C66"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1E18108"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31FF0CA"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1B6549E8" w14:textId="77777777" w:rsidR="00753688"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7D0F890" w14:textId="77777777" w:rsidR="00753688"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53A6F3A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2DD1152"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5EE3009"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DB59A6A"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AF1C9D9" w14:textId="77777777" w:rsidR="00753688"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48D94E8B" w14:textId="77777777" w:rsidR="00753688"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1C42F23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6DD25C1"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CFE34C8"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2F3BA410"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1E11D7A0" w14:textId="77777777" w:rsidR="00753688"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D89D87D" w14:textId="77777777" w:rsidR="00753688"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3B205BB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F52709C"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8B6E199"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AF964A8"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1C972BBE" w14:textId="77777777" w:rsidR="00753688"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6E75E007" w14:textId="77777777" w:rsidR="00753688"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1CC4946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36C2A6A" w14:textId="77777777" w:rsidR="00753688" w:rsidRPr="00A2389D" w:rsidRDefault="002F6FF7">
            <w:pPr>
              <w:rPr>
                <w:rFonts w:asciiTheme="majorBidi" w:hAnsiTheme="majorBidi" w:cstheme="majorBidi"/>
                <w:b/>
              </w:rPr>
            </w:pPr>
            <w:r w:rsidRPr="00A2389D">
              <w:rPr>
                <w:rFonts w:asciiTheme="majorBidi" w:hAnsiTheme="majorBidi" w:cstheme="majorBidi"/>
                <w:b/>
              </w:rPr>
              <w:t>Fail Group</w:t>
            </w:r>
          </w:p>
          <w:p w14:paraId="47A40CA8" w14:textId="77777777" w:rsidR="00753688"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7B86754D"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04EF6DE"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0619212" w14:textId="77777777" w:rsidR="00753688"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5A2D73E9" w14:textId="77777777" w:rsidR="00753688"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2A6AB9B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C7DF654"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75FD639"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2AA1D27"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32D2FD9" w14:textId="77777777" w:rsidR="00753688"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79140AB" w14:textId="77777777" w:rsidR="00753688"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3AE6D0C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B64446D" w14:textId="77777777" w:rsidR="00753688" w:rsidRPr="00A2389D" w:rsidRDefault="00753688">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0A1EF5A" w14:textId="77777777" w:rsidR="00753688" w:rsidRPr="00A2389D" w:rsidRDefault="00753688">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F681CCC" w14:textId="77777777" w:rsidR="00753688" w:rsidRPr="00A2389D" w:rsidRDefault="00753688">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825946D" w14:textId="77777777" w:rsidR="00753688" w:rsidRPr="00A2389D" w:rsidRDefault="00753688">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4BBFD08" w14:textId="77777777" w:rsidR="00753688" w:rsidRPr="00A2389D" w:rsidRDefault="00753688">
            <w:pPr>
              <w:rPr>
                <w:rFonts w:asciiTheme="majorBidi" w:hAnsiTheme="majorBidi" w:cstheme="majorBidi"/>
                <w:b/>
              </w:rPr>
            </w:pPr>
          </w:p>
        </w:tc>
      </w:tr>
      <w:tr w:rsidR="00FC719D" w:rsidRPr="00A2389D" w14:paraId="1323CC5F"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43E551D1" w14:textId="77777777" w:rsidR="00753688" w:rsidRPr="00A2389D" w:rsidRDefault="00753688">
            <w:pPr>
              <w:rPr>
                <w:rFonts w:asciiTheme="majorBidi" w:hAnsiTheme="majorBidi" w:cstheme="majorBidi"/>
                <w:sz w:val="16"/>
                <w:szCs w:val="16"/>
              </w:rPr>
            </w:pPr>
          </w:p>
          <w:p w14:paraId="4F8096BE" w14:textId="77777777" w:rsidR="00753688" w:rsidRPr="00A2389D" w:rsidRDefault="002F6FF7">
            <w:pPr>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5F6407B7" w14:textId="77777777" w:rsidR="00753688" w:rsidRPr="00A2389D" w:rsidRDefault="00753688">
      <w:pPr>
        <w:bidi/>
        <w:spacing w:after="200" w:line="276" w:lineRule="auto"/>
        <w:rPr>
          <w:rFonts w:asciiTheme="majorBidi" w:eastAsia="Cambria" w:hAnsiTheme="majorBidi" w:cstheme="majorBidi"/>
          <w:sz w:val="22"/>
          <w:szCs w:val="22"/>
        </w:rPr>
      </w:pPr>
    </w:p>
    <w:p w14:paraId="7EAA5709" w14:textId="77777777" w:rsidR="00AE2960" w:rsidRPr="00A2389D" w:rsidRDefault="00AE2960" w:rsidP="00AE2960">
      <w:pPr>
        <w:bidi/>
        <w:spacing w:after="200" w:line="276" w:lineRule="auto"/>
        <w:rPr>
          <w:rFonts w:asciiTheme="majorBidi" w:eastAsia="Cambria" w:hAnsiTheme="majorBidi" w:cstheme="majorBidi"/>
          <w:sz w:val="22"/>
          <w:szCs w:val="22"/>
        </w:rPr>
      </w:pPr>
    </w:p>
    <w:p w14:paraId="67D9FBBD" w14:textId="77777777" w:rsidR="00AE2960" w:rsidRPr="00A2389D" w:rsidRDefault="00AE2960" w:rsidP="00AE2960">
      <w:pPr>
        <w:bidi/>
        <w:spacing w:after="200" w:line="276" w:lineRule="auto"/>
        <w:rPr>
          <w:rFonts w:asciiTheme="majorBidi" w:eastAsia="Cambria" w:hAnsiTheme="majorBidi" w:cstheme="majorBidi"/>
          <w:sz w:val="22"/>
          <w:szCs w:val="22"/>
        </w:rPr>
      </w:pPr>
    </w:p>
    <w:p w14:paraId="309B6B16" w14:textId="77777777" w:rsidR="00AE2960" w:rsidRDefault="00AE2960" w:rsidP="00AE2960">
      <w:pPr>
        <w:bidi/>
        <w:spacing w:after="200" w:line="276" w:lineRule="auto"/>
        <w:rPr>
          <w:rFonts w:asciiTheme="majorBidi" w:eastAsia="Cambria" w:hAnsiTheme="majorBidi" w:cstheme="majorBidi"/>
          <w:sz w:val="22"/>
          <w:szCs w:val="22"/>
        </w:rPr>
      </w:pPr>
    </w:p>
    <w:p w14:paraId="4EBFC3C5" w14:textId="77777777" w:rsidR="00B36386" w:rsidRDefault="00B36386" w:rsidP="00B36386">
      <w:pPr>
        <w:bidi/>
        <w:spacing w:after="200" w:line="276" w:lineRule="auto"/>
        <w:rPr>
          <w:rFonts w:asciiTheme="majorBidi" w:eastAsia="Cambria" w:hAnsiTheme="majorBidi" w:cstheme="majorBidi"/>
          <w:sz w:val="22"/>
          <w:szCs w:val="22"/>
        </w:rPr>
      </w:pPr>
    </w:p>
    <w:p w14:paraId="2DC63270" w14:textId="77777777" w:rsidR="00B36386" w:rsidRDefault="00B36386" w:rsidP="00B36386">
      <w:pPr>
        <w:bidi/>
        <w:spacing w:after="200" w:line="276" w:lineRule="auto"/>
        <w:rPr>
          <w:rFonts w:asciiTheme="majorBidi" w:eastAsia="Cambria" w:hAnsiTheme="majorBidi" w:cstheme="majorBidi"/>
          <w:sz w:val="22"/>
          <w:szCs w:val="22"/>
        </w:rPr>
      </w:pPr>
    </w:p>
    <w:p w14:paraId="2789AC4F" w14:textId="77777777" w:rsidR="00B36386" w:rsidRPr="00A2389D" w:rsidRDefault="00B36386" w:rsidP="00B36386">
      <w:pPr>
        <w:bidi/>
        <w:spacing w:after="200" w:line="276" w:lineRule="auto"/>
        <w:rPr>
          <w:rFonts w:asciiTheme="majorBidi" w:eastAsia="Cambria" w:hAnsiTheme="majorBidi" w:cstheme="majorBidi"/>
          <w:sz w:val="22"/>
          <w:szCs w:val="22"/>
        </w:rPr>
      </w:pPr>
    </w:p>
    <w:p w14:paraId="5567F445" w14:textId="77777777" w:rsidR="00AE2960" w:rsidRPr="00A2389D" w:rsidRDefault="00AE2960" w:rsidP="00AE2960">
      <w:pPr>
        <w:bidi/>
        <w:spacing w:after="200" w:line="276" w:lineRule="auto"/>
        <w:rPr>
          <w:rFonts w:asciiTheme="majorBidi" w:eastAsia="Cambria" w:hAnsiTheme="majorBidi" w:cstheme="majorBidi"/>
          <w:sz w:val="22"/>
          <w:szCs w:val="22"/>
          <w:rtl/>
        </w:rPr>
      </w:pPr>
    </w:p>
    <w:p w14:paraId="47588FDA"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2B937D35"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27" w:name="_heading=h.gjdgxs_1_2" w:colFirst="0" w:colLast="0"/>
      <w:bookmarkEnd w:id="27"/>
      <w:r w:rsidRPr="00A2389D">
        <w:rPr>
          <w:rFonts w:asciiTheme="majorBidi" w:eastAsia="Calibri" w:hAnsiTheme="majorBidi" w:cstheme="majorBidi"/>
          <w:sz w:val="48"/>
          <w:szCs w:val="48"/>
          <w:rtl/>
        </w:rPr>
        <w:t>نموذج وصف المادة الدراسية</w:t>
      </w:r>
    </w:p>
    <w:tbl>
      <w:tblPr>
        <w:tblStyle w:val="a212"/>
        <w:tblW w:w="11199" w:type="dxa"/>
        <w:tblInd w:w="-875" w:type="dxa"/>
        <w:tblLayout w:type="fixed"/>
        <w:tblLook w:val="0400" w:firstRow="0" w:lastRow="0" w:firstColumn="0" w:lastColumn="0" w:noHBand="0" w:noVBand="1"/>
      </w:tblPr>
      <w:tblGrid>
        <w:gridCol w:w="2385"/>
        <w:gridCol w:w="45"/>
        <w:gridCol w:w="2069"/>
        <w:gridCol w:w="1134"/>
        <w:gridCol w:w="170"/>
        <w:gridCol w:w="631"/>
        <w:gridCol w:w="1467"/>
        <w:gridCol w:w="3298"/>
      </w:tblGrid>
      <w:tr w:rsidR="00FC719D" w:rsidRPr="00A2389D" w14:paraId="63B6B9E1" w14:textId="77777777" w:rsidTr="00DE2696">
        <w:trPr>
          <w:trHeight w:val="280"/>
        </w:trPr>
        <w:tc>
          <w:tcPr>
            <w:tcW w:w="11199"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24D239C5"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FFEF982"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EC945BE" w14:textId="77777777" w:rsidTr="00DE2696">
        <w:trPr>
          <w:trHeight w:val="495"/>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7405DBC7"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3373" w:type="dxa"/>
            <w:gridSpan w:val="3"/>
            <w:tcBorders>
              <w:top w:val="single" w:sz="4" w:space="0" w:color="000000"/>
              <w:left w:val="single" w:sz="4" w:space="0" w:color="000000"/>
              <w:bottom w:val="single" w:sz="4" w:space="0" w:color="000000"/>
              <w:right w:val="single" w:sz="4" w:space="0" w:color="000000"/>
            </w:tcBorders>
            <w:vAlign w:val="center"/>
          </w:tcPr>
          <w:p w14:paraId="1FCD68D7" w14:textId="5920A35F" w:rsidR="003E4536" w:rsidRPr="00A2389D" w:rsidRDefault="000F109C">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Cytology</w:t>
            </w:r>
          </w:p>
        </w:tc>
        <w:tc>
          <w:tcPr>
            <w:tcW w:w="5396"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263BCA36"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18A161CF" w14:textId="77777777" w:rsidTr="00DE2696">
        <w:trPr>
          <w:trHeight w:val="405"/>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6A8578D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3373" w:type="dxa"/>
            <w:gridSpan w:val="3"/>
            <w:tcBorders>
              <w:top w:val="single" w:sz="4" w:space="0" w:color="000000"/>
              <w:left w:val="single" w:sz="4" w:space="0" w:color="000000"/>
              <w:bottom w:val="single" w:sz="4" w:space="0" w:color="000000"/>
              <w:right w:val="single" w:sz="4" w:space="0" w:color="000000"/>
            </w:tcBorders>
            <w:vAlign w:val="center"/>
          </w:tcPr>
          <w:p w14:paraId="1D79C2C0" w14:textId="77777777" w:rsidR="003E4536" w:rsidRPr="00A2389D" w:rsidRDefault="002F6FF7">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B</w:t>
            </w:r>
          </w:p>
        </w:tc>
        <w:tc>
          <w:tcPr>
            <w:tcW w:w="539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30EFC7"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77630980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676B8FB0" w14:textId="7878070B"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514997113"/>
              </w:sdtPr>
              <w:sdtEndPr/>
              <w:sdtContent>
                <w:sdt>
                  <w:sdtPr>
                    <w:rPr>
                      <w:rFonts w:asciiTheme="majorBidi" w:hAnsiTheme="majorBidi" w:cstheme="majorBidi"/>
                    </w:rPr>
                    <w:tag w:val="goog_rdk_5"/>
                    <w:id w:val="-2107259054"/>
                  </w:sdtPr>
                  <w:sdtEndPr/>
                  <w:sdtContent>
                    <w:r w:rsidR="00AE2960"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24745072"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205628787"/>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1D3EE268" w14:textId="71F70F75"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286020977"/>
              </w:sdtPr>
              <w:sdtEndPr/>
              <w:sdtContent>
                <w:sdt>
                  <w:sdtPr>
                    <w:rPr>
                      <w:rFonts w:asciiTheme="majorBidi" w:hAnsiTheme="majorBidi" w:cstheme="majorBidi"/>
                    </w:rPr>
                    <w:tag w:val="goog_rdk_0"/>
                    <w:id w:val="-1019231897"/>
                  </w:sdtPr>
                  <w:sdtEndPr/>
                  <w:sdtContent>
                    <w:r w:rsidR="000F109C"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10808414"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468296609"/>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2D57B401"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7596495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57CD3458" w14:textId="77777777" w:rsidTr="00DE2696">
        <w:trPr>
          <w:trHeight w:val="450"/>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0231F4B4"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3373" w:type="dxa"/>
            <w:gridSpan w:val="3"/>
            <w:tcBorders>
              <w:top w:val="single" w:sz="4" w:space="0" w:color="000000"/>
              <w:left w:val="single" w:sz="4" w:space="0" w:color="000000"/>
              <w:bottom w:val="single" w:sz="4" w:space="0" w:color="000000"/>
              <w:right w:val="single" w:sz="4" w:space="0" w:color="000000"/>
            </w:tcBorders>
            <w:vAlign w:val="center"/>
          </w:tcPr>
          <w:p w14:paraId="51856133" w14:textId="124E6FED" w:rsidR="003E4536" w:rsidRPr="00A2389D" w:rsidRDefault="000F109C" w:rsidP="00FC67CA">
            <w:pPr>
              <w:bidi/>
              <w:spacing w:before="80" w:after="80" w:line="240" w:lineRule="auto"/>
              <w:ind w:left="90"/>
              <w:jc w:val="center"/>
              <w:outlineLvl w:val="0"/>
              <w:rPr>
                <w:rFonts w:asciiTheme="majorBidi" w:hAnsiTheme="majorBidi" w:cstheme="majorBidi"/>
                <w:b/>
                <w:bCs/>
                <w:rtl/>
                <w:lang w:bidi="ar-IQ"/>
              </w:rPr>
            </w:pPr>
            <w:r w:rsidRPr="00A2389D">
              <w:rPr>
                <w:rFonts w:asciiTheme="majorBidi" w:hAnsiTheme="majorBidi" w:cstheme="majorBidi"/>
                <w:b/>
                <w:bCs/>
                <w:lang w:bidi="ar-IQ"/>
              </w:rPr>
              <w:t xml:space="preserve">sci-24024 </w:t>
            </w:r>
          </w:p>
        </w:tc>
        <w:tc>
          <w:tcPr>
            <w:tcW w:w="539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EECA2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17035E1" w14:textId="77777777" w:rsidTr="00DE2696">
        <w:trPr>
          <w:trHeight w:val="405"/>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765E046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3373" w:type="dxa"/>
            <w:gridSpan w:val="3"/>
            <w:tcBorders>
              <w:top w:val="single" w:sz="4" w:space="0" w:color="000000"/>
              <w:left w:val="single" w:sz="4" w:space="0" w:color="000000"/>
              <w:bottom w:val="single" w:sz="4" w:space="0" w:color="000000"/>
              <w:right w:val="single" w:sz="4" w:space="0" w:color="000000"/>
            </w:tcBorders>
            <w:vAlign w:val="center"/>
          </w:tcPr>
          <w:p w14:paraId="0FDD08D1" w14:textId="2A3A7B36" w:rsidR="003E4536" w:rsidRPr="00A2389D" w:rsidRDefault="000F109C">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shd w:val="clear" w:color="auto" w:fill="E8EAED"/>
              </w:rPr>
              <w:t>5</w:t>
            </w:r>
          </w:p>
        </w:tc>
        <w:tc>
          <w:tcPr>
            <w:tcW w:w="539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A8026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7058F2A" w14:textId="77777777" w:rsidTr="00DE2696">
        <w:trPr>
          <w:trHeight w:val="405"/>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68CFCF2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3373" w:type="dxa"/>
            <w:gridSpan w:val="3"/>
            <w:tcBorders>
              <w:top w:val="single" w:sz="4" w:space="0" w:color="000000"/>
              <w:left w:val="single" w:sz="4" w:space="0" w:color="000000"/>
              <w:bottom w:val="single" w:sz="4" w:space="0" w:color="000000"/>
              <w:right w:val="single" w:sz="4" w:space="0" w:color="000000"/>
            </w:tcBorders>
            <w:vAlign w:val="center"/>
          </w:tcPr>
          <w:p w14:paraId="074A0F64" w14:textId="2698816B" w:rsidR="003E4536" w:rsidRPr="00A2389D" w:rsidRDefault="000F109C">
            <w:pPr>
              <w:bidi/>
              <w:spacing w:before="80" w:after="80" w:line="240" w:lineRule="auto"/>
              <w:ind w:left="90"/>
              <w:jc w:val="center"/>
              <w:outlineLvl w:val="0"/>
              <w:rPr>
                <w:rFonts w:asciiTheme="majorBidi" w:hAnsiTheme="majorBidi" w:cstheme="majorBidi"/>
                <w:b/>
                <w:bCs/>
                <w:rtl/>
                <w:lang w:bidi="ar-IQ"/>
              </w:rPr>
            </w:pPr>
            <w:r w:rsidRPr="00A2389D">
              <w:rPr>
                <w:rFonts w:asciiTheme="majorBidi" w:hAnsiTheme="majorBidi" w:cstheme="majorBidi"/>
                <w:b/>
                <w:bCs/>
              </w:rPr>
              <w:t>125</w:t>
            </w:r>
          </w:p>
        </w:tc>
        <w:tc>
          <w:tcPr>
            <w:tcW w:w="539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3D201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732DC8F3" w14:textId="77777777" w:rsidTr="00DE2696">
        <w:trPr>
          <w:trHeight w:val="220"/>
        </w:trPr>
        <w:tc>
          <w:tcPr>
            <w:tcW w:w="2385" w:type="dxa"/>
            <w:tcBorders>
              <w:top w:val="single" w:sz="4" w:space="0" w:color="000000"/>
              <w:left w:val="single" w:sz="4" w:space="0" w:color="000000"/>
              <w:bottom w:val="single" w:sz="4" w:space="0" w:color="000000"/>
              <w:right w:val="nil"/>
            </w:tcBorders>
            <w:shd w:val="clear" w:color="auto" w:fill="DAEEF3"/>
            <w:vAlign w:val="center"/>
          </w:tcPr>
          <w:p w14:paraId="1B52128E"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gridSpan w:val="2"/>
            <w:tcBorders>
              <w:top w:val="single" w:sz="4" w:space="0" w:color="000000"/>
              <w:left w:val="single" w:sz="4" w:space="0" w:color="000000"/>
              <w:bottom w:val="single" w:sz="4" w:space="0" w:color="000000"/>
              <w:right w:val="nil"/>
            </w:tcBorders>
            <w:vAlign w:val="center"/>
          </w:tcPr>
          <w:p w14:paraId="369E9253" w14:textId="2AADB78C" w:rsidR="003E4536" w:rsidRPr="00A2389D" w:rsidRDefault="000F109C" w:rsidP="000F109C">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C605197"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3298" w:type="dxa"/>
            <w:tcBorders>
              <w:top w:val="single" w:sz="4" w:space="0" w:color="000000"/>
              <w:left w:val="single" w:sz="4" w:space="0" w:color="000000"/>
              <w:bottom w:val="single" w:sz="4" w:space="0" w:color="000000"/>
              <w:right w:val="single" w:sz="4" w:space="0" w:color="000000"/>
            </w:tcBorders>
            <w:vAlign w:val="center"/>
          </w:tcPr>
          <w:p w14:paraId="16270D16" w14:textId="461906D5" w:rsidR="003E4536" w:rsidRPr="00A2389D" w:rsidRDefault="000F109C">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2A31FBEC" w14:textId="77777777" w:rsidTr="00DE2696">
        <w:trPr>
          <w:trHeight w:val="220"/>
        </w:trPr>
        <w:tc>
          <w:tcPr>
            <w:tcW w:w="2385" w:type="dxa"/>
            <w:tcBorders>
              <w:top w:val="single" w:sz="4" w:space="0" w:color="000000"/>
              <w:left w:val="single" w:sz="4" w:space="0" w:color="000000"/>
              <w:bottom w:val="single" w:sz="4" w:space="0" w:color="000000"/>
              <w:right w:val="nil"/>
            </w:tcBorders>
            <w:shd w:val="clear" w:color="auto" w:fill="DAEEF3"/>
            <w:vAlign w:val="center"/>
          </w:tcPr>
          <w:p w14:paraId="3E8308D0" w14:textId="3D4FF86D" w:rsidR="003E4536" w:rsidRPr="00A2389D" w:rsidRDefault="005649DF">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r w:rsidR="000F109C" w:rsidRPr="00A2389D">
              <w:rPr>
                <w:rFonts w:asciiTheme="majorBidi" w:hAnsiTheme="majorBidi" w:cstheme="majorBidi"/>
                <w:b/>
                <w:color w:val="000000"/>
              </w:rPr>
              <w:t xml:space="preserve"> </w:t>
            </w:r>
          </w:p>
        </w:tc>
        <w:tc>
          <w:tcPr>
            <w:tcW w:w="2114" w:type="dxa"/>
            <w:gridSpan w:val="2"/>
            <w:tcBorders>
              <w:top w:val="single" w:sz="4" w:space="0" w:color="000000"/>
              <w:left w:val="single" w:sz="4" w:space="0" w:color="000000"/>
              <w:bottom w:val="single" w:sz="4" w:space="0" w:color="000000"/>
              <w:right w:val="single" w:sz="4" w:space="0" w:color="000000"/>
            </w:tcBorders>
            <w:vAlign w:val="center"/>
          </w:tcPr>
          <w:p w14:paraId="43F5FB30" w14:textId="7FF96DFF" w:rsidR="003E4536" w:rsidRPr="00A2389D" w:rsidRDefault="000F109C">
            <w:pPr>
              <w:spacing w:before="80" w:after="80"/>
              <w:rPr>
                <w:rFonts w:asciiTheme="majorBidi" w:hAnsiTheme="majorBidi" w:cstheme="majorBidi"/>
                <w:b/>
                <w:bCs/>
              </w:rPr>
            </w:pPr>
            <w:r w:rsidRPr="00A2389D">
              <w:rPr>
                <w:rFonts w:asciiTheme="majorBidi" w:hAnsiTheme="majorBidi" w:cstheme="majorBidi"/>
                <w:b/>
                <w:bCs/>
              </w:rPr>
              <w:t xml:space="preserve">Department of Chemistry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EB2424B" w14:textId="77777777" w:rsidR="003E4536" w:rsidRPr="00A2389D" w:rsidRDefault="002F6FF7">
            <w:pPr>
              <w:spacing w:before="80" w:after="80"/>
              <w:rPr>
                <w:rFonts w:asciiTheme="majorBidi" w:hAnsiTheme="majorBidi" w:cstheme="majorBidi"/>
                <w:b/>
                <w:bCs/>
              </w:rPr>
            </w:pPr>
            <w:r w:rsidRPr="00A2389D">
              <w:rPr>
                <w:rFonts w:asciiTheme="majorBidi" w:hAnsiTheme="majorBidi" w:cstheme="majorBidi"/>
                <w:b/>
                <w:bCs/>
              </w:rPr>
              <w:t xml:space="preserve"> College</w:t>
            </w:r>
          </w:p>
        </w:tc>
        <w:tc>
          <w:tcPr>
            <w:tcW w:w="5566" w:type="dxa"/>
            <w:gridSpan w:val="4"/>
            <w:tcBorders>
              <w:top w:val="single" w:sz="4" w:space="0" w:color="000000"/>
              <w:left w:val="single" w:sz="4" w:space="0" w:color="000000"/>
              <w:bottom w:val="single" w:sz="4" w:space="0" w:color="000000"/>
              <w:right w:val="single" w:sz="4" w:space="0" w:color="000000"/>
            </w:tcBorders>
            <w:vAlign w:val="center"/>
          </w:tcPr>
          <w:p w14:paraId="27A619A1" w14:textId="2FC826FC" w:rsidR="003E4536" w:rsidRPr="00A2389D" w:rsidRDefault="00953CE8">
            <w:pPr>
              <w:spacing w:before="80" w:after="80"/>
              <w:rPr>
                <w:rFonts w:asciiTheme="majorBidi" w:hAnsiTheme="majorBidi" w:cstheme="majorBidi"/>
                <w:b/>
                <w:bCs/>
              </w:rPr>
            </w:pPr>
            <w:r w:rsidRPr="00A2389D">
              <w:rPr>
                <w:rFonts w:asciiTheme="majorBidi" w:hAnsiTheme="majorBidi" w:cstheme="majorBidi"/>
                <w:b/>
                <w:bCs/>
              </w:rPr>
              <w:t xml:space="preserve">Science </w:t>
            </w:r>
          </w:p>
        </w:tc>
      </w:tr>
      <w:tr w:rsidR="00FC719D" w:rsidRPr="00A2389D" w14:paraId="309B04E0" w14:textId="77777777" w:rsidTr="00DE2696">
        <w:trPr>
          <w:trHeight w:val="220"/>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5A9A5CAE" w14:textId="77777777" w:rsidR="003E4536" w:rsidRPr="00A2389D" w:rsidRDefault="002F6FF7">
            <w:pPr>
              <w:spacing w:before="80" w:after="80"/>
              <w:ind w:left="90" w:hanging="90"/>
              <w:rPr>
                <w:rFonts w:asciiTheme="majorBidi" w:hAnsiTheme="majorBidi" w:cstheme="majorBidi"/>
                <w:b/>
                <w:bCs/>
              </w:rPr>
            </w:pPr>
            <w:r w:rsidRPr="00A2389D">
              <w:rPr>
                <w:rFonts w:asciiTheme="majorBidi" w:hAnsiTheme="majorBidi" w:cstheme="majorBidi"/>
                <w:b/>
                <w:bCs/>
              </w:rPr>
              <w:t>Module Leader</w:t>
            </w:r>
          </w:p>
        </w:tc>
        <w:tc>
          <w:tcPr>
            <w:tcW w:w="2069" w:type="dxa"/>
            <w:tcBorders>
              <w:top w:val="single" w:sz="4" w:space="0" w:color="000000"/>
              <w:left w:val="single" w:sz="4" w:space="0" w:color="000000"/>
              <w:bottom w:val="single" w:sz="4" w:space="0" w:color="000000"/>
              <w:right w:val="single" w:sz="4" w:space="0" w:color="000000"/>
            </w:tcBorders>
            <w:vAlign w:val="center"/>
          </w:tcPr>
          <w:p w14:paraId="1702DF4E" w14:textId="77777777" w:rsidR="00953CE8" w:rsidRPr="00A2389D" w:rsidRDefault="00953CE8" w:rsidP="00953CE8">
            <w:pPr>
              <w:rPr>
                <w:rFonts w:asciiTheme="majorBidi" w:hAnsiTheme="majorBidi" w:cstheme="majorBidi"/>
                <w:b/>
                <w:bCs/>
              </w:rPr>
            </w:pPr>
            <w:r w:rsidRPr="00A2389D">
              <w:rPr>
                <w:rFonts w:asciiTheme="majorBidi" w:hAnsiTheme="majorBidi" w:cstheme="majorBidi"/>
                <w:b/>
                <w:bCs/>
              </w:rPr>
              <w:t>Hana Kadum Shanan</w:t>
            </w:r>
          </w:p>
          <w:p w14:paraId="6EE27825" w14:textId="0F71ACE7" w:rsidR="003E4536" w:rsidRPr="00A2389D" w:rsidRDefault="003E4536">
            <w:pPr>
              <w:spacing w:before="80" w:after="80"/>
              <w:ind w:left="90"/>
              <w:rPr>
                <w:rFonts w:asciiTheme="majorBidi" w:hAnsiTheme="majorBidi" w:cstheme="majorBidi"/>
                <w:b/>
                <w:bCs/>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12803BA" w14:textId="77777777" w:rsidR="003E4536" w:rsidRPr="00A2389D" w:rsidRDefault="002F6FF7">
            <w:pPr>
              <w:spacing w:before="80" w:after="80"/>
              <w:rPr>
                <w:rFonts w:asciiTheme="majorBidi" w:hAnsiTheme="majorBidi" w:cstheme="majorBidi"/>
                <w:b/>
                <w:bCs/>
              </w:rPr>
            </w:pPr>
            <w:r w:rsidRPr="00A2389D">
              <w:rPr>
                <w:rFonts w:asciiTheme="majorBidi" w:hAnsiTheme="majorBidi" w:cstheme="majorBidi"/>
                <w:b/>
                <w:bCs/>
              </w:rPr>
              <w:t xml:space="preserve"> e-mail</w:t>
            </w:r>
          </w:p>
        </w:tc>
        <w:tc>
          <w:tcPr>
            <w:tcW w:w="5566" w:type="dxa"/>
            <w:gridSpan w:val="4"/>
            <w:tcBorders>
              <w:top w:val="single" w:sz="4" w:space="0" w:color="000000"/>
              <w:left w:val="single" w:sz="4" w:space="0" w:color="000000"/>
              <w:bottom w:val="single" w:sz="4" w:space="0" w:color="000000"/>
              <w:right w:val="single" w:sz="4" w:space="0" w:color="000000"/>
            </w:tcBorders>
            <w:vAlign w:val="center"/>
          </w:tcPr>
          <w:p w14:paraId="3A96930D" w14:textId="4A7CDE77" w:rsidR="00953CE8" w:rsidRPr="00A2389D" w:rsidRDefault="00F33845" w:rsidP="00953CE8">
            <w:pPr>
              <w:rPr>
                <w:rFonts w:asciiTheme="majorBidi" w:hAnsiTheme="majorBidi" w:cstheme="majorBidi"/>
                <w:b/>
                <w:bCs/>
              </w:rPr>
            </w:pPr>
            <w:hyperlink r:id="rId79" w:history="1">
              <w:r w:rsidR="00953CE8" w:rsidRPr="00A2389D">
                <w:rPr>
                  <w:rStyle w:val="Hyperlink"/>
                  <w:rFonts w:asciiTheme="majorBidi" w:hAnsiTheme="majorBidi" w:cstheme="majorBidi"/>
                  <w:b/>
                  <w:bCs/>
                  <w:color w:val="auto"/>
                  <w:u w:val="none"/>
                </w:rPr>
                <w:t>hanakadum@mu.edu.iq</w:t>
              </w:r>
            </w:hyperlink>
            <w:r w:rsidR="00953CE8" w:rsidRPr="00A2389D">
              <w:rPr>
                <w:rFonts w:asciiTheme="majorBidi" w:hAnsiTheme="majorBidi" w:cstheme="majorBidi"/>
                <w:b/>
                <w:bCs/>
              </w:rPr>
              <w:t xml:space="preserve"> </w:t>
            </w:r>
          </w:p>
          <w:p w14:paraId="7723B9C7" w14:textId="0C588297" w:rsidR="003E4536" w:rsidRPr="00A2389D" w:rsidRDefault="003E4536">
            <w:pPr>
              <w:spacing w:before="80" w:after="80"/>
              <w:rPr>
                <w:rFonts w:asciiTheme="majorBidi" w:hAnsiTheme="majorBidi" w:cstheme="majorBidi"/>
                <w:b/>
                <w:bCs/>
              </w:rPr>
            </w:pPr>
          </w:p>
        </w:tc>
      </w:tr>
      <w:tr w:rsidR="00FC719D" w:rsidRPr="00A2389D" w14:paraId="247E72A0" w14:textId="77777777" w:rsidTr="00DE2696">
        <w:trPr>
          <w:trHeight w:val="220"/>
        </w:trPr>
        <w:tc>
          <w:tcPr>
            <w:tcW w:w="2385" w:type="dxa"/>
            <w:tcBorders>
              <w:top w:val="single" w:sz="4" w:space="0" w:color="000000"/>
              <w:left w:val="single" w:sz="4" w:space="0" w:color="000000"/>
              <w:bottom w:val="single" w:sz="4" w:space="0" w:color="000000"/>
              <w:right w:val="nil"/>
            </w:tcBorders>
            <w:shd w:val="clear" w:color="auto" w:fill="DAEEF3"/>
            <w:vAlign w:val="center"/>
          </w:tcPr>
          <w:p w14:paraId="4616D4E0"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gridSpan w:val="2"/>
            <w:tcBorders>
              <w:top w:val="single" w:sz="4" w:space="0" w:color="000000"/>
              <w:left w:val="single" w:sz="4" w:space="0" w:color="000000"/>
              <w:bottom w:val="single" w:sz="4" w:space="0" w:color="000000"/>
              <w:right w:val="single" w:sz="4" w:space="0" w:color="000000"/>
            </w:tcBorders>
            <w:vAlign w:val="center"/>
          </w:tcPr>
          <w:p w14:paraId="74F1647F" w14:textId="77777777" w:rsidR="003E4536" w:rsidRPr="00A2389D" w:rsidRDefault="002F6FF7">
            <w:pPr>
              <w:spacing w:before="80" w:after="80"/>
              <w:rPr>
                <w:rFonts w:asciiTheme="majorBidi" w:hAnsiTheme="majorBidi" w:cstheme="majorBidi"/>
                <w:b/>
                <w:bCs/>
              </w:rPr>
            </w:pPr>
            <w:r w:rsidRPr="00A2389D">
              <w:rPr>
                <w:rFonts w:asciiTheme="majorBidi" w:hAnsiTheme="majorBidi" w:cstheme="majorBidi"/>
                <w:b/>
                <w:bCs/>
              </w:rPr>
              <w:t>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BA95525" w14:textId="77777777" w:rsidR="003E4536" w:rsidRPr="00A2389D" w:rsidRDefault="002F6FF7">
            <w:pPr>
              <w:spacing w:before="80" w:after="80"/>
              <w:rPr>
                <w:rFonts w:asciiTheme="majorBidi" w:hAnsiTheme="majorBidi" w:cstheme="majorBidi"/>
                <w:b/>
                <w:bCs/>
              </w:rPr>
            </w:pPr>
            <w:r w:rsidRPr="00A2389D">
              <w:rPr>
                <w:rFonts w:asciiTheme="majorBidi" w:hAnsiTheme="majorBidi" w:cstheme="majorBidi"/>
                <w:b/>
                <w:bCs/>
              </w:rPr>
              <w:t>Module Leader’s Qualification</w:t>
            </w:r>
          </w:p>
        </w:tc>
        <w:tc>
          <w:tcPr>
            <w:tcW w:w="3298" w:type="dxa"/>
            <w:tcBorders>
              <w:top w:val="single" w:sz="4" w:space="0" w:color="000000"/>
              <w:left w:val="single" w:sz="4" w:space="0" w:color="000000"/>
              <w:bottom w:val="single" w:sz="4" w:space="0" w:color="000000"/>
              <w:right w:val="single" w:sz="4" w:space="0" w:color="000000"/>
            </w:tcBorders>
            <w:vAlign w:val="center"/>
          </w:tcPr>
          <w:p w14:paraId="5A3453C4" w14:textId="77777777" w:rsidR="003E4536" w:rsidRPr="00A2389D" w:rsidRDefault="002F6FF7">
            <w:pPr>
              <w:spacing w:before="80" w:after="80"/>
              <w:rPr>
                <w:rFonts w:asciiTheme="majorBidi" w:hAnsiTheme="majorBidi" w:cstheme="majorBidi"/>
                <w:b/>
                <w:bCs/>
              </w:rPr>
            </w:pPr>
            <w:r w:rsidRPr="00A2389D">
              <w:rPr>
                <w:rFonts w:asciiTheme="majorBidi" w:hAnsiTheme="majorBidi" w:cstheme="majorBidi"/>
                <w:b/>
                <w:bCs/>
              </w:rPr>
              <w:t>Ph.D.</w:t>
            </w:r>
          </w:p>
        </w:tc>
      </w:tr>
      <w:tr w:rsidR="00FC719D" w:rsidRPr="00A2389D" w14:paraId="2A6DC3FD" w14:textId="77777777" w:rsidTr="00DE2696">
        <w:trPr>
          <w:trHeight w:val="220"/>
        </w:trPr>
        <w:tc>
          <w:tcPr>
            <w:tcW w:w="2430" w:type="dxa"/>
            <w:gridSpan w:val="2"/>
            <w:tcBorders>
              <w:top w:val="single" w:sz="4" w:space="0" w:color="000000"/>
              <w:left w:val="single" w:sz="4" w:space="0" w:color="000000"/>
              <w:bottom w:val="single" w:sz="4" w:space="0" w:color="000000"/>
              <w:right w:val="nil"/>
            </w:tcBorders>
            <w:shd w:val="clear" w:color="auto" w:fill="DAEEF3"/>
            <w:vAlign w:val="center"/>
          </w:tcPr>
          <w:p w14:paraId="22003799" w14:textId="77777777" w:rsidR="003E4536" w:rsidRPr="00A2389D" w:rsidRDefault="002F6FF7">
            <w:pPr>
              <w:spacing w:before="80" w:after="80"/>
              <w:ind w:left="90" w:hanging="90"/>
              <w:rPr>
                <w:rFonts w:asciiTheme="majorBidi" w:hAnsiTheme="majorBidi" w:cstheme="majorBidi"/>
                <w:b/>
                <w:bCs/>
              </w:rPr>
            </w:pPr>
            <w:r w:rsidRPr="00A2389D">
              <w:rPr>
                <w:rFonts w:asciiTheme="majorBidi" w:hAnsiTheme="majorBidi" w:cstheme="majorBidi"/>
                <w:b/>
                <w:bCs/>
              </w:rPr>
              <w:t>Module Tutor</w:t>
            </w:r>
          </w:p>
        </w:tc>
        <w:tc>
          <w:tcPr>
            <w:tcW w:w="2069" w:type="dxa"/>
            <w:tcBorders>
              <w:top w:val="single" w:sz="4" w:space="0" w:color="000000"/>
              <w:left w:val="single" w:sz="4" w:space="0" w:color="000000"/>
              <w:bottom w:val="single" w:sz="4" w:space="0" w:color="000000"/>
              <w:right w:val="single" w:sz="4" w:space="0" w:color="000000"/>
            </w:tcBorders>
            <w:vAlign w:val="center"/>
          </w:tcPr>
          <w:p w14:paraId="0DAFA251" w14:textId="77777777" w:rsidR="00953CE8" w:rsidRPr="00A2389D" w:rsidRDefault="00953CE8" w:rsidP="00953CE8">
            <w:pPr>
              <w:rPr>
                <w:rFonts w:asciiTheme="majorBidi" w:hAnsiTheme="majorBidi" w:cstheme="majorBidi"/>
                <w:b/>
                <w:bCs/>
              </w:rPr>
            </w:pPr>
            <w:r w:rsidRPr="00A2389D">
              <w:rPr>
                <w:rFonts w:asciiTheme="majorBidi" w:hAnsiTheme="majorBidi" w:cstheme="majorBidi"/>
                <w:b/>
                <w:bCs/>
              </w:rPr>
              <w:t>Hana Kadum Shanan</w:t>
            </w:r>
          </w:p>
          <w:p w14:paraId="7D61A964" w14:textId="6ABB7C9D" w:rsidR="003E4536" w:rsidRPr="00A2389D" w:rsidRDefault="003E4536">
            <w:pPr>
              <w:spacing w:before="80" w:after="80"/>
              <w:ind w:left="90"/>
              <w:rPr>
                <w:rFonts w:asciiTheme="majorBidi" w:hAnsiTheme="majorBidi" w:cstheme="majorBidi"/>
                <w:b/>
                <w:bCs/>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6AC661A" w14:textId="77777777" w:rsidR="003E4536" w:rsidRPr="00A2389D" w:rsidRDefault="002F6FF7">
            <w:pPr>
              <w:spacing w:before="80" w:after="80"/>
              <w:rPr>
                <w:rFonts w:asciiTheme="majorBidi" w:hAnsiTheme="majorBidi" w:cstheme="majorBidi"/>
                <w:b/>
                <w:bCs/>
              </w:rPr>
            </w:pPr>
            <w:r w:rsidRPr="00A2389D">
              <w:rPr>
                <w:rFonts w:asciiTheme="majorBidi" w:hAnsiTheme="majorBidi" w:cstheme="majorBidi"/>
                <w:b/>
                <w:bCs/>
              </w:rPr>
              <w:t xml:space="preserve"> e-mail</w:t>
            </w:r>
          </w:p>
        </w:tc>
        <w:tc>
          <w:tcPr>
            <w:tcW w:w="5566" w:type="dxa"/>
            <w:gridSpan w:val="4"/>
            <w:tcBorders>
              <w:top w:val="single" w:sz="4" w:space="0" w:color="000000"/>
              <w:left w:val="single" w:sz="4" w:space="0" w:color="000000"/>
              <w:bottom w:val="single" w:sz="4" w:space="0" w:color="000000"/>
              <w:right w:val="single" w:sz="4" w:space="0" w:color="000000"/>
            </w:tcBorders>
            <w:vAlign w:val="center"/>
          </w:tcPr>
          <w:p w14:paraId="3ED5C831" w14:textId="222BA4B3" w:rsidR="003E4536" w:rsidRPr="00A2389D" w:rsidRDefault="00F33845" w:rsidP="00953CE8">
            <w:pPr>
              <w:rPr>
                <w:rFonts w:asciiTheme="majorBidi" w:hAnsiTheme="majorBidi" w:cstheme="majorBidi"/>
                <w:b/>
                <w:bCs/>
              </w:rPr>
            </w:pPr>
            <w:hyperlink r:id="rId80" w:history="1">
              <w:r w:rsidR="00953CE8" w:rsidRPr="00A2389D">
                <w:rPr>
                  <w:rStyle w:val="Hyperlink"/>
                  <w:rFonts w:asciiTheme="majorBidi" w:hAnsiTheme="majorBidi" w:cstheme="majorBidi"/>
                  <w:b/>
                  <w:bCs/>
                  <w:color w:val="auto"/>
                  <w:u w:val="none"/>
                </w:rPr>
                <w:t>hanakadum@mu.edu.iq</w:t>
              </w:r>
            </w:hyperlink>
            <w:r w:rsidR="00953CE8" w:rsidRPr="00A2389D">
              <w:rPr>
                <w:rFonts w:asciiTheme="majorBidi" w:hAnsiTheme="majorBidi" w:cstheme="majorBidi"/>
                <w:b/>
                <w:bCs/>
              </w:rPr>
              <w:t xml:space="preserve"> </w:t>
            </w:r>
          </w:p>
        </w:tc>
      </w:tr>
      <w:tr w:rsidR="00953CE8" w:rsidRPr="00A2389D" w14:paraId="26E959E0" w14:textId="77777777" w:rsidTr="00DE2696">
        <w:trPr>
          <w:trHeight w:val="220"/>
        </w:trPr>
        <w:tc>
          <w:tcPr>
            <w:tcW w:w="2385" w:type="dxa"/>
            <w:tcBorders>
              <w:top w:val="single" w:sz="4" w:space="0" w:color="000000"/>
              <w:left w:val="single" w:sz="4" w:space="0" w:color="000000"/>
              <w:bottom w:val="single" w:sz="4" w:space="0" w:color="000000"/>
              <w:right w:val="nil"/>
            </w:tcBorders>
            <w:shd w:val="clear" w:color="auto" w:fill="DAEEF3"/>
            <w:vAlign w:val="center"/>
          </w:tcPr>
          <w:p w14:paraId="50047FA0" w14:textId="77777777" w:rsidR="00953CE8" w:rsidRPr="00A2389D" w:rsidRDefault="00953CE8">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gridSpan w:val="2"/>
            <w:tcBorders>
              <w:top w:val="single" w:sz="4" w:space="0" w:color="000000"/>
              <w:left w:val="single" w:sz="4" w:space="0" w:color="000000"/>
              <w:bottom w:val="single" w:sz="4" w:space="0" w:color="000000"/>
              <w:right w:val="nil"/>
            </w:tcBorders>
            <w:vAlign w:val="center"/>
          </w:tcPr>
          <w:p w14:paraId="57A0F83D" w14:textId="3D816D9C" w:rsidR="00953CE8" w:rsidRPr="00A2389D" w:rsidRDefault="00953CE8">
            <w:pPr>
              <w:spacing w:before="80" w:after="80"/>
              <w:ind w:left="360" w:hanging="360"/>
              <w:rPr>
                <w:rFonts w:asciiTheme="majorBidi" w:hAnsiTheme="majorBidi" w:cstheme="majorBidi"/>
                <w:b/>
                <w:bCs/>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5601134" w14:textId="77777777" w:rsidR="00953CE8" w:rsidRPr="00A2389D" w:rsidRDefault="00953CE8">
            <w:pPr>
              <w:spacing w:before="80" w:after="80"/>
              <w:rPr>
                <w:rFonts w:asciiTheme="majorBidi" w:hAnsiTheme="majorBidi" w:cstheme="majorBidi"/>
                <w:b/>
                <w:bCs/>
              </w:rPr>
            </w:pPr>
            <w:r w:rsidRPr="00A2389D">
              <w:rPr>
                <w:rFonts w:asciiTheme="majorBidi" w:hAnsiTheme="majorBidi" w:cstheme="majorBidi"/>
                <w:b/>
                <w:bCs/>
              </w:rPr>
              <w:t xml:space="preserve"> e-mail</w:t>
            </w:r>
          </w:p>
        </w:tc>
        <w:tc>
          <w:tcPr>
            <w:tcW w:w="556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180D7F2" w14:textId="77777777" w:rsidR="00953CE8" w:rsidRPr="00A2389D" w:rsidRDefault="00953CE8">
            <w:pPr>
              <w:spacing w:before="80" w:after="80"/>
              <w:rPr>
                <w:rFonts w:asciiTheme="majorBidi" w:hAnsiTheme="majorBidi" w:cstheme="majorBidi"/>
                <w:b/>
                <w:bCs/>
              </w:rPr>
            </w:pPr>
            <w:r w:rsidRPr="00A2389D">
              <w:rPr>
                <w:rFonts w:asciiTheme="majorBidi" w:hAnsiTheme="majorBidi" w:cstheme="majorBidi"/>
                <w:b/>
                <w:bCs/>
              </w:rPr>
              <w:t>E-mail</w:t>
            </w:r>
          </w:p>
        </w:tc>
      </w:tr>
      <w:tr w:rsidR="00953CE8" w:rsidRPr="00A2389D" w14:paraId="3DB0C054" w14:textId="77777777" w:rsidTr="00DE2696">
        <w:trPr>
          <w:trHeight w:val="220"/>
        </w:trPr>
        <w:tc>
          <w:tcPr>
            <w:tcW w:w="2385" w:type="dxa"/>
            <w:tcBorders>
              <w:top w:val="single" w:sz="4" w:space="0" w:color="000000"/>
              <w:left w:val="single" w:sz="4" w:space="0" w:color="000000"/>
              <w:bottom w:val="single" w:sz="4" w:space="0" w:color="000000"/>
              <w:right w:val="nil"/>
            </w:tcBorders>
            <w:shd w:val="clear" w:color="auto" w:fill="DAEEF3"/>
            <w:vAlign w:val="center"/>
          </w:tcPr>
          <w:p w14:paraId="61299C9F" w14:textId="77777777" w:rsidR="00953CE8" w:rsidRPr="00A2389D" w:rsidRDefault="00953CE8">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gridSpan w:val="2"/>
            <w:tcBorders>
              <w:top w:val="single" w:sz="4" w:space="0" w:color="000000"/>
              <w:left w:val="single" w:sz="4" w:space="0" w:color="000000"/>
              <w:bottom w:val="single" w:sz="4" w:space="0" w:color="000000"/>
              <w:right w:val="nil"/>
            </w:tcBorders>
            <w:vAlign w:val="center"/>
          </w:tcPr>
          <w:p w14:paraId="146A6D16" w14:textId="037B9493" w:rsidR="00953CE8" w:rsidRPr="00A2389D" w:rsidRDefault="00953CE8" w:rsidP="003147C9">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51E798FE" w14:textId="77777777" w:rsidR="00953CE8" w:rsidRPr="00A2389D" w:rsidRDefault="00953CE8">
            <w:pPr>
              <w:spacing w:before="80" w:after="80"/>
              <w:rPr>
                <w:rFonts w:asciiTheme="majorBidi" w:hAnsiTheme="majorBidi" w:cstheme="majorBidi"/>
                <w:b/>
              </w:rPr>
            </w:pPr>
            <w:r w:rsidRPr="00A2389D">
              <w:rPr>
                <w:rFonts w:asciiTheme="majorBidi" w:hAnsiTheme="majorBidi" w:cstheme="majorBidi"/>
                <w:b/>
              </w:rPr>
              <w:t>Version Number</w:t>
            </w:r>
          </w:p>
        </w:tc>
        <w:tc>
          <w:tcPr>
            <w:tcW w:w="4765" w:type="dxa"/>
            <w:gridSpan w:val="2"/>
            <w:tcBorders>
              <w:top w:val="single" w:sz="4" w:space="0" w:color="000000"/>
              <w:left w:val="single" w:sz="4" w:space="0" w:color="000000"/>
              <w:bottom w:val="single" w:sz="4" w:space="0" w:color="000000"/>
              <w:right w:val="single" w:sz="4" w:space="0" w:color="000000"/>
            </w:tcBorders>
            <w:vAlign w:val="center"/>
          </w:tcPr>
          <w:p w14:paraId="3CE5245C" w14:textId="009C8F58" w:rsidR="00953CE8" w:rsidRPr="00A2389D" w:rsidRDefault="00953CE8">
            <w:pPr>
              <w:spacing w:before="80" w:after="80"/>
              <w:rPr>
                <w:rFonts w:asciiTheme="majorBidi" w:hAnsiTheme="majorBidi" w:cstheme="majorBidi"/>
              </w:rPr>
            </w:pPr>
            <w:r w:rsidRPr="00A2389D">
              <w:rPr>
                <w:rFonts w:asciiTheme="majorBidi" w:hAnsiTheme="majorBidi" w:cstheme="majorBidi"/>
              </w:rPr>
              <w:t>1.0</w:t>
            </w:r>
          </w:p>
        </w:tc>
      </w:tr>
    </w:tbl>
    <w:p w14:paraId="40CF275D"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5497E4BA" w14:textId="77777777" w:rsidR="008F4045" w:rsidRPr="00A2389D" w:rsidRDefault="008F4045">
      <w:pPr>
        <w:tabs>
          <w:tab w:val="left" w:pos="5220"/>
        </w:tabs>
        <w:spacing w:after="200" w:line="276" w:lineRule="auto"/>
        <w:rPr>
          <w:rFonts w:asciiTheme="majorBidi" w:eastAsia="Cambria" w:hAnsiTheme="majorBidi" w:cstheme="majorBidi"/>
          <w:b/>
          <w:sz w:val="16"/>
          <w:szCs w:val="16"/>
        </w:rPr>
      </w:pPr>
    </w:p>
    <w:p w14:paraId="622EA981" w14:textId="77777777" w:rsidR="008F4045" w:rsidRPr="00A2389D" w:rsidRDefault="008F4045">
      <w:pPr>
        <w:tabs>
          <w:tab w:val="left" w:pos="5220"/>
        </w:tabs>
        <w:spacing w:after="200" w:line="276" w:lineRule="auto"/>
        <w:rPr>
          <w:rFonts w:asciiTheme="majorBidi" w:eastAsia="Cambria" w:hAnsiTheme="majorBidi" w:cstheme="majorBidi"/>
          <w:b/>
          <w:sz w:val="16"/>
          <w:szCs w:val="16"/>
        </w:rPr>
      </w:pPr>
    </w:p>
    <w:tbl>
      <w:tblPr>
        <w:tblStyle w:val="a312"/>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0B6A71B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9181071"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0B3BAD0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24202010"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D99307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E59E9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C022B1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C3DEA" w14:textId="77777777" w:rsidR="003E4536" w:rsidRPr="00A2389D" w:rsidRDefault="003E4536">
            <w:pPr>
              <w:spacing w:after="0" w:line="360" w:lineRule="auto"/>
              <w:rPr>
                <w:rFonts w:asciiTheme="majorBidi" w:hAnsiTheme="majorBidi" w:cstheme="majorBidi"/>
              </w:rPr>
            </w:pPr>
          </w:p>
        </w:tc>
      </w:tr>
      <w:tr w:rsidR="00FC719D" w:rsidRPr="00A2389D" w14:paraId="0D3C4AA7"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F7AC86C"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7C36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BC137E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9F300" w14:textId="77777777" w:rsidR="003E4536" w:rsidRPr="00A2389D" w:rsidRDefault="003E4536">
            <w:pPr>
              <w:spacing w:after="0" w:line="360" w:lineRule="auto"/>
              <w:rPr>
                <w:rFonts w:asciiTheme="majorBidi" w:hAnsiTheme="majorBidi" w:cstheme="majorBidi"/>
              </w:rPr>
            </w:pPr>
          </w:p>
        </w:tc>
      </w:tr>
    </w:tbl>
    <w:p w14:paraId="5D08A1B0"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F2FBF8B"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3E35F54" w14:textId="77777777" w:rsidR="003E4536" w:rsidRPr="00A2389D" w:rsidRDefault="003E4536">
      <w:pPr>
        <w:tabs>
          <w:tab w:val="left" w:pos="5220"/>
        </w:tabs>
        <w:spacing w:line="360" w:lineRule="auto"/>
        <w:rPr>
          <w:rFonts w:asciiTheme="majorBidi" w:eastAsia="Cambria" w:hAnsiTheme="majorBidi" w:cstheme="majorBidi"/>
          <w:b/>
          <w:sz w:val="16"/>
          <w:szCs w:val="16"/>
        </w:rPr>
      </w:pPr>
    </w:p>
    <w:tbl>
      <w:tblPr>
        <w:tblStyle w:val="a412"/>
        <w:tblW w:w="10455" w:type="dxa"/>
        <w:tblInd w:w="-540" w:type="dxa"/>
        <w:tblLayout w:type="fixed"/>
        <w:tblLook w:val="0400" w:firstRow="0" w:lastRow="0" w:firstColumn="0" w:lastColumn="0" w:noHBand="0" w:noVBand="1"/>
      </w:tblPr>
      <w:tblGrid>
        <w:gridCol w:w="2564"/>
        <w:gridCol w:w="7891"/>
      </w:tblGrid>
      <w:tr w:rsidR="00FC719D" w:rsidRPr="00A2389D" w14:paraId="02EB9CE3" w14:textId="77777777" w:rsidTr="003746FE">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FC0E349" w14:textId="77777777" w:rsidR="003E4536" w:rsidRPr="00A2389D" w:rsidRDefault="002F6FF7" w:rsidP="00FC67CA">
            <w:pPr>
              <w:spacing w:line="276" w:lineRule="auto"/>
              <w:ind w:right="1491"/>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55DC63C0" w14:textId="77777777" w:rsidR="003E4536" w:rsidRPr="00A2389D" w:rsidRDefault="002F6FF7" w:rsidP="00FC67CA">
            <w:pPr>
              <w:spacing w:line="276" w:lineRule="auto"/>
              <w:ind w:right="1491"/>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15D21DD8" w14:textId="77777777" w:rsidTr="003746F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3EE65AA" w14:textId="77777777" w:rsidR="003E4536" w:rsidRPr="00A2389D" w:rsidRDefault="002F6FF7" w:rsidP="00FC67CA">
            <w:pPr>
              <w:spacing w:line="276" w:lineRule="auto"/>
              <w:ind w:right="1491"/>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0BBF0341" w14:textId="77777777" w:rsidR="003E4536" w:rsidRPr="00A2389D" w:rsidRDefault="002F6FF7" w:rsidP="00FC67CA">
            <w:pPr>
              <w:spacing w:line="276" w:lineRule="auto"/>
              <w:ind w:right="1491"/>
              <w:jc w:val="both"/>
              <w:rPr>
                <w:rFonts w:asciiTheme="majorBidi" w:hAnsiTheme="majorBidi" w:cstheme="majorBidi"/>
                <w:b/>
              </w:rPr>
            </w:pPr>
            <w:r w:rsidRPr="00A2389D">
              <w:rPr>
                <w:rFonts w:asciiTheme="majorBidi" w:hAnsiTheme="majorBidi" w:cstheme="majorBidi"/>
                <w:b/>
                <w:rtl/>
              </w:rPr>
              <w:t>أهداف المادة الدراسية</w:t>
            </w:r>
          </w:p>
          <w:p w14:paraId="39EC8C96" w14:textId="77777777" w:rsidR="003E4536" w:rsidRPr="00A2389D" w:rsidRDefault="003E4536" w:rsidP="00FC67CA">
            <w:pPr>
              <w:spacing w:line="276" w:lineRule="auto"/>
              <w:ind w:right="1491"/>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42DA2445" w14:textId="77777777" w:rsidR="003E4536" w:rsidRPr="00353782" w:rsidRDefault="003E4536" w:rsidP="00353782">
            <w:pPr>
              <w:spacing w:line="276" w:lineRule="auto"/>
              <w:ind w:left="232" w:right="1491"/>
              <w:jc w:val="both"/>
              <w:rPr>
                <w:rFonts w:asciiTheme="majorBidi" w:hAnsiTheme="majorBidi" w:cstheme="majorBidi"/>
              </w:rPr>
            </w:pPr>
          </w:p>
          <w:p w14:paraId="45AE335F" w14:textId="77777777" w:rsidR="00766833" w:rsidRPr="00353782" w:rsidRDefault="002F6FF7" w:rsidP="00353782">
            <w:pPr>
              <w:autoSpaceDE w:val="0"/>
              <w:autoSpaceDN w:val="0"/>
              <w:adjustRightInd w:val="0"/>
              <w:spacing w:after="0" w:line="240" w:lineRule="auto"/>
              <w:ind w:left="360" w:right="1491"/>
              <w:jc w:val="both"/>
              <w:rPr>
                <w:rFonts w:asciiTheme="majorBidi" w:hAnsiTheme="majorBidi" w:cstheme="majorBidi"/>
                <w:sz w:val="20"/>
                <w:szCs w:val="20"/>
              </w:rPr>
            </w:pPr>
            <w:r w:rsidRPr="00353782">
              <w:rPr>
                <w:rFonts w:asciiTheme="majorBidi" w:hAnsiTheme="majorBidi" w:cstheme="majorBidi"/>
              </w:rPr>
              <w:t xml:space="preserve">1. Providing students of the Department of Chemistry with the basic concepts of </w:t>
            </w:r>
            <w:r w:rsidR="008D087D" w:rsidRPr="00353782">
              <w:rPr>
                <w:rFonts w:asciiTheme="majorBidi" w:hAnsiTheme="majorBidi" w:cstheme="majorBidi"/>
              </w:rPr>
              <w:t>.</w:t>
            </w:r>
          </w:p>
          <w:p w14:paraId="46F5A837" w14:textId="77777777" w:rsidR="00766833" w:rsidRPr="00353782" w:rsidRDefault="00766833" w:rsidP="00353782">
            <w:pPr>
              <w:autoSpaceDE w:val="0"/>
              <w:autoSpaceDN w:val="0"/>
              <w:adjustRightInd w:val="0"/>
              <w:spacing w:after="0" w:line="240" w:lineRule="auto"/>
              <w:ind w:left="720" w:right="1491"/>
              <w:jc w:val="both"/>
              <w:rPr>
                <w:rFonts w:asciiTheme="majorBidi" w:hAnsiTheme="majorBidi" w:cstheme="majorBidi"/>
                <w:sz w:val="20"/>
                <w:szCs w:val="20"/>
              </w:rPr>
            </w:pPr>
          </w:p>
          <w:p w14:paraId="5943249D" w14:textId="77777777" w:rsidR="003E4536" w:rsidRPr="00353782" w:rsidRDefault="002F6FF7" w:rsidP="00353782">
            <w:pPr>
              <w:spacing w:line="276" w:lineRule="auto"/>
              <w:ind w:left="360" w:right="1491"/>
              <w:jc w:val="both"/>
              <w:rPr>
                <w:rFonts w:asciiTheme="majorBidi" w:hAnsiTheme="majorBidi" w:cstheme="majorBidi"/>
              </w:rPr>
            </w:pPr>
            <w:r w:rsidRPr="00353782">
              <w:rPr>
                <w:rFonts w:asciiTheme="majorBidi" w:hAnsiTheme="majorBidi" w:cstheme="majorBidi"/>
              </w:rPr>
              <w:t>2. Identify the smallest building block in the body of living organisms.</w:t>
            </w:r>
          </w:p>
          <w:p w14:paraId="7FE084AE" w14:textId="77777777" w:rsidR="00743683" w:rsidRPr="00353782" w:rsidRDefault="002F6FF7" w:rsidP="00353782">
            <w:pPr>
              <w:spacing w:line="276" w:lineRule="auto"/>
              <w:ind w:right="1491"/>
              <w:jc w:val="both"/>
              <w:rPr>
                <w:rFonts w:asciiTheme="majorBidi" w:hAnsiTheme="majorBidi" w:cstheme="majorBidi"/>
              </w:rPr>
            </w:pPr>
            <w:r w:rsidRPr="00353782">
              <w:rPr>
                <w:rFonts w:asciiTheme="majorBidi" w:hAnsiTheme="majorBidi" w:cstheme="majorBidi"/>
              </w:rPr>
              <w:t xml:space="preserve">       3. Names and terminology of organelles inside the cell.</w:t>
            </w:r>
          </w:p>
          <w:p w14:paraId="634F0BC2" w14:textId="77777777" w:rsidR="00743683" w:rsidRPr="00353782" w:rsidRDefault="002F6FF7" w:rsidP="00353782">
            <w:pPr>
              <w:spacing w:line="276" w:lineRule="auto"/>
              <w:ind w:left="360" w:right="1491"/>
              <w:jc w:val="both"/>
              <w:rPr>
                <w:rFonts w:asciiTheme="majorBidi" w:hAnsiTheme="majorBidi" w:cstheme="majorBidi"/>
              </w:rPr>
            </w:pPr>
            <w:r w:rsidRPr="00353782">
              <w:rPr>
                <w:rFonts w:asciiTheme="majorBidi" w:hAnsiTheme="majorBidi" w:cstheme="majorBidi"/>
              </w:rPr>
              <w:t>4. Classification of single-celled organisms and multicellular organisms</w:t>
            </w:r>
            <w:r w:rsidR="008D087D" w:rsidRPr="00353782">
              <w:rPr>
                <w:rFonts w:asciiTheme="majorBidi" w:hAnsiTheme="majorBidi" w:cstheme="majorBidi"/>
              </w:rPr>
              <w:t>.</w:t>
            </w:r>
          </w:p>
          <w:p w14:paraId="6A82F7C0" w14:textId="77777777" w:rsidR="008D087D" w:rsidRPr="00353782" w:rsidRDefault="002F6FF7" w:rsidP="00353782">
            <w:pPr>
              <w:spacing w:line="276" w:lineRule="auto"/>
              <w:ind w:left="360" w:right="1491"/>
              <w:jc w:val="both"/>
              <w:rPr>
                <w:rFonts w:asciiTheme="majorBidi" w:hAnsiTheme="majorBidi" w:cstheme="majorBidi"/>
                <w:lang w:bidi="ar-IQ"/>
              </w:rPr>
            </w:pPr>
            <w:r w:rsidRPr="00353782">
              <w:rPr>
                <w:rFonts w:asciiTheme="majorBidi" w:hAnsiTheme="majorBidi" w:cstheme="majorBidi"/>
              </w:rPr>
              <w:t xml:space="preserve">5. </w:t>
            </w:r>
            <w:r w:rsidRPr="00353782">
              <w:rPr>
                <w:rFonts w:asciiTheme="majorBidi" w:hAnsiTheme="majorBidi" w:cstheme="majorBidi"/>
                <w:lang w:bidi="ar-IQ"/>
              </w:rPr>
              <w:t xml:space="preserve"> Metabolic reactions that occur at the cellular level and their effects on all physiological processes of the organism's body.</w:t>
            </w:r>
          </w:p>
          <w:p w14:paraId="3D677EA1" w14:textId="77777777" w:rsidR="008D087D" w:rsidRPr="00353782" w:rsidRDefault="002F6FF7" w:rsidP="00353782">
            <w:pPr>
              <w:spacing w:line="276" w:lineRule="auto"/>
              <w:ind w:left="360" w:right="1491"/>
              <w:jc w:val="both"/>
              <w:rPr>
                <w:rFonts w:asciiTheme="majorBidi" w:hAnsiTheme="majorBidi" w:cstheme="majorBidi"/>
                <w:lang w:bidi="ar-IQ"/>
              </w:rPr>
            </w:pPr>
            <w:r w:rsidRPr="00353782">
              <w:rPr>
                <w:rFonts w:asciiTheme="majorBidi" w:hAnsiTheme="majorBidi" w:cstheme="majorBidi"/>
                <w:lang w:bidi="ar-IQ"/>
              </w:rPr>
              <w:t>6.  Genetic material and who is chemically composed, and what is the difference between DNA and RNA and the function of each.</w:t>
            </w:r>
          </w:p>
          <w:p w14:paraId="4671C652" w14:textId="77777777" w:rsidR="00743683" w:rsidRPr="00353782" w:rsidRDefault="00743683" w:rsidP="00353782">
            <w:pPr>
              <w:spacing w:line="276" w:lineRule="auto"/>
              <w:ind w:left="360" w:right="1491"/>
              <w:jc w:val="both"/>
              <w:rPr>
                <w:rFonts w:asciiTheme="majorBidi" w:hAnsiTheme="majorBidi" w:cstheme="majorBidi"/>
                <w:lang w:bidi="ar-IQ"/>
              </w:rPr>
            </w:pPr>
          </w:p>
        </w:tc>
      </w:tr>
      <w:tr w:rsidR="00FC719D" w:rsidRPr="00A2389D" w14:paraId="3AD204E0" w14:textId="77777777" w:rsidTr="003746F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8CFAA15" w14:textId="77777777" w:rsidR="003E4536" w:rsidRPr="00A2389D" w:rsidRDefault="002F6FF7" w:rsidP="00FC67CA">
            <w:pPr>
              <w:spacing w:line="276" w:lineRule="auto"/>
              <w:ind w:right="1491"/>
              <w:rPr>
                <w:rFonts w:asciiTheme="majorBidi" w:hAnsiTheme="majorBidi" w:cstheme="majorBidi"/>
                <w:b/>
                <w:color w:val="000000"/>
              </w:rPr>
            </w:pPr>
            <w:r w:rsidRPr="00A2389D">
              <w:rPr>
                <w:rFonts w:asciiTheme="majorBidi" w:hAnsiTheme="majorBidi" w:cstheme="majorBidi"/>
                <w:b/>
                <w:color w:val="000000"/>
              </w:rPr>
              <w:t>Module Learning Outcomes</w:t>
            </w:r>
          </w:p>
          <w:p w14:paraId="11BCAD77" w14:textId="77777777" w:rsidR="003E4536" w:rsidRPr="00A2389D" w:rsidRDefault="003E4536" w:rsidP="00FC67CA">
            <w:pPr>
              <w:spacing w:line="276" w:lineRule="auto"/>
              <w:ind w:right="1491"/>
              <w:rPr>
                <w:rFonts w:asciiTheme="majorBidi" w:hAnsiTheme="majorBidi" w:cstheme="majorBidi"/>
                <w:b/>
              </w:rPr>
            </w:pPr>
          </w:p>
          <w:p w14:paraId="0E576CCD" w14:textId="77777777" w:rsidR="003E4536" w:rsidRPr="00A2389D" w:rsidRDefault="002F6FF7" w:rsidP="00FC67CA">
            <w:pPr>
              <w:spacing w:line="276" w:lineRule="auto"/>
              <w:ind w:right="1491"/>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AF59B49" w14:textId="77777777" w:rsidR="003E4536" w:rsidRPr="00353782" w:rsidRDefault="002F6FF7" w:rsidP="00353782">
            <w:pPr>
              <w:widowControl w:val="0"/>
              <w:numPr>
                <w:ilvl w:val="0"/>
                <w:numId w:val="22"/>
              </w:numPr>
              <w:shd w:val="clear" w:color="auto" w:fill="FFFFFF"/>
              <w:spacing w:after="0" w:line="276" w:lineRule="auto"/>
              <w:ind w:right="1491"/>
              <w:contextualSpacing/>
              <w:jc w:val="both"/>
              <w:rPr>
                <w:rFonts w:asciiTheme="majorBidi" w:hAnsiTheme="majorBidi" w:cstheme="majorBidi"/>
                <w:lang w:bidi="ar-IQ"/>
              </w:rPr>
            </w:pPr>
            <w:r w:rsidRPr="00353782">
              <w:rPr>
                <w:rFonts w:asciiTheme="majorBidi" w:hAnsiTheme="majorBidi" w:cstheme="majorBidi"/>
                <w:lang w:bidi="ar-IQ"/>
              </w:rPr>
              <w:t>Understand the nature of the formation of living organisms.</w:t>
            </w:r>
          </w:p>
          <w:p w14:paraId="4B531CCE" w14:textId="77777777" w:rsidR="00FB35BD" w:rsidRPr="00353782" w:rsidRDefault="002F6FF7" w:rsidP="00353782">
            <w:pPr>
              <w:widowControl w:val="0"/>
              <w:numPr>
                <w:ilvl w:val="0"/>
                <w:numId w:val="22"/>
              </w:numPr>
              <w:shd w:val="clear" w:color="auto" w:fill="FFFFFF"/>
              <w:spacing w:after="0" w:line="276" w:lineRule="auto"/>
              <w:ind w:right="1491"/>
              <w:contextualSpacing/>
              <w:jc w:val="both"/>
              <w:rPr>
                <w:rFonts w:asciiTheme="majorBidi" w:hAnsiTheme="majorBidi" w:cstheme="majorBidi"/>
                <w:lang w:bidi="ar-IQ"/>
              </w:rPr>
            </w:pPr>
            <w:r w:rsidRPr="00353782">
              <w:rPr>
                <w:rFonts w:asciiTheme="majorBidi" w:hAnsiTheme="majorBidi" w:cstheme="majorBidi"/>
                <w:lang w:bidi="ar-IQ"/>
              </w:rPr>
              <w:t>Recognize the origin of bodily functions.</w:t>
            </w:r>
          </w:p>
          <w:p w14:paraId="4E84EA25" w14:textId="77777777" w:rsidR="00FB35BD" w:rsidRPr="00353782" w:rsidRDefault="002F6FF7" w:rsidP="00353782">
            <w:pPr>
              <w:widowControl w:val="0"/>
              <w:numPr>
                <w:ilvl w:val="0"/>
                <w:numId w:val="22"/>
              </w:numPr>
              <w:shd w:val="clear" w:color="auto" w:fill="FFFFFF"/>
              <w:spacing w:after="0" w:line="276" w:lineRule="auto"/>
              <w:ind w:right="1491"/>
              <w:contextualSpacing/>
              <w:jc w:val="both"/>
              <w:rPr>
                <w:rFonts w:asciiTheme="majorBidi" w:hAnsiTheme="majorBidi" w:cstheme="majorBidi"/>
                <w:lang w:bidi="ar-IQ"/>
              </w:rPr>
            </w:pPr>
            <w:r w:rsidRPr="00353782">
              <w:rPr>
                <w:rFonts w:asciiTheme="majorBidi" w:hAnsiTheme="majorBidi" w:cstheme="majorBidi"/>
                <w:lang w:bidi="ar-IQ"/>
              </w:rPr>
              <w:t>Linking chemistry, physics with life sciences and pure sciences to produce an integrated knowledge system.</w:t>
            </w:r>
          </w:p>
          <w:p w14:paraId="5C176914" w14:textId="77777777" w:rsidR="00FB35BD" w:rsidRPr="00353782" w:rsidRDefault="002F6FF7" w:rsidP="00353782">
            <w:pPr>
              <w:widowControl w:val="0"/>
              <w:numPr>
                <w:ilvl w:val="0"/>
                <w:numId w:val="22"/>
              </w:numPr>
              <w:shd w:val="clear" w:color="auto" w:fill="FFFFFF"/>
              <w:spacing w:after="0" w:line="276" w:lineRule="auto"/>
              <w:ind w:right="1491"/>
              <w:contextualSpacing/>
              <w:jc w:val="both"/>
              <w:rPr>
                <w:rFonts w:asciiTheme="majorBidi" w:hAnsiTheme="majorBidi" w:cstheme="majorBidi"/>
                <w:lang w:bidi="ar-IQ"/>
              </w:rPr>
            </w:pPr>
            <w:r w:rsidRPr="00353782">
              <w:rPr>
                <w:rFonts w:asciiTheme="majorBidi" w:hAnsiTheme="majorBidi" w:cstheme="majorBidi"/>
                <w:lang w:bidi="ar-IQ"/>
              </w:rPr>
              <w:t>The mechanism of action of each organelle separately and the integration of the work of all other organelles..</w:t>
            </w:r>
          </w:p>
          <w:p w14:paraId="092703BA" w14:textId="77777777" w:rsidR="003E4536" w:rsidRPr="00353782" w:rsidRDefault="002F6FF7" w:rsidP="00353782">
            <w:pPr>
              <w:widowControl w:val="0"/>
              <w:shd w:val="clear" w:color="auto" w:fill="FFFFFF"/>
              <w:spacing w:line="276" w:lineRule="auto"/>
              <w:ind w:left="780" w:right="1491"/>
              <w:jc w:val="both"/>
              <w:rPr>
                <w:rFonts w:asciiTheme="majorBidi" w:hAnsiTheme="majorBidi" w:cstheme="majorBidi"/>
              </w:rPr>
            </w:pPr>
            <w:r w:rsidRPr="00353782">
              <w:rPr>
                <w:rFonts w:asciiTheme="majorBidi" w:hAnsiTheme="majorBidi" w:cstheme="majorBidi"/>
              </w:rPr>
              <w:t xml:space="preserve"> 5.</w:t>
            </w:r>
            <w:r w:rsidR="00FB35BD" w:rsidRPr="00353782">
              <w:rPr>
                <w:rFonts w:asciiTheme="majorBidi" w:hAnsiTheme="majorBidi" w:cstheme="majorBidi"/>
              </w:rPr>
              <w:t xml:space="preserve">The differences between plant cells and animal cells on </w:t>
            </w:r>
            <w:r w:rsidRPr="00353782">
              <w:rPr>
                <w:rFonts w:asciiTheme="majorBidi" w:hAnsiTheme="majorBidi" w:cstheme="majorBidi"/>
              </w:rPr>
              <w:t xml:space="preserve">    </w:t>
            </w:r>
            <w:r w:rsidR="00FB35BD" w:rsidRPr="00353782">
              <w:rPr>
                <w:rFonts w:asciiTheme="majorBidi" w:hAnsiTheme="majorBidi" w:cstheme="majorBidi"/>
              </w:rPr>
              <w:t>the one hand and on the other hand their difference from microorganisms</w:t>
            </w:r>
            <w:r w:rsidRPr="00353782">
              <w:rPr>
                <w:rFonts w:asciiTheme="majorBidi" w:hAnsiTheme="majorBidi" w:cstheme="majorBidi"/>
              </w:rPr>
              <w:t>.</w:t>
            </w:r>
          </w:p>
          <w:p w14:paraId="38C6B9C8" w14:textId="77777777" w:rsidR="00770914" w:rsidRPr="00353782" w:rsidRDefault="002F6FF7" w:rsidP="00353782">
            <w:pPr>
              <w:widowControl w:val="0"/>
              <w:shd w:val="clear" w:color="auto" w:fill="FFFFFF"/>
              <w:spacing w:line="276" w:lineRule="auto"/>
              <w:ind w:left="780" w:right="1491"/>
              <w:jc w:val="both"/>
              <w:rPr>
                <w:rFonts w:asciiTheme="majorBidi" w:hAnsiTheme="majorBidi" w:cstheme="majorBidi"/>
                <w:lang w:bidi="ar-IQ"/>
              </w:rPr>
            </w:pPr>
            <w:r w:rsidRPr="00353782">
              <w:rPr>
                <w:rFonts w:asciiTheme="majorBidi" w:hAnsiTheme="majorBidi" w:cstheme="majorBidi"/>
              </w:rPr>
              <w:t xml:space="preserve">6. </w:t>
            </w:r>
            <w:r w:rsidRPr="00353782">
              <w:rPr>
                <w:rFonts w:asciiTheme="majorBidi" w:hAnsiTheme="majorBidi" w:cstheme="majorBidi"/>
                <w:lang w:bidi="ar-IQ"/>
              </w:rPr>
              <w:t>Understanding the building of energy and the strategy for liberating it so that the organism derives from it its vital fuel to accomplish all its daily activities.</w:t>
            </w:r>
          </w:p>
        </w:tc>
      </w:tr>
      <w:tr w:rsidR="00FC719D" w:rsidRPr="00A2389D" w14:paraId="39BBFBE1" w14:textId="77777777" w:rsidTr="003746F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611C956" w14:textId="77777777" w:rsidR="003E4536" w:rsidRPr="00A2389D" w:rsidRDefault="002F6FF7" w:rsidP="001204C7">
            <w:pPr>
              <w:spacing w:after="0" w:line="312" w:lineRule="auto"/>
              <w:ind w:right="1491"/>
              <w:jc w:val="both"/>
              <w:rPr>
                <w:rFonts w:asciiTheme="majorBidi" w:hAnsiTheme="majorBidi" w:cstheme="majorBidi"/>
                <w:b/>
              </w:rPr>
            </w:pPr>
            <w:r w:rsidRPr="00A2389D">
              <w:rPr>
                <w:rFonts w:asciiTheme="majorBidi" w:hAnsiTheme="majorBidi" w:cstheme="majorBidi"/>
                <w:b/>
              </w:rPr>
              <w:t>Indicative Contents</w:t>
            </w:r>
          </w:p>
          <w:p w14:paraId="1365B86B" w14:textId="77777777" w:rsidR="003E4536" w:rsidRPr="00A2389D" w:rsidRDefault="002F6FF7" w:rsidP="001204C7">
            <w:pPr>
              <w:bidi/>
              <w:spacing w:after="0" w:line="312" w:lineRule="auto"/>
              <w:ind w:right="1491"/>
              <w:jc w:val="both"/>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0A503DC" w14:textId="77777777" w:rsidR="003E4536" w:rsidRPr="00353782" w:rsidRDefault="002F6FF7" w:rsidP="001204C7">
            <w:pPr>
              <w:spacing w:after="0" w:line="276" w:lineRule="auto"/>
              <w:ind w:right="1491"/>
              <w:jc w:val="both"/>
              <w:rPr>
                <w:rFonts w:asciiTheme="majorBidi" w:hAnsiTheme="majorBidi" w:cstheme="majorBidi"/>
                <w:highlight w:val="white"/>
                <w:u w:val="single"/>
              </w:rPr>
            </w:pPr>
            <w:r w:rsidRPr="00353782">
              <w:rPr>
                <w:rFonts w:asciiTheme="majorBidi" w:hAnsiTheme="majorBidi" w:cstheme="majorBidi"/>
                <w:highlight w:val="white"/>
                <w:u w:val="single"/>
              </w:rPr>
              <w:t xml:space="preserve">Part A </w:t>
            </w:r>
            <w:r w:rsidR="002B6171" w:rsidRPr="00353782">
              <w:rPr>
                <w:rFonts w:asciiTheme="majorBidi" w:hAnsiTheme="majorBidi" w:cstheme="majorBidi"/>
                <w:highlight w:val="white"/>
                <w:u w:val="single"/>
              </w:rPr>
              <w:t>–</w:t>
            </w:r>
            <w:r w:rsidRPr="00353782">
              <w:rPr>
                <w:rFonts w:asciiTheme="majorBidi" w:hAnsiTheme="majorBidi" w:cstheme="majorBidi"/>
                <w:highlight w:val="white"/>
                <w:u w:val="single"/>
              </w:rPr>
              <w:t xml:space="preserve"> </w:t>
            </w:r>
            <w:r w:rsidR="002B6171" w:rsidRPr="00353782">
              <w:rPr>
                <w:rFonts w:asciiTheme="majorBidi" w:hAnsiTheme="majorBidi" w:cstheme="majorBidi"/>
                <w:highlight w:val="white"/>
                <w:u w:val="single"/>
              </w:rPr>
              <w:t>the Cell</w:t>
            </w:r>
          </w:p>
          <w:p w14:paraId="5591AE3E" w14:textId="77777777" w:rsidR="000F6966" w:rsidRPr="00353782" w:rsidRDefault="002F6FF7" w:rsidP="001204C7">
            <w:pPr>
              <w:spacing w:after="0" w:line="276" w:lineRule="auto"/>
              <w:ind w:right="1491"/>
              <w:jc w:val="both"/>
              <w:rPr>
                <w:rFonts w:asciiTheme="majorBidi" w:hAnsiTheme="majorBidi" w:cstheme="majorBidi"/>
              </w:rPr>
            </w:pPr>
            <w:r w:rsidRPr="00353782">
              <w:rPr>
                <w:rFonts w:asciiTheme="majorBidi" w:hAnsiTheme="majorBidi" w:cstheme="majorBidi"/>
              </w:rPr>
              <w:t>The cell as a term, what does it mean, and what are the living and non-living components of the cell? It also includes an explanation in detail of the nature of the structure and function of each of the organelles inside the cell, and then touches on the division of organisms in terms of the number of cells</w:t>
            </w:r>
            <w:r w:rsidR="00227800" w:rsidRPr="00353782">
              <w:rPr>
                <w:rFonts w:asciiTheme="majorBidi" w:hAnsiTheme="majorBidi" w:cstheme="majorBidi"/>
                <w:highlight w:val="white"/>
              </w:rPr>
              <w:t>.[8</w:t>
            </w:r>
            <w:r w:rsidRPr="00353782">
              <w:rPr>
                <w:rFonts w:asciiTheme="majorBidi" w:hAnsiTheme="majorBidi" w:cstheme="majorBidi"/>
                <w:highlight w:val="white"/>
              </w:rPr>
              <w:t>hrs]</w:t>
            </w:r>
            <w:r w:rsidRPr="00353782">
              <w:rPr>
                <w:rFonts w:asciiTheme="majorBidi" w:hAnsiTheme="majorBidi" w:cstheme="majorBidi"/>
              </w:rPr>
              <w:t>.</w:t>
            </w:r>
          </w:p>
          <w:p w14:paraId="49E843D6"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rPr>
              <w:t xml:space="preserve"> In addition to understanding the ability of some organisms to make their own food while others are unable to do so.</w:t>
            </w:r>
            <w:r w:rsidR="00227800" w:rsidRPr="00353782">
              <w:rPr>
                <w:rFonts w:asciiTheme="majorBidi" w:hAnsiTheme="majorBidi" w:cstheme="majorBidi"/>
                <w:highlight w:val="white"/>
              </w:rPr>
              <w:t xml:space="preserve"> [8</w:t>
            </w:r>
            <w:r w:rsidR="000F6966" w:rsidRPr="00353782">
              <w:rPr>
                <w:rFonts w:asciiTheme="majorBidi" w:hAnsiTheme="majorBidi" w:cstheme="majorBidi"/>
                <w:highlight w:val="white"/>
              </w:rPr>
              <w:t>hrs]</w:t>
            </w:r>
            <w:r w:rsidR="005070C6" w:rsidRPr="00353782">
              <w:rPr>
                <w:rFonts w:asciiTheme="majorBidi" w:hAnsiTheme="majorBidi" w:cstheme="majorBidi"/>
                <w:highlight w:val="white"/>
              </w:rPr>
              <w:t xml:space="preserve">.  </w:t>
            </w:r>
          </w:p>
          <w:p w14:paraId="225E08FC"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rPr>
              <w:t>Cell division and the first stages that start with the formation of the cell wall of the plant cell and the number of layers formed leading to the creation of new structural cells that are added to the body of the organism.</w:t>
            </w:r>
            <w:r w:rsidR="00227800" w:rsidRPr="00353782">
              <w:rPr>
                <w:rFonts w:asciiTheme="majorBidi" w:hAnsiTheme="majorBidi" w:cstheme="majorBidi"/>
                <w:highlight w:val="white"/>
              </w:rPr>
              <w:t>. [8</w:t>
            </w:r>
            <w:r w:rsidR="005070C6" w:rsidRPr="00353782">
              <w:rPr>
                <w:rFonts w:asciiTheme="majorBidi" w:hAnsiTheme="majorBidi" w:cstheme="majorBidi"/>
                <w:highlight w:val="white"/>
              </w:rPr>
              <w:t xml:space="preserve"> hrs]</w:t>
            </w:r>
          </w:p>
          <w:p w14:paraId="5D5591FC"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rPr>
              <w:t>Other phases of division and the processes that occur inside the cell until one cell divides into two</w:t>
            </w:r>
            <w:r w:rsidR="00227800" w:rsidRPr="00353782">
              <w:rPr>
                <w:rFonts w:asciiTheme="majorBidi" w:hAnsiTheme="majorBidi" w:cstheme="majorBidi"/>
                <w:highlight w:val="white"/>
              </w:rPr>
              <w:t>. [8</w:t>
            </w:r>
            <w:r w:rsidR="005070C6" w:rsidRPr="00353782">
              <w:rPr>
                <w:rFonts w:asciiTheme="majorBidi" w:hAnsiTheme="majorBidi" w:cstheme="majorBidi"/>
                <w:highlight w:val="white"/>
              </w:rPr>
              <w:t xml:space="preserve"> hrs]</w:t>
            </w:r>
          </w:p>
          <w:p w14:paraId="2347C6CB"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rPr>
              <w:t>Metabolic activities that occur inside the cell, such as photosynthesis, how to make energy inside the chloroplast, and then invest it in the rest of the other activities. It also includes identification of vital intra-mitochondrial respiration and ATP production</w:t>
            </w:r>
            <w:r w:rsidR="003E7C3B" w:rsidRPr="00353782">
              <w:rPr>
                <w:rFonts w:asciiTheme="majorBidi" w:hAnsiTheme="majorBidi" w:cstheme="majorBidi"/>
                <w:highlight w:val="white"/>
              </w:rPr>
              <w:t>. [6</w:t>
            </w:r>
            <w:r w:rsidR="005070C6" w:rsidRPr="00353782">
              <w:rPr>
                <w:rFonts w:asciiTheme="majorBidi" w:hAnsiTheme="majorBidi" w:cstheme="majorBidi"/>
                <w:highlight w:val="white"/>
              </w:rPr>
              <w:t xml:space="preserve"> hrs]</w:t>
            </w:r>
          </w:p>
          <w:p w14:paraId="4E79EBFE"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highlight w:val="white"/>
              </w:rPr>
              <w:t>Revision problem classes  [2</w:t>
            </w:r>
            <w:r w:rsidR="005070C6" w:rsidRPr="00353782">
              <w:rPr>
                <w:rFonts w:asciiTheme="majorBidi" w:hAnsiTheme="majorBidi" w:cstheme="majorBidi"/>
                <w:highlight w:val="white"/>
              </w:rPr>
              <w:t xml:space="preserve"> hrs]</w:t>
            </w:r>
          </w:p>
          <w:p w14:paraId="040B469A" w14:textId="77777777" w:rsidR="003E4536" w:rsidRPr="00353782" w:rsidRDefault="002F6FF7" w:rsidP="001204C7">
            <w:pPr>
              <w:spacing w:after="0" w:line="276" w:lineRule="auto"/>
              <w:ind w:right="1491"/>
              <w:jc w:val="both"/>
              <w:rPr>
                <w:rFonts w:asciiTheme="majorBidi" w:hAnsiTheme="majorBidi" w:cstheme="majorBidi"/>
                <w:highlight w:val="white"/>
                <w:u w:val="single"/>
                <w:rtl/>
                <w:lang w:bidi="ar-IQ"/>
              </w:rPr>
            </w:pPr>
            <w:r w:rsidRPr="00353782">
              <w:rPr>
                <w:rFonts w:asciiTheme="majorBidi" w:hAnsiTheme="majorBidi" w:cstheme="majorBidi"/>
                <w:highlight w:val="white"/>
                <w:u w:val="single"/>
              </w:rPr>
              <w:t xml:space="preserve">Part B </w:t>
            </w:r>
            <w:r w:rsidR="00684100" w:rsidRPr="00353782">
              <w:rPr>
                <w:rFonts w:asciiTheme="majorBidi" w:hAnsiTheme="majorBidi" w:cstheme="majorBidi"/>
                <w:highlight w:val="white"/>
                <w:u w:val="single"/>
              </w:rPr>
              <w:t>Macromoleculrs</w:t>
            </w:r>
          </w:p>
          <w:p w14:paraId="01A9B0D7"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highlight w:val="white"/>
              </w:rPr>
              <w:t>Fundamentals</w:t>
            </w:r>
          </w:p>
          <w:p w14:paraId="65F1D43C"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rPr>
              <w:t>The large molecules that are built inside the ornament as a result of photosynthesis and by the interactive pathways in the primary and secondary metabolism, such as simple monosaccharides, disaccharides, and polysaccharides, in addition to the formation of cellulose, starch, and fatty acids.</w:t>
            </w:r>
            <w:r w:rsidR="00227800" w:rsidRPr="00353782">
              <w:rPr>
                <w:rFonts w:asciiTheme="majorBidi" w:hAnsiTheme="majorBidi" w:cstheme="majorBidi"/>
                <w:highlight w:val="white"/>
              </w:rPr>
              <w:t>. [10</w:t>
            </w:r>
            <w:r w:rsidR="005070C6" w:rsidRPr="00353782">
              <w:rPr>
                <w:rFonts w:asciiTheme="majorBidi" w:hAnsiTheme="majorBidi" w:cstheme="majorBidi"/>
                <w:highlight w:val="white"/>
              </w:rPr>
              <w:t>hrs]</w:t>
            </w:r>
          </w:p>
          <w:p w14:paraId="760D780A" w14:textId="77777777" w:rsidR="003E4536" w:rsidRPr="00353782" w:rsidRDefault="002F6FF7" w:rsidP="001204C7">
            <w:pPr>
              <w:spacing w:after="0" w:line="276" w:lineRule="auto"/>
              <w:ind w:right="1491"/>
              <w:jc w:val="both"/>
              <w:rPr>
                <w:rFonts w:asciiTheme="majorBidi" w:hAnsiTheme="majorBidi" w:cstheme="majorBidi"/>
                <w:highlight w:val="white"/>
              </w:rPr>
            </w:pPr>
            <w:r w:rsidRPr="00353782">
              <w:rPr>
                <w:rFonts w:asciiTheme="majorBidi" w:hAnsiTheme="majorBidi" w:cstheme="majorBidi"/>
              </w:rPr>
              <w:t>The properties of DNA are that its chemical structure is a deficient sugar and its presence is in the form of a binary bar and it is spiral to keep it from digestion by digestive enzymes or the rest of the other dangers.</w:t>
            </w:r>
            <w:r w:rsidR="00227800" w:rsidRPr="00353782">
              <w:rPr>
                <w:rFonts w:asciiTheme="majorBidi" w:hAnsiTheme="majorBidi" w:cstheme="majorBidi"/>
                <w:highlight w:val="white"/>
              </w:rPr>
              <w:t>. [10</w:t>
            </w:r>
            <w:r w:rsidR="005070C6" w:rsidRPr="00353782">
              <w:rPr>
                <w:rFonts w:asciiTheme="majorBidi" w:hAnsiTheme="majorBidi" w:cstheme="majorBidi"/>
                <w:highlight w:val="white"/>
              </w:rPr>
              <w:t>hrs]</w:t>
            </w:r>
          </w:p>
          <w:p w14:paraId="3DC45D87" w14:textId="77777777" w:rsidR="003E4536" w:rsidRPr="00353782" w:rsidRDefault="002F6FF7" w:rsidP="001204C7">
            <w:pPr>
              <w:spacing w:after="0" w:line="276" w:lineRule="auto"/>
              <w:ind w:right="1491"/>
              <w:jc w:val="both"/>
              <w:rPr>
                <w:rFonts w:asciiTheme="majorBidi" w:hAnsiTheme="majorBidi" w:cstheme="majorBidi"/>
              </w:rPr>
            </w:pPr>
            <w:r w:rsidRPr="00353782">
              <w:rPr>
                <w:rFonts w:asciiTheme="majorBidi" w:hAnsiTheme="majorBidi" w:cstheme="majorBidi"/>
              </w:rPr>
              <w:t>An RNA strand and identifying its four types and how it is created by cloning from two strands of DNA, and then RNA is transmitted from the nucleus to the ribosome to be a template for the formation of proteins that are divided into hormones and enzymes, and others go towards building inside or outside the cell.</w:t>
            </w:r>
            <w:r w:rsidR="00227800" w:rsidRPr="00353782">
              <w:rPr>
                <w:rFonts w:asciiTheme="majorBidi" w:hAnsiTheme="majorBidi" w:cstheme="majorBidi"/>
                <w:highlight w:val="white"/>
              </w:rPr>
              <w:t>. [11</w:t>
            </w:r>
            <w:r w:rsidR="005070C6" w:rsidRPr="00353782">
              <w:rPr>
                <w:rFonts w:asciiTheme="majorBidi" w:hAnsiTheme="majorBidi" w:cstheme="majorBidi"/>
                <w:highlight w:val="white"/>
              </w:rPr>
              <w:t xml:space="preserve"> hrs]</w:t>
            </w:r>
          </w:p>
          <w:p w14:paraId="3144DC16" w14:textId="77777777" w:rsidR="003E4536" w:rsidRPr="00A2389D" w:rsidRDefault="003E4536" w:rsidP="001204C7">
            <w:pPr>
              <w:spacing w:after="0" w:line="312" w:lineRule="auto"/>
              <w:ind w:right="1491"/>
              <w:jc w:val="both"/>
              <w:rPr>
                <w:rFonts w:asciiTheme="majorBidi" w:hAnsiTheme="majorBidi" w:cstheme="majorBidi"/>
              </w:rPr>
            </w:pPr>
          </w:p>
        </w:tc>
      </w:tr>
    </w:tbl>
    <w:p w14:paraId="7BBAAFF1" w14:textId="77777777" w:rsidR="003E4536" w:rsidRPr="00A2389D" w:rsidRDefault="003E4536" w:rsidP="001204C7">
      <w:pPr>
        <w:spacing w:after="384" w:line="312" w:lineRule="auto"/>
        <w:jc w:val="both"/>
        <w:rPr>
          <w:rFonts w:asciiTheme="majorBidi" w:eastAsia="Cambria" w:hAnsiTheme="majorBidi" w:cstheme="majorBidi"/>
          <w:b/>
          <w:color w:val="000000"/>
        </w:rPr>
      </w:pPr>
    </w:p>
    <w:tbl>
      <w:tblPr>
        <w:tblStyle w:val="a512"/>
        <w:tblW w:w="10455" w:type="dxa"/>
        <w:tblInd w:w="-540" w:type="dxa"/>
        <w:tblLayout w:type="fixed"/>
        <w:tblLook w:val="0400" w:firstRow="0" w:lastRow="0" w:firstColumn="0" w:lastColumn="0" w:noHBand="0" w:noVBand="1"/>
      </w:tblPr>
      <w:tblGrid>
        <w:gridCol w:w="2564"/>
        <w:gridCol w:w="7891"/>
      </w:tblGrid>
      <w:tr w:rsidR="00FC719D" w:rsidRPr="00A2389D" w14:paraId="75151179"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3FC9C26"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CFF3159"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32BCA97"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44C4F9C"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E96E8DE" w14:textId="77777777" w:rsidR="003E4536" w:rsidRPr="00A2389D" w:rsidRDefault="003E4536">
            <w:pPr>
              <w:spacing w:after="0" w:line="276" w:lineRule="auto"/>
              <w:rPr>
                <w:rFonts w:asciiTheme="majorBidi" w:hAnsiTheme="majorBidi" w:cstheme="majorBidi"/>
                <w:color w:val="000000"/>
              </w:rPr>
            </w:pPr>
          </w:p>
          <w:p w14:paraId="765E1A81" w14:textId="4F868856" w:rsidR="003E4536" w:rsidRPr="00A2389D" w:rsidRDefault="002F6FF7" w:rsidP="00353782">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Type something like: The main strategy that will be adopted in delivering this module is to encourage students’ participation in the exercises, while at the same time refining and expanding their critical thinking skills. This will be achieved through classes, interactive tutorials and by considering type of simple experiments involving some sampling activities that are interesting </w:t>
            </w:r>
            <w:r w:rsidR="00353782">
              <w:rPr>
                <w:rFonts w:asciiTheme="majorBidi" w:hAnsiTheme="majorBidi" w:cstheme="majorBidi"/>
                <w:color w:val="000000"/>
              </w:rPr>
              <w:t>.</w:t>
            </w:r>
          </w:p>
        </w:tc>
      </w:tr>
    </w:tbl>
    <w:tbl>
      <w:tblPr>
        <w:tblStyle w:val="a612"/>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3E4815FA"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4E9D554"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39A9B316"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211641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E80007E"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3F9FD876"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3FF5EA"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ACA040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530A2BE1"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249AE" w14:textId="016C3521" w:rsidR="003E4536" w:rsidRPr="00A2389D" w:rsidRDefault="00010F52">
            <w:pPr>
              <w:spacing w:after="0" w:line="312" w:lineRule="auto"/>
              <w:rPr>
                <w:rFonts w:asciiTheme="majorBidi" w:hAnsiTheme="majorBidi" w:cstheme="majorBidi"/>
              </w:rPr>
            </w:pPr>
            <w:r w:rsidRPr="00A2389D">
              <w:rPr>
                <w:rFonts w:asciiTheme="majorBidi" w:hAnsiTheme="majorBidi" w:cstheme="majorBidi"/>
              </w:rPr>
              <w:t>5.27</w:t>
            </w:r>
          </w:p>
        </w:tc>
      </w:tr>
      <w:tr w:rsidR="00FC719D" w:rsidRPr="00A2389D" w14:paraId="69ACE7C6"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03A8673"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4044C26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35824" w14:textId="0D02D259" w:rsidR="003E4536" w:rsidRPr="00A2389D" w:rsidRDefault="003147C9">
            <w:pPr>
              <w:spacing w:after="0" w:line="312" w:lineRule="auto"/>
              <w:rPr>
                <w:rFonts w:asciiTheme="majorBidi" w:hAnsiTheme="majorBidi" w:cstheme="majorBidi"/>
              </w:rPr>
            </w:pPr>
            <w:r w:rsidRPr="00A2389D">
              <w:rPr>
                <w:rFonts w:asciiTheme="majorBidi" w:hAnsiTheme="majorBidi" w:cstheme="majorBidi"/>
              </w:rPr>
              <w:t>46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92BA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3ECD7A71"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F1EC9" w14:textId="2F3EE8DD" w:rsidR="003E4536" w:rsidRPr="00A2389D" w:rsidRDefault="00010F52">
            <w:pPr>
              <w:spacing w:after="0" w:line="312" w:lineRule="auto"/>
              <w:rPr>
                <w:rFonts w:asciiTheme="majorBidi" w:hAnsiTheme="majorBidi" w:cstheme="majorBidi"/>
              </w:rPr>
            </w:pPr>
            <w:r w:rsidRPr="00A2389D">
              <w:rPr>
                <w:rFonts w:asciiTheme="majorBidi" w:hAnsiTheme="majorBidi" w:cstheme="majorBidi"/>
              </w:rPr>
              <w:t>3.07</w:t>
            </w:r>
          </w:p>
        </w:tc>
      </w:tr>
      <w:tr w:rsidR="00FC719D" w:rsidRPr="00A2389D" w14:paraId="78FD819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944805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43FCEC5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90391CE" w14:textId="4C09D46E" w:rsidR="003E4536" w:rsidRPr="00A2389D" w:rsidRDefault="003147C9">
            <w:pPr>
              <w:spacing w:after="0" w:line="312" w:lineRule="auto"/>
              <w:rPr>
                <w:rFonts w:asciiTheme="majorBidi" w:hAnsiTheme="majorBidi" w:cstheme="majorBidi"/>
              </w:rPr>
            </w:pPr>
            <w:r w:rsidRPr="00A2389D">
              <w:rPr>
                <w:rFonts w:asciiTheme="majorBidi" w:hAnsiTheme="majorBidi" w:cstheme="majorBidi"/>
              </w:rPr>
              <w:t>125</w:t>
            </w:r>
          </w:p>
        </w:tc>
      </w:tr>
    </w:tbl>
    <w:p w14:paraId="528563FF"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12"/>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7F7FEE77"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25A1B7B"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35DD2277"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6EE6F116"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9EC571F" w14:textId="77777777" w:rsidR="003E4536" w:rsidRPr="00A2389D" w:rsidRDefault="003E4536">
            <w:pPr>
              <w:spacing w:after="0" w:line="312" w:lineRule="auto"/>
              <w:ind w:left="360" w:hanging="720"/>
              <w:rPr>
                <w:rFonts w:asciiTheme="majorBidi" w:hAnsiTheme="majorBidi" w:cstheme="majorBidi"/>
                <w:b/>
                <w:sz w:val="20"/>
                <w:szCs w:val="20"/>
              </w:rPr>
            </w:pPr>
          </w:p>
          <w:p w14:paraId="2AD71EE6"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9C920D8"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53FDB64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7471B16"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E6EB8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3147C9" w:rsidRPr="00A2389D" w14:paraId="6F526A5B"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CBBBEAC" w14:textId="77777777" w:rsidR="003147C9" w:rsidRPr="00A2389D" w:rsidRDefault="003147C9">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98E92B1" w14:textId="77777777" w:rsidR="003147C9" w:rsidRPr="00A2389D" w:rsidRDefault="003147C9">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tcPr>
          <w:p w14:paraId="2D9E71B6" w14:textId="589FE299"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327D0BB0" w14:textId="04CF14FD"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02363E1A" w14:textId="77777777"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5F912C8" w14:textId="3055848B" w:rsidR="003147C9" w:rsidRPr="00A2389D" w:rsidRDefault="003147C9" w:rsidP="003147C9">
            <w:pPr>
              <w:spacing w:after="0" w:line="312" w:lineRule="auto"/>
              <w:rPr>
                <w:rFonts w:asciiTheme="majorBidi" w:hAnsiTheme="majorBidi" w:cstheme="majorBidi"/>
                <w:color w:val="000000"/>
              </w:rPr>
            </w:pPr>
            <w:r w:rsidRPr="00A2389D">
              <w:rPr>
                <w:rFonts w:asciiTheme="majorBidi" w:hAnsiTheme="majorBidi" w:cstheme="majorBidi"/>
              </w:rPr>
              <w:t>LO #1, 2, 3,4 and 6</w:t>
            </w:r>
          </w:p>
        </w:tc>
      </w:tr>
      <w:tr w:rsidR="003147C9" w:rsidRPr="00A2389D" w14:paraId="186E5E14"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7C724F6" w14:textId="77777777" w:rsidR="003147C9" w:rsidRPr="00A2389D" w:rsidRDefault="003147C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DE1CD9B" w14:textId="77777777" w:rsidR="003147C9" w:rsidRPr="00A2389D" w:rsidRDefault="003147C9">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tcPr>
          <w:p w14:paraId="1A997DCA" w14:textId="11B7A0B4"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0D7B76FE" w14:textId="3823FE89"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490A21F" w14:textId="77777777"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BA873C6" w14:textId="3ECFAE54" w:rsidR="003147C9" w:rsidRPr="00A2389D" w:rsidRDefault="003147C9" w:rsidP="003147C9">
            <w:pPr>
              <w:spacing w:after="0" w:line="312" w:lineRule="auto"/>
              <w:rPr>
                <w:rFonts w:asciiTheme="majorBidi" w:hAnsiTheme="majorBidi" w:cstheme="majorBidi"/>
                <w:color w:val="000000"/>
              </w:rPr>
            </w:pPr>
            <w:r w:rsidRPr="00A2389D">
              <w:rPr>
                <w:rFonts w:asciiTheme="majorBidi" w:hAnsiTheme="majorBidi" w:cstheme="majorBidi"/>
              </w:rPr>
              <w:t>LO # 3, 4, 5 and 6</w:t>
            </w:r>
          </w:p>
        </w:tc>
      </w:tr>
      <w:tr w:rsidR="003147C9" w:rsidRPr="00A2389D" w14:paraId="6BDF2196"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D1BF55D" w14:textId="77777777" w:rsidR="003147C9" w:rsidRPr="00A2389D" w:rsidRDefault="003147C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4A0D14C" w14:textId="77777777" w:rsidR="003147C9" w:rsidRPr="00A2389D" w:rsidRDefault="003147C9">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tcPr>
          <w:p w14:paraId="788A0249" w14:textId="10E09AF6"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618694C4" w14:textId="52FAA336"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030612ED" w14:textId="77777777"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1B10BAE8" w14:textId="77777777" w:rsidR="003147C9" w:rsidRPr="00A2389D" w:rsidRDefault="003147C9">
            <w:pPr>
              <w:spacing w:after="0" w:line="312" w:lineRule="auto"/>
              <w:rPr>
                <w:rFonts w:asciiTheme="majorBidi" w:hAnsiTheme="majorBidi" w:cstheme="majorBidi"/>
                <w:color w:val="000000"/>
              </w:rPr>
            </w:pPr>
          </w:p>
        </w:tc>
      </w:tr>
      <w:tr w:rsidR="003147C9" w:rsidRPr="00A2389D" w14:paraId="1A005832"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A185706" w14:textId="77777777" w:rsidR="003147C9" w:rsidRPr="00A2389D" w:rsidRDefault="003147C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2CF71CC" w14:textId="77777777" w:rsidR="003147C9" w:rsidRPr="00A2389D" w:rsidRDefault="003147C9">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tcPr>
          <w:p w14:paraId="2B4D792D" w14:textId="5F63D6DA"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tcPr>
          <w:p w14:paraId="562E738F" w14:textId="00BC41B0" w:rsidR="003147C9" w:rsidRPr="00A2389D" w:rsidRDefault="003147C9">
            <w:pPr>
              <w:spacing w:after="0"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4F142857" w14:textId="627FAB1C"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535C60F4" w14:textId="77777777" w:rsidR="003147C9" w:rsidRPr="00A2389D" w:rsidRDefault="003147C9">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3147C9" w:rsidRPr="00A2389D" w14:paraId="2BA6DB6D"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A442AB1" w14:textId="77777777" w:rsidR="003147C9" w:rsidRPr="00A2389D" w:rsidRDefault="003147C9">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4268871" w14:textId="77777777" w:rsidR="003147C9" w:rsidRPr="00A2389D" w:rsidRDefault="003147C9">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tcPr>
          <w:p w14:paraId="154D1D1D" w14:textId="529F332F"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tcPr>
          <w:p w14:paraId="4A628EA4" w14:textId="5874F25D"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20710C1" w14:textId="7ED3A6B2"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241A9A86" w14:textId="77777777" w:rsidR="003147C9" w:rsidRPr="00A2389D" w:rsidRDefault="003147C9">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3147C9" w:rsidRPr="00A2389D" w14:paraId="7B88FE61"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B3CA8C8" w14:textId="77777777" w:rsidR="003147C9" w:rsidRPr="00A2389D" w:rsidRDefault="003147C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123E5BD" w14:textId="77777777" w:rsidR="003147C9" w:rsidRPr="00A2389D" w:rsidRDefault="003147C9">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tcPr>
          <w:p w14:paraId="79313868" w14:textId="454EBD03"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tcPr>
          <w:p w14:paraId="704DE92F" w14:textId="7A62FDB4"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77F7B691" w14:textId="5679FA77" w:rsidR="003147C9" w:rsidRPr="00A2389D" w:rsidRDefault="003147C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7523DAAC" w14:textId="77777777" w:rsidR="003147C9" w:rsidRPr="00A2389D" w:rsidRDefault="003147C9">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11B47468"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5193BFD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2C340EB3"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6424B035"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E88D085" w14:textId="77777777" w:rsidR="003E4536" w:rsidRPr="00A2389D" w:rsidRDefault="003E4536">
            <w:pPr>
              <w:spacing w:after="0" w:line="312" w:lineRule="auto"/>
              <w:rPr>
                <w:rFonts w:asciiTheme="majorBidi" w:hAnsiTheme="majorBidi" w:cstheme="majorBidi"/>
                <w:color w:val="000000"/>
              </w:rPr>
            </w:pPr>
          </w:p>
        </w:tc>
      </w:tr>
    </w:tbl>
    <w:p w14:paraId="52E27772"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1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C671E61" w14:textId="77777777" w:rsidTr="00EE7D41">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FE58977"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3D779C3"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5ED3F71"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0568B2"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98E5F5D"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B15971D"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A77E8E"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tcPr>
          <w:p w14:paraId="29AF09BE" w14:textId="77777777" w:rsidR="00932264" w:rsidRPr="00A2389D" w:rsidRDefault="002F6FF7" w:rsidP="00932264">
            <w:pPr>
              <w:rPr>
                <w:rFonts w:asciiTheme="majorBidi" w:hAnsiTheme="majorBidi" w:cstheme="majorBidi"/>
              </w:rPr>
            </w:pPr>
            <w:r w:rsidRPr="00A2389D">
              <w:rPr>
                <w:rFonts w:asciiTheme="majorBidi" w:hAnsiTheme="majorBidi" w:cstheme="majorBidi"/>
              </w:rPr>
              <w:t>General introduction</w:t>
            </w:r>
          </w:p>
        </w:tc>
      </w:tr>
      <w:tr w:rsidR="00FC719D" w:rsidRPr="00A2389D" w14:paraId="4269B8E4"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530C40"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7B09CF7C" w14:textId="77777777" w:rsidR="00932264" w:rsidRPr="00A2389D" w:rsidRDefault="002F6FF7" w:rsidP="00932264">
            <w:pPr>
              <w:rPr>
                <w:rFonts w:asciiTheme="majorBidi" w:hAnsiTheme="majorBidi" w:cstheme="majorBidi"/>
              </w:rPr>
            </w:pPr>
            <w:r w:rsidRPr="00A2389D">
              <w:rPr>
                <w:rFonts w:asciiTheme="majorBidi" w:hAnsiTheme="majorBidi" w:cstheme="majorBidi"/>
              </w:rPr>
              <w:t>The Cell</w:t>
            </w:r>
          </w:p>
        </w:tc>
      </w:tr>
      <w:tr w:rsidR="00FC719D" w:rsidRPr="00A2389D" w14:paraId="0BE0BF38" w14:textId="77777777" w:rsidTr="00EE7D41">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E6CB95"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6D1CFB47" w14:textId="77777777" w:rsidR="00932264" w:rsidRPr="00A2389D" w:rsidRDefault="002F6FF7" w:rsidP="00932264">
            <w:pPr>
              <w:rPr>
                <w:rFonts w:asciiTheme="majorBidi" w:hAnsiTheme="majorBidi" w:cstheme="majorBidi"/>
              </w:rPr>
            </w:pPr>
            <w:r w:rsidRPr="00A2389D">
              <w:rPr>
                <w:rFonts w:asciiTheme="majorBidi" w:hAnsiTheme="majorBidi" w:cstheme="majorBidi"/>
              </w:rPr>
              <w:t>Animal Cell and Plant Cell</w:t>
            </w:r>
          </w:p>
        </w:tc>
      </w:tr>
      <w:tr w:rsidR="00FC719D" w:rsidRPr="00A2389D" w14:paraId="1A2946F2"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147486"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53C726D3" w14:textId="77777777" w:rsidR="00932264" w:rsidRPr="00A2389D" w:rsidRDefault="002F6FF7" w:rsidP="00932264">
            <w:pPr>
              <w:rPr>
                <w:rFonts w:asciiTheme="majorBidi" w:hAnsiTheme="majorBidi" w:cstheme="majorBidi"/>
              </w:rPr>
            </w:pPr>
            <w:r w:rsidRPr="00A2389D">
              <w:rPr>
                <w:rFonts w:asciiTheme="majorBidi" w:hAnsiTheme="majorBidi" w:cstheme="majorBidi"/>
              </w:rPr>
              <w:t>Cell Contents</w:t>
            </w:r>
          </w:p>
        </w:tc>
      </w:tr>
      <w:tr w:rsidR="00FC719D" w:rsidRPr="00A2389D" w14:paraId="2DB1ED47"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9360AB"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tcPr>
          <w:p w14:paraId="7CF06725" w14:textId="77777777" w:rsidR="00932264" w:rsidRPr="00A2389D" w:rsidRDefault="002F6FF7" w:rsidP="00932264">
            <w:pPr>
              <w:rPr>
                <w:rFonts w:asciiTheme="majorBidi" w:hAnsiTheme="majorBidi" w:cstheme="majorBidi"/>
              </w:rPr>
            </w:pPr>
            <w:r w:rsidRPr="00A2389D">
              <w:rPr>
                <w:rFonts w:asciiTheme="majorBidi" w:hAnsiTheme="majorBidi" w:cstheme="majorBidi"/>
              </w:rPr>
              <w:t>Chemistry of the Cell</w:t>
            </w:r>
          </w:p>
        </w:tc>
      </w:tr>
      <w:tr w:rsidR="00FC719D" w:rsidRPr="00A2389D" w14:paraId="09A09F43"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E899EE"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7F6610D4" w14:textId="77777777" w:rsidR="00932264" w:rsidRPr="00A2389D" w:rsidRDefault="002F6FF7" w:rsidP="00932264">
            <w:pPr>
              <w:rPr>
                <w:rFonts w:asciiTheme="majorBidi" w:hAnsiTheme="majorBidi" w:cstheme="majorBidi"/>
              </w:rPr>
            </w:pPr>
            <w:r w:rsidRPr="00A2389D">
              <w:rPr>
                <w:rFonts w:asciiTheme="majorBidi" w:hAnsiTheme="majorBidi" w:cstheme="majorBidi"/>
              </w:rPr>
              <w:t>Biological Macromolecule</w:t>
            </w:r>
          </w:p>
        </w:tc>
      </w:tr>
      <w:tr w:rsidR="00FC719D" w:rsidRPr="00A2389D" w14:paraId="40444AC1"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0A85C2"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18BA5B11" w14:textId="77777777" w:rsidR="00932264" w:rsidRPr="00A2389D" w:rsidRDefault="002F6FF7" w:rsidP="00932264">
            <w:pPr>
              <w:rPr>
                <w:rFonts w:asciiTheme="majorBidi" w:hAnsiTheme="majorBidi" w:cstheme="majorBidi"/>
              </w:rPr>
            </w:pPr>
            <w:r w:rsidRPr="00A2389D">
              <w:rPr>
                <w:rFonts w:asciiTheme="majorBidi" w:hAnsiTheme="majorBidi" w:cstheme="majorBidi"/>
              </w:rPr>
              <w:t>Proteins</w:t>
            </w:r>
          </w:p>
        </w:tc>
      </w:tr>
      <w:tr w:rsidR="00FC719D" w:rsidRPr="00A2389D" w14:paraId="7119F251"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F4B511"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44D316AE" w14:textId="77777777" w:rsidR="00932264" w:rsidRPr="00A2389D" w:rsidRDefault="002F6FF7" w:rsidP="00932264">
            <w:pPr>
              <w:rPr>
                <w:rFonts w:asciiTheme="majorBidi" w:hAnsiTheme="majorBidi" w:cstheme="majorBidi"/>
              </w:rPr>
            </w:pPr>
            <w:r w:rsidRPr="00A2389D">
              <w:rPr>
                <w:rFonts w:asciiTheme="majorBidi" w:hAnsiTheme="majorBidi" w:cstheme="majorBidi"/>
              </w:rPr>
              <w:t>Nucleic Acids</w:t>
            </w:r>
          </w:p>
        </w:tc>
      </w:tr>
      <w:tr w:rsidR="00FC719D" w:rsidRPr="00A2389D" w14:paraId="62F53E64"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B71F6DA"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2E17D28D" w14:textId="77777777" w:rsidR="00932264" w:rsidRPr="00A2389D" w:rsidRDefault="002F6FF7" w:rsidP="00932264">
            <w:pPr>
              <w:rPr>
                <w:rFonts w:asciiTheme="majorBidi" w:hAnsiTheme="majorBidi" w:cstheme="majorBidi"/>
              </w:rPr>
            </w:pPr>
            <w:r w:rsidRPr="00A2389D">
              <w:rPr>
                <w:rFonts w:asciiTheme="majorBidi" w:hAnsiTheme="majorBidi" w:cstheme="majorBidi"/>
              </w:rPr>
              <w:t>Ribonucleic acid (RNA)</w:t>
            </w:r>
          </w:p>
        </w:tc>
      </w:tr>
      <w:tr w:rsidR="00FC719D" w:rsidRPr="00A2389D" w14:paraId="699432DD"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6773FE"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1CD9C62B" w14:textId="77777777" w:rsidR="00932264" w:rsidRPr="00A2389D" w:rsidRDefault="002F6FF7" w:rsidP="00932264">
            <w:pPr>
              <w:rPr>
                <w:rFonts w:asciiTheme="majorBidi" w:hAnsiTheme="majorBidi" w:cstheme="majorBidi"/>
              </w:rPr>
            </w:pPr>
            <w:r w:rsidRPr="00A2389D">
              <w:rPr>
                <w:rFonts w:asciiTheme="majorBidi" w:hAnsiTheme="majorBidi" w:cstheme="majorBidi"/>
              </w:rPr>
              <w:t>Membrane transport mechanisms</w:t>
            </w:r>
          </w:p>
        </w:tc>
      </w:tr>
      <w:tr w:rsidR="00FC719D" w:rsidRPr="00A2389D" w14:paraId="74FCF922"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7040EB"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6E776224" w14:textId="77777777" w:rsidR="00932264" w:rsidRPr="00A2389D" w:rsidRDefault="002F6FF7" w:rsidP="00932264">
            <w:pPr>
              <w:rPr>
                <w:rFonts w:asciiTheme="majorBidi" w:hAnsiTheme="majorBidi" w:cstheme="majorBidi"/>
              </w:rPr>
            </w:pPr>
            <w:r w:rsidRPr="00A2389D">
              <w:rPr>
                <w:rFonts w:asciiTheme="majorBidi" w:hAnsiTheme="majorBidi" w:cstheme="majorBidi"/>
              </w:rPr>
              <w:t>Energy-releasing pathways (cellular respiration)</w:t>
            </w:r>
          </w:p>
        </w:tc>
      </w:tr>
      <w:tr w:rsidR="00FC719D" w:rsidRPr="00A2389D" w14:paraId="6EBE1123"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EE8982"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051E1952" w14:textId="77777777" w:rsidR="00932264" w:rsidRPr="00A2389D" w:rsidRDefault="002F6FF7" w:rsidP="00932264">
            <w:pPr>
              <w:rPr>
                <w:rFonts w:asciiTheme="majorBidi" w:hAnsiTheme="majorBidi" w:cstheme="majorBidi"/>
              </w:rPr>
            </w:pPr>
            <w:r w:rsidRPr="00A2389D">
              <w:rPr>
                <w:rFonts w:asciiTheme="majorBidi" w:hAnsiTheme="majorBidi" w:cstheme="majorBidi"/>
              </w:rPr>
              <w:t>Cell cycle</w:t>
            </w:r>
          </w:p>
        </w:tc>
      </w:tr>
      <w:tr w:rsidR="00FC719D" w:rsidRPr="00A2389D" w14:paraId="0ABEE3C3"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A46E51"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1B28E3FB" w14:textId="77777777" w:rsidR="00932264" w:rsidRPr="00A2389D" w:rsidRDefault="002F6FF7" w:rsidP="00932264">
            <w:pPr>
              <w:rPr>
                <w:rFonts w:asciiTheme="majorBidi" w:hAnsiTheme="majorBidi" w:cstheme="majorBidi"/>
              </w:rPr>
            </w:pPr>
            <w:r w:rsidRPr="00A2389D">
              <w:rPr>
                <w:rFonts w:asciiTheme="majorBidi" w:hAnsiTheme="majorBidi" w:cstheme="majorBidi"/>
              </w:rPr>
              <w:t>Mitotic Cell Division</w:t>
            </w:r>
          </w:p>
        </w:tc>
      </w:tr>
      <w:tr w:rsidR="00FC719D" w:rsidRPr="00A2389D" w14:paraId="68F7A5F0"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345F91"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6C433290" w14:textId="77777777" w:rsidR="00932264" w:rsidRPr="00A2389D" w:rsidRDefault="002F6FF7" w:rsidP="00932264">
            <w:pPr>
              <w:rPr>
                <w:rFonts w:asciiTheme="majorBidi" w:hAnsiTheme="majorBidi" w:cstheme="majorBidi"/>
              </w:rPr>
            </w:pPr>
            <w:r w:rsidRPr="00A2389D">
              <w:rPr>
                <w:rFonts w:asciiTheme="majorBidi" w:hAnsiTheme="majorBidi" w:cstheme="majorBidi"/>
              </w:rPr>
              <w:t>Meiosis</w:t>
            </w:r>
          </w:p>
        </w:tc>
      </w:tr>
      <w:tr w:rsidR="00FC719D" w:rsidRPr="00A2389D" w14:paraId="5B26BBB6"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A5CA1D" w14:textId="77777777" w:rsidR="00932264" w:rsidRPr="00A2389D" w:rsidRDefault="002F6FF7" w:rsidP="0093226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tcPr>
          <w:p w14:paraId="76F709F7" w14:textId="77777777" w:rsidR="00932264" w:rsidRPr="00A2389D" w:rsidRDefault="002F6FF7" w:rsidP="00932264">
            <w:pPr>
              <w:rPr>
                <w:rFonts w:asciiTheme="majorBidi" w:hAnsiTheme="majorBidi" w:cstheme="majorBidi"/>
              </w:rPr>
            </w:pPr>
            <w:r w:rsidRPr="00A2389D">
              <w:rPr>
                <w:rFonts w:asciiTheme="majorBidi" w:hAnsiTheme="majorBidi" w:cstheme="majorBidi"/>
              </w:rPr>
              <w:t>Chromosomes Structure</w:t>
            </w:r>
          </w:p>
          <w:p w14:paraId="1647CA40" w14:textId="77777777" w:rsidR="000335BC" w:rsidRPr="00A2389D" w:rsidRDefault="000335BC" w:rsidP="00932264">
            <w:pPr>
              <w:rPr>
                <w:rFonts w:asciiTheme="majorBidi" w:hAnsiTheme="majorBidi" w:cstheme="majorBidi"/>
              </w:rPr>
            </w:pPr>
          </w:p>
        </w:tc>
      </w:tr>
    </w:tbl>
    <w:tbl>
      <w:tblPr>
        <w:tblStyle w:val="a90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6BE1FDF" w14:textId="77777777" w:rsidTr="00EE7D41">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F15758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1549AEA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AE2657B"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D99ABD"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511E746"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958AE3F"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5C25F4"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1C28EEAA" w14:textId="77777777" w:rsidR="00932264" w:rsidRPr="00A2389D" w:rsidRDefault="002F6FF7" w:rsidP="00932264">
            <w:pPr>
              <w:rPr>
                <w:rFonts w:asciiTheme="majorBidi" w:hAnsiTheme="majorBidi" w:cstheme="majorBidi"/>
              </w:rPr>
            </w:pPr>
            <w:r w:rsidRPr="00A2389D">
              <w:rPr>
                <w:rFonts w:asciiTheme="majorBidi" w:hAnsiTheme="majorBidi" w:cstheme="majorBidi"/>
              </w:rPr>
              <w:t xml:space="preserve">Type cells </w:t>
            </w:r>
          </w:p>
        </w:tc>
      </w:tr>
      <w:tr w:rsidR="00FC719D" w:rsidRPr="00A2389D" w14:paraId="63B55994"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219376"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4522D0E9" w14:textId="77777777" w:rsidR="00932264" w:rsidRPr="00A2389D" w:rsidRDefault="002F6FF7" w:rsidP="00932264">
            <w:pPr>
              <w:rPr>
                <w:rFonts w:asciiTheme="majorBidi" w:hAnsiTheme="majorBidi" w:cstheme="majorBidi"/>
              </w:rPr>
            </w:pPr>
            <w:r w:rsidRPr="00A2389D">
              <w:rPr>
                <w:rFonts w:asciiTheme="majorBidi" w:hAnsiTheme="majorBidi" w:cstheme="majorBidi"/>
              </w:rPr>
              <w:t>Plant cell</w:t>
            </w:r>
          </w:p>
        </w:tc>
      </w:tr>
      <w:tr w:rsidR="00FC719D" w:rsidRPr="00A2389D" w14:paraId="45320FCF" w14:textId="77777777" w:rsidTr="00EE7D41">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3A61ED"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3DCB8ECC" w14:textId="77777777" w:rsidR="00932264" w:rsidRPr="00A2389D" w:rsidRDefault="002F6FF7" w:rsidP="00932264">
            <w:pPr>
              <w:rPr>
                <w:rFonts w:asciiTheme="majorBidi" w:hAnsiTheme="majorBidi" w:cstheme="majorBidi"/>
              </w:rPr>
            </w:pPr>
            <w:r w:rsidRPr="00A2389D">
              <w:rPr>
                <w:rFonts w:asciiTheme="majorBidi" w:hAnsiTheme="majorBidi" w:cstheme="majorBidi"/>
              </w:rPr>
              <w:t>Bacteria and fungi cells</w:t>
            </w:r>
          </w:p>
        </w:tc>
      </w:tr>
      <w:tr w:rsidR="00FC719D" w:rsidRPr="00A2389D" w14:paraId="231C12DC"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956107"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79B80170" w14:textId="77777777" w:rsidR="00932264" w:rsidRPr="00A2389D" w:rsidRDefault="002F6FF7" w:rsidP="00932264">
            <w:pPr>
              <w:rPr>
                <w:rFonts w:asciiTheme="majorBidi" w:hAnsiTheme="majorBidi" w:cstheme="majorBidi"/>
              </w:rPr>
            </w:pPr>
            <w:r w:rsidRPr="00A2389D">
              <w:rPr>
                <w:rFonts w:asciiTheme="majorBidi" w:hAnsiTheme="majorBidi" w:cstheme="majorBidi"/>
              </w:rPr>
              <w:t>Formation of cell wall</w:t>
            </w:r>
          </w:p>
        </w:tc>
      </w:tr>
      <w:tr w:rsidR="00FC719D" w:rsidRPr="00A2389D" w14:paraId="16CEEF72"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0C4E6D"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7E297087" w14:textId="77777777" w:rsidR="00932264" w:rsidRPr="00A2389D" w:rsidRDefault="002F6FF7" w:rsidP="00932264">
            <w:pPr>
              <w:rPr>
                <w:rFonts w:asciiTheme="majorBidi" w:hAnsiTheme="majorBidi" w:cstheme="majorBidi"/>
              </w:rPr>
            </w:pPr>
            <w:r w:rsidRPr="00A2389D">
              <w:rPr>
                <w:rFonts w:asciiTheme="majorBidi" w:hAnsiTheme="majorBidi" w:cstheme="majorBidi"/>
              </w:rPr>
              <w:t xml:space="preserve">Division of cell </w:t>
            </w:r>
          </w:p>
        </w:tc>
      </w:tr>
      <w:tr w:rsidR="00FC719D" w:rsidRPr="00A2389D" w14:paraId="6FE60113"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C49A65"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6063CE16" w14:textId="77777777" w:rsidR="00932264" w:rsidRPr="00A2389D" w:rsidRDefault="002F6FF7" w:rsidP="00932264">
            <w:pPr>
              <w:rPr>
                <w:rFonts w:asciiTheme="majorBidi" w:hAnsiTheme="majorBidi" w:cstheme="majorBidi"/>
              </w:rPr>
            </w:pPr>
            <w:r w:rsidRPr="00A2389D">
              <w:rPr>
                <w:rFonts w:asciiTheme="majorBidi" w:hAnsiTheme="majorBidi" w:cstheme="majorBidi"/>
              </w:rPr>
              <w:t>Prophase</w:t>
            </w:r>
          </w:p>
        </w:tc>
      </w:tr>
      <w:tr w:rsidR="00FC719D" w:rsidRPr="00A2389D" w14:paraId="25D67CF5"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C422FF"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307F7C76" w14:textId="77777777" w:rsidR="00932264" w:rsidRPr="00A2389D" w:rsidRDefault="002F6FF7" w:rsidP="00932264">
            <w:pPr>
              <w:rPr>
                <w:rFonts w:asciiTheme="majorBidi" w:hAnsiTheme="majorBidi" w:cstheme="majorBidi"/>
              </w:rPr>
            </w:pPr>
            <w:r w:rsidRPr="00A2389D">
              <w:rPr>
                <w:rFonts w:asciiTheme="majorBidi" w:hAnsiTheme="majorBidi" w:cstheme="majorBidi"/>
              </w:rPr>
              <w:t>Metaphase</w:t>
            </w:r>
          </w:p>
        </w:tc>
      </w:tr>
      <w:tr w:rsidR="00FC719D" w:rsidRPr="00A2389D" w14:paraId="2F3B3ADC"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847E6C"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 xml:space="preserve">Week </w:t>
            </w:r>
            <w:r w:rsidRPr="00A2389D">
              <w:rPr>
                <w:rFonts w:asciiTheme="majorBidi" w:hAnsiTheme="majorBidi" w:cstheme="majorBidi"/>
                <w:bCs/>
                <w:rtl/>
              </w:rPr>
              <w:t>8</w:t>
            </w:r>
          </w:p>
        </w:tc>
        <w:tc>
          <w:tcPr>
            <w:tcW w:w="9240" w:type="dxa"/>
            <w:tcBorders>
              <w:top w:val="single" w:sz="4" w:space="0" w:color="000000"/>
              <w:left w:val="single" w:sz="4" w:space="0" w:color="000000"/>
              <w:bottom w:val="single" w:sz="4" w:space="0" w:color="000000"/>
              <w:right w:val="single" w:sz="4" w:space="0" w:color="000000"/>
            </w:tcBorders>
          </w:tcPr>
          <w:p w14:paraId="65F2D0A5" w14:textId="77777777" w:rsidR="00932264" w:rsidRPr="00A2389D" w:rsidRDefault="002F6FF7" w:rsidP="00932264">
            <w:pPr>
              <w:rPr>
                <w:rFonts w:asciiTheme="majorBidi" w:hAnsiTheme="majorBidi" w:cstheme="majorBidi"/>
              </w:rPr>
            </w:pPr>
            <w:r w:rsidRPr="00A2389D">
              <w:rPr>
                <w:rFonts w:asciiTheme="majorBidi" w:hAnsiTheme="majorBidi" w:cstheme="majorBidi"/>
              </w:rPr>
              <w:t>Anaphase</w:t>
            </w:r>
          </w:p>
        </w:tc>
      </w:tr>
      <w:tr w:rsidR="00FC719D" w:rsidRPr="00A2389D" w14:paraId="4BF1ACF5"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4DD980"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Week</w:t>
            </w:r>
            <w:r w:rsidRPr="00A2389D">
              <w:rPr>
                <w:rFonts w:asciiTheme="majorBidi" w:hAnsiTheme="majorBidi" w:cstheme="majorBidi"/>
                <w:bCs/>
              </w:rPr>
              <w:t xml:space="preserve"> </w:t>
            </w:r>
            <w:r w:rsidRPr="00A2389D">
              <w:rPr>
                <w:rFonts w:asciiTheme="majorBidi" w:hAnsiTheme="majorBidi" w:cstheme="majorBidi"/>
                <w:bCs/>
                <w:rtl/>
              </w:rPr>
              <w:t>9</w:t>
            </w:r>
          </w:p>
        </w:tc>
        <w:tc>
          <w:tcPr>
            <w:tcW w:w="9240" w:type="dxa"/>
            <w:tcBorders>
              <w:top w:val="single" w:sz="4" w:space="0" w:color="000000"/>
              <w:left w:val="single" w:sz="4" w:space="0" w:color="000000"/>
              <w:bottom w:val="single" w:sz="4" w:space="0" w:color="000000"/>
              <w:right w:val="single" w:sz="4" w:space="0" w:color="000000"/>
            </w:tcBorders>
          </w:tcPr>
          <w:p w14:paraId="5B9DB33A" w14:textId="77777777" w:rsidR="00932264" w:rsidRPr="00A2389D" w:rsidRDefault="002F6FF7" w:rsidP="00932264">
            <w:pPr>
              <w:rPr>
                <w:rFonts w:asciiTheme="majorBidi" w:hAnsiTheme="majorBidi" w:cstheme="majorBidi"/>
              </w:rPr>
            </w:pPr>
            <w:r w:rsidRPr="00A2389D">
              <w:rPr>
                <w:rFonts w:asciiTheme="majorBidi" w:hAnsiTheme="majorBidi" w:cstheme="majorBidi"/>
              </w:rPr>
              <w:t>Telophase</w:t>
            </w:r>
          </w:p>
        </w:tc>
      </w:tr>
      <w:tr w:rsidR="00FC719D" w:rsidRPr="00A2389D" w14:paraId="618B3659"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851AA2" w14:textId="77777777" w:rsidR="00932264" w:rsidRPr="00A2389D" w:rsidRDefault="002F6FF7" w:rsidP="00932264">
            <w:pPr>
              <w:spacing w:after="0" w:line="360" w:lineRule="auto"/>
              <w:ind w:left="-18"/>
              <w:jc w:val="center"/>
              <w:rPr>
                <w:rFonts w:asciiTheme="majorBidi" w:hAnsiTheme="majorBidi" w:cstheme="majorBidi"/>
                <w:b/>
              </w:rPr>
            </w:pPr>
            <w:r w:rsidRPr="00A2389D">
              <w:rPr>
                <w:rFonts w:asciiTheme="majorBidi" w:hAnsiTheme="majorBidi" w:cstheme="majorBidi"/>
                <w:b/>
              </w:rPr>
              <w:t xml:space="preserve">Week </w:t>
            </w:r>
            <w:r w:rsidRPr="00A2389D">
              <w:rPr>
                <w:rFonts w:asciiTheme="majorBidi" w:hAnsiTheme="majorBidi" w:cstheme="majorBidi"/>
                <w:bCs/>
                <w:rtl/>
              </w:rPr>
              <w:t>10</w:t>
            </w:r>
          </w:p>
        </w:tc>
        <w:tc>
          <w:tcPr>
            <w:tcW w:w="9240" w:type="dxa"/>
            <w:tcBorders>
              <w:top w:val="single" w:sz="4" w:space="0" w:color="000000"/>
              <w:left w:val="single" w:sz="4" w:space="0" w:color="000000"/>
              <w:bottom w:val="single" w:sz="4" w:space="0" w:color="000000"/>
              <w:right w:val="single" w:sz="4" w:space="0" w:color="000000"/>
            </w:tcBorders>
          </w:tcPr>
          <w:p w14:paraId="3A5B7458" w14:textId="77777777" w:rsidR="00932264" w:rsidRPr="00A2389D" w:rsidRDefault="002F6FF7" w:rsidP="00932264">
            <w:pPr>
              <w:rPr>
                <w:rFonts w:asciiTheme="majorBidi" w:hAnsiTheme="majorBidi" w:cstheme="majorBidi"/>
              </w:rPr>
            </w:pPr>
            <w:r w:rsidRPr="00A2389D">
              <w:rPr>
                <w:rFonts w:asciiTheme="majorBidi" w:hAnsiTheme="majorBidi" w:cstheme="majorBidi"/>
              </w:rPr>
              <w:t xml:space="preserve">Extraction </w:t>
            </w:r>
            <w:r w:rsidR="00EE7D41" w:rsidRPr="00A2389D">
              <w:rPr>
                <w:rFonts w:asciiTheme="majorBidi" w:hAnsiTheme="majorBidi" w:cstheme="majorBidi"/>
              </w:rPr>
              <w:t>Mitotic Cell Division</w:t>
            </w:r>
          </w:p>
        </w:tc>
      </w:tr>
      <w:tr w:rsidR="00FC719D" w:rsidRPr="00A2389D" w14:paraId="67478FC2"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4B0E121" w14:textId="77777777" w:rsidR="00932264" w:rsidRPr="00A2389D" w:rsidRDefault="002F6FF7" w:rsidP="00932264">
            <w:pPr>
              <w:jc w:val="center"/>
              <w:rPr>
                <w:rFonts w:asciiTheme="majorBidi" w:hAnsiTheme="majorBidi" w:cstheme="majorBidi"/>
                <w:b/>
              </w:rPr>
            </w:pPr>
            <w:r w:rsidRPr="00A2389D">
              <w:rPr>
                <w:rFonts w:asciiTheme="majorBidi" w:hAnsiTheme="majorBidi" w:cstheme="majorBidi"/>
                <w:b/>
              </w:rPr>
              <w:t xml:space="preserve">Week </w:t>
            </w:r>
            <w:r w:rsidRPr="00A2389D">
              <w:rPr>
                <w:rFonts w:asciiTheme="majorBidi" w:hAnsiTheme="majorBidi" w:cstheme="majorBidi"/>
                <w:bCs/>
                <w:rtl/>
              </w:rPr>
              <w:t>1</w:t>
            </w:r>
            <w:r w:rsidRPr="00A2389D">
              <w:rPr>
                <w:rFonts w:asciiTheme="majorBidi" w:hAnsiTheme="majorBidi" w:cstheme="majorBidi"/>
                <w:b/>
              </w:rPr>
              <w:t>1</w:t>
            </w:r>
          </w:p>
        </w:tc>
        <w:tc>
          <w:tcPr>
            <w:tcW w:w="9240" w:type="dxa"/>
            <w:tcBorders>
              <w:top w:val="single" w:sz="4" w:space="0" w:color="000000"/>
              <w:left w:val="single" w:sz="4" w:space="0" w:color="000000"/>
              <w:bottom w:val="single" w:sz="4" w:space="0" w:color="000000"/>
              <w:right w:val="single" w:sz="4" w:space="0" w:color="000000"/>
            </w:tcBorders>
          </w:tcPr>
          <w:p w14:paraId="00B97EF1" w14:textId="77777777" w:rsidR="00932264" w:rsidRPr="00A2389D" w:rsidRDefault="002F6FF7" w:rsidP="00932264">
            <w:pPr>
              <w:rPr>
                <w:rFonts w:asciiTheme="majorBidi" w:hAnsiTheme="majorBidi" w:cstheme="majorBidi"/>
              </w:rPr>
            </w:pPr>
            <w:r w:rsidRPr="00A2389D">
              <w:rPr>
                <w:rFonts w:asciiTheme="majorBidi" w:hAnsiTheme="majorBidi" w:cstheme="majorBidi"/>
              </w:rPr>
              <w:t xml:space="preserve">Respiration </w:t>
            </w:r>
          </w:p>
        </w:tc>
      </w:tr>
      <w:tr w:rsidR="00FC719D" w:rsidRPr="00A2389D" w14:paraId="59230F48"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F62E5C3" w14:textId="77777777" w:rsidR="00932264" w:rsidRPr="00A2389D" w:rsidRDefault="002F6FF7" w:rsidP="00932264">
            <w:pPr>
              <w:jc w:val="center"/>
              <w:rPr>
                <w:rFonts w:asciiTheme="majorBidi" w:hAnsiTheme="majorBidi" w:cstheme="majorBidi"/>
                <w:b/>
              </w:rPr>
            </w:pPr>
            <w:r w:rsidRPr="00A2389D">
              <w:rPr>
                <w:rFonts w:asciiTheme="majorBidi" w:hAnsiTheme="majorBidi" w:cstheme="majorBidi"/>
                <w:b/>
              </w:rPr>
              <w:t xml:space="preserve">Week </w:t>
            </w:r>
            <w:r w:rsidRPr="00A2389D">
              <w:rPr>
                <w:rFonts w:asciiTheme="majorBidi" w:hAnsiTheme="majorBidi" w:cstheme="majorBidi"/>
                <w:bCs/>
                <w:rtl/>
              </w:rPr>
              <w:t>1</w:t>
            </w:r>
            <w:r w:rsidRPr="00A2389D">
              <w:rPr>
                <w:rFonts w:asciiTheme="majorBidi" w:hAnsiTheme="majorBidi" w:cstheme="majorBidi"/>
                <w:b/>
              </w:rPr>
              <w:t>2</w:t>
            </w:r>
          </w:p>
        </w:tc>
        <w:tc>
          <w:tcPr>
            <w:tcW w:w="9240" w:type="dxa"/>
            <w:tcBorders>
              <w:top w:val="single" w:sz="4" w:space="0" w:color="000000"/>
              <w:left w:val="single" w:sz="4" w:space="0" w:color="000000"/>
              <w:bottom w:val="single" w:sz="4" w:space="0" w:color="000000"/>
              <w:right w:val="single" w:sz="4" w:space="0" w:color="000000"/>
            </w:tcBorders>
          </w:tcPr>
          <w:p w14:paraId="50153870" w14:textId="77777777" w:rsidR="00932264" w:rsidRPr="00A2389D" w:rsidRDefault="002F6FF7" w:rsidP="00932264">
            <w:pPr>
              <w:rPr>
                <w:rFonts w:asciiTheme="majorBidi" w:hAnsiTheme="majorBidi" w:cstheme="majorBidi"/>
              </w:rPr>
            </w:pPr>
            <w:r w:rsidRPr="00A2389D">
              <w:rPr>
                <w:rFonts w:asciiTheme="majorBidi" w:hAnsiTheme="majorBidi" w:cstheme="majorBidi"/>
              </w:rPr>
              <w:t xml:space="preserve">DNA extraction  </w:t>
            </w:r>
          </w:p>
        </w:tc>
      </w:tr>
      <w:tr w:rsidR="00FC719D" w:rsidRPr="00A2389D" w14:paraId="4A6D6067" w14:textId="77777777" w:rsidTr="00EE7D41">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10E1AE5" w14:textId="77777777" w:rsidR="00932264" w:rsidRPr="00A2389D" w:rsidRDefault="002F6FF7" w:rsidP="00932264">
            <w:pPr>
              <w:jc w:val="center"/>
              <w:rPr>
                <w:rFonts w:asciiTheme="majorBidi" w:hAnsiTheme="majorBidi" w:cstheme="majorBidi"/>
                <w:b/>
              </w:rPr>
            </w:pPr>
            <w:r w:rsidRPr="00A2389D">
              <w:rPr>
                <w:rFonts w:asciiTheme="majorBidi" w:hAnsiTheme="majorBidi" w:cstheme="majorBidi"/>
                <w:b/>
              </w:rPr>
              <w:t xml:space="preserve">Week </w:t>
            </w:r>
            <w:r w:rsidRPr="00A2389D">
              <w:rPr>
                <w:rFonts w:asciiTheme="majorBidi" w:hAnsiTheme="majorBidi" w:cstheme="majorBidi"/>
                <w:bCs/>
                <w:rtl/>
              </w:rPr>
              <w:t>1</w:t>
            </w:r>
            <w:r w:rsidRPr="00A2389D">
              <w:rPr>
                <w:rFonts w:asciiTheme="majorBidi" w:hAnsiTheme="majorBidi" w:cstheme="majorBidi"/>
                <w:b/>
              </w:rPr>
              <w:t>3</w:t>
            </w:r>
          </w:p>
        </w:tc>
        <w:tc>
          <w:tcPr>
            <w:tcW w:w="9240" w:type="dxa"/>
            <w:tcBorders>
              <w:top w:val="single" w:sz="4" w:space="0" w:color="000000"/>
              <w:left w:val="single" w:sz="4" w:space="0" w:color="000000"/>
              <w:bottom w:val="single" w:sz="4" w:space="0" w:color="000000"/>
              <w:right w:val="single" w:sz="4" w:space="0" w:color="000000"/>
            </w:tcBorders>
          </w:tcPr>
          <w:p w14:paraId="052A7F96" w14:textId="77777777" w:rsidR="00932264" w:rsidRPr="00A2389D" w:rsidRDefault="002F6FF7" w:rsidP="00932264">
            <w:pPr>
              <w:rPr>
                <w:rFonts w:asciiTheme="majorBidi" w:hAnsiTheme="majorBidi" w:cstheme="majorBidi"/>
              </w:rPr>
            </w:pPr>
            <w:r w:rsidRPr="00A2389D">
              <w:rPr>
                <w:rFonts w:asciiTheme="majorBidi" w:hAnsiTheme="majorBidi" w:cstheme="majorBidi"/>
              </w:rPr>
              <w:t xml:space="preserve">RNA extraction </w:t>
            </w:r>
          </w:p>
        </w:tc>
      </w:tr>
    </w:tbl>
    <w:p w14:paraId="6118311F"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02"/>
        <w:tblW w:w="10515" w:type="dxa"/>
        <w:tblInd w:w="-540" w:type="dxa"/>
        <w:tblLayout w:type="fixed"/>
        <w:tblLook w:val="0400" w:firstRow="0" w:lastRow="0" w:firstColumn="0" w:lastColumn="0" w:noHBand="0" w:noVBand="1"/>
      </w:tblPr>
      <w:tblGrid>
        <w:gridCol w:w="2340"/>
        <w:gridCol w:w="5835"/>
        <w:gridCol w:w="2340"/>
      </w:tblGrid>
      <w:tr w:rsidR="00FC719D" w:rsidRPr="00A2389D" w14:paraId="0F947F55"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8216D11"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35621A37"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4F56897C" w14:textId="77777777">
        <w:tc>
          <w:tcPr>
            <w:tcW w:w="2340" w:type="dxa"/>
            <w:tcBorders>
              <w:top w:val="single" w:sz="4" w:space="0" w:color="000000"/>
              <w:left w:val="single" w:sz="4" w:space="0" w:color="000000"/>
              <w:bottom w:val="single" w:sz="4" w:space="0" w:color="000000"/>
              <w:right w:val="nil"/>
            </w:tcBorders>
            <w:vAlign w:val="center"/>
          </w:tcPr>
          <w:p w14:paraId="4EE5A111"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A60E410"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1A2050"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6ACC7DB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5E52D84"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04100822" w14:textId="77777777" w:rsidR="003E4536" w:rsidRPr="00A2389D" w:rsidRDefault="002F6FF7" w:rsidP="00801826">
            <w:pPr>
              <w:jc w:val="center"/>
              <w:rPr>
                <w:rFonts w:asciiTheme="majorBidi" w:hAnsiTheme="majorBidi" w:cstheme="majorBidi"/>
                <w:b/>
                <w:bCs/>
              </w:rPr>
            </w:pPr>
            <w:r w:rsidRPr="00A2389D">
              <w:rPr>
                <w:rFonts w:asciiTheme="majorBidi" w:hAnsiTheme="majorBidi" w:cstheme="majorBidi"/>
                <w:b/>
                <w:bCs/>
              </w:rPr>
              <w:t xml:space="preserve">Cell Biology 2017, sciencedirect </w:t>
            </w:r>
          </w:p>
          <w:p w14:paraId="7614B865" w14:textId="77777777" w:rsidR="00801826" w:rsidRPr="00A2389D" w:rsidRDefault="002F6FF7" w:rsidP="00801826">
            <w:pPr>
              <w:jc w:val="center"/>
              <w:rPr>
                <w:rFonts w:asciiTheme="majorBidi" w:hAnsiTheme="majorBidi" w:cstheme="majorBidi"/>
              </w:rPr>
            </w:pPr>
            <w:r w:rsidRPr="00A2389D">
              <w:rPr>
                <w:rFonts w:asciiTheme="majorBidi" w:hAnsiTheme="majorBidi" w:cstheme="majorBidi"/>
              </w:rPr>
              <w:t>Thomas,D.Pollard, William C.Earnshaw and GarahamT. Johnson.</w:t>
            </w:r>
          </w:p>
        </w:tc>
        <w:tc>
          <w:tcPr>
            <w:tcW w:w="2340" w:type="dxa"/>
            <w:tcBorders>
              <w:top w:val="single" w:sz="4" w:space="0" w:color="000000"/>
              <w:left w:val="single" w:sz="4" w:space="0" w:color="000000"/>
              <w:bottom w:val="single" w:sz="4" w:space="0" w:color="000000"/>
              <w:right w:val="single" w:sz="4" w:space="0" w:color="000000"/>
            </w:tcBorders>
            <w:vAlign w:val="center"/>
          </w:tcPr>
          <w:p w14:paraId="13F2F5CD"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No</w:t>
            </w:r>
          </w:p>
        </w:tc>
      </w:tr>
      <w:tr w:rsidR="00FC719D" w:rsidRPr="00A2389D" w14:paraId="1A384C86"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42005AFB" w14:textId="77777777" w:rsidR="00092556" w:rsidRPr="00A2389D" w:rsidRDefault="002F6FF7" w:rsidP="00092556">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22AF2654" w14:textId="77777777" w:rsidR="00092556" w:rsidRPr="00A2389D" w:rsidRDefault="002F6FF7" w:rsidP="00092556">
            <w:pPr>
              <w:jc w:val="center"/>
              <w:rPr>
                <w:rFonts w:asciiTheme="majorBidi" w:hAnsiTheme="majorBidi" w:cstheme="majorBidi"/>
                <w:b/>
                <w:bCs/>
              </w:rPr>
            </w:pPr>
            <w:r w:rsidRPr="00A2389D">
              <w:rPr>
                <w:rFonts w:asciiTheme="majorBidi" w:hAnsiTheme="majorBidi" w:cstheme="majorBidi"/>
                <w:b/>
                <w:bCs/>
              </w:rPr>
              <w:t xml:space="preserve">The web science new articles </w:t>
            </w:r>
          </w:p>
        </w:tc>
        <w:tc>
          <w:tcPr>
            <w:tcW w:w="2340" w:type="dxa"/>
            <w:tcBorders>
              <w:top w:val="single" w:sz="4" w:space="0" w:color="000000"/>
              <w:left w:val="single" w:sz="4" w:space="0" w:color="000000"/>
              <w:bottom w:val="single" w:sz="4" w:space="0" w:color="000000"/>
              <w:right w:val="single" w:sz="4" w:space="0" w:color="000000"/>
            </w:tcBorders>
            <w:vAlign w:val="center"/>
          </w:tcPr>
          <w:p w14:paraId="345E2182" w14:textId="77777777" w:rsidR="00092556" w:rsidRPr="00A2389D" w:rsidRDefault="002F6FF7" w:rsidP="00092556">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557EF00"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CDC716A" w14:textId="77777777" w:rsidR="00092556" w:rsidRPr="00A2389D" w:rsidRDefault="002F6FF7" w:rsidP="00092556">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E892A49" w14:textId="77777777" w:rsidR="00092556" w:rsidRPr="00A2389D" w:rsidRDefault="00F33845" w:rsidP="00092556">
            <w:pPr>
              <w:spacing w:after="0" w:line="312" w:lineRule="auto"/>
              <w:ind w:left="180"/>
              <w:rPr>
                <w:rFonts w:asciiTheme="majorBidi" w:hAnsiTheme="majorBidi" w:cstheme="majorBidi"/>
                <w:lang w:bidi="ar-IQ"/>
              </w:rPr>
            </w:pPr>
            <w:hyperlink r:id="rId81" w:history="1">
              <w:r w:rsidR="003147C9" w:rsidRPr="00A2389D">
                <w:rPr>
                  <w:rStyle w:val="Hyperlink"/>
                  <w:rFonts w:asciiTheme="majorBidi" w:hAnsiTheme="majorBidi" w:cstheme="majorBidi"/>
                  <w:lang w:bidi="ar-IQ"/>
                </w:rPr>
                <w:t>https://sci.mu.edu.iq/</w:t>
              </w:r>
              <w:r w:rsidR="003147C9" w:rsidRPr="00A2389D">
                <w:rPr>
                  <w:rStyle w:val="Hyperlink"/>
                  <w:rFonts w:asciiTheme="majorBidi" w:hAnsiTheme="majorBidi" w:cstheme="majorBidi"/>
                  <w:rtl/>
                  <w:lang w:bidi="ar-IQ"/>
                </w:rPr>
                <w:t>المحاضرات-قسم-الكيمياء</w:t>
              </w:r>
              <w:r w:rsidR="003147C9" w:rsidRPr="00A2389D">
                <w:rPr>
                  <w:rStyle w:val="Hyperlink"/>
                  <w:rFonts w:asciiTheme="majorBidi" w:hAnsiTheme="majorBidi" w:cstheme="majorBidi"/>
                  <w:lang w:bidi="ar-IQ"/>
                </w:rPr>
                <w:t>/</w:t>
              </w:r>
            </w:hyperlink>
            <w:r w:rsidR="003147C9" w:rsidRPr="00A2389D">
              <w:rPr>
                <w:rFonts w:asciiTheme="majorBidi" w:hAnsiTheme="majorBidi" w:cstheme="majorBidi"/>
                <w:lang w:bidi="ar-IQ"/>
              </w:rPr>
              <w:t xml:space="preserve"> </w:t>
            </w:r>
          </w:p>
          <w:p w14:paraId="2FF7ED50" w14:textId="1ECECC87" w:rsidR="003147C9" w:rsidRPr="00A2389D" w:rsidRDefault="003147C9" w:rsidP="00092556">
            <w:pPr>
              <w:spacing w:after="0" w:line="312" w:lineRule="auto"/>
              <w:ind w:left="180"/>
              <w:rPr>
                <w:rFonts w:asciiTheme="majorBidi" w:hAnsiTheme="majorBidi" w:cstheme="majorBidi"/>
                <w:rtl/>
                <w:lang w:bidi="ar-IQ"/>
              </w:rPr>
            </w:pPr>
          </w:p>
        </w:tc>
      </w:tr>
    </w:tbl>
    <w:p w14:paraId="7E4636F2" w14:textId="35C7368B" w:rsidR="000335BC" w:rsidRPr="00A2389D" w:rsidRDefault="002F6FF7" w:rsidP="00AE2960">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02"/>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45298EFC"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C22A0AE"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777B02DB"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5A4E54A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65F241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AF8C904"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65449AE8"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3F7AB3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F71581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4FF63FE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A11AD9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633DFC9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5C0FC1D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38C032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0D63171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D7A82B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53EC7B3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4FEB0C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9D081A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F0BE3AD"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462A3A2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5D0640B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7BC9DF9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23F368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E1AF10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A9E085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0BB2C72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48FCD7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244567C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A94694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A9750C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A03FFC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677279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44379B1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48A3B9F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5ABB78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7AD9022"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87F687A"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2AD8018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3BBFD03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4FF83706"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C2195A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3F77744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64B563C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DC1667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1F83C9C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DE0B12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4E0DBD0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063BA9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CF9414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1499975"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0F90F7D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7817FB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2FE8A5E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191002"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C87D020"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1484CB1"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DB30D73"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917C4E0" w14:textId="77777777" w:rsidR="003E4536" w:rsidRPr="00A2389D" w:rsidRDefault="003E4536">
            <w:pPr>
              <w:spacing w:after="0"/>
              <w:rPr>
                <w:rFonts w:asciiTheme="majorBidi" w:hAnsiTheme="majorBidi" w:cstheme="majorBidi"/>
                <w:b/>
                <w:color w:val="000000"/>
              </w:rPr>
            </w:pPr>
          </w:p>
        </w:tc>
      </w:tr>
      <w:tr w:rsidR="00FC719D" w:rsidRPr="00A2389D" w14:paraId="75F831B8"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B30A725" w14:textId="77777777" w:rsidR="003E4536" w:rsidRPr="00A2389D" w:rsidRDefault="003E4536">
            <w:pPr>
              <w:spacing w:after="0"/>
              <w:rPr>
                <w:rFonts w:asciiTheme="majorBidi" w:hAnsiTheme="majorBidi" w:cstheme="majorBidi"/>
                <w:color w:val="000000"/>
                <w:sz w:val="16"/>
                <w:szCs w:val="16"/>
              </w:rPr>
            </w:pPr>
          </w:p>
          <w:p w14:paraId="6488FA53"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4D984B71" w14:textId="77777777" w:rsidR="003E4536" w:rsidRPr="00A2389D" w:rsidRDefault="003E4536">
      <w:pPr>
        <w:bidi/>
        <w:spacing w:after="200" w:line="276" w:lineRule="auto"/>
        <w:rPr>
          <w:rFonts w:asciiTheme="majorBidi" w:eastAsia="Cambria" w:hAnsiTheme="majorBidi" w:cstheme="majorBidi"/>
          <w:sz w:val="22"/>
          <w:szCs w:val="22"/>
        </w:rPr>
      </w:pPr>
    </w:p>
    <w:p w14:paraId="6F282B27"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730C6216"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3D1BEDFD"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7385D075"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6F9B18A1"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2C0CC9B5"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01A2E9EB"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61F48295"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7C428064"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1E448812"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4624EB3D" w14:textId="77777777" w:rsidR="003147C9" w:rsidRPr="00A2389D" w:rsidRDefault="003147C9" w:rsidP="003147C9">
      <w:pPr>
        <w:bidi/>
        <w:spacing w:after="200" w:line="276" w:lineRule="auto"/>
        <w:rPr>
          <w:rFonts w:asciiTheme="majorBidi" w:eastAsia="Cambria" w:hAnsiTheme="majorBidi" w:cstheme="majorBidi"/>
          <w:sz w:val="22"/>
          <w:szCs w:val="22"/>
        </w:rPr>
      </w:pPr>
    </w:p>
    <w:p w14:paraId="66930198" w14:textId="77777777" w:rsidR="003E4536" w:rsidRPr="00A2389D" w:rsidRDefault="002F6FF7">
      <w:pPr>
        <w:spacing w:before="240" w:after="160" w:line="259" w:lineRule="auto"/>
        <w:jc w:val="center"/>
        <w:rPr>
          <w:rFonts w:asciiTheme="majorBidi" w:eastAsia="Calibri" w:hAnsiTheme="majorBidi" w:cstheme="majorBidi"/>
          <w:color w:val="000000"/>
          <w:sz w:val="40"/>
          <w:szCs w:val="40"/>
        </w:rPr>
      </w:pPr>
      <w:r w:rsidRPr="00A2389D">
        <w:rPr>
          <w:rFonts w:asciiTheme="majorBidi" w:eastAsia="Calibri" w:hAnsiTheme="majorBidi" w:cstheme="majorBidi"/>
          <w:color w:val="000000"/>
          <w:sz w:val="40"/>
          <w:szCs w:val="40"/>
        </w:rPr>
        <w:t>MODULE DESCRIPTION FORM</w:t>
      </w:r>
    </w:p>
    <w:p w14:paraId="30B1125D" w14:textId="77777777" w:rsidR="003E4536" w:rsidRPr="00A2389D" w:rsidRDefault="002F6FF7">
      <w:pPr>
        <w:bidi/>
        <w:spacing w:after="160" w:line="259" w:lineRule="auto"/>
        <w:jc w:val="center"/>
        <w:rPr>
          <w:rFonts w:asciiTheme="majorBidi" w:eastAsia="Calibri" w:hAnsiTheme="majorBidi" w:cstheme="majorBidi"/>
          <w:sz w:val="40"/>
          <w:szCs w:val="40"/>
        </w:rPr>
      </w:pPr>
      <w:bookmarkStart w:id="28" w:name="_heading=h.gjdgxs_2_2" w:colFirst="0" w:colLast="0"/>
      <w:bookmarkEnd w:id="28"/>
      <w:r w:rsidRPr="00A2389D">
        <w:rPr>
          <w:rFonts w:asciiTheme="majorBidi" w:eastAsia="Calibri" w:hAnsiTheme="majorBidi" w:cstheme="majorBidi"/>
          <w:sz w:val="40"/>
          <w:szCs w:val="40"/>
          <w:rtl/>
        </w:rPr>
        <w:t>نموذج وصف المادة الدراسية</w:t>
      </w:r>
      <w:r w:rsidR="00CB4763" w:rsidRPr="00A2389D">
        <w:rPr>
          <w:rFonts w:asciiTheme="majorBidi" w:eastAsia="Calibri" w:hAnsiTheme="majorBidi" w:cstheme="majorBidi"/>
          <w:sz w:val="40"/>
          <w:szCs w:val="40"/>
        </w:rPr>
        <w:t xml:space="preserve"> </w:t>
      </w:r>
    </w:p>
    <w:p w14:paraId="141A5414" w14:textId="46727A94" w:rsidR="00CB4763" w:rsidRPr="00A2389D" w:rsidRDefault="002F6FF7" w:rsidP="00C209D5">
      <w:pPr>
        <w:bidi/>
        <w:spacing w:after="160" w:line="259" w:lineRule="auto"/>
        <w:jc w:val="center"/>
        <w:rPr>
          <w:rFonts w:asciiTheme="majorBidi" w:eastAsia="Calibri" w:hAnsiTheme="majorBidi" w:cstheme="majorBidi"/>
          <w:sz w:val="48"/>
          <w:szCs w:val="48"/>
          <w:lang w:bidi="ar-IQ"/>
        </w:rPr>
      </w:pPr>
      <w:r w:rsidRPr="00A2389D">
        <w:rPr>
          <w:rFonts w:asciiTheme="majorBidi" w:eastAsia="Calibri" w:hAnsiTheme="majorBidi" w:cstheme="majorBidi"/>
          <w:sz w:val="40"/>
          <w:szCs w:val="40"/>
          <w:rtl/>
          <w:lang w:bidi="ar-IQ"/>
        </w:rPr>
        <w:t xml:space="preserve"> </w:t>
      </w:r>
      <w:r w:rsidRPr="00A2389D">
        <w:rPr>
          <w:rFonts w:asciiTheme="majorBidi" w:eastAsia="Calibri" w:hAnsiTheme="majorBidi" w:cstheme="majorBidi"/>
          <w:sz w:val="40"/>
          <w:szCs w:val="40"/>
          <w:lang w:bidi="ar-IQ"/>
        </w:rPr>
        <w:t xml:space="preserve"> </w:t>
      </w:r>
      <w:r w:rsidR="00C209D5" w:rsidRPr="00A2389D">
        <w:rPr>
          <w:rFonts w:asciiTheme="majorBidi" w:eastAsia="Calibri" w:hAnsiTheme="majorBidi" w:cstheme="majorBidi"/>
          <w:sz w:val="40"/>
          <w:szCs w:val="40"/>
          <w:lang w:bidi="ar-IQ"/>
        </w:rPr>
        <w:t>Computers II</w:t>
      </w:r>
    </w:p>
    <w:tbl>
      <w:tblPr>
        <w:tblStyle w:val="a222"/>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4CAFBEF1"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1183205"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843D0D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2457725"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D3D008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4A7191" w14:textId="32B19AE8" w:rsidR="003E4536" w:rsidRPr="00A2389D" w:rsidRDefault="00C209D5" w:rsidP="000D6D21">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Computers II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AF3B3CC"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300D77F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DF89EB5"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5ED5E8B" w14:textId="7F082363" w:rsidR="003E4536" w:rsidRPr="00A2389D" w:rsidRDefault="00576D0B">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50DDB4"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80887744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4F5608BF" w14:textId="2CA96582"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81780177"/>
              </w:sdtPr>
              <w:sdtEndPr/>
              <w:sdtContent>
                <w:sdt>
                  <w:sdtPr>
                    <w:rPr>
                      <w:rFonts w:asciiTheme="majorBidi" w:hAnsiTheme="majorBidi" w:cstheme="majorBidi"/>
                    </w:rPr>
                    <w:tag w:val="goog_rdk_5"/>
                    <w:id w:val="-86083128"/>
                  </w:sdtPr>
                  <w:sdtEndPr/>
                  <w:sdtContent>
                    <w:r w:rsidR="00AE2960"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329A76BB"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61784352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6AC9BAA0"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179515227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p>
          <w:p w14:paraId="58096C08"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677004051"/>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7C825BEC"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59490951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2D131A49" w14:textId="77777777" w:rsidTr="00C25718">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BF9200"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tcPr>
          <w:p w14:paraId="4350D2FB" w14:textId="18E332CA" w:rsidR="00B76024" w:rsidRPr="00A2389D" w:rsidRDefault="00C209D5" w:rsidP="000D6D21">
            <w:pPr>
              <w:jc w:val="center"/>
              <w:rPr>
                <w:rFonts w:asciiTheme="majorBidi" w:hAnsiTheme="majorBidi" w:cstheme="majorBidi"/>
                <w:b/>
              </w:rPr>
            </w:pPr>
            <w:r w:rsidRPr="00A2389D">
              <w:rPr>
                <w:rFonts w:asciiTheme="majorBidi" w:hAnsiTheme="majorBidi" w:cstheme="majorBidi"/>
                <w:b/>
              </w:rPr>
              <w:t>UNI005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BABDE1"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D4E157C"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0E4292D"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tcPr>
          <w:p w14:paraId="5C0C8833" w14:textId="0373E5A4" w:rsidR="00B76024" w:rsidRPr="00A2389D" w:rsidRDefault="00C209D5" w:rsidP="00B76024">
            <w:pPr>
              <w:jc w:val="center"/>
              <w:rPr>
                <w:rFonts w:asciiTheme="majorBidi" w:hAnsiTheme="majorBidi" w:cstheme="majorBidi"/>
              </w:rPr>
            </w:pPr>
            <w:r w:rsidRPr="00A2389D">
              <w:rPr>
                <w:rFonts w:asciiTheme="majorBidi" w:hAnsiTheme="majorBidi" w:cstheme="majorBidi"/>
                <w:b/>
              </w:rPr>
              <w:t>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7D1F919"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33E30288" w14:textId="77777777" w:rsidTr="00C25718">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79B3B58" w14:textId="77777777" w:rsidR="00B76024" w:rsidRPr="00A2389D" w:rsidRDefault="002F6FF7" w:rsidP="00B76024">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tcPr>
          <w:p w14:paraId="59407E34" w14:textId="205ECC55" w:rsidR="00B76024" w:rsidRPr="00A2389D" w:rsidRDefault="00C209D5" w:rsidP="00E337AC">
            <w:pPr>
              <w:jc w:val="center"/>
              <w:rPr>
                <w:rFonts w:asciiTheme="majorBidi" w:hAnsiTheme="majorBidi" w:cstheme="majorBidi"/>
              </w:rPr>
            </w:pPr>
            <w:r w:rsidRPr="00A2389D">
              <w:rPr>
                <w:rFonts w:asciiTheme="majorBidi" w:hAnsiTheme="majorBidi" w:cstheme="majorBidi"/>
                <w:b/>
              </w:rPr>
              <w:t>75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366590" w14:textId="77777777" w:rsidR="00B76024" w:rsidRPr="00A2389D" w:rsidRDefault="00B76024" w:rsidP="00B76024">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3C6A99D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6E4DE3F"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352ECB43" w14:textId="58CDF60A" w:rsidR="003E4536" w:rsidRPr="00A2389D" w:rsidRDefault="005649DF" w:rsidP="005649DF">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2</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F38A1E7"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1AA80F95" w14:textId="64637D2B" w:rsidR="003E4536" w:rsidRPr="00A2389D" w:rsidRDefault="005649DF">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1CE65D7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09D080D" w14:textId="5DF7EE48" w:rsidR="003E4536" w:rsidRPr="00A2389D" w:rsidRDefault="005649DF">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034ABBFC" w14:textId="0638C7A9" w:rsidR="003E4536" w:rsidRPr="00A2389D" w:rsidRDefault="005649DF">
            <w:pPr>
              <w:spacing w:before="80" w:after="80"/>
              <w:rPr>
                <w:rFonts w:asciiTheme="majorBidi" w:hAnsiTheme="majorBidi" w:cstheme="majorBidi"/>
                <w:color w:val="000000"/>
              </w:rPr>
            </w:pPr>
            <w:r w:rsidRPr="00A2389D">
              <w:rPr>
                <w:rFonts w:asciiTheme="majorBidi" w:hAnsiTheme="majorBidi" w:cstheme="majorBidi"/>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51A5D2E"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F75951D" w14:textId="77777777" w:rsidR="003E4536" w:rsidRPr="00A2389D" w:rsidRDefault="002F6FF7" w:rsidP="00F745FA">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00F745FA" w:rsidRPr="00A2389D">
              <w:rPr>
                <w:rFonts w:asciiTheme="majorBidi" w:hAnsiTheme="majorBidi" w:cstheme="majorBidi"/>
                <w:color w:val="000000"/>
              </w:rPr>
              <w:t>Science</w:t>
            </w:r>
          </w:p>
        </w:tc>
      </w:tr>
      <w:tr w:rsidR="00FC719D" w:rsidRPr="00A2389D" w14:paraId="7CFEED3F"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C9D6A16" w14:textId="77777777" w:rsidR="00CB4763"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DFBBA7D" w14:textId="77777777" w:rsidR="00CB4763" w:rsidRPr="00A2389D" w:rsidRDefault="002F6FF7" w:rsidP="00B76024">
            <w:pPr>
              <w:spacing w:before="80" w:after="80"/>
              <w:rPr>
                <w:rFonts w:asciiTheme="majorBidi" w:hAnsiTheme="majorBidi" w:cstheme="majorBidi"/>
                <w:color w:val="000000"/>
                <w:rtl/>
                <w:lang w:bidi="ar-IQ"/>
              </w:rPr>
            </w:pPr>
            <w:r w:rsidRPr="00A2389D">
              <w:rPr>
                <w:rFonts w:asciiTheme="majorBidi" w:hAnsiTheme="majorBidi" w:cstheme="majorBidi"/>
                <w:lang w:bidi="ar-IQ"/>
              </w:rPr>
              <w:t>Safaa Salam Hatem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D2E27D9" w14:textId="77777777" w:rsidR="00CB4763"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EBB92E2" w14:textId="73C43627" w:rsidR="00CB4763" w:rsidRPr="00A2389D" w:rsidRDefault="00F33845" w:rsidP="000C4BC5">
            <w:pPr>
              <w:spacing w:before="80" w:after="80"/>
              <w:rPr>
                <w:rFonts w:asciiTheme="majorBidi" w:hAnsiTheme="majorBidi" w:cstheme="majorBidi"/>
              </w:rPr>
            </w:pPr>
            <w:hyperlink r:id="rId82" w:history="1">
              <w:r w:rsidR="005649DF" w:rsidRPr="00A2389D">
                <w:rPr>
                  <w:rStyle w:val="Hyperlink"/>
                  <w:rFonts w:asciiTheme="majorBidi" w:hAnsiTheme="majorBidi" w:cstheme="majorBidi"/>
                </w:rPr>
                <w:t>Safaa.salam@mu.edu.iq</w:t>
              </w:r>
            </w:hyperlink>
            <w:r w:rsidR="005649DF" w:rsidRPr="00A2389D">
              <w:rPr>
                <w:rFonts w:asciiTheme="majorBidi" w:hAnsiTheme="majorBidi" w:cstheme="majorBidi"/>
              </w:rPr>
              <w:t xml:space="preserve"> </w:t>
            </w:r>
          </w:p>
        </w:tc>
      </w:tr>
      <w:tr w:rsidR="00FC719D" w:rsidRPr="00A2389D" w14:paraId="2F40B49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AE0818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71D6B4D8"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Asst.</w:t>
            </w:r>
            <w:r w:rsidR="00F745FA"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54E4AC44"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3B198D3"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Msc.</w:t>
            </w:r>
          </w:p>
        </w:tc>
      </w:tr>
      <w:tr w:rsidR="00FC719D" w:rsidRPr="00A2389D" w14:paraId="1F78418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05DBC55"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70EE5CB" w14:textId="37041FC9" w:rsidR="003E4536" w:rsidRPr="00A2389D" w:rsidRDefault="005649DF">
            <w:pPr>
              <w:spacing w:before="80" w:after="80"/>
              <w:ind w:left="90"/>
              <w:rPr>
                <w:rFonts w:asciiTheme="majorBidi" w:hAnsiTheme="majorBidi" w:cstheme="majorBidi"/>
                <w:color w:val="000000"/>
              </w:rPr>
            </w:pPr>
            <w:r w:rsidRPr="00A2389D">
              <w:rPr>
                <w:rFonts w:asciiTheme="majorBidi" w:hAnsiTheme="majorBidi" w:cstheme="majorBidi"/>
              </w:rPr>
              <w:t xml:space="preserve">Safaa Salam Hatem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925936"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6755CDC" w14:textId="2B9C158D" w:rsidR="003E4536" w:rsidRPr="00A2389D" w:rsidRDefault="00F33845">
            <w:pPr>
              <w:spacing w:before="80" w:after="80"/>
              <w:rPr>
                <w:rFonts w:asciiTheme="majorBidi" w:hAnsiTheme="majorBidi" w:cstheme="majorBidi"/>
              </w:rPr>
            </w:pPr>
            <w:hyperlink r:id="rId83" w:history="1">
              <w:r w:rsidR="005649DF" w:rsidRPr="00A2389D">
                <w:rPr>
                  <w:rStyle w:val="Hyperlink"/>
                  <w:rFonts w:asciiTheme="majorBidi" w:hAnsiTheme="majorBidi" w:cstheme="majorBidi"/>
                </w:rPr>
                <w:t>Safaa.salam@mu.edu.iq</w:t>
              </w:r>
            </w:hyperlink>
            <w:r w:rsidR="005649DF" w:rsidRPr="00A2389D">
              <w:rPr>
                <w:rFonts w:asciiTheme="majorBidi" w:hAnsiTheme="majorBidi" w:cstheme="majorBidi"/>
              </w:rPr>
              <w:t xml:space="preserve"> </w:t>
            </w:r>
          </w:p>
        </w:tc>
      </w:tr>
      <w:tr w:rsidR="005649DF" w:rsidRPr="00A2389D" w14:paraId="6E8B67DA" w14:textId="77777777" w:rsidTr="008858B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375ED0B" w14:textId="77777777" w:rsidR="005649DF" w:rsidRPr="00A2389D" w:rsidRDefault="005649DF">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tcPr>
          <w:p w14:paraId="3E13B083" w14:textId="14C307D7" w:rsidR="005649DF" w:rsidRPr="00A2389D" w:rsidRDefault="005649DF">
            <w:pPr>
              <w:spacing w:before="80" w:after="80"/>
              <w:ind w:left="360" w:hanging="360"/>
              <w:rPr>
                <w:rFonts w:asciiTheme="majorBidi" w:hAnsiTheme="majorBidi" w:cstheme="majorBidi"/>
                <w:color w:val="000000"/>
              </w:rPr>
            </w:pPr>
            <w:r w:rsidRPr="00A2389D">
              <w:rPr>
                <w:rFonts w:asciiTheme="majorBidi" w:hAnsiTheme="majorBidi" w:cstheme="majorBidi"/>
              </w:rPr>
              <w:t xml:space="preserve">Curriculum Committee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467728D" w14:textId="77777777" w:rsidR="005649DF" w:rsidRPr="00A2389D" w:rsidRDefault="005649D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FA24058" w14:textId="77777777" w:rsidR="005649DF" w:rsidRPr="00A2389D" w:rsidRDefault="005649DF" w:rsidP="00F745FA">
            <w:pPr>
              <w:spacing w:before="80" w:after="80"/>
              <w:rPr>
                <w:rFonts w:asciiTheme="majorBidi" w:hAnsiTheme="majorBidi" w:cstheme="majorBidi"/>
              </w:rPr>
            </w:pPr>
            <w:r w:rsidRPr="00A2389D">
              <w:rPr>
                <w:rFonts w:asciiTheme="majorBidi" w:hAnsiTheme="majorBidi" w:cstheme="majorBidi"/>
              </w:rPr>
              <w:t>--</w:t>
            </w:r>
          </w:p>
        </w:tc>
      </w:tr>
      <w:tr w:rsidR="005649DF" w:rsidRPr="00A2389D" w14:paraId="11F6D538" w14:textId="77777777" w:rsidTr="008858B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51C0802" w14:textId="77777777" w:rsidR="005649DF" w:rsidRPr="00A2389D" w:rsidRDefault="005649DF">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tcPr>
          <w:p w14:paraId="4F6C31A2" w14:textId="6597DA9D" w:rsidR="005649DF" w:rsidRPr="00A2389D" w:rsidRDefault="005649DF">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4B8E5E7" w14:textId="77777777" w:rsidR="005649DF" w:rsidRPr="00A2389D" w:rsidRDefault="005649DF">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44587E6C" w14:textId="727C18F3" w:rsidR="005649DF" w:rsidRPr="00A2389D" w:rsidRDefault="00576D0B">
            <w:pPr>
              <w:spacing w:before="80" w:after="80"/>
              <w:rPr>
                <w:rFonts w:asciiTheme="majorBidi" w:hAnsiTheme="majorBidi" w:cstheme="majorBidi"/>
              </w:rPr>
            </w:pPr>
            <w:r w:rsidRPr="00A2389D">
              <w:rPr>
                <w:rFonts w:asciiTheme="majorBidi" w:hAnsiTheme="majorBidi" w:cstheme="majorBidi"/>
              </w:rPr>
              <w:t>1</w:t>
            </w:r>
            <w:r w:rsidR="005649DF" w:rsidRPr="00A2389D">
              <w:rPr>
                <w:rFonts w:asciiTheme="majorBidi" w:hAnsiTheme="majorBidi" w:cstheme="majorBidi"/>
              </w:rPr>
              <w:t>.0</w:t>
            </w:r>
          </w:p>
        </w:tc>
      </w:tr>
    </w:tbl>
    <w:p w14:paraId="455E92F8"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22"/>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6B88FE7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83914D3"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0E0CF9A"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BC67415"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1970BED"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B13DC5" w14:textId="075531A8" w:rsidR="00B76024" w:rsidRPr="00A2389D" w:rsidRDefault="00576D0B" w:rsidP="00B76024">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 xml:space="preserve">UNI004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C9B6AAA"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7AE4D" w14:textId="77777777" w:rsidR="00B76024" w:rsidRPr="00A2389D" w:rsidRDefault="00B76024" w:rsidP="00B76024">
            <w:pPr>
              <w:spacing w:after="0" w:line="360" w:lineRule="auto"/>
              <w:rPr>
                <w:rFonts w:asciiTheme="majorBidi" w:hAnsiTheme="majorBidi" w:cstheme="majorBidi"/>
              </w:rPr>
            </w:pPr>
          </w:p>
        </w:tc>
      </w:tr>
      <w:tr w:rsidR="00FC719D" w:rsidRPr="00A2389D" w14:paraId="385F127B"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760435A" w14:textId="77777777" w:rsidR="00B76024" w:rsidRPr="00A2389D" w:rsidRDefault="002F6FF7" w:rsidP="00B76024">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tcPr>
          <w:p w14:paraId="03049D5B" w14:textId="77777777" w:rsidR="00B76024" w:rsidRPr="00A2389D" w:rsidRDefault="002F6FF7" w:rsidP="00B76024">
            <w:pPr>
              <w:jc w:val="center"/>
              <w:rPr>
                <w:rFonts w:asciiTheme="majorBidi" w:hAnsiTheme="majorBidi" w:cstheme="majorBidi"/>
              </w:rPr>
            </w:pPr>
            <w:r w:rsidRPr="00A2389D">
              <w:rPr>
                <w:rFonts w:asciiTheme="majorBidi" w:hAnsiTheme="majorBidi" w:cstheme="majorBidi"/>
                <w:b/>
              </w:rPr>
              <w:t>N</w:t>
            </w:r>
            <w:r w:rsidR="00721E48" w:rsidRPr="00A2389D">
              <w:rPr>
                <w:rFonts w:asciiTheme="majorBidi" w:hAnsiTheme="majorBidi" w:cstheme="majorBidi"/>
                <w:b/>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3154E60" w14:textId="77777777" w:rsidR="00B76024" w:rsidRPr="00A2389D" w:rsidRDefault="002F6FF7" w:rsidP="00B76024">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6C9A0F" w14:textId="77777777" w:rsidR="00B76024" w:rsidRPr="00A2389D" w:rsidRDefault="00B76024" w:rsidP="00B76024">
            <w:pPr>
              <w:spacing w:after="0" w:line="360" w:lineRule="auto"/>
              <w:rPr>
                <w:rFonts w:asciiTheme="majorBidi" w:hAnsiTheme="majorBidi" w:cstheme="majorBidi"/>
              </w:rPr>
            </w:pPr>
          </w:p>
        </w:tc>
      </w:tr>
    </w:tbl>
    <w:p w14:paraId="3254DB24"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C67C17A"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3765783"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5E080F89" w14:textId="77777777" w:rsidR="003E4536" w:rsidRDefault="003E4536">
      <w:pPr>
        <w:tabs>
          <w:tab w:val="left" w:pos="5220"/>
        </w:tabs>
        <w:spacing w:line="360" w:lineRule="auto"/>
        <w:rPr>
          <w:rFonts w:asciiTheme="majorBidi" w:eastAsia="Cambria" w:hAnsiTheme="majorBidi" w:cstheme="majorBidi"/>
          <w:b/>
          <w:sz w:val="16"/>
          <w:szCs w:val="16"/>
        </w:rPr>
      </w:pPr>
    </w:p>
    <w:p w14:paraId="1EBA20FE" w14:textId="77777777" w:rsidR="00FD08FE" w:rsidRDefault="00FD08FE">
      <w:pPr>
        <w:tabs>
          <w:tab w:val="left" w:pos="5220"/>
        </w:tabs>
        <w:spacing w:line="360" w:lineRule="auto"/>
        <w:rPr>
          <w:rFonts w:asciiTheme="majorBidi" w:eastAsia="Cambria" w:hAnsiTheme="majorBidi" w:cstheme="majorBidi"/>
          <w:b/>
          <w:sz w:val="16"/>
          <w:szCs w:val="16"/>
        </w:rPr>
      </w:pPr>
    </w:p>
    <w:p w14:paraId="659075CE" w14:textId="77777777" w:rsidR="00FD08FE" w:rsidRPr="00A2389D" w:rsidRDefault="00FD08FE">
      <w:pPr>
        <w:tabs>
          <w:tab w:val="left" w:pos="5220"/>
        </w:tabs>
        <w:spacing w:line="360" w:lineRule="auto"/>
        <w:rPr>
          <w:rFonts w:asciiTheme="majorBidi" w:eastAsia="Cambria" w:hAnsiTheme="majorBidi" w:cstheme="majorBidi"/>
          <w:b/>
          <w:sz w:val="16"/>
          <w:szCs w:val="16"/>
        </w:rPr>
      </w:pPr>
    </w:p>
    <w:tbl>
      <w:tblPr>
        <w:tblStyle w:val="a422"/>
        <w:tblW w:w="10735" w:type="dxa"/>
        <w:tblInd w:w="-540" w:type="dxa"/>
        <w:tblLayout w:type="fixed"/>
        <w:tblLook w:val="0400" w:firstRow="0" w:lastRow="0" w:firstColumn="0" w:lastColumn="0" w:noHBand="0" w:noVBand="1"/>
      </w:tblPr>
      <w:tblGrid>
        <w:gridCol w:w="2095"/>
        <w:gridCol w:w="8640"/>
      </w:tblGrid>
      <w:tr w:rsidR="00FC719D" w:rsidRPr="00A2389D" w14:paraId="719BDF56" w14:textId="77777777" w:rsidTr="00EE2475">
        <w:trPr>
          <w:trHeight w:val="580"/>
        </w:trPr>
        <w:tc>
          <w:tcPr>
            <w:tcW w:w="1073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318C92B"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18EA5A6E"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5421C673"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03D3DAFC"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7184A905"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09551CDB" w14:textId="77777777" w:rsidR="003E4536" w:rsidRPr="00A2389D" w:rsidRDefault="003E4536">
            <w:pPr>
              <w:spacing w:line="276" w:lineRule="auto"/>
              <w:jc w:val="both"/>
              <w:rPr>
                <w:rFonts w:asciiTheme="majorBidi" w:hAnsiTheme="majorBidi" w:cstheme="majorBidi"/>
                <w:b/>
              </w:rPr>
            </w:pPr>
          </w:p>
        </w:tc>
        <w:tc>
          <w:tcPr>
            <w:tcW w:w="8640" w:type="dxa"/>
            <w:tcBorders>
              <w:top w:val="single" w:sz="4" w:space="0" w:color="000000"/>
              <w:left w:val="single" w:sz="4" w:space="0" w:color="000000"/>
              <w:bottom w:val="single" w:sz="4" w:space="0" w:color="000000"/>
              <w:right w:val="single" w:sz="4" w:space="0" w:color="000000"/>
            </w:tcBorders>
            <w:vAlign w:val="center"/>
          </w:tcPr>
          <w:p w14:paraId="2140B0BD" w14:textId="77777777" w:rsidR="003E4536" w:rsidRPr="00A2389D" w:rsidRDefault="003E4536" w:rsidP="00FD08FE">
            <w:pPr>
              <w:spacing w:line="276" w:lineRule="auto"/>
              <w:ind w:left="232"/>
              <w:jc w:val="both"/>
              <w:rPr>
                <w:rFonts w:asciiTheme="majorBidi" w:hAnsiTheme="majorBidi" w:cstheme="majorBidi"/>
                <w:color w:val="000000"/>
              </w:rPr>
            </w:pPr>
          </w:p>
          <w:p w14:paraId="49C8F875" w14:textId="77777777" w:rsidR="003A2468" w:rsidRPr="00A2389D" w:rsidRDefault="002F6FF7" w:rsidP="00FD08FE">
            <w:pPr>
              <w:spacing w:line="276" w:lineRule="auto"/>
              <w:ind w:left="720"/>
              <w:contextualSpacing/>
              <w:jc w:val="both"/>
              <w:rPr>
                <w:rFonts w:asciiTheme="majorBidi" w:hAnsiTheme="majorBidi" w:cstheme="majorBidi"/>
                <w:b/>
                <w:bCs/>
                <w:color w:val="000000"/>
              </w:rPr>
            </w:pPr>
            <w:r w:rsidRPr="00A2389D">
              <w:rPr>
                <w:rFonts w:asciiTheme="majorBidi" w:hAnsiTheme="majorBidi" w:cstheme="majorBidi"/>
                <w:b/>
                <w:bCs/>
                <w:color w:val="000000"/>
              </w:rPr>
              <w:t>Module Aims:</w:t>
            </w:r>
          </w:p>
          <w:p w14:paraId="3DF08A61" w14:textId="77777777" w:rsidR="00BE4D0D" w:rsidRPr="00A2389D" w:rsidRDefault="002F6FF7" w:rsidP="00FD08FE">
            <w:pPr>
              <w:numPr>
                <w:ilvl w:val="0"/>
                <w:numId w:val="83"/>
              </w:numPr>
              <w:spacing w:line="276" w:lineRule="auto"/>
              <w:contextualSpacing/>
              <w:jc w:val="both"/>
              <w:rPr>
                <w:rFonts w:asciiTheme="majorBidi" w:hAnsiTheme="majorBidi" w:cstheme="majorBidi"/>
                <w:color w:val="000000"/>
              </w:rPr>
            </w:pPr>
            <w:r w:rsidRPr="00A2389D">
              <w:rPr>
                <w:rFonts w:asciiTheme="majorBidi" w:hAnsiTheme="majorBidi" w:cstheme="majorBidi"/>
                <w:color w:val="000000"/>
              </w:rPr>
              <w:t>To introduce students to the basics of MATLAB programming language and its applications</w:t>
            </w:r>
          </w:p>
          <w:p w14:paraId="4FF977F7" w14:textId="77777777" w:rsidR="00BE4D0D" w:rsidRPr="00A2389D" w:rsidRDefault="002F6FF7" w:rsidP="00FD08FE">
            <w:pPr>
              <w:numPr>
                <w:ilvl w:val="0"/>
                <w:numId w:val="83"/>
              </w:numPr>
              <w:spacing w:line="276" w:lineRule="auto"/>
              <w:contextualSpacing/>
              <w:jc w:val="both"/>
              <w:rPr>
                <w:rFonts w:asciiTheme="majorBidi" w:hAnsiTheme="majorBidi" w:cstheme="majorBidi"/>
                <w:color w:val="000000"/>
              </w:rPr>
            </w:pPr>
            <w:r w:rsidRPr="00A2389D">
              <w:rPr>
                <w:rFonts w:asciiTheme="majorBidi" w:hAnsiTheme="majorBidi" w:cstheme="majorBidi"/>
                <w:color w:val="000000"/>
              </w:rPr>
              <w:t>To develop students' skills in problem-solving using MATLAB</w:t>
            </w:r>
          </w:p>
          <w:p w14:paraId="307C1892" w14:textId="77777777" w:rsidR="00BE4D0D" w:rsidRPr="00A2389D" w:rsidRDefault="002F6FF7" w:rsidP="00FD08FE">
            <w:pPr>
              <w:numPr>
                <w:ilvl w:val="0"/>
                <w:numId w:val="83"/>
              </w:numPr>
              <w:spacing w:line="276" w:lineRule="auto"/>
              <w:contextualSpacing/>
              <w:jc w:val="both"/>
              <w:rPr>
                <w:rFonts w:asciiTheme="majorBidi" w:hAnsiTheme="majorBidi" w:cstheme="majorBidi"/>
                <w:color w:val="000000"/>
              </w:rPr>
            </w:pPr>
            <w:r w:rsidRPr="00A2389D">
              <w:rPr>
                <w:rFonts w:asciiTheme="majorBidi" w:hAnsiTheme="majorBidi" w:cstheme="majorBidi"/>
                <w:color w:val="000000"/>
              </w:rPr>
              <w:t>To enable students to use MATLAB to analyze and visualize data</w:t>
            </w:r>
          </w:p>
          <w:p w14:paraId="23C76AB7" w14:textId="77777777" w:rsidR="00BE4D0D" w:rsidRPr="00A2389D" w:rsidRDefault="002F6FF7" w:rsidP="00FD08FE">
            <w:pPr>
              <w:numPr>
                <w:ilvl w:val="0"/>
                <w:numId w:val="83"/>
              </w:numPr>
              <w:spacing w:line="276" w:lineRule="auto"/>
              <w:contextualSpacing/>
              <w:jc w:val="both"/>
              <w:rPr>
                <w:rFonts w:asciiTheme="majorBidi" w:hAnsiTheme="majorBidi" w:cstheme="majorBidi"/>
                <w:color w:val="000000"/>
              </w:rPr>
            </w:pPr>
            <w:r w:rsidRPr="00A2389D">
              <w:rPr>
                <w:rFonts w:asciiTheme="majorBidi" w:hAnsiTheme="majorBidi" w:cstheme="majorBidi"/>
                <w:color w:val="000000"/>
              </w:rPr>
              <w:t>To develop students' ability to write efficient and effective MATLAB code</w:t>
            </w:r>
          </w:p>
          <w:p w14:paraId="3455A182" w14:textId="77777777" w:rsidR="003E4536" w:rsidRPr="00A2389D" w:rsidRDefault="003E4536" w:rsidP="00FD08FE">
            <w:pPr>
              <w:spacing w:line="276" w:lineRule="auto"/>
              <w:ind w:left="720"/>
              <w:contextualSpacing/>
              <w:jc w:val="both"/>
              <w:rPr>
                <w:rFonts w:asciiTheme="majorBidi" w:hAnsiTheme="majorBidi" w:cstheme="majorBidi"/>
                <w:color w:val="000000"/>
              </w:rPr>
            </w:pPr>
          </w:p>
        </w:tc>
      </w:tr>
      <w:tr w:rsidR="00FC719D" w:rsidRPr="00A2389D" w14:paraId="1DE9B2DC"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2EC71BE5"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2785EC2C" w14:textId="77777777" w:rsidR="003E4536" w:rsidRPr="00A2389D" w:rsidRDefault="003E4536">
            <w:pPr>
              <w:spacing w:line="276" w:lineRule="auto"/>
              <w:rPr>
                <w:rFonts w:asciiTheme="majorBidi" w:hAnsiTheme="majorBidi" w:cstheme="majorBidi"/>
                <w:b/>
              </w:rPr>
            </w:pPr>
          </w:p>
          <w:p w14:paraId="57C20E81"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8640" w:type="dxa"/>
            <w:tcBorders>
              <w:top w:val="single" w:sz="4" w:space="0" w:color="000000"/>
              <w:left w:val="single" w:sz="4" w:space="0" w:color="000000"/>
              <w:bottom w:val="single" w:sz="4" w:space="0" w:color="000000"/>
              <w:right w:val="single" w:sz="4" w:space="0" w:color="000000"/>
            </w:tcBorders>
            <w:vAlign w:val="center"/>
          </w:tcPr>
          <w:p w14:paraId="4AB33F62" w14:textId="77777777" w:rsidR="00BE4D0D" w:rsidRPr="00A2389D" w:rsidRDefault="002F6FF7" w:rsidP="00FD08FE">
            <w:pPr>
              <w:spacing w:after="0" w:line="276" w:lineRule="auto"/>
              <w:jc w:val="both"/>
              <w:rPr>
                <w:rFonts w:asciiTheme="majorBidi" w:hAnsiTheme="majorBidi" w:cstheme="majorBidi"/>
              </w:rPr>
            </w:pPr>
            <w:r w:rsidRPr="00A2389D">
              <w:rPr>
                <w:rFonts w:asciiTheme="majorBidi" w:hAnsiTheme="majorBidi" w:cstheme="majorBidi"/>
              </w:rPr>
              <w:t>By the end of this module, students should be able to:</w:t>
            </w:r>
          </w:p>
          <w:p w14:paraId="5993683E" w14:textId="77777777" w:rsidR="00BE4D0D" w:rsidRPr="00A2389D" w:rsidRDefault="002F6FF7" w:rsidP="00FD08FE">
            <w:pPr>
              <w:numPr>
                <w:ilvl w:val="0"/>
                <w:numId w:val="84"/>
              </w:numPr>
              <w:spacing w:after="0" w:line="276" w:lineRule="auto"/>
              <w:jc w:val="both"/>
              <w:rPr>
                <w:rFonts w:asciiTheme="majorBidi" w:hAnsiTheme="majorBidi" w:cstheme="majorBidi"/>
              </w:rPr>
            </w:pPr>
            <w:r w:rsidRPr="00A2389D">
              <w:rPr>
                <w:rFonts w:asciiTheme="majorBidi" w:hAnsiTheme="majorBidi" w:cstheme="majorBidi"/>
              </w:rPr>
              <w:t>Understand the fundamental concepts of MATLAB programming language</w:t>
            </w:r>
          </w:p>
          <w:p w14:paraId="071303F8" w14:textId="77777777" w:rsidR="00BE4D0D" w:rsidRPr="00A2389D" w:rsidRDefault="002F6FF7" w:rsidP="00FD08FE">
            <w:pPr>
              <w:numPr>
                <w:ilvl w:val="0"/>
                <w:numId w:val="84"/>
              </w:numPr>
              <w:spacing w:after="0" w:line="276" w:lineRule="auto"/>
              <w:jc w:val="both"/>
              <w:rPr>
                <w:rFonts w:asciiTheme="majorBidi" w:hAnsiTheme="majorBidi" w:cstheme="majorBidi"/>
              </w:rPr>
            </w:pPr>
            <w:r w:rsidRPr="00A2389D">
              <w:rPr>
                <w:rFonts w:asciiTheme="majorBidi" w:hAnsiTheme="majorBidi" w:cstheme="majorBidi"/>
              </w:rPr>
              <w:t>Write basic MATLAB programs to solve mathematical problems</w:t>
            </w:r>
          </w:p>
          <w:p w14:paraId="7F8BF4B7" w14:textId="77777777" w:rsidR="00BE4D0D" w:rsidRPr="00A2389D" w:rsidRDefault="002F6FF7" w:rsidP="00FD08FE">
            <w:pPr>
              <w:numPr>
                <w:ilvl w:val="0"/>
                <w:numId w:val="84"/>
              </w:numPr>
              <w:spacing w:after="0" w:line="276" w:lineRule="auto"/>
              <w:jc w:val="both"/>
              <w:rPr>
                <w:rFonts w:asciiTheme="majorBidi" w:hAnsiTheme="majorBidi" w:cstheme="majorBidi"/>
              </w:rPr>
            </w:pPr>
            <w:r w:rsidRPr="00A2389D">
              <w:rPr>
                <w:rFonts w:asciiTheme="majorBidi" w:hAnsiTheme="majorBidi" w:cstheme="majorBidi"/>
              </w:rPr>
              <w:t>Analyze and visualize data using MATLAB</w:t>
            </w:r>
          </w:p>
          <w:p w14:paraId="37381674" w14:textId="77777777" w:rsidR="00BE4D0D" w:rsidRPr="00A2389D" w:rsidRDefault="002F6FF7" w:rsidP="00FD08FE">
            <w:pPr>
              <w:numPr>
                <w:ilvl w:val="0"/>
                <w:numId w:val="84"/>
              </w:numPr>
              <w:spacing w:after="0" w:line="276" w:lineRule="auto"/>
              <w:jc w:val="both"/>
              <w:rPr>
                <w:rFonts w:asciiTheme="majorBidi" w:hAnsiTheme="majorBidi" w:cstheme="majorBidi"/>
              </w:rPr>
            </w:pPr>
            <w:r w:rsidRPr="00A2389D">
              <w:rPr>
                <w:rFonts w:asciiTheme="majorBidi" w:hAnsiTheme="majorBidi" w:cstheme="majorBidi"/>
              </w:rPr>
              <w:t>Create efficient and effective MATLAB code</w:t>
            </w:r>
          </w:p>
          <w:p w14:paraId="7F45F9CD" w14:textId="77777777" w:rsidR="003E4536" w:rsidRPr="00A2389D" w:rsidRDefault="002F6FF7" w:rsidP="00FD08FE">
            <w:pPr>
              <w:numPr>
                <w:ilvl w:val="0"/>
                <w:numId w:val="84"/>
              </w:numPr>
              <w:spacing w:after="0" w:line="276" w:lineRule="auto"/>
              <w:jc w:val="both"/>
              <w:rPr>
                <w:rFonts w:asciiTheme="majorBidi" w:hAnsiTheme="majorBidi" w:cstheme="majorBidi"/>
              </w:rPr>
            </w:pPr>
            <w:r w:rsidRPr="00A2389D">
              <w:rPr>
                <w:rFonts w:asciiTheme="majorBidi" w:hAnsiTheme="majorBidi" w:cstheme="majorBidi"/>
              </w:rPr>
              <w:t>Apply MATLAB to solve practical problems in various fields such as engineering, science, and finance</w:t>
            </w:r>
          </w:p>
          <w:p w14:paraId="0E4BB4EA" w14:textId="77777777" w:rsidR="00671942" w:rsidRPr="00A2389D" w:rsidRDefault="00671942" w:rsidP="00FD08FE">
            <w:pPr>
              <w:pStyle w:val="ListParagraph"/>
              <w:numPr>
                <w:ilvl w:val="0"/>
                <w:numId w:val="84"/>
              </w:numPr>
              <w:spacing w:line="276" w:lineRule="auto"/>
              <w:jc w:val="both"/>
              <w:rPr>
                <w:rFonts w:asciiTheme="majorBidi" w:hAnsiTheme="majorBidi" w:cstheme="majorBidi"/>
              </w:rPr>
            </w:pPr>
            <w:r w:rsidRPr="00A2389D">
              <w:rPr>
                <w:rFonts w:asciiTheme="majorBidi" w:hAnsiTheme="majorBidi" w:cstheme="majorBidi"/>
              </w:rPr>
              <w:t>Assessments: The instructor can assess the students' understanding of MATLAB programming through quizzes, exams, and projects. This can help the instructor gauge the students' progress and adjust their teaching strategies accordingly.</w:t>
            </w:r>
          </w:p>
          <w:p w14:paraId="511D1485" w14:textId="77777777" w:rsidR="00671942" w:rsidRPr="00A2389D" w:rsidRDefault="00671942" w:rsidP="00FD08FE">
            <w:pPr>
              <w:pStyle w:val="ListParagraph"/>
              <w:numPr>
                <w:ilvl w:val="0"/>
                <w:numId w:val="84"/>
              </w:numPr>
              <w:spacing w:line="276" w:lineRule="auto"/>
              <w:jc w:val="both"/>
              <w:rPr>
                <w:rFonts w:asciiTheme="majorBidi" w:hAnsiTheme="majorBidi" w:cstheme="majorBidi"/>
              </w:rPr>
            </w:pPr>
            <w:r w:rsidRPr="00A2389D">
              <w:rPr>
                <w:rFonts w:asciiTheme="majorBidi" w:hAnsiTheme="majorBidi" w:cstheme="majorBidi"/>
              </w:rPr>
              <w:t>Online Resources: The instructor can provide students with online resources, such as tutorials, videos, and forums, to help them learn and practice MATLAB programming. These resources can be accessed anytime and anywhere, providing students with flexibility and convenience.</w:t>
            </w:r>
          </w:p>
          <w:p w14:paraId="7DC23149" w14:textId="77777777" w:rsidR="00671942" w:rsidRPr="00A2389D" w:rsidRDefault="00671942" w:rsidP="00FD08FE">
            <w:pPr>
              <w:spacing w:after="0" w:line="276" w:lineRule="auto"/>
              <w:ind w:left="360"/>
              <w:jc w:val="both"/>
              <w:rPr>
                <w:rFonts w:asciiTheme="majorBidi" w:hAnsiTheme="majorBidi" w:cstheme="majorBidi"/>
              </w:rPr>
            </w:pPr>
          </w:p>
        </w:tc>
      </w:tr>
      <w:tr w:rsidR="00FC719D" w:rsidRPr="00A2389D" w14:paraId="0CC93777" w14:textId="77777777" w:rsidTr="00EE2475">
        <w:trPr>
          <w:trHeight w:val="240"/>
        </w:trPr>
        <w:tc>
          <w:tcPr>
            <w:tcW w:w="2095" w:type="dxa"/>
            <w:tcBorders>
              <w:top w:val="single" w:sz="4" w:space="0" w:color="000000"/>
              <w:left w:val="single" w:sz="4" w:space="0" w:color="000000"/>
              <w:bottom w:val="single" w:sz="4" w:space="0" w:color="000000"/>
              <w:right w:val="nil"/>
            </w:tcBorders>
            <w:shd w:val="clear" w:color="auto" w:fill="DAEEF3"/>
            <w:vAlign w:val="center"/>
          </w:tcPr>
          <w:p w14:paraId="297F66C8"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1796DDBA"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8640" w:type="dxa"/>
            <w:tcBorders>
              <w:top w:val="single" w:sz="4" w:space="0" w:color="000000"/>
              <w:left w:val="single" w:sz="4" w:space="0" w:color="000000"/>
              <w:bottom w:val="single" w:sz="4" w:space="0" w:color="000000"/>
              <w:right w:val="single" w:sz="4" w:space="0" w:color="000000"/>
            </w:tcBorders>
            <w:vAlign w:val="center"/>
          </w:tcPr>
          <w:p w14:paraId="5F71630A" w14:textId="583EE14E" w:rsidR="00BE4D0D" w:rsidRPr="00A2389D" w:rsidRDefault="002F6FF7" w:rsidP="00671942">
            <w:pPr>
              <w:spacing w:after="0" w:line="240" w:lineRule="auto"/>
              <w:rPr>
                <w:rFonts w:asciiTheme="majorBidi" w:hAnsiTheme="majorBidi" w:cstheme="majorBidi"/>
              </w:rPr>
            </w:pPr>
            <w:r w:rsidRPr="00A2389D">
              <w:rPr>
                <w:rFonts w:asciiTheme="majorBidi" w:hAnsiTheme="majorBidi" w:cstheme="majorBidi"/>
              </w:rPr>
              <w:br/>
              <w:t>Introduction to Basic operations and commands</w:t>
            </w:r>
          </w:p>
          <w:p w14:paraId="15D3CAAC"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Variables and data types</w:t>
            </w:r>
          </w:p>
          <w:p w14:paraId="7912E5C6"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Operators and expressions</w:t>
            </w:r>
          </w:p>
          <w:p w14:paraId="6505CD18"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Control structures (if-else statements, loops)</w:t>
            </w:r>
          </w:p>
          <w:p w14:paraId="2A9A0EC7"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Functions and scripts</w:t>
            </w:r>
          </w:p>
          <w:p w14:paraId="7335A1D6"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Data Analysis and Visualization</w:t>
            </w:r>
            <w:r w:rsidR="00AF6E4C" w:rsidRPr="00A2389D">
              <w:rPr>
                <w:rFonts w:asciiTheme="majorBidi" w:hAnsiTheme="majorBidi" w:cstheme="majorBidi"/>
              </w:rPr>
              <w:t>(10h)</w:t>
            </w:r>
          </w:p>
          <w:p w14:paraId="6B8E7BC3"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Importing and exporting data</w:t>
            </w:r>
          </w:p>
          <w:p w14:paraId="542ECCC4"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Data manipulation and analysis</w:t>
            </w:r>
          </w:p>
          <w:p w14:paraId="22726ED2"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Plotting and visualization</w:t>
            </w:r>
          </w:p>
          <w:p w14:paraId="1B122C2F"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Advanced MATLAB Programming</w:t>
            </w:r>
            <w:r w:rsidR="00AF6E4C" w:rsidRPr="00A2389D">
              <w:rPr>
                <w:rFonts w:asciiTheme="majorBidi" w:hAnsiTheme="majorBidi" w:cstheme="majorBidi"/>
              </w:rPr>
              <w:t>(10h)</w:t>
            </w:r>
          </w:p>
          <w:p w14:paraId="2335BBE7"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Object-oriented programming</w:t>
            </w:r>
          </w:p>
          <w:p w14:paraId="5F764291"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Debugging and error handling</w:t>
            </w:r>
          </w:p>
          <w:p w14:paraId="56E4909D"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Memory management and optimization</w:t>
            </w:r>
            <w:r w:rsidR="00AF6E4C" w:rsidRPr="00A2389D">
              <w:rPr>
                <w:rFonts w:asciiTheme="majorBidi" w:hAnsiTheme="majorBidi" w:cstheme="majorBidi"/>
              </w:rPr>
              <w:t>(11h)</w:t>
            </w:r>
          </w:p>
          <w:p w14:paraId="198CAC02" w14:textId="77777777" w:rsidR="00BE4D0D" w:rsidRPr="00A2389D" w:rsidRDefault="002F6FF7" w:rsidP="00A907FB">
            <w:pPr>
              <w:numPr>
                <w:ilvl w:val="0"/>
                <w:numId w:val="85"/>
              </w:numPr>
              <w:spacing w:after="0" w:line="240" w:lineRule="auto"/>
              <w:rPr>
                <w:rFonts w:asciiTheme="majorBidi" w:hAnsiTheme="majorBidi" w:cstheme="majorBidi"/>
              </w:rPr>
            </w:pPr>
            <w:r w:rsidRPr="00A2389D">
              <w:rPr>
                <w:rFonts w:asciiTheme="majorBidi" w:hAnsiTheme="majorBidi" w:cstheme="majorBidi"/>
              </w:rPr>
              <w:t>Applications of MATLAB</w:t>
            </w:r>
          </w:p>
          <w:p w14:paraId="74842696" w14:textId="77777777" w:rsidR="00AA2520" w:rsidRPr="00A2389D" w:rsidRDefault="00AA2520" w:rsidP="00671942">
            <w:pPr>
              <w:ind w:left="1080"/>
              <w:rPr>
                <w:rFonts w:asciiTheme="majorBidi" w:hAnsiTheme="majorBidi" w:cstheme="majorBidi"/>
              </w:rPr>
            </w:pPr>
          </w:p>
        </w:tc>
      </w:tr>
    </w:tbl>
    <w:p w14:paraId="1E618428" w14:textId="77777777" w:rsidR="003E4536" w:rsidRPr="00A2389D" w:rsidRDefault="003E4536">
      <w:pPr>
        <w:spacing w:after="384" w:line="312" w:lineRule="auto"/>
        <w:rPr>
          <w:rFonts w:asciiTheme="majorBidi" w:eastAsia="Cambria" w:hAnsiTheme="majorBidi" w:cstheme="majorBidi"/>
          <w:b/>
          <w:color w:val="000000"/>
        </w:rPr>
      </w:pPr>
    </w:p>
    <w:tbl>
      <w:tblPr>
        <w:tblStyle w:val="a522"/>
        <w:tblW w:w="10455" w:type="dxa"/>
        <w:tblInd w:w="-540" w:type="dxa"/>
        <w:tblLayout w:type="fixed"/>
        <w:tblLook w:val="0400" w:firstRow="0" w:lastRow="0" w:firstColumn="0" w:lastColumn="0" w:noHBand="0" w:noVBand="1"/>
      </w:tblPr>
      <w:tblGrid>
        <w:gridCol w:w="2564"/>
        <w:gridCol w:w="7891"/>
      </w:tblGrid>
      <w:tr w:rsidR="00FC719D" w:rsidRPr="00A2389D" w14:paraId="3AF3175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E17C7A7"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11531256"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1DE526E"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AD3B4AF"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46C76102" w14:textId="77777777" w:rsidR="00BE4D0D" w:rsidRPr="00A2389D" w:rsidRDefault="002F6FF7" w:rsidP="00A907FB">
            <w:pPr>
              <w:numPr>
                <w:ilvl w:val="0"/>
                <w:numId w:val="2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Lectures: The instructor can provide lectures on the fundamental concepts of MATLAB programming language, covering topics such as data types, control structures, functions, and scripts. This can be done either in-person or online, using slides, videos, or demonstrations.</w:t>
            </w:r>
          </w:p>
          <w:p w14:paraId="69E175D9" w14:textId="77777777" w:rsidR="00BE4D0D" w:rsidRPr="00A2389D" w:rsidRDefault="002F6FF7" w:rsidP="00A907FB">
            <w:pPr>
              <w:numPr>
                <w:ilvl w:val="0"/>
                <w:numId w:val="2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Interactive Demonstrations: The instructor can use interactive demonstrations to show students how to use MATLAB to solve specific problems. This can include coding exercises, real-world examples, and case studies.</w:t>
            </w:r>
          </w:p>
          <w:p w14:paraId="0972E3CC" w14:textId="77777777" w:rsidR="00BE4D0D" w:rsidRPr="00A2389D" w:rsidRDefault="002F6FF7" w:rsidP="00A907FB">
            <w:pPr>
              <w:numPr>
                <w:ilvl w:val="0"/>
                <w:numId w:val="2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Hands-on Practice: Students can practice MATLAB programming through hands-on exercises. This can include assignments, lab sessions, and group projects. The instructor can provide feedback on the students' work and help them troubleshoot any issues they encounter.</w:t>
            </w:r>
          </w:p>
          <w:p w14:paraId="1799B40C" w14:textId="77777777" w:rsidR="00BE4D0D" w:rsidRPr="00A2389D" w:rsidRDefault="002F6FF7" w:rsidP="00A907FB">
            <w:pPr>
              <w:numPr>
                <w:ilvl w:val="0"/>
                <w:numId w:val="23"/>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Collaborative Learning: Students can work in pairs or groups to solve problems and share their knowledge and skills. This can include peer review, group discussions, and online forums.</w:t>
            </w:r>
          </w:p>
          <w:p w14:paraId="6729637D" w14:textId="77777777" w:rsidR="00BE4D0D" w:rsidRPr="00A2389D" w:rsidRDefault="002F6FF7" w:rsidP="00BE4D0D">
            <w:pPr>
              <w:spacing w:after="0" w:line="276" w:lineRule="auto"/>
              <w:jc w:val="both"/>
              <w:rPr>
                <w:rFonts w:asciiTheme="majorBidi" w:hAnsiTheme="majorBidi" w:cstheme="majorBidi"/>
                <w:color w:val="000000"/>
              </w:rPr>
            </w:pPr>
            <w:r w:rsidRPr="00A2389D">
              <w:rPr>
                <w:rFonts w:asciiTheme="majorBidi" w:hAnsiTheme="majorBidi" w:cstheme="majorBidi"/>
                <w:color w:val="000000"/>
              </w:rPr>
              <w:t>Overall, a combination of these learning and teaching strategies can help students develop a strong foundation in MATLAB programming and apply their skills to real-world problems.</w:t>
            </w:r>
          </w:p>
          <w:p w14:paraId="39DA96F7" w14:textId="77777777" w:rsidR="0074509E" w:rsidRPr="00A2389D" w:rsidRDefault="0074509E" w:rsidP="00BE4D0D">
            <w:pPr>
              <w:spacing w:after="0" w:line="276" w:lineRule="auto"/>
              <w:jc w:val="both"/>
              <w:rPr>
                <w:rFonts w:asciiTheme="majorBidi" w:hAnsiTheme="majorBidi" w:cstheme="majorBidi"/>
                <w:color w:val="000000"/>
              </w:rPr>
            </w:pPr>
          </w:p>
        </w:tc>
      </w:tr>
    </w:tbl>
    <w:tbl>
      <w:tblPr>
        <w:tblStyle w:val="a622"/>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57E706A9"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04E2BDF"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01F61096"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E8BF5E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4F755C4" w14:textId="77777777" w:rsidR="00B76024" w:rsidRPr="00A2389D" w:rsidRDefault="002F6FF7" w:rsidP="00B76024">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2FA21EEA"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8C142" w14:textId="77777777" w:rsidR="00B76024" w:rsidRPr="00A2389D" w:rsidRDefault="002F6FF7" w:rsidP="00671942">
            <w:pPr>
              <w:bidi/>
              <w:spacing w:before="80" w:after="80" w:line="240" w:lineRule="auto"/>
              <w:jc w:val="center"/>
              <w:outlineLvl w:val="0"/>
              <w:rPr>
                <w:rFonts w:asciiTheme="majorBidi" w:hAnsiTheme="majorBidi" w:cstheme="majorBidi"/>
                <w:bCs/>
                <w:rtl/>
                <w:lang w:bidi="ar-IQ"/>
              </w:rPr>
            </w:pPr>
            <w:r w:rsidRPr="00A2389D">
              <w:rPr>
                <w:rFonts w:asciiTheme="majorBidi" w:hAnsiTheme="majorBidi" w:cstheme="majorBidi"/>
                <w:bCs/>
              </w:rPr>
              <w:t>49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E6B0168"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Structured SWL (h/w)</w:t>
            </w:r>
          </w:p>
          <w:p w14:paraId="3A21B325"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26D68" w14:textId="1B7830C5" w:rsidR="00B76024" w:rsidRPr="00A2389D" w:rsidRDefault="00010F52" w:rsidP="00010F52">
            <w:pPr>
              <w:bidi/>
              <w:spacing w:before="80" w:after="80" w:line="240" w:lineRule="auto"/>
              <w:ind w:left="90"/>
              <w:jc w:val="center"/>
              <w:outlineLvl w:val="0"/>
              <w:rPr>
                <w:rFonts w:asciiTheme="majorBidi" w:hAnsiTheme="majorBidi" w:cstheme="majorBidi"/>
                <w:bCs/>
                <w:lang w:bidi="ar-IQ"/>
              </w:rPr>
            </w:pPr>
            <w:r w:rsidRPr="00A2389D">
              <w:rPr>
                <w:rFonts w:asciiTheme="majorBidi" w:hAnsiTheme="majorBidi" w:cstheme="majorBidi"/>
                <w:bCs/>
                <w:lang w:bidi="ar-IQ"/>
              </w:rPr>
              <w:t>3.27</w:t>
            </w:r>
          </w:p>
        </w:tc>
      </w:tr>
      <w:tr w:rsidR="00FC719D" w:rsidRPr="00A2389D" w14:paraId="2B4714AD" w14:textId="77777777" w:rsidTr="00C25718">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A64EDC5"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2D024C0D"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C2C4C03" w14:textId="38B9C246" w:rsidR="00B76024" w:rsidRPr="00A2389D" w:rsidRDefault="00671942" w:rsidP="00B76024">
            <w:pPr>
              <w:jc w:val="center"/>
              <w:rPr>
                <w:rFonts w:asciiTheme="majorBidi" w:hAnsiTheme="majorBidi" w:cstheme="majorBidi"/>
              </w:rPr>
            </w:pPr>
            <w:r w:rsidRPr="00A2389D">
              <w:rPr>
                <w:rFonts w:asciiTheme="majorBidi" w:hAnsiTheme="majorBidi" w:cstheme="majorBidi"/>
                <w:b/>
              </w:rPr>
              <w:t>26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A6CFF42"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Pr>
              <w:t>Unstructured SWL (h/w)</w:t>
            </w:r>
          </w:p>
          <w:p w14:paraId="22895D99" w14:textId="77777777" w:rsidR="00B76024" w:rsidRPr="00A2389D" w:rsidRDefault="002F6FF7" w:rsidP="00B76024">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Pr>
          <w:p w14:paraId="0AD8692A" w14:textId="6CF3A34F" w:rsidR="00B76024" w:rsidRPr="00A2389D" w:rsidRDefault="00010F52" w:rsidP="00010F52">
            <w:pPr>
              <w:jc w:val="center"/>
              <w:rPr>
                <w:rFonts w:asciiTheme="majorBidi" w:hAnsiTheme="majorBidi" w:cstheme="majorBidi"/>
                <w:lang w:bidi="ar-IQ"/>
              </w:rPr>
            </w:pPr>
            <w:r w:rsidRPr="00A2389D">
              <w:rPr>
                <w:rFonts w:asciiTheme="majorBidi" w:hAnsiTheme="majorBidi" w:cstheme="majorBidi"/>
                <w:lang w:bidi="ar-IQ"/>
              </w:rPr>
              <w:t>1.73</w:t>
            </w:r>
          </w:p>
        </w:tc>
      </w:tr>
      <w:tr w:rsidR="00FC719D" w:rsidRPr="00A2389D" w14:paraId="5600060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0F0EEF6"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160C4376"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F84D583" w14:textId="54642330" w:rsidR="003E4536" w:rsidRPr="00A2389D" w:rsidRDefault="00671942">
            <w:pPr>
              <w:spacing w:after="0" w:line="312" w:lineRule="auto"/>
              <w:rPr>
                <w:rFonts w:asciiTheme="majorBidi" w:hAnsiTheme="majorBidi" w:cstheme="majorBidi"/>
              </w:rPr>
            </w:pPr>
            <w:r w:rsidRPr="00A2389D">
              <w:rPr>
                <w:rFonts w:asciiTheme="majorBidi" w:hAnsiTheme="majorBidi" w:cstheme="majorBidi"/>
              </w:rPr>
              <w:t>75</w:t>
            </w:r>
          </w:p>
        </w:tc>
      </w:tr>
    </w:tbl>
    <w:p w14:paraId="59F39201" w14:textId="77777777" w:rsidR="003E4536" w:rsidRPr="00A2389D" w:rsidRDefault="003E4536">
      <w:pPr>
        <w:spacing w:line="312" w:lineRule="auto"/>
        <w:rPr>
          <w:rFonts w:asciiTheme="majorBidi" w:eastAsia="Cambria" w:hAnsiTheme="majorBidi" w:cstheme="majorBidi"/>
          <w:b/>
          <w:color w:val="000000"/>
          <w:sz w:val="22"/>
          <w:szCs w:val="22"/>
        </w:rPr>
      </w:pPr>
    </w:p>
    <w:tbl>
      <w:tblPr>
        <w:tblStyle w:val="a722"/>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24D76A87"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20B2E11"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41F310C7"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07C9CC02"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71E7469" w14:textId="77777777" w:rsidR="003E4536" w:rsidRPr="00A2389D" w:rsidRDefault="003E4536">
            <w:pPr>
              <w:spacing w:after="0" w:line="312" w:lineRule="auto"/>
              <w:ind w:left="360" w:hanging="720"/>
              <w:rPr>
                <w:rFonts w:asciiTheme="majorBidi" w:hAnsiTheme="majorBidi" w:cstheme="majorBidi"/>
                <w:b/>
                <w:sz w:val="20"/>
                <w:szCs w:val="20"/>
              </w:rPr>
            </w:pPr>
          </w:p>
          <w:p w14:paraId="6664E943"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85598C4"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6D2607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1FCC414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F003AC"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671942" w:rsidRPr="00A2389D" w14:paraId="198A034C"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3A41934" w14:textId="77777777" w:rsidR="00671942" w:rsidRPr="00A2389D" w:rsidRDefault="00671942">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967CDBD" w14:textId="77777777" w:rsidR="00671942" w:rsidRPr="00A2389D" w:rsidRDefault="00671942">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tcPr>
          <w:p w14:paraId="0E4C8A14" w14:textId="06557220"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2959E082" w14:textId="2689107B"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tcPr>
          <w:p w14:paraId="78069A63" w14:textId="165C25D1"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tcPr>
          <w:p w14:paraId="305DCCE4" w14:textId="7246EF2C" w:rsidR="00671942" w:rsidRPr="00A2389D" w:rsidRDefault="00671942" w:rsidP="00671942">
            <w:pPr>
              <w:spacing w:after="0" w:line="312" w:lineRule="auto"/>
              <w:rPr>
                <w:rFonts w:asciiTheme="majorBidi" w:hAnsiTheme="majorBidi" w:cstheme="majorBidi"/>
                <w:color w:val="000000"/>
              </w:rPr>
            </w:pPr>
            <w:r w:rsidRPr="00A2389D">
              <w:rPr>
                <w:rFonts w:asciiTheme="majorBidi" w:hAnsiTheme="majorBidi" w:cstheme="majorBidi"/>
              </w:rPr>
              <w:t>LO #1, 2, 4  and 7</w:t>
            </w:r>
          </w:p>
        </w:tc>
      </w:tr>
      <w:tr w:rsidR="00671942" w:rsidRPr="00A2389D" w14:paraId="5AD8D693"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EAD447D" w14:textId="77777777" w:rsidR="00671942" w:rsidRPr="00A2389D" w:rsidRDefault="00671942">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294CFF" w14:textId="77777777" w:rsidR="00671942" w:rsidRPr="00A2389D" w:rsidRDefault="00671942">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tcPr>
          <w:p w14:paraId="237BA775" w14:textId="7349FE72"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59D3FEA8" w14:textId="78B34B5B"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tcPr>
          <w:p w14:paraId="34DD53FD" w14:textId="682375A6"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tcPr>
          <w:p w14:paraId="29EBEC66" w14:textId="3840B6D5" w:rsidR="00671942" w:rsidRPr="00A2389D" w:rsidRDefault="00671942" w:rsidP="00671942">
            <w:pPr>
              <w:spacing w:after="0" w:line="312" w:lineRule="auto"/>
              <w:rPr>
                <w:rFonts w:asciiTheme="majorBidi" w:hAnsiTheme="majorBidi" w:cstheme="majorBidi"/>
                <w:color w:val="000000"/>
              </w:rPr>
            </w:pPr>
            <w:r w:rsidRPr="00A2389D">
              <w:rPr>
                <w:rFonts w:asciiTheme="majorBidi" w:hAnsiTheme="majorBidi" w:cstheme="majorBidi"/>
              </w:rPr>
              <w:t xml:space="preserve">LO # 3, 4, 5, 6, and 7 </w:t>
            </w:r>
          </w:p>
        </w:tc>
      </w:tr>
      <w:tr w:rsidR="00671942" w:rsidRPr="00A2389D" w14:paraId="4E3A06AC"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BACB738" w14:textId="77777777" w:rsidR="00671942" w:rsidRPr="00A2389D" w:rsidRDefault="00671942">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BFDB5D0" w14:textId="77777777" w:rsidR="00671942" w:rsidRPr="00A2389D" w:rsidRDefault="00671942">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tcPr>
          <w:p w14:paraId="0F34B792" w14:textId="7C831F78"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747308B2" w14:textId="3DE72810"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tcPr>
          <w:p w14:paraId="7C217864" w14:textId="532F6BD6"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tcPr>
          <w:p w14:paraId="2B148B8A" w14:textId="77777777" w:rsidR="00671942" w:rsidRPr="00A2389D" w:rsidRDefault="00671942">
            <w:pPr>
              <w:spacing w:after="0" w:line="312" w:lineRule="auto"/>
              <w:rPr>
                <w:rFonts w:asciiTheme="majorBidi" w:hAnsiTheme="majorBidi" w:cstheme="majorBidi"/>
                <w:color w:val="000000"/>
              </w:rPr>
            </w:pPr>
          </w:p>
        </w:tc>
      </w:tr>
      <w:tr w:rsidR="00671942" w:rsidRPr="00A2389D" w14:paraId="5E20A2E1"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31ED0A6" w14:textId="77777777" w:rsidR="00671942" w:rsidRPr="00A2389D" w:rsidRDefault="00671942">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03733D0" w14:textId="77777777" w:rsidR="00671942" w:rsidRPr="00A2389D" w:rsidRDefault="00671942">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tcPr>
          <w:p w14:paraId="10CBA5A8" w14:textId="67F8D643"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tcPr>
          <w:p w14:paraId="6F9ED181" w14:textId="5040AA1F" w:rsidR="00671942" w:rsidRPr="00A2389D" w:rsidRDefault="00671942">
            <w:pPr>
              <w:spacing w:after="0"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tcPr>
          <w:p w14:paraId="3AD839E6" w14:textId="5D48E195"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tcPr>
          <w:p w14:paraId="14320619" w14:textId="69C76E79" w:rsidR="00671942" w:rsidRPr="00A2389D" w:rsidRDefault="00671942">
            <w:pPr>
              <w:spacing w:after="0" w:line="312" w:lineRule="auto"/>
              <w:rPr>
                <w:rFonts w:asciiTheme="majorBidi" w:hAnsiTheme="majorBidi" w:cstheme="majorBidi"/>
                <w:color w:val="000000"/>
              </w:rPr>
            </w:pPr>
            <w:r w:rsidRPr="00A2389D">
              <w:rPr>
                <w:rFonts w:asciiTheme="majorBidi" w:hAnsiTheme="majorBidi" w:cstheme="majorBidi"/>
              </w:rPr>
              <w:t>LO # 5, 8 and 9</w:t>
            </w:r>
          </w:p>
        </w:tc>
      </w:tr>
      <w:tr w:rsidR="00671942" w:rsidRPr="00A2389D" w14:paraId="698F6AC0"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5157B9D" w14:textId="77777777" w:rsidR="00671942" w:rsidRPr="00A2389D" w:rsidRDefault="00671942">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43402C3" w14:textId="77777777" w:rsidR="00671942" w:rsidRPr="00A2389D" w:rsidRDefault="00671942">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tcPr>
          <w:p w14:paraId="1A5ACCAE" w14:textId="1FC9B167" w:rsidR="00671942" w:rsidRPr="00A2389D" w:rsidRDefault="00671942" w:rsidP="008277D0">
            <w:pPr>
              <w:spacing w:after="0" w:line="312" w:lineRule="auto"/>
              <w:jc w:val="center"/>
              <w:rPr>
                <w:rFonts w:asciiTheme="majorBidi" w:hAnsiTheme="majorBidi" w:cstheme="majorBidi"/>
                <w:color w:val="000000"/>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tcPr>
          <w:p w14:paraId="286B00E2" w14:textId="11B2655F"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tcPr>
          <w:p w14:paraId="2C0DB77E" w14:textId="1E27994C"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tcPr>
          <w:p w14:paraId="25452B00" w14:textId="076D2961" w:rsidR="00671942" w:rsidRPr="00A2389D" w:rsidRDefault="00671942">
            <w:pPr>
              <w:spacing w:after="0" w:line="312" w:lineRule="auto"/>
              <w:rPr>
                <w:rFonts w:asciiTheme="majorBidi" w:hAnsiTheme="majorBidi" w:cstheme="majorBidi"/>
                <w:color w:val="000000"/>
              </w:rPr>
            </w:pPr>
            <w:r w:rsidRPr="00A2389D">
              <w:rPr>
                <w:rFonts w:asciiTheme="majorBidi" w:hAnsiTheme="majorBidi" w:cstheme="majorBidi"/>
              </w:rPr>
              <w:t xml:space="preserve">LO # 1-8 </w:t>
            </w:r>
          </w:p>
        </w:tc>
      </w:tr>
      <w:tr w:rsidR="00671942" w:rsidRPr="00A2389D" w14:paraId="03FC7281"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DFF3A17" w14:textId="77777777" w:rsidR="00671942" w:rsidRPr="00A2389D" w:rsidRDefault="00671942">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364653E" w14:textId="77777777" w:rsidR="00671942" w:rsidRPr="00A2389D" w:rsidRDefault="00671942">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tcPr>
          <w:p w14:paraId="3D8CA9AE" w14:textId="6665CF1C" w:rsidR="00671942" w:rsidRPr="00A2389D" w:rsidRDefault="00671942" w:rsidP="008277D0">
            <w:pPr>
              <w:spacing w:after="0" w:line="312" w:lineRule="auto"/>
              <w:jc w:val="center"/>
              <w:rPr>
                <w:rFonts w:asciiTheme="majorBidi" w:hAnsiTheme="majorBidi" w:cstheme="majorBidi"/>
                <w:color w:val="000000"/>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tcPr>
          <w:p w14:paraId="58564DDA" w14:textId="79FCB9EC"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tcPr>
          <w:p w14:paraId="01F595A4" w14:textId="1A45EBA0" w:rsidR="00671942" w:rsidRPr="00A2389D" w:rsidRDefault="00671942">
            <w:pPr>
              <w:spacing w:after="0" w:line="312" w:lineRule="auto"/>
              <w:jc w:val="center"/>
              <w:rPr>
                <w:rFonts w:asciiTheme="majorBidi" w:hAnsiTheme="majorBidi" w:cstheme="majorBidi"/>
                <w:color w:val="000000"/>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tcPr>
          <w:p w14:paraId="457A6834" w14:textId="6C17DE28" w:rsidR="00671942" w:rsidRPr="00A2389D" w:rsidRDefault="00671942">
            <w:pPr>
              <w:spacing w:after="0" w:line="312" w:lineRule="auto"/>
              <w:rPr>
                <w:rFonts w:asciiTheme="majorBidi" w:hAnsiTheme="majorBidi" w:cstheme="majorBidi"/>
                <w:color w:val="000000"/>
              </w:rPr>
            </w:pPr>
            <w:r w:rsidRPr="00A2389D">
              <w:rPr>
                <w:rFonts w:asciiTheme="majorBidi" w:hAnsiTheme="majorBidi" w:cstheme="majorBidi"/>
              </w:rPr>
              <w:t>All</w:t>
            </w:r>
          </w:p>
        </w:tc>
      </w:tr>
      <w:tr w:rsidR="00FC719D" w:rsidRPr="00A2389D" w14:paraId="09A45835"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6C180A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8714C93"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3D938F4D"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0ED4607" w14:textId="77777777" w:rsidR="003E4536" w:rsidRPr="00A2389D" w:rsidRDefault="003E4536">
            <w:pPr>
              <w:spacing w:after="0" w:line="312" w:lineRule="auto"/>
              <w:rPr>
                <w:rFonts w:asciiTheme="majorBidi" w:hAnsiTheme="majorBidi" w:cstheme="majorBidi"/>
                <w:color w:val="000000"/>
              </w:rPr>
            </w:pPr>
          </w:p>
        </w:tc>
      </w:tr>
    </w:tbl>
    <w:p w14:paraId="00D89EAF" w14:textId="77777777" w:rsidR="003E4536" w:rsidRPr="00A2389D" w:rsidRDefault="003E4536">
      <w:pPr>
        <w:spacing w:line="312" w:lineRule="auto"/>
        <w:rPr>
          <w:rFonts w:asciiTheme="majorBidi" w:eastAsia="Cambria" w:hAnsiTheme="majorBidi" w:cstheme="majorBidi"/>
          <w:b/>
          <w:color w:val="000000"/>
          <w:sz w:val="16"/>
          <w:szCs w:val="16"/>
        </w:rPr>
      </w:pPr>
    </w:p>
    <w:p w14:paraId="114C403F" w14:textId="77777777" w:rsidR="003E4536" w:rsidRPr="00A2389D" w:rsidRDefault="003E4536">
      <w:pPr>
        <w:spacing w:line="312" w:lineRule="auto"/>
        <w:rPr>
          <w:rFonts w:asciiTheme="majorBidi" w:eastAsia="Cambria" w:hAnsiTheme="majorBidi" w:cstheme="majorBidi"/>
          <w:b/>
          <w:color w:val="000000"/>
          <w:sz w:val="16"/>
          <w:szCs w:val="16"/>
        </w:rPr>
      </w:pPr>
    </w:p>
    <w:p w14:paraId="35496BDC"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2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4B3ABF3"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CBB9406"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32A9C1C"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0ECBB0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D85195"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4BEA5D5"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C64A32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CF4BB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6F996FD8" w14:textId="77777777" w:rsidR="003E4536" w:rsidRPr="00A2389D" w:rsidRDefault="002F6FF7" w:rsidP="00B25DB6">
            <w:pPr>
              <w:spacing w:after="0" w:line="360" w:lineRule="auto"/>
              <w:rPr>
                <w:rFonts w:asciiTheme="majorBidi" w:hAnsiTheme="majorBidi" w:cstheme="majorBidi"/>
              </w:rPr>
            </w:pPr>
            <w:r w:rsidRPr="00A2389D">
              <w:rPr>
                <w:rFonts w:asciiTheme="majorBidi" w:hAnsiTheme="majorBidi" w:cstheme="majorBidi"/>
              </w:rPr>
              <w:t>Introduction to MATLAB</w:t>
            </w:r>
          </w:p>
        </w:tc>
      </w:tr>
      <w:tr w:rsidR="00FC719D" w:rsidRPr="00A2389D" w14:paraId="18AE899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D4AE37"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592C6F16"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MATLAB Programming Basics</w:t>
            </w:r>
          </w:p>
        </w:tc>
      </w:tr>
      <w:tr w:rsidR="00FC719D" w:rsidRPr="00A2389D" w14:paraId="16512D4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E23814"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38E549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Control Structures</w:t>
            </w:r>
          </w:p>
        </w:tc>
      </w:tr>
      <w:tr w:rsidR="00FC719D" w:rsidRPr="00A2389D" w14:paraId="0F2757D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341FA1E"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55253321"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Functions and Scripts</w:t>
            </w:r>
          </w:p>
        </w:tc>
      </w:tr>
      <w:tr w:rsidR="00FC719D" w:rsidRPr="00A2389D" w14:paraId="6C5C77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61F805"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074D001"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Matrix Operations</w:t>
            </w:r>
          </w:p>
        </w:tc>
      </w:tr>
      <w:tr w:rsidR="00FC719D" w:rsidRPr="00A2389D" w14:paraId="488E690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5A9780"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872D627"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Data Analysis</w:t>
            </w:r>
            <w:r w:rsidRPr="00A2389D">
              <w:rPr>
                <w:rFonts w:asciiTheme="majorBidi" w:hAnsiTheme="majorBidi" w:cstheme="majorBidi"/>
                <w:color w:val="050E17"/>
                <w:shd w:val="clear" w:color="auto" w:fill="F1F2F2"/>
              </w:rPr>
              <w:t> and Visualization</w:t>
            </w:r>
          </w:p>
        </w:tc>
      </w:tr>
      <w:tr w:rsidR="00FC719D" w:rsidRPr="00A2389D" w14:paraId="3F63D8C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A607A6E"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245809E"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Advanced Plotting Techniques</w:t>
            </w:r>
          </w:p>
        </w:tc>
      </w:tr>
      <w:tr w:rsidR="00FC719D" w:rsidRPr="00A2389D" w14:paraId="12B0426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805103"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79B0E78F"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rPr>
              <w:t>Advanced MATLAB</w:t>
            </w:r>
            <w:r w:rsidRPr="00A2389D">
              <w:rPr>
                <w:rFonts w:asciiTheme="majorBidi" w:hAnsiTheme="majorBidi" w:cstheme="majorBidi"/>
                <w:color w:val="050E17"/>
                <w:shd w:val="clear" w:color="auto" w:fill="F1F2F2"/>
              </w:rPr>
              <w:t> Programming</w:t>
            </w:r>
          </w:p>
        </w:tc>
      </w:tr>
      <w:tr w:rsidR="00FC719D" w:rsidRPr="00A2389D" w14:paraId="4C119D9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EF263C"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79A789C"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Applications of </w:t>
            </w:r>
            <w:r w:rsidRPr="00A2389D">
              <w:rPr>
                <w:rFonts w:asciiTheme="majorBidi" w:hAnsiTheme="majorBidi" w:cstheme="majorBidi"/>
              </w:rPr>
              <w:t>MATLAB</w:t>
            </w:r>
          </w:p>
        </w:tc>
      </w:tr>
      <w:tr w:rsidR="00FC719D" w:rsidRPr="00A2389D" w14:paraId="4C80810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D85890"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8CA85EC" w14:textId="77777777" w:rsidR="00273957" w:rsidRPr="00A2389D" w:rsidRDefault="002F6FF7" w:rsidP="00671942">
            <w:pPr>
              <w:spacing w:after="0" w:line="360" w:lineRule="auto"/>
              <w:ind w:left="360"/>
              <w:rPr>
                <w:rFonts w:asciiTheme="majorBidi" w:hAnsiTheme="majorBidi" w:cstheme="majorBidi"/>
              </w:rPr>
            </w:pPr>
            <w:r w:rsidRPr="00A2389D">
              <w:rPr>
                <w:rFonts w:asciiTheme="majorBidi" w:hAnsiTheme="majorBidi" w:cstheme="majorBidi"/>
              </w:rPr>
              <w:t>Creating functions</w:t>
            </w:r>
          </w:p>
        </w:tc>
      </w:tr>
      <w:tr w:rsidR="00FC719D" w:rsidRPr="00A2389D" w14:paraId="677019F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E1EE22"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0E798857" w14:textId="77777777" w:rsidR="00273957" w:rsidRPr="00A2389D" w:rsidRDefault="002F6FF7" w:rsidP="00671942">
            <w:pPr>
              <w:spacing w:after="0" w:line="360" w:lineRule="auto"/>
              <w:ind w:left="360"/>
              <w:rPr>
                <w:rFonts w:asciiTheme="majorBidi" w:hAnsiTheme="majorBidi" w:cstheme="majorBidi"/>
              </w:rPr>
            </w:pPr>
            <w:r w:rsidRPr="00A2389D">
              <w:rPr>
                <w:rFonts w:asciiTheme="majorBidi" w:hAnsiTheme="majorBidi" w:cstheme="majorBidi"/>
              </w:rPr>
              <w:t>Importing and exporting data</w:t>
            </w:r>
          </w:p>
        </w:tc>
      </w:tr>
      <w:tr w:rsidR="00FC719D" w:rsidRPr="00A2389D" w14:paraId="1C86FF0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A1FB71"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2B37F38C" w14:textId="77777777" w:rsidR="00273957" w:rsidRPr="00A2389D" w:rsidRDefault="002F6FF7" w:rsidP="00671942">
            <w:pPr>
              <w:spacing w:after="0" w:line="360" w:lineRule="auto"/>
              <w:ind w:left="360"/>
              <w:rPr>
                <w:rFonts w:asciiTheme="majorBidi" w:hAnsiTheme="majorBidi" w:cstheme="majorBidi"/>
              </w:rPr>
            </w:pPr>
            <w:r w:rsidRPr="00A2389D">
              <w:rPr>
                <w:rFonts w:asciiTheme="majorBidi" w:hAnsiTheme="majorBidi" w:cstheme="majorBidi"/>
              </w:rPr>
              <w:t>2D and 3D plotting</w:t>
            </w:r>
          </w:p>
        </w:tc>
      </w:tr>
      <w:tr w:rsidR="00FC719D" w:rsidRPr="00A2389D" w14:paraId="3BD1A07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F1853C"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2991074B" w14:textId="77777777" w:rsidR="00273957" w:rsidRPr="00A2389D" w:rsidRDefault="002F6FF7" w:rsidP="00671942">
            <w:pPr>
              <w:spacing w:after="0" w:line="360" w:lineRule="auto"/>
              <w:ind w:left="360"/>
              <w:rPr>
                <w:rFonts w:asciiTheme="majorBidi" w:hAnsiTheme="majorBidi" w:cstheme="majorBidi"/>
              </w:rPr>
            </w:pPr>
            <w:r w:rsidRPr="00A2389D">
              <w:rPr>
                <w:rFonts w:asciiTheme="majorBidi" w:hAnsiTheme="majorBidi" w:cstheme="majorBidi"/>
              </w:rPr>
              <w:t>Object-oriented programming</w:t>
            </w:r>
          </w:p>
        </w:tc>
      </w:tr>
      <w:tr w:rsidR="00FC719D" w:rsidRPr="00A2389D" w14:paraId="5DEAAE2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04D182" w14:textId="77777777" w:rsidR="0027395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77E66CD9" w14:textId="77777777" w:rsidR="00273957" w:rsidRPr="00A2389D" w:rsidRDefault="002F6FF7" w:rsidP="000C4BC5">
            <w:pPr>
              <w:spacing w:after="0" w:line="360" w:lineRule="auto"/>
              <w:rPr>
                <w:rFonts w:asciiTheme="majorBidi" w:hAnsiTheme="majorBidi" w:cstheme="majorBidi"/>
              </w:rPr>
            </w:pPr>
            <w:r w:rsidRPr="00A2389D">
              <w:rPr>
                <w:rFonts w:asciiTheme="majorBidi" w:hAnsiTheme="majorBidi" w:cstheme="majorBidi"/>
                <w:color w:val="050E17"/>
                <w:shd w:val="clear" w:color="auto" w:fill="F1F2F2"/>
              </w:rPr>
              <w:t>Project Work and Review</w:t>
            </w:r>
          </w:p>
        </w:tc>
      </w:tr>
      <w:tr w:rsidR="00FC719D" w:rsidRPr="00A2389D" w14:paraId="2A3D4E1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3ED543" w14:textId="44DB037D" w:rsidR="00273957" w:rsidRPr="00A2389D" w:rsidRDefault="002F6FF7" w:rsidP="00671942">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r w:rsidR="00671942" w:rsidRPr="00A2389D">
              <w:rPr>
                <w:rFonts w:asciiTheme="majorBidi" w:hAnsiTheme="majorBidi" w:cstheme="majorBidi"/>
                <w:b/>
                <w:color w:val="000000"/>
              </w:rPr>
              <w:t>5</w:t>
            </w:r>
          </w:p>
        </w:tc>
        <w:tc>
          <w:tcPr>
            <w:tcW w:w="9240" w:type="dxa"/>
            <w:tcBorders>
              <w:top w:val="single" w:sz="4" w:space="0" w:color="000000"/>
              <w:left w:val="single" w:sz="4" w:space="0" w:color="000000"/>
              <w:bottom w:val="single" w:sz="4" w:space="0" w:color="000000"/>
              <w:right w:val="single" w:sz="4" w:space="0" w:color="000000"/>
            </w:tcBorders>
            <w:vAlign w:val="center"/>
          </w:tcPr>
          <w:p w14:paraId="74884148" w14:textId="77777777" w:rsidR="00273957" w:rsidRPr="00A2389D" w:rsidRDefault="002F6FF7" w:rsidP="00671942">
            <w:pPr>
              <w:spacing w:after="0" w:line="360" w:lineRule="auto"/>
              <w:ind w:left="360"/>
              <w:rPr>
                <w:rFonts w:asciiTheme="majorBidi" w:hAnsiTheme="majorBidi" w:cstheme="majorBidi"/>
                <w:bCs/>
              </w:rPr>
            </w:pPr>
            <w:r w:rsidRPr="00A2389D">
              <w:rPr>
                <w:rFonts w:asciiTheme="majorBidi" w:hAnsiTheme="majorBidi" w:cstheme="majorBidi"/>
                <w:bCs/>
              </w:rPr>
              <w:t>Review of course material and final assessment</w:t>
            </w:r>
          </w:p>
        </w:tc>
      </w:tr>
    </w:tbl>
    <w:p w14:paraId="0CEA51D4"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1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B47D071"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80B5FD9"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5768D1DC"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4B4FD0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1471FE"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465E953"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7484EC7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5ADFC4"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F4711DB"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1: </w:t>
            </w:r>
            <w:r w:rsidR="00610FA7" w:rsidRPr="00A2389D">
              <w:rPr>
                <w:rFonts w:asciiTheme="majorBidi" w:hAnsiTheme="majorBidi" w:cstheme="majorBidi"/>
              </w:rPr>
              <w:t>Introduction to MATLAB Environment and Basic Operations</w:t>
            </w:r>
          </w:p>
        </w:tc>
      </w:tr>
      <w:tr w:rsidR="00FC719D" w:rsidRPr="00A2389D" w14:paraId="7DD0DBA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70F01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9B69DCF"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2: </w:t>
            </w:r>
            <w:r w:rsidR="00610FA7" w:rsidRPr="00A2389D">
              <w:rPr>
                <w:rFonts w:asciiTheme="majorBidi" w:hAnsiTheme="majorBidi" w:cstheme="majorBidi"/>
              </w:rPr>
              <w:t>Control Structures and Conditional Statements</w:t>
            </w:r>
          </w:p>
        </w:tc>
      </w:tr>
      <w:tr w:rsidR="00FC719D" w:rsidRPr="00A2389D" w14:paraId="189AC236"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84EA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83DDED8"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3: </w:t>
            </w:r>
            <w:r w:rsidR="00610FA7" w:rsidRPr="00A2389D">
              <w:rPr>
                <w:rFonts w:asciiTheme="majorBidi" w:hAnsiTheme="majorBidi" w:cstheme="majorBidi"/>
              </w:rPr>
              <w:t>Data Types and Basic Data Analysis</w:t>
            </w:r>
          </w:p>
        </w:tc>
      </w:tr>
      <w:tr w:rsidR="00FC719D" w:rsidRPr="00A2389D" w14:paraId="6934CF1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195EDF"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5C594EE7"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4: </w:t>
            </w:r>
            <w:r w:rsidR="00610FA7" w:rsidRPr="00A2389D">
              <w:rPr>
                <w:rFonts w:asciiTheme="majorBidi" w:hAnsiTheme="majorBidi" w:cstheme="majorBidi"/>
              </w:rPr>
              <w:t>Advanced Data Manipulation and Analysis</w:t>
            </w:r>
          </w:p>
        </w:tc>
      </w:tr>
      <w:tr w:rsidR="00FC719D" w:rsidRPr="00A2389D" w14:paraId="0F38740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FA1AD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AE3C639"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5: </w:t>
            </w:r>
            <w:r w:rsidR="00610FA7" w:rsidRPr="00A2389D">
              <w:rPr>
                <w:rFonts w:asciiTheme="majorBidi" w:hAnsiTheme="majorBidi" w:cstheme="majorBidi"/>
              </w:rPr>
              <w:t>Plotting and Visualization</w:t>
            </w:r>
          </w:p>
        </w:tc>
      </w:tr>
      <w:tr w:rsidR="00FC719D" w:rsidRPr="00A2389D" w14:paraId="5AF516C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C87CE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D6B5DAA"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6: </w:t>
            </w:r>
            <w:r w:rsidR="00610FA7" w:rsidRPr="00A2389D">
              <w:rPr>
                <w:rFonts w:asciiTheme="majorBidi" w:hAnsiTheme="majorBidi" w:cstheme="majorBidi"/>
              </w:rPr>
              <w:t>Advanced MATLAB Programming Techniques</w:t>
            </w:r>
          </w:p>
        </w:tc>
      </w:tr>
      <w:tr w:rsidR="00FC719D" w:rsidRPr="00A2389D" w14:paraId="5828E2C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76B558"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7017B287" w14:textId="77777777" w:rsidR="003E4536" w:rsidRPr="00A2389D" w:rsidRDefault="002F6FF7" w:rsidP="00610FA7">
            <w:pPr>
              <w:spacing w:after="0" w:line="360" w:lineRule="auto"/>
              <w:rPr>
                <w:rFonts w:asciiTheme="majorBidi" w:hAnsiTheme="majorBidi" w:cstheme="majorBidi"/>
              </w:rPr>
            </w:pPr>
            <w:r w:rsidRPr="00A2389D">
              <w:rPr>
                <w:rFonts w:asciiTheme="majorBidi" w:hAnsiTheme="majorBidi" w:cstheme="majorBidi"/>
              </w:rPr>
              <w:t xml:space="preserve">Lab 7: </w:t>
            </w:r>
            <w:r w:rsidR="00610FA7" w:rsidRPr="00A2389D">
              <w:rPr>
                <w:rFonts w:asciiTheme="majorBidi" w:hAnsiTheme="majorBidi" w:cstheme="majorBidi"/>
              </w:rPr>
              <w:t>Applications of MATLAB in Science</w:t>
            </w:r>
          </w:p>
        </w:tc>
      </w:tr>
    </w:tbl>
    <w:tbl>
      <w:tblPr>
        <w:tblStyle w:val="aa12"/>
        <w:tblW w:w="10515" w:type="dxa"/>
        <w:tblInd w:w="-540" w:type="dxa"/>
        <w:tblLayout w:type="fixed"/>
        <w:tblLook w:val="0400" w:firstRow="0" w:lastRow="0" w:firstColumn="0" w:lastColumn="0" w:noHBand="0" w:noVBand="1"/>
      </w:tblPr>
      <w:tblGrid>
        <w:gridCol w:w="2340"/>
        <w:gridCol w:w="5835"/>
        <w:gridCol w:w="2340"/>
      </w:tblGrid>
      <w:tr w:rsidR="00FC719D" w:rsidRPr="00A2389D" w14:paraId="58B66AEB"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39097FA"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D2327B0"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3ADA26C" w14:textId="77777777">
        <w:tc>
          <w:tcPr>
            <w:tcW w:w="2340" w:type="dxa"/>
            <w:tcBorders>
              <w:top w:val="single" w:sz="4" w:space="0" w:color="000000"/>
              <w:left w:val="single" w:sz="4" w:space="0" w:color="000000"/>
              <w:bottom w:val="single" w:sz="4" w:space="0" w:color="000000"/>
              <w:right w:val="nil"/>
            </w:tcBorders>
            <w:vAlign w:val="center"/>
          </w:tcPr>
          <w:p w14:paraId="6930AD5C"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0B778328"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EF5C1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79984E3D"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73CD391"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638D3359" w14:textId="77777777" w:rsidR="00EE62EF" w:rsidRPr="00A2389D" w:rsidRDefault="002F6FF7" w:rsidP="00A907FB">
            <w:pPr>
              <w:numPr>
                <w:ilvl w:val="0"/>
                <w:numId w:val="24"/>
              </w:numPr>
              <w:spacing w:after="0" w:line="312" w:lineRule="auto"/>
              <w:rPr>
                <w:rFonts w:asciiTheme="majorBidi" w:hAnsiTheme="majorBidi" w:cstheme="majorBidi"/>
                <w:color w:val="1D1D1D"/>
              </w:rPr>
            </w:pPr>
            <w:r w:rsidRPr="00A2389D">
              <w:rPr>
                <w:rFonts w:asciiTheme="majorBidi" w:hAnsiTheme="majorBidi" w:cstheme="majorBidi"/>
                <w:color w:val="1D1D1D"/>
              </w:rPr>
              <w:t>MATLAB Documentation: The official MATLAB documentation is a valuable resource for students and instructors alike. It provides in-depth explanations of MATLAB functions, syntax, and programming techniques, as well as examples and tutorials.</w:t>
            </w:r>
          </w:p>
          <w:p w14:paraId="3AF7B6B9" w14:textId="77777777" w:rsidR="00EE62EF" w:rsidRPr="00A2389D" w:rsidRDefault="002F6FF7" w:rsidP="00A907FB">
            <w:pPr>
              <w:numPr>
                <w:ilvl w:val="0"/>
                <w:numId w:val="24"/>
              </w:numPr>
              <w:spacing w:after="0" w:line="312" w:lineRule="auto"/>
              <w:rPr>
                <w:rFonts w:asciiTheme="majorBidi" w:hAnsiTheme="majorBidi" w:cstheme="majorBidi"/>
                <w:color w:val="1D1D1D"/>
              </w:rPr>
            </w:pPr>
            <w:r w:rsidRPr="00A2389D">
              <w:rPr>
                <w:rFonts w:asciiTheme="majorBidi" w:hAnsiTheme="majorBidi" w:cstheme="majorBidi"/>
                <w:color w:val="1D1D1D"/>
              </w:rPr>
              <w:t>MATLAB Online: MATLAB Online is a cloud-based version of MATLAB that can be accessed from any web browser. It provides students with a convenient way to practice MATLAB programming without installing the software on their computers.</w:t>
            </w:r>
          </w:p>
          <w:p w14:paraId="4C29A56F" w14:textId="77777777" w:rsidR="003E4536" w:rsidRPr="00A2389D" w:rsidRDefault="003E4536" w:rsidP="00144DD8">
            <w:pPr>
              <w:spacing w:after="0"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4BC5F13"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070EB341"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62FE818E"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58BD071E" w14:textId="77777777" w:rsidR="00EE62EF" w:rsidRPr="00A2389D" w:rsidRDefault="002F6FF7" w:rsidP="00A907FB">
            <w:pPr>
              <w:numPr>
                <w:ilvl w:val="0"/>
                <w:numId w:val="25"/>
              </w:numPr>
              <w:spacing w:after="0" w:line="312" w:lineRule="auto"/>
              <w:rPr>
                <w:rFonts w:asciiTheme="majorBidi" w:hAnsiTheme="majorBidi" w:cstheme="majorBidi"/>
              </w:rPr>
            </w:pPr>
            <w:r w:rsidRPr="00A2389D">
              <w:rPr>
                <w:rFonts w:asciiTheme="majorBidi" w:hAnsiTheme="majorBidi" w:cstheme="majorBidi"/>
              </w:rPr>
              <w:t>Textbooks: There are many textbooks available that cover MATLAB programming and its applications. These textbooks can provide students with a comprehensive understanding of MATLAB programming and its uses in various fields.</w:t>
            </w:r>
          </w:p>
          <w:p w14:paraId="66C6DE44" w14:textId="77777777" w:rsidR="003E4536" w:rsidRPr="00A2389D" w:rsidRDefault="003E4536">
            <w:pPr>
              <w:spacing w:after="0"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649C4C5"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yes</w:t>
            </w:r>
          </w:p>
        </w:tc>
      </w:tr>
      <w:tr w:rsidR="00FC719D" w:rsidRPr="00A2389D" w14:paraId="66A57141"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9FF777D"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897DD10" w14:textId="77777777" w:rsidR="00D82D41" w:rsidRPr="00A2389D" w:rsidRDefault="002F6FF7" w:rsidP="00A907FB">
            <w:pPr>
              <w:numPr>
                <w:ilvl w:val="0"/>
                <w:numId w:val="14"/>
              </w:numPr>
              <w:contextualSpacing/>
              <w:rPr>
                <w:rFonts w:asciiTheme="majorBidi" w:hAnsiTheme="majorBidi" w:cstheme="majorBidi"/>
              </w:rPr>
            </w:pPr>
            <w:r w:rsidRPr="00A2389D">
              <w:rPr>
                <w:rFonts w:asciiTheme="majorBidi" w:hAnsiTheme="majorBidi" w:cstheme="majorBidi"/>
              </w:rPr>
              <w:t>Tutorial Videos: There are many tutorial videos available online that cover various aspects of MATLAB programming. These videos can provide students with a visual demonstration of how to use MATLAB and its functions.</w:t>
            </w:r>
          </w:p>
          <w:p w14:paraId="350882CF" w14:textId="77777777" w:rsidR="00EE62EF" w:rsidRPr="00A2389D" w:rsidRDefault="002F6FF7" w:rsidP="00EE62EF">
            <w:pPr>
              <w:spacing w:after="0" w:line="312" w:lineRule="auto"/>
              <w:ind w:left="180"/>
              <w:rPr>
                <w:rFonts w:asciiTheme="majorBidi" w:hAnsiTheme="majorBidi" w:cstheme="majorBidi"/>
                <w:color w:val="0000FF" w:themeColor="hyperlink"/>
                <w:u w:val="single"/>
              </w:rPr>
            </w:pPr>
            <w:r w:rsidRPr="00A2389D">
              <w:rPr>
                <w:rFonts w:asciiTheme="majorBidi" w:hAnsiTheme="majorBidi" w:cstheme="majorBidi"/>
              </w:rPr>
              <w:t xml:space="preserve">2- </w:t>
            </w:r>
            <w:hyperlink r:id="rId84" w:history="1">
              <w:r w:rsidR="00144994" w:rsidRPr="00A2389D">
                <w:rPr>
                  <w:rFonts w:asciiTheme="majorBidi" w:hAnsiTheme="majorBidi" w:cstheme="majorBidi"/>
                  <w:color w:val="0000FF" w:themeColor="hyperlink"/>
                  <w:u w:val="single"/>
                </w:rPr>
                <w:t>https://sci.mu.edu.iq/</w:t>
              </w:r>
            </w:hyperlink>
          </w:p>
          <w:p w14:paraId="228F0A6E" w14:textId="77777777" w:rsidR="00EE62EF" w:rsidRPr="00A2389D" w:rsidRDefault="00EE62EF" w:rsidP="00EE62EF">
            <w:pPr>
              <w:spacing w:after="0" w:line="312" w:lineRule="auto"/>
              <w:ind w:left="180"/>
              <w:rPr>
                <w:rFonts w:asciiTheme="majorBidi" w:hAnsiTheme="majorBidi" w:cstheme="majorBidi"/>
                <w:color w:val="0000FF" w:themeColor="hyperlink"/>
                <w:u w:val="single"/>
              </w:rPr>
            </w:pPr>
          </w:p>
          <w:p w14:paraId="648FDF85" w14:textId="77777777" w:rsidR="00EE62EF" w:rsidRPr="00A2389D" w:rsidRDefault="002F6FF7">
            <w:pPr>
              <w:spacing w:after="0" w:line="312" w:lineRule="auto"/>
              <w:ind w:left="180"/>
              <w:rPr>
                <w:rFonts w:asciiTheme="majorBidi" w:hAnsiTheme="majorBidi" w:cstheme="majorBidi"/>
              </w:rPr>
            </w:pPr>
            <w:r w:rsidRPr="00A2389D">
              <w:rPr>
                <w:rFonts w:asciiTheme="majorBidi" w:hAnsiTheme="majorBidi" w:cstheme="majorBidi"/>
                <w:color w:val="0000FF" w:themeColor="hyperlink"/>
                <w:u w:val="single"/>
              </w:rPr>
              <w:t>3- MathWorks: The MathWorks website is the official website for MATLAB. It provides access to documentation, tutorials, and support forums. It also offers online courses and certifications in MATLAB programming.</w:t>
            </w:r>
          </w:p>
          <w:p w14:paraId="7E7EEF0B" w14:textId="77777777" w:rsidR="00144994" w:rsidRPr="00A2389D" w:rsidRDefault="00144994" w:rsidP="00144994">
            <w:pPr>
              <w:spacing w:after="0" w:line="312" w:lineRule="auto"/>
              <w:rPr>
                <w:rFonts w:asciiTheme="majorBidi" w:hAnsiTheme="majorBidi" w:cstheme="majorBidi"/>
              </w:rPr>
            </w:pPr>
          </w:p>
        </w:tc>
      </w:tr>
    </w:tbl>
    <w:p w14:paraId="5B236460" w14:textId="76BD7A33" w:rsidR="006F76E8" w:rsidRDefault="002F6FF7" w:rsidP="00671942">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2652C4CC" w14:textId="77777777" w:rsidR="00E72B81" w:rsidRDefault="00E72B81" w:rsidP="00671942">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50547F47" w14:textId="77777777" w:rsidR="00E72B81" w:rsidRDefault="00E72B81" w:rsidP="00671942">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54A3B756" w14:textId="77777777" w:rsidR="00E72B81" w:rsidRPr="00A2389D" w:rsidRDefault="00E72B81" w:rsidP="00671942">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b12"/>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4981C0A8"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77CEA5FE"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4DC2E96C"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06E59E69"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11C8C08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D8DD5A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54B2C42"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FEDB4B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6D3AE164"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36F923F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1FAD6F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7F15C41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01111BC0"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862436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3CC1B30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6DFDA6E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47BFE43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EE4B29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6A3FCC1"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C247745"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E004EF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CE2E6E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56EFE35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7A3A8D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C9202A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87D58E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BC8564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FA2E31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4ADBCD2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BF2758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F93707E"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64F714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70BAADE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44AD63D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18EBDCD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D5A24C9"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6422822"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30A769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37481A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079FCF9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6BAF8BD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B8365F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6AEC84DB"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EB1BF9F"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410E63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75BBED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5B429A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0F1A821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894A79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9ED7E9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71ECFB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7414277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43A63F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69A3D039"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6FE0B32"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B003848"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27C080F"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B4E027C"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AC2437C" w14:textId="77777777" w:rsidR="003E4536" w:rsidRPr="00A2389D" w:rsidRDefault="003E4536">
            <w:pPr>
              <w:spacing w:after="0"/>
              <w:rPr>
                <w:rFonts w:asciiTheme="majorBidi" w:hAnsiTheme="majorBidi" w:cstheme="majorBidi"/>
                <w:b/>
                <w:color w:val="000000"/>
              </w:rPr>
            </w:pPr>
          </w:p>
        </w:tc>
      </w:tr>
      <w:tr w:rsidR="00FC719D" w:rsidRPr="00A2389D" w14:paraId="5E35AD04"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4C78154A" w14:textId="77777777" w:rsidR="003E4536" w:rsidRPr="00A2389D" w:rsidRDefault="003E4536">
            <w:pPr>
              <w:spacing w:after="0"/>
              <w:rPr>
                <w:rFonts w:asciiTheme="majorBidi" w:hAnsiTheme="majorBidi" w:cstheme="majorBidi"/>
                <w:color w:val="000000"/>
                <w:sz w:val="16"/>
                <w:szCs w:val="16"/>
              </w:rPr>
            </w:pPr>
          </w:p>
          <w:p w14:paraId="35D59804"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19B860BB" w14:textId="77777777" w:rsidR="00B76024" w:rsidRPr="00A2389D" w:rsidRDefault="002F6FF7" w:rsidP="00B76024">
      <w:pPr>
        <w:bidi/>
        <w:spacing w:after="160" w:line="259" w:lineRule="auto"/>
        <w:jc w:val="right"/>
        <w:rPr>
          <w:rFonts w:asciiTheme="majorBidi" w:eastAsia="Cambria" w:hAnsiTheme="majorBidi" w:cstheme="majorBidi"/>
          <w:sz w:val="22"/>
          <w:szCs w:val="22"/>
        </w:rPr>
      </w:pPr>
      <w:r w:rsidRPr="00A2389D">
        <w:rPr>
          <w:rFonts w:asciiTheme="majorBidi" w:eastAsia="Calibri" w:hAnsiTheme="majorBidi" w:cstheme="majorBidi"/>
          <w:b/>
          <w:sz w:val="22"/>
          <w:szCs w:val="22"/>
        </w:rPr>
        <w:t>Module</w:t>
      </w:r>
    </w:p>
    <w:tbl>
      <w:tblPr>
        <w:tblW w:w="936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05"/>
        <w:gridCol w:w="2955"/>
        <w:gridCol w:w="2715"/>
        <w:gridCol w:w="1785"/>
      </w:tblGrid>
      <w:tr w:rsidR="00FC719D" w:rsidRPr="00A2389D" w14:paraId="48BE6BF1" w14:textId="77777777" w:rsidTr="00FE231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163AD6A"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Code</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7800A049"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Course/Module Title</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B11F61F"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ECTS</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0B1BE8CB" w14:textId="77777777" w:rsidR="00B76024" w:rsidRPr="00A2389D" w:rsidRDefault="002F6FF7" w:rsidP="00FE231F">
            <w:pPr>
              <w:widowControl w:val="0"/>
              <w:jc w:val="center"/>
              <w:rPr>
                <w:rFonts w:asciiTheme="majorBidi" w:eastAsia="Calibri" w:hAnsiTheme="majorBidi" w:cstheme="majorBidi"/>
                <w:b/>
                <w:sz w:val="22"/>
                <w:szCs w:val="22"/>
                <w:shd w:val="clear" w:color="auto" w:fill="FFE599"/>
              </w:rPr>
            </w:pPr>
            <w:r w:rsidRPr="00A2389D">
              <w:rPr>
                <w:rFonts w:asciiTheme="majorBidi" w:eastAsia="Calibri" w:hAnsiTheme="majorBidi" w:cstheme="majorBidi"/>
                <w:b/>
                <w:sz w:val="22"/>
                <w:szCs w:val="22"/>
                <w:shd w:val="clear" w:color="auto" w:fill="FFE599"/>
              </w:rPr>
              <w:t>Semester</w:t>
            </w:r>
          </w:p>
        </w:tc>
      </w:tr>
      <w:tr w:rsidR="00FC719D" w:rsidRPr="00A2389D" w14:paraId="7C57D7E0" w14:textId="77777777" w:rsidTr="00FE231F">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FDF3B" w14:textId="77777777" w:rsidR="00B76024" w:rsidRPr="00A2389D" w:rsidRDefault="00B76024" w:rsidP="00FE231F">
            <w:pPr>
              <w:widowControl w:val="0"/>
              <w:jc w:val="center"/>
              <w:rPr>
                <w:rFonts w:asciiTheme="majorBidi" w:eastAsia="Calibri" w:hAnsiTheme="majorBidi" w:cstheme="majorBidi"/>
                <w:sz w:val="22"/>
                <w:szCs w:val="22"/>
              </w:rPr>
            </w:pP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63BCBD" w14:textId="77777777" w:rsidR="00B76024" w:rsidRPr="00A2389D" w:rsidRDefault="002F6FF7" w:rsidP="00C7698A">
            <w:pPr>
              <w:widowControl w:val="0"/>
              <w:jc w:val="center"/>
              <w:rPr>
                <w:rFonts w:asciiTheme="majorBidi" w:eastAsia="Calibri" w:hAnsiTheme="majorBidi" w:cstheme="majorBidi"/>
                <w:sz w:val="22"/>
                <w:szCs w:val="22"/>
              </w:rPr>
            </w:pPr>
            <w:r w:rsidRPr="00A2389D">
              <w:rPr>
                <w:rFonts w:asciiTheme="majorBidi" w:eastAsia="Calibri" w:hAnsiTheme="majorBidi" w:cstheme="majorBidi"/>
                <w:sz w:val="22"/>
                <w:szCs w:val="22"/>
              </w:rPr>
              <w:t xml:space="preserve">Academic </w:t>
            </w:r>
            <w:r w:rsidR="00C7698A" w:rsidRPr="00A2389D">
              <w:rPr>
                <w:rFonts w:asciiTheme="majorBidi" w:eastAsia="Calibri" w:hAnsiTheme="majorBidi" w:cstheme="majorBidi"/>
                <w:sz w:val="22"/>
                <w:szCs w:val="22"/>
              </w:rPr>
              <w:t>ARABIC</w:t>
            </w: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4C847E" w14:textId="77777777" w:rsidR="00B76024" w:rsidRPr="00A2389D" w:rsidRDefault="00B76024" w:rsidP="00FE231F">
            <w:pPr>
              <w:widowControl w:val="0"/>
              <w:jc w:val="center"/>
              <w:rPr>
                <w:rFonts w:asciiTheme="majorBidi" w:eastAsia="Calibri" w:hAnsiTheme="majorBidi" w:cstheme="majorBidi"/>
                <w:sz w:val="22"/>
                <w:szCs w:val="22"/>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3837B" w14:textId="77777777" w:rsidR="00B76024" w:rsidRPr="00A2389D" w:rsidRDefault="00B76024" w:rsidP="00FE231F">
            <w:pPr>
              <w:widowControl w:val="0"/>
              <w:jc w:val="center"/>
              <w:rPr>
                <w:rFonts w:asciiTheme="majorBidi" w:eastAsia="Calibri" w:hAnsiTheme="majorBidi" w:cstheme="majorBidi"/>
                <w:sz w:val="22"/>
                <w:szCs w:val="22"/>
              </w:rPr>
            </w:pPr>
          </w:p>
        </w:tc>
      </w:tr>
      <w:tr w:rsidR="00FC719D" w:rsidRPr="00A2389D" w14:paraId="1D31A39B" w14:textId="77777777" w:rsidTr="00FE231F">
        <w:tc>
          <w:tcPr>
            <w:tcW w:w="190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5101B68B" w14:textId="77777777" w:rsidR="00B76024" w:rsidRPr="00A2389D" w:rsidRDefault="002F6FF7" w:rsidP="00FE231F">
            <w:pPr>
              <w:widowControl w:val="0"/>
              <w:jc w:val="center"/>
              <w:rPr>
                <w:rFonts w:asciiTheme="majorBidi" w:eastAsia="Arial" w:hAnsiTheme="majorBidi" w:cstheme="majorBidi"/>
                <w:b/>
                <w:sz w:val="22"/>
                <w:szCs w:val="22"/>
                <w:highlight w:val="white"/>
              </w:rPr>
            </w:pPr>
            <w:r w:rsidRPr="00A2389D">
              <w:rPr>
                <w:rFonts w:asciiTheme="majorBidi" w:eastAsia="Calibri" w:hAnsiTheme="majorBidi" w:cstheme="majorBidi"/>
                <w:b/>
                <w:sz w:val="22"/>
                <w:szCs w:val="22"/>
              </w:rPr>
              <w:t>Class (hr/w)</w:t>
            </w:r>
          </w:p>
        </w:tc>
        <w:tc>
          <w:tcPr>
            <w:tcW w:w="295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49C4CA3D" w14:textId="77777777" w:rsidR="00B76024" w:rsidRPr="00A2389D" w:rsidRDefault="002F6FF7" w:rsidP="00FE231F">
            <w:pPr>
              <w:widowControl w:val="0"/>
              <w:jc w:val="center"/>
              <w:rPr>
                <w:rFonts w:asciiTheme="majorBidi" w:eastAsia="Open Sans" w:hAnsiTheme="majorBidi" w:cstheme="majorBidi"/>
                <w:b/>
                <w:sz w:val="22"/>
                <w:szCs w:val="22"/>
              </w:rPr>
            </w:pPr>
            <w:r w:rsidRPr="00A2389D">
              <w:rPr>
                <w:rFonts w:asciiTheme="majorBidi" w:eastAsia="Calibri" w:hAnsiTheme="majorBidi" w:cstheme="majorBidi"/>
                <w:b/>
                <w:sz w:val="22"/>
                <w:szCs w:val="22"/>
              </w:rPr>
              <w:t>Lect/Lab./Prac./Tutor</w:t>
            </w:r>
          </w:p>
        </w:tc>
        <w:tc>
          <w:tcPr>
            <w:tcW w:w="271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D8F548A" w14:textId="77777777" w:rsidR="00B76024" w:rsidRPr="00A2389D" w:rsidRDefault="002F6FF7" w:rsidP="00FE231F">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SSWL (hr/sem)</w:t>
            </w:r>
          </w:p>
        </w:tc>
        <w:tc>
          <w:tcPr>
            <w:tcW w:w="17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1EAAE576" w14:textId="77777777" w:rsidR="00B76024" w:rsidRPr="00A2389D" w:rsidRDefault="002F6FF7" w:rsidP="00FE231F">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USWL (hr/w)</w:t>
            </w:r>
          </w:p>
        </w:tc>
      </w:tr>
      <w:tr w:rsidR="00FC719D" w:rsidRPr="00A2389D" w14:paraId="28F7940B" w14:textId="77777777" w:rsidTr="00FE231F">
        <w:tc>
          <w:tcPr>
            <w:tcW w:w="19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E2C94" w14:textId="77777777" w:rsidR="00B76024" w:rsidRPr="00A2389D" w:rsidRDefault="00B76024" w:rsidP="00FE231F">
            <w:pPr>
              <w:widowControl w:val="0"/>
              <w:jc w:val="center"/>
              <w:rPr>
                <w:rFonts w:asciiTheme="majorBidi" w:eastAsia="Arial" w:hAnsiTheme="majorBidi" w:cstheme="majorBidi"/>
                <w:sz w:val="22"/>
                <w:szCs w:val="22"/>
                <w:highlight w:val="white"/>
              </w:rPr>
            </w:pPr>
          </w:p>
        </w:tc>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0F73D" w14:textId="77777777" w:rsidR="00B76024" w:rsidRPr="00A2389D" w:rsidRDefault="00B76024" w:rsidP="00FE231F">
            <w:pPr>
              <w:widowControl w:val="0"/>
              <w:jc w:val="center"/>
              <w:rPr>
                <w:rFonts w:asciiTheme="majorBidi" w:eastAsia="Open Sans" w:hAnsiTheme="majorBidi" w:cstheme="majorBidi"/>
                <w:sz w:val="22"/>
                <w:szCs w:val="22"/>
              </w:rPr>
            </w:pPr>
          </w:p>
        </w:tc>
        <w:tc>
          <w:tcPr>
            <w:tcW w:w="27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9D853" w14:textId="77777777" w:rsidR="00B76024" w:rsidRPr="00A2389D" w:rsidRDefault="00B76024" w:rsidP="00FE231F">
            <w:pPr>
              <w:widowControl w:val="0"/>
              <w:jc w:val="center"/>
              <w:rPr>
                <w:rFonts w:asciiTheme="majorBidi" w:eastAsia="Calibri" w:hAnsiTheme="majorBidi" w:cstheme="majorBidi"/>
                <w:sz w:val="22"/>
                <w:szCs w:val="22"/>
              </w:rPr>
            </w:pPr>
          </w:p>
        </w:tc>
        <w:tc>
          <w:tcPr>
            <w:tcW w:w="17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C90B0" w14:textId="77777777" w:rsidR="00B76024" w:rsidRPr="00A2389D" w:rsidRDefault="00B76024" w:rsidP="00FE231F">
            <w:pPr>
              <w:widowControl w:val="0"/>
              <w:jc w:val="center"/>
              <w:rPr>
                <w:rFonts w:asciiTheme="majorBidi" w:eastAsia="Calibri" w:hAnsiTheme="majorBidi" w:cstheme="majorBidi"/>
                <w:sz w:val="22"/>
                <w:szCs w:val="22"/>
              </w:rPr>
            </w:pPr>
          </w:p>
        </w:tc>
      </w:tr>
      <w:tr w:rsidR="00FC719D" w:rsidRPr="00A2389D" w14:paraId="74C71C5A" w14:textId="77777777" w:rsidTr="00FE231F">
        <w:trPr>
          <w:trHeight w:val="318"/>
        </w:trPr>
        <w:tc>
          <w:tcPr>
            <w:tcW w:w="9360"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hideMark/>
          </w:tcPr>
          <w:p w14:paraId="3CF742B6" w14:textId="77777777" w:rsidR="00B76024" w:rsidRPr="00A2389D" w:rsidRDefault="002F6FF7" w:rsidP="00FE231F">
            <w:pPr>
              <w:widowControl w:val="0"/>
              <w:jc w:val="center"/>
              <w:rPr>
                <w:rFonts w:asciiTheme="majorBidi" w:eastAsia="Calibri" w:hAnsiTheme="majorBidi" w:cstheme="majorBidi"/>
                <w:b/>
                <w:sz w:val="22"/>
                <w:szCs w:val="22"/>
              </w:rPr>
            </w:pPr>
            <w:r w:rsidRPr="00A2389D">
              <w:rPr>
                <w:rFonts w:asciiTheme="majorBidi" w:eastAsia="Calibri" w:hAnsiTheme="majorBidi" w:cstheme="majorBidi"/>
                <w:b/>
                <w:sz w:val="22"/>
                <w:szCs w:val="22"/>
              </w:rPr>
              <w:t>Description</w:t>
            </w:r>
          </w:p>
        </w:tc>
      </w:tr>
      <w:tr w:rsidR="00FC719D" w:rsidRPr="00A2389D" w14:paraId="73EA0BE3" w14:textId="77777777" w:rsidTr="00FE231F">
        <w:trPr>
          <w:trHeight w:val="243"/>
        </w:trPr>
        <w:tc>
          <w:tcPr>
            <w:tcW w:w="936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97998A" w14:textId="77777777" w:rsidR="00B76024" w:rsidRPr="00A2389D" w:rsidRDefault="002F6FF7" w:rsidP="00FE231F">
            <w:pPr>
              <w:widowControl w:val="0"/>
              <w:jc w:val="both"/>
              <w:rPr>
                <w:rFonts w:asciiTheme="majorBidi" w:eastAsia="Calibri" w:hAnsiTheme="majorBidi" w:cstheme="majorBidi"/>
                <w:sz w:val="22"/>
                <w:szCs w:val="22"/>
              </w:rPr>
            </w:pPr>
            <w:r w:rsidRPr="00A2389D">
              <w:rPr>
                <w:rFonts w:asciiTheme="majorBidi" w:eastAsia="Calibri" w:hAnsiTheme="majorBidi" w:cstheme="majorBidi"/>
                <w:sz w:val="22"/>
                <w:szCs w:val="22"/>
              </w:rPr>
              <w:t>This section includes a description of the module, 100-150 words</w:t>
            </w:r>
          </w:p>
        </w:tc>
      </w:tr>
    </w:tbl>
    <w:p w14:paraId="74D6EB9D" w14:textId="77777777" w:rsidR="003E4536" w:rsidRDefault="003E4536" w:rsidP="00B76024">
      <w:pPr>
        <w:bidi/>
        <w:spacing w:after="160" w:line="259" w:lineRule="auto"/>
        <w:jc w:val="right"/>
        <w:rPr>
          <w:rFonts w:asciiTheme="majorBidi" w:eastAsia="Cambria" w:hAnsiTheme="majorBidi" w:cstheme="majorBidi"/>
          <w:sz w:val="22"/>
          <w:szCs w:val="22"/>
        </w:rPr>
      </w:pPr>
    </w:p>
    <w:p w14:paraId="7120E94A" w14:textId="77777777" w:rsidR="00FD08FE" w:rsidRDefault="00FD08FE" w:rsidP="00FD08FE">
      <w:pPr>
        <w:bidi/>
        <w:spacing w:after="160" w:line="259" w:lineRule="auto"/>
        <w:jc w:val="right"/>
        <w:rPr>
          <w:rFonts w:asciiTheme="majorBidi" w:eastAsia="Cambria" w:hAnsiTheme="majorBidi" w:cstheme="majorBidi"/>
          <w:sz w:val="22"/>
          <w:szCs w:val="22"/>
        </w:rPr>
      </w:pPr>
    </w:p>
    <w:p w14:paraId="16A2BB6A" w14:textId="77777777" w:rsidR="00FD08FE" w:rsidRDefault="00FD08FE" w:rsidP="00FD08FE">
      <w:pPr>
        <w:bidi/>
        <w:spacing w:after="160" w:line="259" w:lineRule="auto"/>
        <w:jc w:val="right"/>
        <w:rPr>
          <w:rFonts w:asciiTheme="majorBidi" w:eastAsia="Cambria" w:hAnsiTheme="majorBidi" w:cstheme="majorBidi"/>
          <w:sz w:val="22"/>
          <w:szCs w:val="22"/>
        </w:rPr>
      </w:pPr>
    </w:p>
    <w:p w14:paraId="7BFC8AF9" w14:textId="77777777" w:rsidR="00FD08FE" w:rsidRDefault="00FD08FE" w:rsidP="00FD08FE">
      <w:pPr>
        <w:bidi/>
        <w:spacing w:after="160" w:line="259" w:lineRule="auto"/>
        <w:jc w:val="right"/>
        <w:rPr>
          <w:rFonts w:asciiTheme="majorBidi" w:eastAsia="Cambria" w:hAnsiTheme="majorBidi" w:cstheme="majorBidi"/>
          <w:sz w:val="22"/>
          <w:szCs w:val="22"/>
        </w:rPr>
      </w:pPr>
    </w:p>
    <w:p w14:paraId="226C7EE0" w14:textId="77777777" w:rsidR="00FD08FE" w:rsidRDefault="00FD08FE" w:rsidP="00FD08FE">
      <w:pPr>
        <w:bidi/>
        <w:spacing w:after="160" w:line="259" w:lineRule="auto"/>
        <w:jc w:val="right"/>
        <w:rPr>
          <w:rFonts w:asciiTheme="majorBidi" w:eastAsia="Cambria" w:hAnsiTheme="majorBidi" w:cstheme="majorBidi"/>
          <w:sz w:val="22"/>
          <w:szCs w:val="22"/>
        </w:rPr>
      </w:pPr>
    </w:p>
    <w:p w14:paraId="374C1A23" w14:textId="77777777" w:rsidR="00FD08FE" w:rsidRDefault="00FD08FE" w:rsidP="00FD08FE">
      <w:pPr>
        <w:bidi/>
        <w:spacing w:after="160" w:line="259" w:lineRule="auto"/>
        <w:jc w:val="right"/>
        <w:rPr>
          <w:rFonts w:asciiTheme="majorBidi" w:eastAsia="Cambria" w:hAnsiTheme="majorBidi" w:cstheme="majorBidi"/>
          <w:sz w:val="22"/>
          <w:szCs w:val="22"/>
        </w:rPr>
      </w:pPr>
    </w:p>
    <w:p w14:paraId="7D93847B" w14:textId="77777777" w:rsidR="00FD08FE" w:rsidRDefault="00FD08FE" w:rsidP="00FD08FE">
      <w:pPr>
        <w:bidi/>
        <w:spacing w:after="160" w:line="259" w:lineRule="auto"/>
        <w:jc w:val="right"/>
        <w:rPr>
          <w:rFonts w:asciiTheme="majorBidi" w:eastAsia="Cambria" w:hAnsiTheme="majorBidi" w:cstheme="majorBidi"/>
          <w:sz w:val="22"/>
          <w:szCs w:val="22"/>
        </w:rPr>
      </w:pPr>
    </w:p>
    <w:p w14:paraId="1F4E65BC" w14:textId="77777777" w:rsidR="00FD08FE" w:rsidRDefault="00FD08FE" w:rsidP="00FD08FE">
      <w:pPr>
        <w:bidi/>
        <w:spacing w:after="160" w:line="259" w:lineRule="auto"/>
        <w:jc w:val="right"/>
        <w:rPr>
          <w:rFonts w:asciiTheme="majorBidi" w:eastAsia="Cambria" w:hAnsiTheme="majorBidi" w:cstheme="majorBidi"/>
          <w:sz w:val="22"/>
          <w:szCs w:val="22"/>
        </w:rPr>
      </w:pPr>
    </w:p>
    <w:p w14:paraId="1DA1AB4D" w14:textId="77777777" w:rsidR="00FD08FE" w:rsidRDefault="00FD08FE" w:rsidP="00FD08FE">
      <w:pPr>
        <w:bidi/>
        <w:spacing w:after="160" w:line="259" w:lineRule="auto"/>
        <w:jc w:val="right"/>
        <w:rPr>
          <w:rFonts w:asciiTheme="majorBidi" w:eastAsia="Cambria" w:hAnsiTheme="majorBidi" w:cstheme="majorBidi"/>
          <w:sz w:val="22"/>
          <w:szCs w:val="22"/>
        </w:rPr>
      </w:pPr>
    </w:p>
    <w:p w14:paraId="5E355FD2" w14:textId="77777777" w:rsidR="00FD08FE" w:rsidRDefault="00FD08FE" w:rsidP="00FD08FE">
      <w:pPr>
        <w:bidi/>
        <w:spacing w:after="160" w:line="259" w:lineRule="auto"/>
        <w:jc w:val="right"/>
        <w:rPr>
          <w:rFonts w:asciiTheme="majorBidi" w:eastAsia="Cambria" w:hAnsiTheme="majorBidi" w:cstheme="majorBidi"/>
          <w:sz w:val="22"/>
          <w:szCs w:val="22"/>
        </w:rPr>
      </w:pPr>
    </w:p>
    <w:p w14:paraId="1DABA60D" w14:textId="77777777" w:rsidR="003E4536" w:rsidRPr="00A2389D" w:rsidRDefault="002F6FF7" w:rsidP="005D2BDE">
      <w:pPr>
        <w:spacing w:before="240" w:after="160" w:line="259" w:lineRule="auto"/>
        <w:ind w:left="-142"/>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7E6BF705" w14:textId="5E05E57F" w:rsidR="00860308" w:rsidRPr="00A2389D" w:rsidRDefault="002F6FF7" w:rsidP="00671942">
      <w:pPr>
        <w:bidi/>
        <w:spacing w:after="160" w:line="259" w:lineRule="auto"/>
        <w:jc w:val="center"/>
        <w:rPr>
          <w:rFonts w:asciiTheme="majorBidi" w:eastAsia="Calibri" w:hAnsiTheme="majorBidi" w:cstheme="majorBidi"/>
          <w:sz w:val="48"/>
          <w:szCs w:val="48"/>
          <w:rtl/>
          <w:lang w:bidi="ar-IQ"/>
        </w:rPr>
      </w:pPr>
      <w:bookmarkStart w:id="29" w:name="_heading=h.gjdgxs_7" w:colFirst="0" w:colLast="0"/>
      <w:bookmarkEnd w:id="29"/>
      <w:r w:rsidRPr="00A2389D">
        <w:rPr>
          <w:rFonts w:asciiTheme="majorBidi" w:eastAsia="Calibri" w:hAnsiTheme="majorBidi" w:cstheme="majorBidi"/>
          <w:sz w:val="48"/>
          <w:szCs w:val="48"/>
          <w:rtl/>
        </w:rPr>
        <w:t>نموذج وصف المادة الدراسية</w:t>
      </w:r>
    </w:p>
    <w:tbl>
      <w:tblPr>
        <w:tblStyle w:val="a27"/>
        <w:tblpPr w:leftFromText="180" w:rightFromText="180" w:vertAnchor="text" w:horzAnchor="margin" w:tblpXSpec="center" w:tblpY="181"/>
        <w:tblOverlap w:val="never"/>
        <w:tblW w:w="10582" w:type="dxa"/>
        <w:tblLayout w:type="fixed"/>
        <w:tblLook w:val="0400" w:firstRow="0" w:lastRow="0" w:firstColumn="0" w:lastColumn="0" w:noHBand="0" w:noVBand="1"/>
      </w:tblPr>
      <w:tblGrid>
        <w:gridCol w:w="1753"/>
        <w:gridCol w:w="1485"/>
        <w:gridCol w:w="2114"/>
        <w:gridCol w:w="1134"/>
        <w:gridCol w:w="170"/>
        <w:gridCol w:w="631"/>
        <w:gridCol w:w="1467"/>
        <w:gridCol w:w="1828"/>
      </w:tblGrid>
      <w:tr w:rsidR="00FC719D" w:rsidRPr="00A2389D" w14:paraId="28C0E593" w14:textId="77777777" w:rsidTr="00823BBE">
        <w:trPr>
          <w:trHeight w:val="280"/>
        </w:trPr>
        <w:tc>
          <w:tcPr>
            <w:tcW w:w="10582"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EF0722E" w14:textId="77777777" w:rsidR="0024512B" w:rsidRPr="00A2389D" w:rsidRDefault="002F6FF7" w:rsidP="005D2BDE">
            <w:pPr>
              <w:spacing w:before="80" w:after="80"/>
              <w:ind w:left="-18551" w:firstLine="16443"/>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39590FD3" w14:textId="77777777" w:rsidR="0024512B"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7B1CC69" w14:textId="77777777" w:rsidTr="00823BB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B33FCAA" w14:textId="77777777" w:rsidR="0024512B"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470CB70" w14:textId="5C856AC8" w:rsidR="0024512B" w:rsidRPr="00A2389D" w:rsidRDefault="001174C3" w:rsidP="005D2BDE">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Inorganic chemistry 5</w:t>
            </w:r>
          </w:p>
        </w:tc>
        <w:tc>
          <w:tcPr>
            <w:tcW w:w="3926"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639850B" w14:textId="77777777" w:rsidR="0024512B"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Module Delivery</w:t>
            </w:r>
          </w:p>
        </w:tc>
      </w:tr>
      <w:tr w:rsidR="00FC719D" w:rsidRPr="00A2389D" w14:paraId="036058F0" w14:textId="77777777" w:rsidTr="00823BB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AFBDB0A" w14:textId="77777777" w:rsidR="0024512B"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B0F1B6D" w14:textId="055E527A" w:rsidR="0024512B" w:rsidRPr="00A2389D" w:rsidRDefault="002F6FF7" w:rsidP="001174C3">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w:t>
            </w:r>
          </w:p>
        </w:tc>
        <w:tc>
          <w:tcPr>
            <w:tcW w:w="392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9BE3C2" w14:textId="77777777" w:rsidR="0024512B" w:rsidRPr="00A2389D" w:rsidRDefault="00F33845" w:rsidP="005D2BDE">
            <w:pPr>
              <w:numPr>
                <w:ilvl w:val="0"/>
                <w:numId w:val="1"/>
              </w:numPr>
              <w:spacing w:before="80" w:after="0" w:line="240" w:lineRule="auto"/>
              <w:jc w:val="center"/>
              <w:rPr>
                <w:rFonts w:asciiTheme="majorBidi" w:hAnsiTheme="majorBidi" w:cstheme="majorBidi"/>
                <w:b/>
              </w:rPr>
            </w:pPr>
            <w:sdt>
              <w:sdtPr>
                <w:rPr>
                  <w:rFonts w:asciiTheme="majorBidi" w:hAnsiTheme="majorBidi" w:cstheme="majorBidi"/>
                </w:rPr>
                <w:tag w:val="goog_rdk_0"/>
                <w:id w:val="226676928"/>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Theory</w:t>
            </w:r>
          </w:p>
          <w:p w14:paraId="607D8E66" w14:textId="396577E4" w:rsidR="0024512B"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1"/>
                <w:id w:val="1519638199"/>
              </w:sdtPr>
              <w:sdtEndPr/>
              <w:sdtContent>
                <w:r w:rsidR="008E04AC" w:rsidRPr="00A2389D">
                  <w:rPr>
                    <w:rFonts w:asciiTheme="majorBidi" w:hAnsiTheme="majorBidi" w:cstheme="majorBidi"/>
                  </w:rPr>
                  <w:t xml:space="preserve"> </w:t>
                </w:r>
                <w:sdt>
                  <w:sdtPr>
                    <w:rPr>
                      <w:rFonts w:asciiTheme="majorBidi" w:hAnsiTheme="majorBidi" w:cstheme="majorBidi"/>
                    </w:rPr>
                    <w:tag w:val="goog_rdk_5"/>
                    <w:id w:val="-1720508092"/>
                  </w:sdtPr>
                  <w:sdtEndPr/>
                  <w:sdtContent>
                    <w:r w:rsidR="008E04AC" w:rsidRPr="00A2389D">
                      <w:rPr>
                        <w:rFonts w:ascii="MS Gothic" w:eastAsia="MS Gothic" w:hAnsi="MS Gothic" w:cs="MS Gothic" w:hint="eastAsia"/>
                        <w:b/>
                      </w:rPr>
                      <w:t>☐</w:t>
                    </w:r>
                  </w:sdtContent>
                </w:sdt>
                <w:r w:rsidR="008E04AC" w:rsidRPr="00A2389D">
                  <w:rPr>
                    <w:rFonts w:asciiTheme="majorBidi" w:hAnsiTheme="majorBidi" w:cstheme="majorBidi"/>
                  </w:rPr>
                  <w:t xml:space="preserve"> </w:t>
                </w:r>
              </w:sdtContent>
            </w:sdt>
            <w:r w:rsidR="002F6FF7" w:rsidRPr="00A2389D">
              <w:rPr>
                <w:rFonts w:asciiTheme="majorBidi" w:hAnsiTheme="majorBidi" w:cstheme="majorBidi"/>
                <w:b/>
              </w:rPr>
              <w:t xml:space="preserve"> Lecture</w:t>
            </w:r>
          </w:p>
          <w:p w14:paraId="4BCCC1E2" w14:textId="77777777" w:rsidR="0024512B"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2"/>
                <w:id w:val="1399115422"/>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Lab</w:t>
            </w:r>
          </w:p>
          <w:p w14:paraId="0936EB59" w14:textId="3D997A9C" w:rsidR="0024512B" w:rsidRPr="00A2389D" w:rsidRDefault="00F33845" w:rsidP="001174C3">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3"/>
                <w:id w:val="955567889"/>
              </w:sdtPr>
              <w:sdtEndPr/>
              <w:sdtContent>
                <w:r w:rsidR="001174C3" w:rsidRPr="00A2389D">
                  <w:rPr>
                    <w:rFonts w:asciiTheme="majorBidi" w:hAnsiTheme="majorBidi" w:cstheme="majorBidi"/>
                  </w:rPr>
                  <w:t xml:space="preserve"> </w:t>
                </w:r>
                <w:r w:rsidR="001174C3" w:rsidRPr="00A2389D">
                  <w:rPr>
                    <w:rFonts w:asciiTheme="majorBidi" w:eastAsia="Arial Unicode MS" w:hAnsiTheme="majorBidi" w:cstheme="majorBidi"/>
                    <w:b/>
                  </w:rPr>
                  <w:tab/>
                </w:r>
                <w:r w:rsidR="001174C3" w:rsidRPr="00A2389D">
                  <w:rPr>
                    <w:rFonts w:ascii="MS Gothic" w:eastAsia="MS Gothic" w:hAnsi="MS Gothic" w:cs="MS Gothic" w:hint="eastAsia"/>
                    <w:b/>
                  </w:rPr>
                  <w:t>☒</w:t>
                </w:r>
                <w:r w:rsidR="001174C3" w:rsidRPr="00A2389D">
                  <w:rPr>
                    <w:rFonts w:asciiTheme="majorBidi" w:eastAsia="Arial Unicode MS" w:hAnsiTheme="majorBidi" w:cstheme="majorBidi"/>
                    <w:b/>
                  </w:rPr>
                  <w:t xml:space="preserve"> </w:t>
                </w:r>
              </w:sdtContent>
            </w:sdt>
            <w:r w:rsidR="002F6FF7" w:rsidRPr="00A2389D">
              <w:rPr>
                <w:rFonts w:asciiTheme="majorBidi" w:hAnsiTheme="majorBidi" w:cstheme="majorBidi"/>
                <w:b/>
              </w:rPr>
              <w:t xml:space="preserve"> Tutorial</w:t>
            </w:r>
          </w:p>
          <w:p w14:paraId="1AEF6C8F" w14:textId="77777777" w:rsidR="0024512B"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4"/>
                <w:id w:val="166629096"/>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Practical</w:t>
            </w:r>
          </w:p>
          <w:p w14:paraId="6E245867" w14:textId="77777777" w:rsidR="0024512B" w:rsidRPr="00A2389D" w:rsidRDefault="00F33845" w:rsidP="005D2BDE">
            <w:pPr>
              <w:numPr>
                <w:ilvl w:val="0"/>
                <w:numId w:val="2"/>
              </w:numPr>
              <w:spacing w:after="80" w:line="240" w:lineRule="auto"/>
              <w:jc w:val="center"/>
              <w:rPr>
                <w:rFonts w:asciiTheme="majorBidi" w:hAnsiTheme="majorBidi" w:cstheme="majorBidi"/>
                <w:b/>
              </w:rPr>
            </w:pPr>
            <w:sdt>
              <w:sdtPr>
                <w:rPr>
                  <w:rFonts w:asciiTheme="majorBidi" w:hAnsiTheme="majorBidi" w:cstheme="majorBidi"/>
                </w:rPr>
                <w:tag w:val="goog_rdk_5"/>
                <w:id w:val="651531104"/>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Seminar</w:t>
            </w:r>
          </w:p>
        </w:tc>
      </w:tr>
      <w:tr w:rsidR="00FC719D" w:rsidRPr="00A2389D" w14:paraId="47414C63" w14:textId="77777777" w:rsidTr="00823BB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240A9DC" w14:textId="77777777" w:rsidR="0024512B"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5C11904" w14:textId="5E21A5FD" w:rsidR="0024512B" w:rsidRPr="00A2389D" w:rsidRDefault="001174C3" w:rsidP="005D2BDE">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CHE-34126</w:t>
            </w:r>
          </w:p>
        </w:tc>
        <w:tc>
          <w:tcPr>
            <w:tcW w:w="392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E97BDA" w14:textId="77777777" w:rsidR="0024512B" w:rsidRPr="00A2389D" w:rsidRDefault="0024512B" w:rsidP="005D2BDE">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5050D3F8" w14:textId="77777777" w:rsidTr="00823BB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F1C44E9" w14:textId="77777777" w:rsidR="0024512B"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ECTS Credits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A8C7B67" w14:textId="77777777" w:rsidR="0024512B" w:rsidRPr="00A2389D" w:rsidRDefault="002F6FF7" w:rsidP="005D2BDE">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Cs/>
                <w:rtl/>
                <w:lang w:bidi="ar-IQ"/>
              </w:rPr>
              <w:t>5</w:t>
            </w:r>
          </w:p>
        </w:tc>
        <w:tc>
          <w:tcPr>
            <w:tcW w:w="392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6719AD" w14:textId="77777777" w:rsidR="0024512B" w:rsidRPr="00A2389D" w:rsidRDefault="0024512B" w:rsidP="005D2BDE">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5E04D261" w14:textId="77777777" w:rsidTr="00823BB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7E0ADEE" w14:textId="77777777" w:rsidR="0024512B"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17D5F54" w14:textId="77777777" w:rsidR="0024512B" w:rsidRPr="00A2389D" w:rsidRDefault="002F6FF7" w:rsidP="005D2BDE">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Cs/>
                <w:rtl/>
              </w:rPr>
              <w:t>125</w:t>
            </w:r>
          </w:p>
        </w:tc>
        <w:tc>
          <w:tcPr>
            <w:tcW w:w="392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BEC128" w14:textId="77777777" w:rsidR="0024512B" w:rsidRPr="00A2389D" w:rsidRDefault="0024512B" w:rsidP="005D2BDE">
            <w:pPr>
              <w:widowControl w:val="0"/>
              <w:pBdr>
                <w:top w:val="nil"/>
                <w:left w:val="nil"/>
                <w:bottom w:val="nil"/>
                <w:right w:val="nil"/>
                <w:between w:val="nil"/>
              </w:pBdr>
              <w:spacing w:after="0" w:line="276" w:lineRule="auto"/>
              <w:jc w:val="center"/>
              <w:rPr>
                <w:rFonts w:asciiTheme="majorBidi" w:hAnsiTheme="majorBidi" w:cstheme="majorBidi"/>
                <w:color w:val="FF0000"/>
              </w:rPr>
            </w:pPr>
          </w:p>
        </w:tc>
      </w:tr>
      <w:tr w:rsidR="00FC719D" w:rsidRPr="00A2389D" w14:paraId="3BB7A86E"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A07AB93" w14:textId="77777777" w:rsidR="0024512B"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134E2C87" w14:textId="2E28D91E" w:rsidR="0024512B" w:rsidRPr="00A2389D" w:rsidRDefault="001174C3" w:rsidP="005D2BDE">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90EEFEA" w14:textId="77777777" w:rsidR="0024512B"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Semester of Delivery</w:t>
            </w:r>
          </w:p>
        </w:tc>
        <w:tc>
          <w:tcPr>
            <w:tcW w:w="1828" w:type="dxa"/>
            <w:tcBorders>
              <w:top w:val="single" w:sz="4" w:space="0" w:color="000000"/>
              <w:left w:val="single" w:sz="4" w:space="0" w:color="000000"/>
              <w:bottom w:val="single" w:sz="4" w:space="0" w:color="000000"/>
              <w:right w:val="single" w:sz="4" w:space="0" w:color="000000"/>
            </w:tcBorders>
            <w:vAlign w:val="center"/>
          </w:tcPr>
          <w:p w14:paraId="0D16B8AE" w14:textId="4C77EF40" w:rsidR="0024512B" w:rsidRPr="00A2389D" w:rsidRDefault="001174C3" w:rsidP="001174C3">
            <w:pPr>
              <w:spacing w:before="80" w:after="80"/>
              <w:jc w:val="center"/>
              <w:rPr>
                <w:rFonts w:asciiTheme="majorBidi" w:hAnsiTheme="majorBidi" w:cstheme="majorBidi"/>
                <w:color w:val="000000"/>
              </w:rPr>
            </w:pPr>
            <w:r w:rsidRPr="00A2389D">
              <w:rPr>
                <w:rFonts w:asciiTheme="majorBidi" w:hAnsiTheme="majorBidi" w:cstheme="majorBidi"/>
              </w:rPr>
              <w:t>1</w:t>
            </w:r>
          </w:p>
        </w:tc>
      </w:tr>
      <w:tr w:rsidR="00FC719D" w:rsidRPr="00A2389D" w14:paraId="4E7117C7"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FC546CD" w14:textId="2F6DEB66" w:rsidR="0024512B" w:rsidRPr="00A2389D" w:rsidRDefault="001A317A"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Department of Chemistry</w:t>
            </w:r>
          </w:p>
        </w:tc>
        <w:tc>
          <w:tcPr>
            <w:tcW w:w="2114" w:type="dxa"/>
            <w:tcBorders>
              <w:top w:val="single" w:sz="4" w:space="0" w:color="000000"/>
              <w:left w:val="single" w:sz="4" w:space="0" w:color="000000"/>
              <w:bottom w:val="single" w:sz="4" w:space="0" w:color="000000"/>
              <w:right w:val="single" w:sz="4" w:space="0" w:color="000000"/>
            </w:tcBorders>
            <w:vAlign w:val="center"/>
          </w:tcPr>
          <w:p w14:paraId="1E39DADA" w14:textId="59A4293D" w:rsidR="0024512B" w:rsidRPr="00A2389D" w:rsidRDefault="001174C3"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C8D8F66" w14:textId="77777777" w:rsidR="0024512B"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College</w:t>
            </w:r>
          </w:p>
        </w:tc>
        <w:tc>
          <w:tcPr>
            <w:tcW w:w="4096" w:type="dxa"/>
            <w:gridSpan w:val="4"/>
            <w:tcBorders>
              <w:top w:val="single" w:sz="4" w:space="0" w:color="000000"/>
              <w:left w:val="single" w:sz="4" w:space="0" w:color="000000"/>
              <w:bottom w:val="single" w:sz="4" w:space="0" w:color="000000"/>
              <w:right w:val="single" w:sz="4" w:space="0" w:color="000000"/>
            </w:tcBorders>
            <w:vAlign w:val="center"/>
          </w:tcPr>
          <w:p w14:paraId="4DC30A5B" w14:textId="22092ED3" w:rsidR="0024512B" w:rsidRPr="00A2389D" w:rsidRDefault="001174C3"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 xml:space="preserve">Science </w:t>
            </w:r>
          </w:p>
        </w:tc>
      </w:tr>
      <w:tr w:rsidR="00FC719D" w:rsidRPr="00A2389D" w14:paraId="1727A3D3" w14:textId="77777777" w:rsidTr="00823BB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3AA1B83" w14:textId="77777777" w:rsidR="0024512B"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FEE51DA" w14:textId="77777777" w:rsidR="0024512B" w:rsidRPr="00A2389D" w:rsidRDefault="002F6FF7" w:rsidP="005D2BDE">
            <w:pPr>
              <w:spacing w:before="80" w:after="80"/>
              <w:ind w:left="90"/>
              <w:jc w:val="center"/>
              <w:rPr>
                <w:rFonts w:asciiTheme="majorBidi" w:hAnsiTheme="majorBidi" w:cstheme="majorBidi"/>
                <w:color w:val="000000"/>
              </w:rPr>
            </w:pPr>
            <w:r w:rsidRPr="00A2389D">
              <w:rPr>
                <w:rFonts w:asciiTheme="majorBidi" w:hAnsiTheme="majorBidi" w:cstheme="majorBidi"/>
              </w:rPr>
              <w:t>Afaf Murtadha</w:t>
            </w:r>
            <w:r w:rsidR="001B4B98" w:rsidRPr="00A2389D">
              <w:rPr>
                <w:rFonts w:asciiTheme="majorBidi" w:hAnsiTheme="majorBidi" w:cstheme="majorBidi"/>
              </w:rPr>
              <w:t xml:space="preserve"> Kadhum</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4C6C2D4" w14:textId="77777777" w:rsidR="0024512B"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b/>
                <w:color w:val="000000"/>
              </w:rPr>
              <w:t>e-mail</w:t>
            </w:r>
          </w:p>
        </w:tc>
        <w:tc>
          <w:tcPr>
            <w:tcW w:w="4096" w:type="dxa"/>
            <w:gridSpan w:val="4"/>
            <w:tcBorders>
              <w:top w:val="single" w:sz="4" w:space="0" w:color="000000"/>
              <w:left w:val="single" w:sz="4" w:space="0" w:color="000000"/>
              <w:bottom w:val="single" w:sz="4" w:space="0" w:color="000000"/>
              <w:right w:val="single" w:sz="4" w:space="0" w:color="000000"/>
            </w:tcBorders>
            <w:vAlign w:val="center"/>
          </w:tcPr>
          <w:p w14:paraId="182D266B" w14:textId="24AB6F07" w:rsidR="0024512B" w:rsidRPr="00A2389D" w:rsidRDefault="00F33845" w:rsidP="005D2BDE">
            <w:pPr>
              <w:spacing w:before="80" w:after="80"/>
              <w:jc w:val="center"/>
              <w:rPr>
                <w:rFonts w:asciiTheme="majorBidi" w:hAnsiTheme="majorBidi" w:cstheme="majorBidi"/>
              </w:rPr>
            </w:pPr>
            <w:hyperlink r:id="rId85" w:history="1">
              <w:r w:rsidR="001174C3" w:rsidRPr="00A2389D">
                <w:rPr>
                  <w:rStyle w:val="Hyperlink"/>
                  <w:rFonts w:asciiTheme="majorBidi" w:hAnsiTheme="majorBidi" w:cstheme="majorBidi"/>
                </w:rPr>
                <w:t>afafmurtadha@mu.edu.iq</w:t>
              </w:r>
            </w:hyperlink>
            <w:r w:rsidR="001174C3" w:rsidRPr="00A2389D">
              <w:rPr>
                <w:rFonts w:asciiTheme="majorBidi" w:hAnsiTheme="majorBidi" w:cstheme="majorBidi"/>
                <w:color w:val="000000"/>
              </w:rPr>
              <w:t xml:space="preserve"> </w:t>
            </w:r>
          </w:p>
        </w:tc>
      </w:tr>
      <w:tr w:rsidR="00FC719D" w:rsidRPr="00A2389D" w14:paraId="1FDF4197"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6C49E08" w14:textId="77777777" w:rsidR="0024512B"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1FEF8495" w14:textId="77777777" w:rsidR="0024512B"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2BDFC47" w14:textId="77777777" w:rsidR="0024512B"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828" w:type="dxa"/>
            <w:tcBorders>
              <w:top w:val="single" w:sz="4" w:space="0" w:color="000000"/>
              <w:left w:val="single" w:sz="4" w:space="0" w:color="000000"/>
              <w:bottom w:val="single" w:sz="4" w:space="0" w:color="000000"/>
              <w:right w:val="single" w:sz="4" w:space="0" w:color="000000"/>
            </w:tcBorders>
            <w:vAlign w:val="center"/>
          </w:tcPr>
          <w:p w14:paraId="0D8419D2" w14:textId="77777777" w:rsidR="0024512B"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rPr>
              <w:t>Master</w:t>
            </w:r>
          </w:p>
        </w:tc>
      </w:tr>
      <w:tr w:rsidR="00FC719D" w:rsidRPr="00A2389D" w14:paraId="3837BA6E" w14:textId="77777777" w:rsidTr="00823BB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2E40F74" w14:textId="77777777" w:rsidR="0024512B"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231A791" w14:textId="30880102" w:rsidR="0024512B" w:rsidRPr="00A2389D" w:rsidRDefault="001174C3" w:rsidP="005D2BDE">
            <w:pPr>
              <w:spacing w:before="80" w:after="80"/>
              <w:ind w:left="90"/>
              <w:jc w:val="center"/>
              <w:rPr>
                <w:rFonts w:asciiTheme="majorBidi" w:hAnsiTheme="majorBidi" w:cstheme="majorBidi"/>
                <w:color w:val="000000"/>
              </w:rPr>
            </w:pPr>
            <w:r w:rsidRPr="00A2389D">
              <w:rPr>
                <w:rFonts w:asciiTheme="majorBidi" w:hAnsiTheme="majorBidi" w:cstheme="majorBidi"/>
                <w:color w:val="000000"/>
              </w:rPr>
              <w:t xml:space="preserve">Afaf Murtadha Kadhum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5F611A9" w14:textId="77777777" w:rsidR="0024512B"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b/>
                <w:color w:val="000000"/>
              </w:rPr>
              <w:t>e-mail</w:t>
            </w:r>
          </w:p>
        </w:tc>
        <w:tc>
          <w:tcPr>
            <w:tcW w:w="4096" w:type="dxa"/>
            <w:gridSpan w:val="4"/>
            <w:tcBorders>
              <w:top w:val="single" w:sz="4" w:space="0" w:color="000000"/>
              <w:left w:val="single" w:sz="4" w:space="0" w:color="000000"/>
              <w:bottom w:val="single" w:sz="4" w:space="0" w:color="000000"/>
              <w:right w:val="single" w:sz="4" w:space="0" w:color="000000"/>
            </w:tcBorders>
            <w:vAlign w:val="center"/>
          </w:tcPr>
          <w:p w14:paraId="1C104BC6" w14:textId="2B63848E" w:rsidR="0024512B" w:rsidRPr="00A2389D" w:rsidRDefault="00F33845" w:rsidP="005D2BDE">
            <w:pPr>
              <w:spacing w:before="80" w:after="80"/>
              <w:jc w:val="center"/>
              <w:rPr>
                <w:rFonts w:asciiTheme="majorBidi" w:hAnsiTheme="majorBidi" w:cstheme="majorBidi"/>
              </w:rPr>
            </w:pPr>
            <w:hyperlink r:id="rId86" w:history="1">
              <w:r w:rsidR="001174C3" w:rsidRPr="00A2389D">
                <w:rPr>
                  <w:rStyle w:val="Hyperlink"/>
                  <w:rFonts w:asciiTheme="majorBidi" w:hAnsiTheme="majorBidi" w:cstheme="majorBidi"/>
                </w:rPr>
                <w:t>afafmurtadha@mu.edu.iq</w:t>
              </w:r>
            </w:hyperlink>
            <w:r w:rsidR="001174C3" w:rsidRPr="00A2389D">
              <w:rPr>
                <w:rFonts w:asciiTheme="majorBidi" w:hAnsiTheme="majorBidi" w:cstheme="majorBidi"/>
              </w:rPr>
              <w:t xml:space="preserve"> </w:t>
            </w:r>
          </w:p>
        </w:tc>
      </w:tr>
      <w:tr w:rsidR="001174C3" w:rsidRPr="00A2389D" w14:paraId="1943BA4C" w14:textId="77777777" w:rsidTr="008858B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CF7DD16" w14:textId="77777777" w:rsidR="001174C3" w:rsidRPr="00A2389D" w:rsidRDefault="001174C3" w:rsidP="005D2BDE">
            <w:pPr>
              <w:spacing w:before="80" w:after="80"/>
              <w:ind w:left="90" w:hanging="90"/>
              <w:jc w:val="center"/>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tcPr>
          <w:p w14:paraId="5BE967A3" w14:textId="53B60A2B" w:rsidR="001174C3" w:rsidRPr="00A2389D" w:rsidRDefault="001174C3" w:rsidP="005D2BDE">
            <w:pPr>
              <w:spacing w:before="80" w:after="80"/>
              <w:ind w:left="360" w:hanging="360"/>
              <w:jc w:val="center"/>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439BF78" w14:textId="77777777" w:rsidR="001174C3" w:rsidRPr="00A2389D" w:rsidRDefault="001174C3" w:rsidP="005D2BDE">
            <w:pPr>
              <w:spacing w:before="80" w:after="80"/>
              <w:jc w:val="center"/>
              <w:rPr>
                <w:rFonts w:asciiTheme="majorBidi" w:hAnsiTheme="majorBidi" w:cstheme="majorBidi"/>
              </w:rPr>
            </w:pPr>
            <w:r w:rsidRPr="00A2389D">
              <w:rPr>
                <w:rFonts w:asciiTheme="majorBidi" w:hAnsiTheme="majorBidi" w:cstheme="majorBidi"/>
                <w:b/>
              </w:rPr>
              <w:t>e-mail</w:t>
            </w:r>
          </w:p>
        </w:tc>
        <w:tc>
          <w:tcPr>
            <w:tcW w:w="409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6731D9B" w14:textId="77777777" w:rsidR="001174C3" w:rsidRPr="00A2389D" w:rsidRDefault="001174C3" w:rsidP="005D2BDE">
            <w:pPr>
              <w:spacing w:before="80" w:after="80"/>
              <w:jc w:val="center"/>
              <w:rPr>
                <w:rFonts w:asciiTheme="majorBidi" w:hAnsiTheme="majorBidi" w:cstheme="majorBidi"/>
              </w:rPr>
            </w:pPr>
          </w:p>
        </w:tc>
      </w:tr>
      <w:tr w:rsidR="001174C3" w:rsidRPr="00A2389D" w14:paraId="619403CA" w14:textId="77777777" w:rsidTr="008858B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64EBA2B" w14:textId="77777777" w:rsidR="001174C3" w:rsidRPr="00A2389D" w:rsidRDefault="001174C3" w:rsidP="005D2BDE">
            <w:pPr>
              <w:spacing w:before="80" w:after="80"/>
              <w:ind w:left="6" w:right="-99" w:hanging="6"/>
              <w:jc w:val="center"/>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tcPr>
          <w:p w14:paraId="2548E52E" w14:textId="09B0F5C8" w:rsidR="001174C3" w:rsidRPr="00A2389D" w:rsidRDefault="001174C3" w:rsidP="005D2BDE">
            <w:pPr>
              <w:spacing w:before="80" w:after="80"/>
              <w:ind w:left="360"/>
              <w:jc w:val="center"/>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88CDC37" w14:textId="77777777" w:rsidR="001174C3" w:rsidRPr="00A2389D" w:rsidRDefault="001174C3" w:rsidP="005D2BDE">
            <w:pPr>
              <w:spacing w:before="80" w:after="80"/>
              <w:jc w:val="center"/>
              <w:rPr>
                <w:rFonts w:asciiTheme="majorBidi" w:hAnsiTheme="majorBidi" w:cstheme="majorBidi"/>
                <w:b/>
              </w:rPr>
            </w:pPr>
            <w:r w:rsidRPr="00A2389D">
              <w:rPr>
                <w:rFonts w:asciiTheme="majorBidi" w:hAnsiTheme="majorBidi" w:cstheme="majorBidi"/>
                <w:b/>
              </w:rPr>
              <w:t>Version Number</w:t>
            </w:r>
          </w:p>
        </w:tc>
        <w:tc>
          <w:tcPr>
            <w:tcW w:w="3295" w:type="dxa"/>
            <w:gridSpan w:val="2"/>
            <w:tcBorders>
              <w:top w:val="single" w:sz="4" w:space="0" w:color="000000"/>
              <w:left w:val="single" w:sz="4" w:space="0" w:color="000000"/>
              <w:bottom w:val="single" w:sz="4" w:space="0" w:color="000000"/>
              <w:right w:val="single" w:sz="4" w:space="0" w:color="000000"/>
            </w:tcBorders>
            <w:vAlign w:val="center"/>
          </w:tcPr>
          <w:p w14:paraId="4EE92743" w14:textId="16F997BA" w:rsidR="001174C3" w:rsidRPr="00A2389D" w:rsidRDefault="00A0587D" w:rsidP="00A0587D">
            <w:pPr>
              <w:spacing w:before="80" w:after="80"/>
              <w:rPr>
                <w:rFonts w:asciiTheme="majorBidi" w:hAnsiTheme="majorBidi" w:cstheme="majorBidi"/>
              </w:rPr>
            </w:pPr>
            <w:r w:rsidRPr="00A2389D">
              <w:rPr>
                <w:rFonts w:asciiTheme="majorBidi" w:hAnsiTheme="majorBidi" w:cstheme="majorBidi"/>
              </w:rPr>
              <w:t>1</w:t>
            </w:r>
            <w:r w:rsidR="001174C3" w:rsidRPr="00A2389D">
              <w:rPr>
                <w:rFonts w:asciiTheme="majorBidi" w:hAnsiTheme="majorBidi" w:cstheme="majorBidi"/>
              </w:rPr>
              <w:t>.00</w:t>
            </w:r>
          </w:p>
        </w:tc>
      </w:tr>
    </w:tbl>
    <w:p w14:paraId="06623D0B" w14:textId="77777777" w:rsidR="0024512B" w:rsidRPr="00A2389D" w:rsidRDefault="0024512B" w:rsidP="005D2BDE">
      <w:pPr>
        <w:tabs>
          <w:tab w:val="left" w:pos="1800"/>
          <w:tab w:val="left" w:pos="5220"/>
        </w:tabs>
        <w:spacing w:after="200" w:line="276" w:lineRule="auto"/>
        <w:jc w:val="center"/>
        <w:rPr>
          <w:rFonts w:asciiTheme="majorBidi" w:eastAsia="Cambria" w:hAnsiTheme="majorBidi" w:cstheme="majorBidi"/>
          <w:b/>
          <w:sz w:val="16"/>
          <w:szCs w:val="16"/>
        </w:rPr>
      </w:pPr>
    </w:p>
    <w:p w14:paraId="1F87D8AE" w14:textId="686E518A" w:rsidR="003E4536" w:rsidRPr="00A2389D" w:rsidRDefault="002F6FF7" w:rsidP="001174C3">
      <w:pPr>
        <w:tabs>
          <w:tab w:val="left" w:pos="5220"/>
        </w:tabs>
        <w:spacing w:after="200" w:line="276" w:lineRule="auto"/>
        <w:jc w:val="center"/>
        <w:rPr>
          <w:rFonts w:asciiTheme="majorBidi" w:eastAsia="Cambria" w:hAnsiTheme="majorBidi" w:cstheme="majorBidi"/>
          <w:b/>
          <w:sz w:val="16"/>
          <w:szCs w:val="16"/>
        </w:rPr>
      </w:pPr>
      <w:r w:rsidRPr="00A2389D">
        <w:rPr>
          <w:rFonts w:asciiTheme="majorBidi" w:eastAsia="Cambria" w:hAnsiTheme="majorBidi" w:cstheme="majorBidi"/>
          <w:b/>
          <w:sz w:val="16"/>
          <w:szCs w:val="16"/>
        </w:rPr>
        <w:br w:type="textWrapping" w:clear="all"/>
      </w:r>
    </w:p>
    <w:tbl>
      <w:tblPr>
        <w:tblStyle w:val="a37"/>
        <w:tblW w:w="9666" w:type="dxa"/>
        <w:jc w:val="center"/>
        <w:tblInd w:w="249" w:type="dxa"/>
        <w:tblLayout w:type="fixed"/>
        <w:tblLook w:val="0400" w:firstRow="0" w:lastRow="0" w:firstColumn="0" w:lastColumn="0" w:noHBand="0" w:noVBand="1"/>
      </w:tblPr>
      <w:tblGrid>
        <w:gridCol w:w="2237"/>
        <w:gridCol w:w="4696"/>
        <w:gridCol w:w="1605"/>
        <w:gridCol w:w="1128"/>
      </w:tblGrid>
      <w:tr w:rsidR="00FC719D" w:rsidRPr="00A2389D" w14:paraId="79A4448E" w14:textId="77777777" w:rsidTr="001D12B6">
        <w:trPr>
          <w:trHeight w:val="620"/>
          <w:jc w:val="center"/>
        </w:trPr>
        <w:tc>
          <w:tcPr>
            <w:tcW w:w="9666"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990552B"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712027D0"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31AB0666" w14:textId="77777777" w:rsidTr="001D12B6">
        <w:trPr>
          <w:trHeight w:val="420"/>
          <w:jc w:val="center"/>
        </w:trPr>
        <w:tc>
          <w:tcPr>
            <w:tcW w:w="2237" w:type="dxa"/>
            <w:tcBorders>
              <w:top w:val="single" w:sz="4" w:space="0" w:color="000000"/>
              <w:left w:val="single" w:sz="4" w:space="0" w:color="000000"/>
              <w:bottom w:val="single" w:sz="4" w:space="0" w:color="000000"/>
              <w:right w:val="nil"/>
            </w:tcBorders>
            <w:shd w:val="clear" w:color="auto" w:fill="DAEEF3"/>
            <w:vAlign w:val="center"/>
          </w:tcPr>
          <w:p w14:paraId="2DE6EE4D"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Prerequisite module</w:t>
            </w:r>
          </w:p>
        </w:tc>
        <w:tc>
          <w:tcPr>
            <w:tcW w:w="4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0DD69"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C4ACC07"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1FBF0"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42665688" w14:textId="77777777" w:rsidTr="001D12B6">
        <w:trPr>
          <w:trHeight w:val="420"/>
          <w:jc w:val="center"/>
        </w:trPr>
        <w:tc>
          <w:tcPr>
            <w:tcW w:w="2237" w:type="dxa"/>
            <w:tcBorders>
              <w:top w:val="single" w:sz="4" w:space="0" w:color="000000"/>
              <w:left w:val="single" w:sz="4" w:space="0" w:color="000000"/>
              <w:bottom w:val="single" w:sz="4" w:space="0" w:color="000000"/>
              <w:right w:val="nil"/>
            </w:tcBorders>
            <w:shd w:val="clear" w:color="auto" w:fill="DAEEF3"/>
            <w:vAlign w:val="center"/>
          </w:tcPr>
          <w:p w14:paraId="0921333A"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Co-requisites module</w:t>
            </w:r>
          </w:p>
        </w:tc>
        <w:tc>
          <w:tcPr>
            <w:tcW w:w="4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6E613"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8A554F9"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9A7C7" w14:textId="77777777" w:rsidR="003E4536" w:rsidRPr="00A2389D" w:rsidRDefault="003E4536" w:rsidP="005D2BDE">
            <w:pPr>
              <w:spacing w:after="0" w:line="360" w:lineRule="auto"/>
              <w:jc w:val="center"/>
              <w:rPr>
                <w:rFonts w:asciiTheme="majorBidi" w:hAnsiTheme="majorBidi" w:cstheme="majorBidi"/>
              </w:rPr>
            </w:pPr>
          </w:p>
        </w:tc>
      </w:tr>
    </w:tbl>
    <w:p w14:paraId="6B12860E" w14:textId="77777777" w:rsidR="003E4536" w:rsidRDefault="003E4536" w:rsidP="005D2BDE">
      <w:pPr>
        <w:tabs>
          <w:tab w:val="left" w:pos="5220"/>
        </w:tabs>
        <w:spacing w:line="360" w:lineRule="auto"/>
        <w:jc w:val="center"/>
        <w:rPr>
          <w:rFonts w:asciiTheme="majorBidi" w:eastAsia="Cambria" w:hAnsiTheme="majorBidi" w:cstheme="majorBidi"/>
          <w:b/>
          <w:sz w:val="16"/>
          <w:szCs w:val="16"/>
        </w:rPr>
      </w:pPr>
    </w:p>
    <w:p w14:paraId="6B9A0C59" w14:textId="77777777" w:rsidR="00CF05B8" w:rsidRPr="00A2389D" w:rsidRDefault="00CF05B8" w:rsidP="005D2BDE">
      <w:pPr>
        <w:tabs>
          <w:tab w:val="left" w:pos="5220"/>
        </w:tabs>
        <w:spacing w:line="360" w:lineRule="auto"/>
        <w:jc w:val="center"/>
        <w:rPr>
          <w:rFonts w:asciiTheme="majorBidi" w:eastAsia="Cambria" w:hAnsiTheme="majorBidi" w:cstheme="majorBidi"/>
          <w:b/>
          <w:sz w:val="16"/>
          <w:szCs w:val="16"/>
        </w:rPr>
      </w:pPr>
    </w:p>
    <w:tbl>
      <w:tblPr>
        <w:tblStyle w:val="a47"/>
        <w:tblW w:w="10455" w:type="dxa"/>
        <w:jc w:val="center"/>
        <w:tblLayout w:type="fixed"/>
        <w:tblLook w:val="0400" w:firstRow="0" w:lastRow="0" w:firstColumn="0" w:lastColumn="0" w:noHBand="0" w:noVBand="1"/>
      </w:tblPr>
      <w:tblGrid>
        <w:gridCol w:w="2564"/>
        <w:gridCol w:w="7891"/>
      </w:tblGrid>
      <w:tr w:rsidR="00FC719D" w:rsidRPr="00A2389D" w14:paraId="674BBCD4" w14:textId="77777777" w:rsidTr="00CF05B8">
        <w:trPr>
          <w:trHeight w:val="580"/>
          <w:jc w:val="center"/>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25F210E" w14:textId="77777777" w:rsidR="003E4536" w:rsidRPr="00A2389D" w:rsidRDefault="002F6FF7" w:rsidP="00CF05B8">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6683BF38" w14:textId="77777777" w:rsidR="003E4536" w:rsidRPr="00A2389D" w:rsidRDefault="002F6FF7" w:rsidP="00CF05B8">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7859225D" w14:textId="77777777" w:rsidTr="00CF05B8">
        <w:trPr>
          <w:trHeight w:val="240"/>
          <w:jc w:val="center"/>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F980A06" w14:textId="77777777" w:rsidR="003E4536" w:rsidRPr="00A2389D" w:rsidRDefault="002F6FF7" w:rsidP="00CF05B8">
            <w:pPr>
              <w:spacing w:line="276" w:lineRule="auto"/>
              <w:jc w:val="center"/>
              <w:rPr>
                <w:rFonts w:asciiTheme="majorBidi" w:hAnsiTheme="majorBidi" w:cstheme="majorBidi"/>
                <w:b/>
                <w:color w:val="000000"/>
              </w:rPr>
            </w:pPr>
            <w:r w:rsidRPr="00A2389D">
              <w:rPr>
                <w:rFonts w:asciiTheme="majorBidi" w:hAnsiTheme="majorBidi" w:cstheme="majorBidi"/>
                <w:b/>
                <w:color w:val="000000"/>
              </w:rPr>
              <w:t>Module Aims</w:t>
            </w:r>
          </w:p>
          <w:p w14:paraId="66C56F6E" w14:textId="77777777" w:rsidR="003E4536" w:rsidRPr="00A2389D" w:rsidRDefault="002F6FF7" w:rsidP="00CF05B8">
            <w:pPr>
              <w:spacing w:line="276" w:lineRule="auto"/>
              <w:jc w:val="center"/>
              <w:rPr>
                <w:rFonts w:asciiTheme="majorBidi" w:hAnsiTheme="majorBidi" w:cstheme="majorBidi"/>
                <w:b/>
              </w:rPr>
            </w:pPr>
            <w:r w:rsidRPr="00A2389D">
              <w:rPr>
                <w:rFonts w:asciiTheme="majorBidi" w:hAnsiTheme="majorBidi" w:cstheme="majorBidi"/>
                <w:b/>
                <w:rtl/>
              </w:rPr>
              <w:t>أهداف المادة الدراسية</w:t>
            </w:r>
          </w:p>
          <w:p w14:paraId="3F50B457" w14:textId="77777777" w:rsidR="003E4536" w:rsidRPr="00A2389D" w:rsidRDefault="003E4536" w:rsidP="00CF05B8">
            <w:pPr>
              <w:spacing w:line="276" w:lineRule="auto"/>
              <w:jc w:val="center"/>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611721FE" w14:textId="6B3B06CD" w:rsidR="002825EE" w:rsidRPr="00CF05B8" w:rsidRDefault="001174C3" w:rsidP="00CF05B8">
            <w:pPr>
              <w:spacing w:after="0" w:line="276" w:lineRule="auto"/>
              <w:ind w:left="360"/>
              <w:jc w:val="both"/>
              <w:rPr>
                <w:rFonts w:asciiTheme="majorBidi" w:hAnsiTheme="majorBidi" w:cstheme="majorBidi"/>
              </w:rPr>
            </w:pPr>
            <w:r w:rsidRPr="00CF05B8">
              <w:rPr>
                <w:rFonts w:asciiTheme="majorBidi" w:hAnsiTheme="majorBidi" w:cstheme="majorBidi"/>
              </w:rPr>
              <w:t xml:space="preserve">1- </w:t>
            </w:r>
            <w:r w:rsidR="002F6FF7" w:rsidRPr="00CF05B8">
              <w:rPr>
                <w:rFonts w:asciiTheme="majorBidi" w:hAnsiTheme="majorBidi" w:cstheme="majorBidi"/>
              </w:rPr>
              <w:t>To develop problem solving skills and understanding of coordination chemistry.</w:t>
            </w:r>
          </w:p>
          <w:p w14:paraId="4F7FEED4" w14:textId="5280E759" w:rsidR="003E4536" w:rsidRPr="00CF05B8" w:rsidRDefault="001174C3" w:rsidP="00CF05B8">
            <w:pPr>
              <w:spacing w:after="0" w:line="276" w:lineRule="auto"/>
              <w:ind w:left="360"/>
              <w:jc w:val="both"/>
              <w:rPr>
                <w:rFonts w:asciiTheme="majorBidi" w:hAnsiTheme="majorBidi" w:cstheme="majorBidi"/>
              </w:rPr>
            </w:pPr>
            <w:r w:rsidRPr="00CF05B8">
              <w:rPr>
                <w:rFonts w:asciiTheme="majorBidi" w:hAnsiTheme="majorBidi" w:cstheme="majorBidi"/>
              </w:rPr>
              <w:t xml:space="preserve">2- </w:t>
            </w:r>
            <w:r w:rsidR="002F6FF7" w:rsidRPr="00CF05B8">
              <w:rPr>
                <w:rFonts w:asciiTheme="majorBidi" w:hAnsiTheme="majorBidi" w:cstheme="majorBidi"/>
              </w:rPr>
              <w:t xml:space="preserve">To understand </w:t>
            </w:r>
            <w:r w:rsidR="000937E9" w:rsidRPr="00CF05B8">
              <w:rPr>
                <w:rFonts w:asciiTheme="majorBidi" w:hAnsiTheme="majorBidi" w:cstheme="majorBidi"/>
              </w:rPr>
              <w:t>the Bonding Theories in coordination compounds .</w:t>
            </w:r>
            <w:r w:rsidR="00EF6323" w:rsidRPr="00CF05B8">
              <w:rPr>
                <w:rFonts w:asciiTheme="majorBidi" w:hAnsiTheme="majorBidi" w:cstheme="majorBidi"/>
              </w:rPr>
              <w:t>.</w:t>
            </w:r>
          </w:p>
          <w:p w14:paraId="79FA27E2" w14:textId="36382B5B" w:rsidR="003125E2" w:rsidRPr="00CF05B8" w:rsidRDefault="001174C3" w:rsidP="00CF05B8">
            <w:pPr>
              <w:spacing w:after="0" w:line="276" w:lineRule="auto"/>
              <w:ind w:left="360"/>
              <w:jc w:val="both"/>
              <w:rPr>
                <w:rFonts w:asciiTheme="majorBidi" w:hAnsiTheme="majorBidi" w:cstheme="majorBidi"/>
              </w:rPr>
            </w:pPr>
            <w:r w:rsidRPr="00CF05B8">
              <w:rPr>
                <w:rFonts w:asciiTheme="majorBidi" w:hAnsiTheme="majorBidi" w:cstheme="majorBidi"/>
              </w:rPr>
              <w:t xml:space="preserve">3- </w:t>
            </w:r>
            <w:r w:rsidR="002F6FF7" w:rsidRPr="00CF05B8">
              <w:rPr>
                <w:rFonts w:asciiTheme="majorBidi" w:hAnsiTheme="majorBidi" w:cstheme="majorBidi"/>
              </w:rPr>
              <w:t>studying  the</w:t>
            </w:r>
            <w:r w:rsidR="00F6665F" w:rsidRPr="00CF05B8">
              <w:rPr>
                <w:rFonts w:asciiTheme="majorBidi" w:hAnsiTheme="majorBidi" w:cstheme="majorBidi"/>
              </w:rPr>
              <w:t xml:space="preserve"> Types of ligands</w:t>
            </w:r>
            <w:r w:rsidR="00EA0DB1" w:rsidRPr="00CF05B8">
              <w:rPr>
                <w:rFonts w:asciiTheme="majorBidi" w:hAnsiTheme="majorBidi" w:cstheme="majorBidi"/>
              </w:rPr>
              <w:t xml:space="preserve"> </w:t>
            </w:r>
            <w:r w:rsidR="006A24C0" w:rsidRPr="00CF05B8">
              <w:rPr>
                <w:rFonts w:asciiTheme="majorBidi" w:hAnsiTheme="majorBidi" w:cstheme="majorBidi"/>
              </w:rPr>
              <w:t>which interact with metal ions in coordination complexes</w:t>
            </w:r>
            <w:r w:rsidR="00EA0DB1" w:rsidRPr="00CF05B8">
              <w:rPr>
                <w:rFonts w:asciiTheme="majorBidi" w:hAnsiTheme="majorBidi" w:cstheme="majorBidi"/>
              </w:rPr>
              <w:t xml:space="preserve"> </w:t>
            </w:r>
            <w:r w:rsidR="000937E9" w:rsidRPr="00CF05B8">
              <w:rPr>
                <w:rFonts w:asciiTheme="majorBidi" w:hAnsiTheme="majorBidi" w:cstheme="majorBidi"/>
              </w:rPr>
              <w:t xml:space="preserve"> </w:t>
            </w:r>
            <w:r w:rsidR="002F6FF7" w:rsidRPr="00CF05B8">
              <w:rPr>
                <w:rFonts w:asciiTheme="majorBidi" w:hAnsiTheme="majorBidi" w:cstheme="majorBidi"/>
              </w:rPr>
              <w:t>.</w:t>
            </w:r>
          </w:p>
          <w:p w14:paraId="0CD90663" w14:textId="7827CF41" w:rsidR="00864278" w:rsidRPr="00CF05B8" w:rsidRDefault="001174C3" w:rsidP="00CF05B8">
            <w:pPr>
              <w:spacing w:after="0" w:line="276" w:lineRule="auto"/>
              <w:ind w:left="360"/>
              <w:jc w:val="both"/>
              <w:rPr>
                <w:rFonts w:asciiTheme="majorBidi" w:hAnsiTheme="majorBidi" w:cstheme="majorBidi"/>
                <w:rtl/>
              </w:rPr>
            </w:pPr>
            <w:r w:rsidRPr="00CF05B8">
              <w:rPr>
                <w:rFonts w:asciiTheme="majorBidi" w:hAnsiTheme="majorBidi" w:cstheme="majorBidi"/>
              </w:rPr>
              <w:t>4-</w:t>
            </w:r>
            <w:r w:rsidR="002F6FF7" w:rsidRPr="00CF05B8">
              <w:rPr>
                <w:rFonts w:asciiTheme="majorBidi" w:hAnsiTheme="majorBidi" w:cstheme="majorBidi"/>
              </w:rPr>
              <w:t>To understand</w:t>
            </w:r>
            <w:r w:rsidR="00AC7B2C" w:rsidRPr="00CF05B8">
              <w:rPr>
                <w:rFonts w:asciiTheme="majorBidi" w:hAnsiTheme="majorBidi" w:cstheme="majorBidi"/>
              </w:rPr>
              <w:t xml:space="preserve"> </w:t>
            </w:r>
            <w:r w:rsidR="00A93BA4" w:rsidRPr="00CF05B8">
              <w:rPr>
                <w:rFonts w:asciiTheme="majorBidi" w:hAnsiTheme="majorBidi" w:cstheme="majorBidi"/>
              </w:rPr>
              <w:t xml:space="preserve"> Coordination numbers</w:t>
            </w:r>
            <w:r w:rsidR="000079B8" w:rsidRPr="00CF05B8">
              <w:rPr>
                <w:rFonts w:asciiTheme="majorBidi" w:hAnsiTheme="majorBidi" w:cstheme="majorBidi"/>
              </w:rPr>
              <w:t>.</w:t>
            </w:r>
          </w:p>
          <w:p w14:paraId="7CD6AC0C" w14:textId="2A46E953" w:rsidR="00C77128" w:rsidRPr="00CF05B8" w:rsidRDefault="001174C3" w:rsidP="00CF05B8">
            <w:pPr>
              <w:spacing w:after="0" w:line="276" w:lineRule="auto"/>
              <w:ind w:left="360"/>
              <w:jc w:val="both"/>
              <w:rPr>
                <w:rFonts w:asciiTheme="majorBidi" w:hAnsiTheme="majorBidi" w:cstheme="majorBidi"/>
              </w:rPr>
            </w:pPr>
            <w:r w:rsidRPr="00CF05B8">
              <w:rPr>
                <w:rFonts w:asciiTheme="majorBidi" w:hAnsiTheme="majorBidi" w:cstheme="majorBidi"/>
              </w:rPr>
              <w:t xml:space="preserve">5- </w:t>
            </w:r>
            <w:r w:rsidR="002F6FF7" w:rsidRPr="00CF05B8">
              <w:rPr>
                <w:rFonts w:asciiTheme="majorBidi" w:hAnsiTheme="majorBidi" w:cstheme="majorBidi"/>
              </w:rPr>
              <w:t>To understand</w:t>
            </w:r>
            <w:r w:rsidR="00A43A7D" w:rsidRPr="00CF05B8">
              <w:rPr>
                <w:rFonts w:asciiTheme="majorBidi" w:hAnsiTheme="majorBidi" w:cstheme="majorBidi"/>
              </w:rPr>
              <w:t xml:space="preserve"> </w:t>
            </w:r>
            <w:r w:rsidR="00AC7B2C" w:rsidRPr="00CF05B8">
              <w:rPr>
                <w:rFonts w:asciiTheme="majorBidi" w:hAnsiTheme="majorBidi" w:cstheme="majorBidi"/>
              </w:rPr>
              <w:t xml:space="preserve">the </w:t>
            </w:r>
            <w:r w:rsidR="00FB3CC1" w:rsidRPr="00CF05B8">
              <w:rPr>
                <w:rFonts w:asciiTheme="majorBidi" w:hAnsiTheme="majorBidi" w:cstheme="majorBidi"/>
              </w:rPr>
              <w:t xml:space="preserve"> stereochemistry for coordination compounds</w:t>
            </w:r>
            <w:r w:rsidR="003942A4" w:rsidRPr="00CF05B8">
              <w:rPr>
                <w:rFonts w:asciiTheme="majorBidi" w:hAnsiTheme="majorBidi" w:cstheme="majorBidi"/>
              </w:rPr>
              <w:t>.</w:t>
            </w:r>
          </w:p>
          <w:p w14:paraId="52934F61" w14:textId="77777777" w:rsidR="003E4536" w:rsidRPr="00CF05B8" w:rsidRDefault="003E4536" w:rsidP="00CF05B8">
            <w:pPr>
              <w:spacing w:line="276" w:lineRule="auto"/>
              <w:jc w:val="both"/>
              <w:rPr>
                <w:rFonts w:asciiTheme="majorBidi" w:hAnsiTheme="majorBidi" w:cstheme="majorBidi"/>
              </w:rPr>
            </w:pPr>
          </w:p>
        </w:tc>
      </w:tr>
      <w:tr w:rsidR="00FC719D" w:rsidRPr="00A2389D" w14:paraId="2903330A" w14:textId="77777777" w:rsidTr="00CF05B8">
        <w:trPr>
          <w:trHeight w:val="240"/>
          <w:jc w:val="center"/>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E8839BB" w14:textId="77777777" w:rsidR="003E4536" w:rsidRPr="00A2389D" w:rsidRDefault="002F6FF7" w:rsidP="0059568F">
            <w:pPr>
              <w:spacing w:line="240" w:lineRule="auto"/>
              <w:jc w:val="center"/>
              <w:rPr>
                <w:rFonts w:asciiTheme="majorBidi" w:hAnsiTheme="majorBidi" w:cstheme="majorBidi"/>
                <w:b/>
                <w:color w:val="000000"/>
              </w:rPr>
            </w:pPr>
            <w:r w:rsidRPr="00A2389D">
              <w:rPr>
                <w:rFonts w:asciiTheme="majorBidi" w:hAnsiTheme="majorBidi" w:cstheme="majorBidi"/>
                <w:b/>
                <w:color w:val="000000"/>
              </w:rPr>
              <w:t>Module Learning Outcomes</w:t>
            </w:r>
          </w:p>
          <w:p w14:paraId="1B1B7CCC" w14:textId="77777777" w:rsidR="003E4536" w:rsidRPr="00A2389D" w:rsidRDefault="003E4536" w:rsidP="0059568F">
            <w:pPr>
              <w:spacing w:line="240" w:lineRule="auto"/>
              <w:jc w:val="center"/>
              <w:rPr>
                <w:rFonts w:asciiTheme="majorBidi" w:hAnsiTheme="majorBidi" w:cstheme="majorBidi"/>
                <w:b/>
              </w:rPr>
            </w:pPr>
          </w:p>
          <w:p w14:paraId="088F6AFD" w14:textId="77777777" w:rsidR="003E4536" w:rsidRPr="00A2389D" w:rsidRDefault="002F6FF7" w:rsidP="0059568F">
            <w:pPr>
              <w:spacing w:line="240"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1BF9295" w14:textId="7D71EC24" w:rsidR="003E4536" w:rsidRPr="00CF05B8" w:rsidRDefault="001174C3" w:rsidP="0059568F">
            <w:pPr>
              <w:widowControl w:val="0"/>
              <w:shd w:val="clear" w:color="auto" w:fill="FFFFFF"/>
              <w:spacing w:after="0" w:line="240" w:lineRule="auto"/>
              <w:ind w:left="360"/>
              <w:jc w:val="both"/>
              <w:rPr>
                <w:rFonts w:asciiTheme="majorBidi" w:hAnsiTheme="majorBidi" w:cstheme="majorBidi"/>
              </w:rPr>
            </w:pPr>
            <w:r w:rsidRPr="00CF05B8">
              <w:rPr>
                <w:rFonts w:asciiTheme="majorBidi" w:hAnsiTheme="majorBidi" w:cstheme="majorBidi"/>
              </w:rPr>
              <w:t>1-</w:t>
            </w:r>
            <w:r w:rsidR="002F6FF7" w:rsidRPr="00CF05B8">
              <w:rPr>
                <w:rFonts w:asciiTheme="majorBidi" w:hAnsiTheme="majorBidi" w:cstheme="majorBidi"/>
              </w:rPr>
              <w:t>Recognize</w:t>
            </w:r>
            <w:r w:rsidR="00FC7D91" w:rsidRPr="00CF05B8">
              <w:rPr>
                <w:rFonts w:asciiTheme="majorBidi" w:hAnsiTheme="majorBidi" w:cstheme="majorBidi"/>
              </w:rPr>
              <w:t xml:space="preserve"> coordination chemistry</w:t>
            </w:r>
            <w:r w:rsidR="0073513F" w:rsidRPr="00CF05B8">
              <w:rPr>
                <w:rFonts w:asciiTheme="majorBidi" w:hAnsiTheme="majorBidi" w:cstheme="majorBidi"/>
              </w:rPr>
              <w:t xml:space="preserve"> </w:t>
            </w:r>
            <w:r w:rsidR="00FC7D91" w:rsidRPr="00CF05B8">
              <w:rPr>
                <w:rFonts w:asciiTheme="majorBidi" w:hAnsiTheme="majorBidi" w:cstheme="majorBidi"/>
              </w:rPr>
              <w:t xml:space="preserve"> </w:t>
            </w:r>
            <w:r w:rsidR="002F6FF7" w:rsidRPr="00CF05B8">
              <w:rPr>
                <w:rFonts w:asciiTheme="majorBidi" w:hAnsiTheme="majorBidi" w:cstheme="majorBidi"/>
              </w:rPr>
              <w:t xml:space="preserve"> </w:t>
            </w:r>
            <w:r w:rsidR="00EF59B8" w:rsidRPr="00CF05B8">
              <w:rPr>
                <w:rFonts w:asciiTheme="majorBidi" w:hAnsiTheme="majorBidi" w:cstheme="majorBidi"/>
              </w:rPr>
              <w:t xml:space="preserve"> </w:t>
            </w:r>
            <w:r w:rsidR="002F6FF7" w:rsidRPr="00CF05B8">
              <w:rPr>
                <w:rFonts w:asciiTheme="majorBidi" w:hAnsiTheme="majorBidi" w:cstheme="majorBidi"/>
              </w:rPr>
              <w:t>.</w:t>
            </w:r>
          </w:p>
          <w:p w14:paraId="1D673845" w14:textId="167D1CDD" w:rsidR="003E4536" w:rsidRPr="00CF05B8" w:rsidRDefault="001174C3" w:rsidP="0059568F">
            <w:pPr>
              <w:widowControl w:val="0"/>
              <w:shd w:val="clear" w:color="auto" w:fill="FFFFFF"/>
              <w:spacing w:after="0" w:line="240" w:lineRule="auto"/>
              <w:ind w:left="360"/>
              <w:jc w:val="both"/>
              <w:rPr>
                <w:rFonts w:asciiTheme="majorBidi" w:hAnsiTheme="majorBidi" w:cstheme="majorBidi"/>
              </w:rPr>
            </w:pPr>
            <w:r w:rsidRPr="00CF05B8">
              <w:rPr>
                <w:rFonts w:asciiTheme="majorBidi" w:hAnsiTheme="majorBidi" w:cstheme="majorBidi"/>
              </w:rPr>
              <w:t>2-</w:t>
            </w:r>
            <w:r w:rsidR="002F6FF7" w:rsidRPr="00CF05B8">
              <w:rPr>
                <w:rFonts w:asciiTheme="majorBidi" w:hAnsiTheme="majorBidi" w:cstheme="majorBidi"/>
              </w:rPr>
              <w:t xml:space="preserve">studying the </w:t>
            </w:r>
            <w:r w:rsidR="005D0AA3" w:rsidRPr="00CF05B8">
              <w:rPr>
                <w:rFonts w:asciiTheme="majorBidi" w:hAnsiTheme="majorBidi" w:cstheme="majorBidi"/>
              </w:rPr>
              <w:t>Nomenclature the coordination complexes</w:t>
            </w:r>
            <w:r w:rsidR="005070C6" w:rsidRPr="00CF05B8">
              <w:rPr>
                <w:rFonts w:asciiTheme="majorBidi" w:hAnsiTheme="majorBidi" w:cstheme="majorBidi"/>
              </w:rPr>
              <w:t>.</w:t>
            </w:r>
          </w:p>
          <w:p w14:paraId="1BE681C1" w14:textId="58C90075" w:rsidR="003E4536" w:rsidRPr="00CF05B8" w:rsidRDefault="001174C3" w:rsidP="0059568F">
            <w:pPr>
              <w:widowControl w:val="0"/>
              <w:shd w:val="clear" w:color="auto" w:fill="FFFFFF"/>
              <w:spacing w:after="0" w:line="240" w:lineRule="auto"/>
              <w:ind w:left="360"/>
              <w:jc w:val="both"/>
              <w:rPr>
                <w:rFonts w:asciiTheme="majorBidi" w:hAnsiTheme="majorBidi" w:cstheme="majorBidi"/>
              </w:rPr>
            </w:pPr>
            <w:r w:rsidRPr="00CF05B8">
              <w:rPr>
                <w:rFonts w:asciiTheme="majorBidi" w:hAnsiTheme="majorBidi" w:cstheme="majorBidi"/>
              </w:rPr>
              <w:t>3-</w:t>
            </w:r>
            <w:r w:rsidR="002F6FF7" w:rsidRPr="00CF05B8">
              <w:rPr>
                <w:rFonts w:asciiTheme="majorBidi" w:hAnsiTheme="majorBidi" w:cstheme="majorBidi"/>
              </w:rPr>
              <w:t xml:space="preserve">Explain </w:t>
            </w:r>
            <w:r w:rsidR="00634227" w:rsidRPr="00CF05B8">
              <w:rPr>
                <w:rFonts w:asciiTheme="majorBidi" w:hAnsiTheme="majorBidi" w:cstheme="majorBidi"/>
              </w:rPr>
              <w:t>the</w:t>
            </w:r>
            <w:r w:rsidR="00911C4A" w:rsidRPr="00CF05B8">
              <w:rPr>
                <w:rFonts w:asciiTheme="majorBidi" w:hAnsiTheme="majorBidi" w:cstheme="majorBidi"/>
              </w:rPr>
              <w:t xml:space="preserve"> Werner's</w:t>
            </w:r>
            <w:r w:rsidR="00634227" w:rsidRPr="00CF05B8">
              <w:rPr>
                <w:rFonts w:asciiTheme="majorBidi" w:hAnsiTheme="majorBidi" w:cstheme="majorBidi"/>
              </w:rPr>
              <w:t xml:space="preserve"> </w:t>
            </w:r>
            <w:r w:rsidR="00911C4A" w:rsidRPr="00CF05B8">
              <w:rPr>
                <w:rFonts w:asciiTheme="majorBidi" w:hAnsiTheme="majorBidi" w:cstheme="majorBidi"/>
              </w:rPr>
              <w:t>theory</w:t>
            </w:r>
            <w:r w:rsidR="002F6FF7" w:rsidRPr="00CF05B8">
              <w:rPr>
                <w:rFonts w:asciiTheme="majorBidi" w:hAnsiTheme="majorBidi" w:cstheme="majorBidi"/>
              </w:rPr>
              <w:t xml:space="preserve"> </w:t>
            </w:r>
            <w:r w:rsidR="00634227" w:rsidRPr="00CF05B8">
              <w:rPr>
                <w:rFonts w:asciiTheme="majorBidi" w:hAnsiTheme="majorBidi" w:cstheme="majorBidi"/>
              </w:rPr>
              <w:t xml:space="preserve"> </w:t>
            </w:r>
            <w:r w:rsidR="002F6FF7" w:rsidRPr="00CF05B8">
              <w:rPr>
                <w:rFonts w:asciiTheme="majorBidi" w:hAnsiTheme="majorBidi" w:cstheme="majorBidi"/>
              </w:rPr>
              <w:t xml:space="preserve">  </w:t>
            </w:r>
            <w:r w:rsidR="005070C6" w:rsidRPr="00CF05B8">
              <w:rPr>
                <w:rFonts w:asciiTheme="majorBidi" w:hAnsiTheme="majorBidi" w:cstheme="majorBidi"/>
              </w:rPr>
              <w:t>.</w:t>
            </w:r>
          </w:p>
          <w:p w14:paraId="750C7A4D" w14:textId="32236EDB" w:rsidR="003E4536" w:rsidRPr="00CF05B8" w:rsidRDefault="001174C3" w:rsidP="0059568F">
            <w:pPr>
              <w:widowControl w:val="0"/>
              <w:shd w:val="clear" w:color="auto" w:fill="FFFFFF"/>
              <w:spacing w:after="0" w:line="240" w:lineRule="auto"/>
              <w:ind w:left="360"/>
              <w:jc w:val="both"/>
              <w:rPr>
                <w:rFonts w:asciiTheme="majorBidi" w:hAnsiTheme="majorBidi" w:cstheme="majorBidi"/>
              </w:rPr>
            </w:pPr>
            <w:r w:rsidRPr="00CF05B8">
              <w:rPr>
                <w:rFonts w:asciiTheme="majorBidi" w:hAnsiTheme="majorBidi" w:cstheme="majorBidi"/>
              </w:rPr>
              <w:t>4-</w:t>
            </w:r>
            <w:r w:rsidR="002F6FF7" w:rsidRPr="00CF05B8">
              <w:rPr>
                <w:rFonts w:asciiTheme="majorBidi" w:hAnsiTheme="majorBidi" w:cstheme="majorBidi"/>
              </w:rPr>
              <w:t>Explain</w:t>
            </w:r>
            <w:r w:rsidR="00551CE0" w:rsidRPr="00CF05B8">
              <w:rPr>
                <w:rFonts w:asciiTheme="majorBidi" w:hAnsiTheme="majorBidi" w:cstheme="majorBidi"/>
              </w:rPr>
              <w:t xml:space="preserve"> the </w:t>
            </w:r>
            <w:r w:rsidR="002F6FF7" w:rsidRPr="00CF05B8">
              <w:rPr>
                <w:rFonts w:asciiTheme="majorBidi" w:hAnsiTheme="majorBidi" w:cstheme="majorBidi"/>
              </w:rPr>
              <w:t xml:space="preserve">equivalent bond theory   </w:t>
            </w:r>
            <w:r w:rsidR="005070C6" w:rsidRPr="00CF05B8">
              <w:rPr>
                <w:rFonts w:asciiTheme="majorBidi" w:hAnsiTheme="majorBidi" w:cstheme="majorBidi"/>
              </w:rPr>
              <w:t>.</w:t>
            </w:r>
          </w:p>
          <w:p w14:paraId="7ABCD278" w14:textId="4B03392E" w:rsidR="00765F3C" w:rsidRPr="00CF05B8" w:rsidRDefault="001174C3" w:rsidP="0059568F">
            <w:pPr>
              <w:spacing w:after="0" w:line="240" w:lineRule="auto"/>
              <w:ind w:left="360"/>
              <w:jc w:val="both"/>
              <w:rPr>
                <w:rFonts w:asciiTheme="majorBidi" w:hAnsiTheme="majorBidi" w:cstheme="majorBidi"/>
              </w:rPr>
            </w:pPr>
            <w:r w:rsidRPr="00CF05B8">
              <w:rPr>
                <w:rFonts w:asciiTheme="majorBidi" w:hAnsiTheme="majorBidi" w:cstheme="majorBidi"/>
              </w:rPr>
              <w:t>5-</w:t>
            </w:r>
            <w:r w:rsidR="002F6FF7" w:rsidRPr="00CF05B8">
              <w:rPr>
                <w:rFonts w:asciiTheme="majorBidi" w:hAnsiTheme="majorBidi" w:cstheme="majorBidi"/>
              </w:rPr>
              <w:t xml:space="preserve">  </w:t>
            </w:r>
            <w:r w:rsidR="00A93BA4" w:rsidRPr="00CF05B8">
              <w:rPr>
                <w:rFonts w:asciiTheme="majorBidi" w:hAnsiTheme="majorBidi" w:cstheme="majorBidi"/>
              </w:rPr>
              <w:t xml:space="preserve">  </w:t>
            </w:r>
            <w:r w:rsidR="00950DF9" w:rsidRPr="00CF05B8">
              <w:rPr>
                <w:rFonts w:asciiTheme="majorBidi" w:hAnsiTheme="majorBidi" w:cstheme="majorBidi"/>
              </w:rPr>
              <w:t xml:space="preserve">Explain the </w:t>
            </w:r>
            <w:r w:rsidR="002F6FF7" w:rsidRPr="00CF05B8">
              <w:rPr>
                <w:rFonts w:asciiTheme="majorBidi" w:hAnsiTheme="majorBidi" w:cstheme="majorBidi"/>
              </w:rPr>
              <w:t>crystal field theory .</w:t>
            </w:r>
          </w:p>
          <w:p w14:paraId="38E33CCE" w14:textId="2EDC45DA" w:rsidR="003E4536" w:rsidRPr="00CF05B8" w:rsidRDefault="001174C3" w:rsidP="0059568F">
            <w:pPr>
              <w:widowControl w:val="0"/>
              <w:shd w:val="clear" w:color="auto" w:fill="FFFFFF"/>
              <w:spacing w:after="0" w:line="240" w:lineRule="auto"/>
              <w:ind w:left="304"/>
              <w:jc w:val="both"/>
              <w:rPr>
                <w:rFonts w:asciiTheme="majorBidi" w:hAnsiTheme="majorBidi" w:cstheme="majorBidi"/>
              </w:rPr>
            </w:pPr>
            <w:r w:rsidRPr="00CF05B8">
              <w:rPr>
                <w:rFonts w:asciiTheme="majorBidi" w:hAnsiTheme="majorBidi" w:cstheme="majorBidi"/>
              </w:rPr>
              <w:t>6-</w:t>
            </w:r>
            <w:r w:rsidR="002F6FF7" w:rsidRPr="00CF05B8">
              <w:rPr>
                <w:rFonts w:asciiTheme="majorBidi" w:hAnsiTheme="majorBidi" w:cstheme="majorBidi"/>
              </w:rPr>
              <w:t xml:space="preserve"> </w:t>
            </w:r>
            <w:r w:rsidR="00765F3C" w:rsidRPr="00CF05B8">
              <w:rPr>
                <w:rFonts w:asciiTheme="majorBidi" w:hAnsiTheme="majorBidi" w:cstheme="majorBidi"/>
              </w:rPr>
              <w:t xml:space="preserve"> </w:t>
            </w:r>
            <w:r w:rsidR="00A93BA4" w:rsidRPr="00CF05B8">
              <w:rPr>
                <w:rFonts w:asciiTheme="majorBidi" w:hAnsiTheme="majorBidi" w:cstheme="majorBidi"/>
              </w:rPr>
              <w:t xml:space="preserve">  </w:t>
            </w:r>
            <w:r w:rsidR="00765F3C" w:rsidRPr="00CF05B8">
              <w:rPr>
                <w:rFonts w:asciiTheme="majorBidi" w:hAnsiTheme="majorBidi" w:cstheme="majorBidi"/>
              </w:rPr>
              <w:t>Explain the molecular orbital theory</w:t>
            </w:r>
            <w:r w:rsidR="00873B41" w:rsidRPr="00CF05B8">
              <w:rPr>
                <w:rFonts w:asciiTheme="majorBidi" w:hAnsiTheme="majorBidi" w:cstheme="majorBidi"/>
              </w:rPr>
              <w:t xml:space="preserve">  </w:t>
            </w:r>
            <w:r w:rsidR="005070C6" w:rsidRPr="00CF05B8">
              <w:rPr>
                <w:rFonts w:asciiTheme="majorBidi" w:hAnsiTheme="majorBidi" w:cstheme="majorBidi"/>
              </w:rPr>
              <w:t>.</w:t>
            </w:r>
          </w:p>
          <w:p w14:paraId="00A08461" w14:textId="1D6A34C9" w:rsidR="003E4536" w:rsidRPr="00CF05B8" w:rsidRDefault="001174C3" w:rsidP="0059568F">
            <w:pPr>
              <w:widowControl w:val="0"/>
              <w:shd w:val="clear" w:color="auto" w:fill="FFFFFF"/>
              <w:spacing w:line="240" w:lineRule="auto"/>
              <w:ind w:left="304"/>
              <w:jc w:val="both"/>
              <w:rPr>
                <w:rFonts w:asciiTheme="majorBidi" w:hAnsiTheme="majorBidi" w:cstheme="majorBidi"/>
              </w:rPr>
            </w:pPr>
            <w:r w:rsidRPr="00CF05B8">
              <w:rPr>
                <w:rFonts w:asciiTheme="majorBidi" w:hAnsiTheme="majorBidi" w:cstheme="majorBidi"/>
              </w:rPr>
              <w:t>7-</w:t>
            </w:r>
            <w:r w:rsidR="00A93BA4" w:rsidRPr="00CF05B8">
              <w:rPr>
                <w:rFonts w:asciiTheme="majorBidi" w:hAnsiTheme="majorBidi" w:cstheme="majorBidi"/>
              </w:rPr>
              <w:t xml:space="preserve">    </w:t>
            </w:r>
            <w:r w:rsidR="001720C2" w:rsidRPr="00CF05B8">
              <w:rPr>
                <w:rFonts w:asciiTheme="majorBidi" w:hAnsiTheme="majorBidi" w:cstheme="majorBidi"/>
              </w:rPr>
              <w:t xml:space="preserve">Explain </w:t>
            </w:r>
            <w:r w:rsidR="00765F3C" w:rsidRPr="00CF05B8">
              <w:rPr>
                <w:rFonts w:asciiTheme="majorBidi" w:hAnsiTheme="majorBidi" w:cstheme="majorBidi"/>
              </w:rPr>
              <w:t>effective atomic number rule</w:t>
            </w:r>
          </w:p>
        </w:tc>
      </w:tr>
    </w:tbl>
    <w:p w14:paraId="7AC9CA24" w14:textId="77777777" w:rsidR="003E4536" w:rsidRPr="00A2389D" w:rsidRDefault="003E4536" w:rsidP="0059568F">
      <w:pPr>
        <w:spacing w:after="384"/>
        <w:jc w:val="center"/>
        <w:rPr>
          <w:rFonts w:asciiTheme="majorBidi" w:eastAsia="Cambria" w:hAnsiTheme="majorBidi" w:cstheme="majorBidi"/>
          <w:b/>
          <w:color w:val="000000"/>
        </w:rPr>
      </w:pPr>
    </w:p>
    <w:tbl>
      <w:tblPr>
        <w:tblStyle w:val="a57"/>
        <w:tblW w:w="10173" w:type="dxa"/>
        <w:jc w:val="center"/>
        <w:tblInd w:w="674" w:type="dxa"/>
        <w:tblLayout w:type="fixed"/>
        <w:tblLook w:val="0400" w:firstRow="0" w:lastRow="0" w:firstColumn="0" w:lastColumn="0" w:noHBand="0" w:noVBand="1"/>
      </w:tblPr>
      <w:tblGrid>
        <w:gridCol w:w="1599"/>
        <w:gridCol w:w="8574"/>
      </w:tblGrid>
      <w:tr w:rsidR="00FC719D" w:rsidRPr="00A2389D" w14:paraId="6B9CB7B0" w14:textId="77777777" w:rsidTr="00F06308">
        <w:trPr>
          <w:trHeight w:val="460"/>
          <w:jc w:val="center"/>
        </w:trPr>
        <w:tc>
          <w:tcPr>
            <w:tcW w:w="10173"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A5CC5AC" w14:textId="77777777" w:rsidR="003E4536" w:rsidRPr="00A2389D" w:rsidRDefault="002F6FF7" w:rsidP="005D2BDE">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41819A5"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4257D2A3" w14:textId="77777777" w:rsidTr="00F06308">
        <w:trPr>
          <w:trHeight w:val="220"/>
          <w:jc w:val="center"/>
        </w:trPr>
        <w:tc>
          <w:tcPr>
            <w:tcW w:w="1599" w:type="dxa"/>
            <w:tcBorders>
              <w:top w:val="single" w:sz="4" w:space="0" w:color="000000"/>
              <w:left w:val="single" w:sz="4" w:space="0" w:color="000000"/>
              <w:bottom w:val="single" w:sz="4" w:space="0" w:color="000000"/>
              <w:right w:val="nil"/>
            </w:tcBorders>
            <w:shd w:val="clear" w:color="auto" w:fill="DAEEF3"/>
            <w:vAlign w:val="center"/>
          </w:tcPr>
          <w:p w14:paraId="763FD897" w14:textId="77777777" w:rsidR="003E4536" w:rsidRPr="00A2389D" w:rsidRDefault="002F6FF7" w:rsidP="005D2BDE">
            <w:pPr>
              <w:spacing w:after="0" w:line="276" w:lineRule="auto"/>
              <w:jc w:val="center"/>
              <w:rPr>
                <w:rFonts w:asciiTheme="majorBidi" w:hAnsiTheme="majorBidi" w:cstheme="majorBidi"/>
                <w:b/>
              </w:rPr>
            </w:pPr>
            <w:r w:rsidRPr="00A2389D">
              <w:rPr>
                <w:rFonts w:asciiTheme="majorBidi" w:hAnsiTheme="majorBidi" w:cstheme="majorBidi"/>
                <w:b/>
                <w:color w:val="000000"/>
              </w:rPr>
              <w:t>Strategies</w:t>
            </w:r>
          </w:p>
        </w:tc>
        <w:tc>
          <w:tcPr>
            <w:tcW w:w="8574" w:type="dxa"/>
            <w:tcBorders>
              <w:top w:val="single" w:sz="4" w:space="0" w:color="000000"/>
              <w:left w:val="single" w:sz="4" w:space="0" w:color="000000"/>
              <w:bottom w:val="single" w:sz="4" w:space="0" w:color="000000"/>
              <w:right w:val="single" w:sz="4" w:space="0" w:color="000000"/>
            </w:tcBorders>
            <w:vAlign w:val="center"/>
          </w:tcPr>
          <w:p w14:paraId="0A650A3A" w14:textId="77777777" w:rsidR="003E4536" w:rsidRPr="00A2389D" w:rsidRDefault="003E4536" w:rsidP="005D2BDE">
            <w:pPr>
              <w:spacing w:after="0" w:line="276" w:lineRule="auto"/>
              <w:jc w:val="center"/>
              <w:rPr>
                <w:rFonts w:asciiTheme="majorBidi" w:hAnsiTheme="majorBidi" w:cstheme="majorBidi"/>
                <w:color w:val="000000"/>
              </w:rPr>
            </w:pPr>
          </w:p>
          <w:p w14:paraId="5573462B" w14:textId="39B065D2" w:rsidR="003E4536" w:rsidRPr="00A2389D" w:rsidRDefault="002F6FF7" w:rsidP="0059568F">
            <w:pPr>
              <w:spacing w:after="0" w:line="360" w:lineRule="auto"/>
              <w:jc w:val="both"/>
              <w:rPr>
                <w:rFonts w:asciiTheme="majorBidi" w:hAnsiTheme="majorBidi" w:cstheme="majorBidi"/>
                <w:color w:val="000000"/>
              </w:rPr>
            </w:pPr>
            <w:r w:rsidRPr="00A2389D">
              <w:rPr>
                <w:rFonts w:asciiTheme="majorBidi" w:hAnsiTheme="majorBidi" w:cstheme="majorBidi"/>
                <w:color w:val="000000"/>
              </w:rPr>
              <w:t>Type something like: The main strategy that will be adopted in delivering this module is to encourage students’ participation in the exercises, while at the same time refining and expanding their critical thinking skills. This will be achieved through classes, interactive tutorials and by considering type of simple experiments involving some sampling activities that are interesting to the students.</w:t>
            </w:r>
          </w:p>
        </w:tc>
      </w:tr>
    </w:tbl>
    <w:p w14:paraId="6D0E6769" w14:textId="77777777" w:rsidR="00F06308" w:rsidRPr="00A2389D" w:rsidRDefault="00F06308" w:rsidP="005D2BDE">
      <w:pPr>
        <w:spacing w:after="160" w:line="276" w:lineRule="auto"/>
        <w:jc w:val="center"/>
        <w:rPr>
          <w:rFonts w:asciiTheme="majorBidi" w:eastAsia="Cambria" w:hAnsiTheme="majorBidi" w:cstheme="majorBidi"/>
          <w:b/>
          <w:color w:val="000000"/>
          <w:sz w:val="36"/>
          <w:szCs w:val="36"/>
        </w:rPr>
      </w:pPr>
    </w:p>
    <w:tbl>
      <w:tblPr>
        <w:tblStyle w:val="a67"/>
        <w:tblW w:w="11015" w:type="dxa"/>
        <w:jc w:val="center"/>
        <w:tblInd w:w="1099" w:type="dxa"/>
        <w:tblLayout w:type="fixed"/>
        <w:tblLook w:val="0400" w:firstRow="0" w:lastRow="0" w:firstColumn="0" w:lastColumn="0" w:noHBand="0" w:noVBand="1"/>
      </w:tblPr>
      <w:tblGrid>
        <w:gridCol w:w="3386"/>
        <w:gridCol w:w="724"/>
        <w:gridCol w:w="4481"/>
        <w:gridCol w:w="2424"/>
      </w:tblGrid>
      <w:tr w:rsidR="00FC719D" w:rsidRPr="00A2389D" w14:paraId="5A9E38AA" w14:textId="77777777" w:rsidTr="001562E7">
        <w:trPr>
          <w:trHeight w:val="487"/>
          <w:jc w:val="center"/>
        </w:trPr>
        <w:tc>
          <w:tcPr>
            <w:tcW w:w="1101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26BDE04" w14:textId="77777777" w:rsidR="003E4536" w:rsidRPr="00A2389D" w:rsidRDefault="002F6FF7" w:rsidP="005D2BDE">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3F311FD0"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56C3B67" w14:textId="77777777" w:rsidTr="001562E7">
        <w:trPr>
          <w:trHeight w:val="330"/>
          <w:jc w:val="center"/>
        </w:trPr>
        <w:tc>
          <w:tcPr>
            <w:tcW w:w="3386" w:type="dxa"/>
            <w:tcBorders>
              <w:top w:val="single" w:sz="4" w:space="0" w:color="000000"/>
              <w:left w:val="single" w:sz="4" w:space="0" w:color="000000"/>
              <w:bottom w:val="single" w:sz="4" w:space="0" w:color="000000"/>
              <w:right w:val="nil"/>
            </w:tcBorders>
            <w:shd w:val="clear" w:color="auto" w:fill="DAEEF3"/>
            <w:vAlign w:val="center"/>
          </w:tcPr>
          <w:p w14:paraId="02F0C441"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Structured SWL (h/sem)</w:t>
            </w:r>
          </w:p>
          <w:p w14:paraId="69A593B4"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05309" w14:textId="6F52F091" w:rsidR="003E4536" w:rsidRPr="00A2389D" w:rsidRDefault="001562E7" w:rsidP="005D2BDE">
            <w:pPr>
              <w:spacing w:after="0" w:line="312" w:lineRule="auto"/>
              <w:jc w:val="center"/>
              <w:rPr>
                <w:rFonts w:asciiTheme="majorBidi" w:hAnsiTheme="majorBidi" w:cstheme="majorBidi"/>
              </w:rPr>
            </w:pPr>
            <w:r w:rsidRPr="00A2389D">
              <w:rPr>
                <w:rFonts w:asciiTheme="majorBidi" w:hAnsiTheme="majorBidi" w:cstheme="majorBidi"/>
              </w:rPr>
              <w:t>79</w:t>
            </w:r>
          </w:p>
        </w:tc>
        <w:tc>
          <w:tcPr>
            <w:tcW w:w="4481"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1E474D"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Structured SWL (h/w)</w:t>
            </w:r>
          </w:p>
          <w:p w14:paraId="7BA2364D"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24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0A264E" w14:textId="4391719E" w:rsidR="003E4536" w:rsidRPr="00A2389D" w:rsidRDefault="00B9057A" w:rsidP="005D2BDE">
            <w:pPr>
              <w:spacing w:after="0" w:line="312" w:lineRule="auto"/>
              <w:jc w:val="center"/>
              <w:rPr>
                <w:rFonts w:asciiTheme="majorBidi" w:hAnsiTheme="majorBidi" w:cstheme="majorBidi"/>
              </w:rPr>
            </w:pPr>
            <w:r w:rsidRPr="00A2389D">
              <w:rPr>
                <w:rFonts w:asciiTheme="majorBidi" w:hAnsiTheme="majorBidi" w:cstheme="majorBidi"/>
              </w:rPr>
              <w:t>5.27</w:t>
            </w:r>
          </w:p>
        </w:tc>
      </w:tr>
      <w:tr w:rsidR="00FC719D" w:rsidRPr="00A2389D" w14:paraId="5F05E9A0" w14:textId="77777777" w:rsidTr="001562E7">
        <w:trPr>
          <w:trHeight w:val="330"/>
          <w:jc w:val="center"/>
        </w:trPr>
        <w:tc>
          <w:tcPr>
            <w:tcW w:w="3386" w:type="dxa"/>
            <w:tcBorders>
              <w:top w:val="single" w:sz="4" w:space="0" w:color="000000"/>
              <w:left w:val="single" w:sz="4" w:space="0" w:color="000000"/>
              <w:bottom w:val="single" w:sz="4" w:space="0" w:color="000000"/>
              <w:right w:val="nil"/>
            </w:tcBorders>
            <w:shd w:val="clear" w:color="auto" w:fill="DAEEF3"/>
            <w:vAlign w:val="center"/>
          </w:tcPr>
          <w:p w14:paraId="142FB9AF"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color w:val="000000"/>
              </w:rPr>
              <w:t>Unstructured SWL (h/sem)</w:t>
            </w:r>
          </w:p>
          <w:p w14:paraId="05F32B32"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7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CCE9E" w14:textId="16E6987E" w:rsidR="003E4536" w:rsidRPr="00A2389D" w:rsidRDefault="001562E7" w:rsidP="001562E7">
            <w:pPr>
              <w:spacing w:after="0" w:line="312" w:lineRule="auto"/>
              <w:jc w:val="center"/>
              <w:rPr>
                <w:rFonts w:asciiTheme="majorBidi" w:hAnsiTheme="majorBidi" w:cstheme="majorBidi"/>
              </w:rPr>
            </w:pPr>
            <w:r w:rsidRPr="00A2389D">
              <w:rPr>
                <w:rFonts w:asciiTheme="majorBidi" w:hAnsiTheme="majorBidi" w:cstheme="majorBidi"/>
              </w:rPr>
              <w:t>46</w:t>
            </w:r>
          </w:p>
        </w:tc>
        <w:tc>
          <w:tcPr>
            <w:tcW w:w="4481"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81F58BE"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Unstructured SWL (h/w)</w:t>
            </w:r>
          </w:p>
          <w:p w14:paraId="259C4698"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24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CF953" w14:textId="3DC099A2" w:rsidR="003E4536" w:rsidRPr="00A2389D" w:rsidRDefault="00B9057A" w:rsidP="005D2BDE">
            <w:pPr>
              <w:spacing w:after="0" w:line="312" w:lineRule="auto"/>
              <w:jc w:val="center"/>
              <w:rPr>
                <w:rFonts w:asciiTheme="majorBidi" w:hAnsiTheme="majorBidi" w:cstheme="majorBidi"/>
              </w:rPr>
            </w:pPr>
            <w:r w:rsidRPr="00A2389D">
              <w:rPr>
                <w:rFonts w:asciiTheme="majorBidi" w:hAnsiTheme="majorBidi" w:cstheme="majorBidi"/>
              </w:rPr>
              <w:t>3.07</w:t>
            </w:r>
          </w:p>
        </w:tc>
      </w:tr>
      <w:tr w:rsidR="00FC719D" w:rsidRPr="00A2389D" w14:paraId="6E1C2A7C" w14:textId="77777777" w:rsidTr="001562E7">
        <w:trPr>
          <w:trHeight w:val="330"/>
          <w:jc w:val="center"/>
        </w:trPr>
        <w:tc>
          <w:tcPr>
            <w:tcW w:w="3386" w:type="dxa"/>
            <w:tcBorders>
              <w:top w:val="single" w:sz="4" w:space="0" w:color="000000"/>
              <w:left w:val="single" w:sz="4" w:space="0" w:color="000000"/>
              <w:bottom w:val="single" w:sz="4" w:space="0" w:color="000000"/>
              <w:right w:val="nil"/>
            </w:tcBorders>
            <w:shd w:val="clear" w:color="auto" w:fill="DAEEF3"/>
            <w:vAlign w:val="center"/>
          </w:tcPr>
          <w:p w14:paraId="00E07E5D"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Total SWL (h/sem)</w:t>
            </w:r>
          </w:p>
          <w:p w14:paraId="3F5C6417"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76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678A9EF"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125</w:t>
            </w:r>
          </w:p>
        </w:tc>
      </w:tr>
    </w:tbl>
    <w:tbl>
      <w:tblPr>
        <w:tblStyle w:val="a7"/>
        <w:tblW w:w="10500" w:type="dxa"/>
        <w:tblInd w:w="-540" w:type="dxa"/>
        <w:tblLayout w:type="fixed"/>
        <w:tblLook w:val="0400" w:firstRow="0" w:lastRow="0" w:firstColumn="0" w:lastColumn="0" w:noHBand="0" w:noVBand="1"/>
      </w:tblPr>
      <w:tblGrid>
        <w:gridCol w:w="1485"/>
        <w:gridCol w:w="1785"/>
        <w:gridCol w:w="1140"/>
        <w:gridCol w:w="2095"/>
        <w:gridCol w:w="1350"/>
        <w:gridCol w:w="2645"/>
      </w:tblGrid>
      <w:tr w:rsidR="001562E7" w:rsidRPr="00A2389D" w14:paraId="412CC43C" w14:textId="77777777" w:rsidTr="008858B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0F709F9" w14:textId="77777777" w:rsidR="001562E7" w:rsidRPr="00A2389D" w:rsidRDefault="001562E7" w:rsidP="008858B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0463A06" w14:textId="77777777" w:rsidR="001562E7" w:rsidRPr="00A2389D" w:rsidRDefault="001562E7" w:rsidP="008858B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1562E7" w:rsidRPr="00A2389D" w14:paraId="0C66BF39" w14:textId="77777777" w:rsidTr="008858B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D70FEC9" w14:textId="77777777" w:rsidR="001562E7" w:rsidRPr="00A2389D" w:rsidRDefault="001562E7" w:rsidP="008858B7">
            <w:pPr>
              <w:spacing w:after="0" w:line="312" w:lineRule="auto"/>
              <w:ind w:left="360" w:hanging="720"/>
              <w:rPr>
                <w:rFonts w:asciiTheme="majorBidi" w:hAnsiTheme="majorBidi" w:cstheme="majorBidi"/>
                <w:b/>
                <w:sz w:val="20"/>
                <w:szCs w:val="20"/>
              </w:rPr>
            </w:pPr>
          </w:p>
          <w:p w14:paraId="22EB4408" w14:textId="77777777" w:rsidR="001562E7" w:rsidRPr="00A2389D" w:rsidRDefault="001562E7" w:rsidP="008858B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69DA6AC" w14:textId="77777777" w:rsidR="001562E7" w:rsidRPr="00A2389D" w:rsidRDefault="001562E7" w:rsidP="008858B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095" w:type="dxa"/>
            <w:tcBorders>
              <w:top w:val="single" w:sz="4" w:space="0" w:color="000000"/>
              <w:left w:val="single" w:sz="4" w:space="0" w:color="000000"/>
              <w:bottom w:val="single" w:sz="4" w:space="0" w:color="000000"/>
              <w:right w:val="nil"/>
            </w:tcBorders>
            <w:shd w:val="clear" w:color="auto" w:fill="DAEEF3"/>
            <w:vAlign w:val="center"/>
          </w:tcPr>
          <w:p w14:paraId="590FDE10" w14:textId="77777777" w:rsidR="001562E7" w:rsidRPr="00A2389D" w:rsidRDefault="001562E7" w:rsidP="008858B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350" w:type="dxa"/>
            <w:tcBorders>
              <w:top w:val="single" w:sz="4" w:space="0" w:color="000000"/>
              <w:left w:val="single" w:sz="4" w:space="0" w:color="000000"/>
              <w:bottom w:val="single" w:sz="4" w:space="0" w:color="000000"/>
              <w:right w:val="nil"/>
            </w:tcBorders>
            <w:shd w:val="clear" w:color="auto" w:fill="DAEEF3"/>
            <w:vAlign w:val="center"/>
          </w:tcPr>
          <w:p w14:paraId="50C6F3E3" w14:textId="77777777" w:rsidR="001562E7" w:rsidRPr="00A2389D" w:rsidRDefault="001562E7" w:rsidP="008858B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64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8730C4" w14:textId="77777777" w:rsidR="001562E7" w:rsidRPr="00A2389D" w:rsidRDefault="001562E7" w:rsidP="008858B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1562E7" w:rsidRPr="00A2389D" w14:paraId="1A3B21B4"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CC2B676" w14:textId="77777777" w:rsidR="001562E7" w:rsidRPr="00A2389D" w:rsidRDefault="001562E7" w:rsidP="008858B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DEB505" w14:textId="77777777" w:rsidR="001562E7" w:rsidRPr="00A2389D" w:rsidRDefault="001562E7" w:rsidP="008858B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5ED346B9"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6A4D131A"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nil"/>
            </w:tcBorders>
            <w:vAlign w:val="center"/>
          </w:tcPr>
          <w:p w14:paraId="29E2BBDE"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5, 11</w:t>
            </w:r>
          </w:p>
        </w:tc>
        <w:tc>
          <w:tcPr>
            <w:tcW w:w="2645" w:type="dxa"/>
            <w:tcBorders>
              <w:top w:val="single" w:sz="4" w:space="0" w:color="000000"/>
              <w:left w:val="single" w:sz="4" w:space="0" w:color="000000"/>
              <w:bottom w:val="single" w:sz="4" w:space="0" w:color="000000"/>
              <w:right w:val="single" w:sz="4" w:space="0" w:color="000000"/>
            </w:tcBorders>
            <w:vAlign w:val="center"/>
          </w:tcPr>
          <w:p w14:paraId="7A4DEAF1" w14:textId="05C911A0" w:rsidR="001562E7" w:rsidRPr="00A2389D" w:rsidRDefault="001562E7" w:rsidP="009E3D48">
            <w:pPr>
              <w:spacing w:after="0" w:line="312" w:lineRule="auto"/>
              <w:rPr>
                <w:rFonts w:asciiTheme="majorBidi" w:hAnsiTheme="majorBidi" w:cstheme="majorBidi"/>
                <w:color w:val="000000"/>
              </w:rPr>
            </w:pPr>
            <w:r w:rsidRPr="00A2389D">
              <w:rPr>
                <w:rFonts w:asciiTheme="majorBidi" w:hAnsiTheme="majorBidi" w:cstheme="majorBidi"/>
              </w:rPr>
              <w:t xml:space="preserve">LO #1, 2, 4  and </w:t>
            </w:r>
            <w:r w:rsidR="009E3D48" w:rsidRPr="00A2389D">
              <w:rPr>
                <w:rFonts w:asciiTheme="majorBidi" w:hAnsiTheme="majorBidi" w:cstheme="majorBidi"/>
              </w:rPr>
              <w:t>7</w:t>
            </w:r>
          </w:p>
        </w:tc>
      </w:tr>
      <w:tr w:rsidR="001562E7" w:rsidRPr="00A2389D" w14:paraId="23C58744"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988BD7F" w14:textId="77777777" w:rsidR="001562E7" w:rsidRPr="00A2389D" w:rsidRDefault="001562E7" w:rsidP="008858B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DDA9970" w14:textId="77777777" w:rsidR="001562E7" w:rsidRPr="00A2389D" w:rsidRDefault="001562E7" w:rsidP="008858B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063D3189"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74A2120F"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089BB99F"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645" w:type="dxa"/>
            <w:tcBorders>
              <w:top w:val="single" w:sz="4" w:space="0" w:color="000000"/>
              <w:left w:val="single" w:sz="4" w:space="0" w:color="000000"/>
              <w:bottom w:val="single" w:sz="4" w:space="0" w:color="000000"/>
              <w:right w:val="single" w:sz="4" w:space="0" w:color="000000"/>
            </w:tcBorders>
            <w:vAlign w:val="center"/>
          </w:tcPr>
          <w:p w14:paraId="592CB917" w14:textId="30B1FB37" w:rsidR="001562E7" w:rsidRPr="00A2389D" w:rsidRDefault="001562E7" w:rsidP="009E3D48">
            <w:pPr>
              <w:spacing w:after="0" w:line="312" w:lineRule="auto"/>
              <w:rPr>
                <w:rFonts w:asciiTheme="majorBidi" w:hAnsiTheme="majorBidi" w:cstheme="majorBidi"/>
                <w:color w:val="000000"/>
              </w:rPr>
            </w:pPr>
            <w:r w:rsidRPr="00A2389D">
              <w:rPr>
                <w:rFonts w:asciiTheme="majorBidi" w:hAnsiTheme="majorBidi" w:cstheme="majorBidi"/>
              </w:rPr>
              <w:t xml:space="preserve">LO # 3, 4, ,and </w:t>
            </w:r>
            <w:r w:rsidR="009E3D48" w:rsidRPr="00A2389D">
              <w:rPr>
                <w:rFonts w:asciiTheme="majorBidi" w:hAnsiTheme="majorBidi" w:cstheme="majorBidi"/>
              </w:rPr>
              <w:t>7</w:t>
            </w:r>
            <w:r w:rsidRPr="00A2389D">
              <w:rPr>
                <w:rFonts w:asciiTheme="majorBidi" w:hAnsiTheme="majorBidi" w:cstheme="majorBidi"/>
              </w:rPr>
              <w:t xml:space="preserve"> </w:t>
            </w:r>
          </w:p>
        </w:tc>
      </w:tr>
      <w:tr w:rsidR="001562E7" w:rsidRPr="00A2389D" w14:paraId="2785EA39"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BE3025C" w14:textId="77777777" w:rsidR="001562E7" w:rsidRPr="00A2389D" w:rsidRDefault="001562E7" w:rsidP="008858B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EDE6846" w14:textId="77777777" w:rsidR="001562E7" w:rsidRPr="00A2389D" w:rsidRDefault="001562E7" w:rsidP="008858B7">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35533227"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095" w:type="dxa"/>
            <w:tcBorders>
              <w:top w:val="single" w:sz="4" w:space="0" w:color="000000"/>
              <w:left w:val="single" w:sz="4" w:space="0" w:color="000000"/>
              <w:bottom w:val="single" w:sz="4" w:space="0" w:color="000000"/>
              <w:right w:val="nil"/>
            </w:tcBorders>
            <w:vAlign w:val="center"/>
          </w:tcPr>
          <w:p w14:paraId="53B7CB39"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15</w:t>
            </w:r>
            <w:r w:rsidRPr="00A2389D">
              <w:rPr>
                <w:rFonts w:asciiTheme="majorBidi" w:hAnsiTheme="majorBidi" w:cstheme="majorBidi"/>
                <w:color w:val="000000"/>
              </w:rPr>
              <w:t>% (</w:t>
            </w:r>
            <w:r w:rsidRPr="00A2389D">
              <w:rPr>
                <w:rFonts w:asciiTheme="majorBidi" w:hAnsiTheme="majorBidi" w:cstheme="majorBidi"/>
              </w:rPr>
              <w:t>15</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4CFC275E"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645" w:type="dxa"/>
            <w:tcBorders>
              <w:top w:val="single" w:sz="4" w:space="0" w:color="000000"/>
              <w:left w:val="single" w:sz="4" w:space="0" w:color="000000"/>
              <w:bottom w:val="single" w:sz="4" w:space="0" w:color="000000"/>
              <w:right w:val="single" w:sz="4" w:space="0" w:color="000000"/>
            </w:tcBorders>
            <w:vAlign w:val="center"/>
          </w:tcPr>
          <w:p w14:paraId="007F1CF1" w14:textId="77777777" w:rsidR="001562E7" w:rsidRPr="00A2389D" w:rsidRDefault="001562E7" w:rsidP="008858B7">
            <w:pPr>
              <w:spacing w:after="0" w:line="312" w:lineRule="auto"/>
              <w:rPr>
                <w:rFonts w:asciiTheme="majorBidi" w:hAnsiTheme="majorBidi" w:cstheme="majorBidi"/>
                <w:color w:val="000000"/>
              </w:rPr>
            </w:pPr>
          </w:p>
        </w:tc>
      </w:tr>
      <w:tr w:rsidR="001562E7" w:rsidRPr="00A2389D" w14:paraId="4F6BA8A0"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77747AD" w14:textId="77777777" w:rsidR="001562E7" w:rsidRPr="00A2389D" w:rsidRDefault="001562E7" w:rsidP="008858B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6059B51" w14:textId="77777777" w:rsidR="001562E7" w:rsidRPr="00A2389D" w:rsidRDefault="001562E7" w:rsidP="008858B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70243DF3"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095" w:type="dxa"/>
            <w:tcBorders>
              <w:top w:val="single" w:sz="4" w:space="0" w:color="000000"/>
              <w:left w:val="single" w:sz="4" w:space="0" w:color="000000"/>
              <w:bottom w:val="single" w:sz="4" w:space="0" w:color="000000"/>
              <w:right w:val="nil"/>
            </w:tcBorders>
            <w:vAlign w:val="center"/>
          </w:tcPr>
          <w:p w14:paraId="39699714" w14:textId="77777777" w:rsidR="001562E7" w:rsidRPr="00A2389D" w:rsidRDefault="001562E7" w:rsidP="008858B7">
            <w:pPr>
              <w:spacing w:after="0" w:line="312" w:lineRule="auto"/>
              <w:jc w:val="center"/>
              <w:rPr>
                <w:rFonts w:asciiTheme="majorBidi" w:hAnsiTheme="majorBidi" w:cstheme="majorBidi"/>
              </w:rPr>
            </w:pPr>
            <w:r w:rsidRPr="00A2389D">
              <w:rPr>
                <w:rFonts w:asciiTheme="majorBidi" w:hAnsiTheme="majorBidi" w:cstheme="majorBidi"/>
              </w:rPr>
              <w:t>5% (5)</w:t>
            </w:r>
          </w:p>
        </w:tc>
        <w:tc>
          <w:tcPr>
            <w:tcW w:w="1350" w:type="dxa"/>
            <w:tcBorders>
              <w:top w:val="single" w:sz="4" w:space="0" w:color="000000"/>
              <w:left w:val="single" w:sz="4" w:space="0" w:color="000000"/>
              <w:bottom w:val="single" w:sz="4" w:space="0" w:color="000000"/>
              <w:right w:val="single" w:sz="4" w:space="0" w:color="000000"/>
            </w:tcBorders>
            <w:vAlign w:val="center"/>
          </w:tcPr>
          <w:p w14:paraId="22D5A13A"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645" w:type="dxa"/>
            <w:tcBorders>
              <w:top w:val="single" w:sz="4" w:space="0" w:color="000000"/>
              <w:left w:val="single" w:sz="4" w:space="0" w:color="000000"/>
              <w:bottom w:val="single" w:sz="4" w:space="0" w:color="000000"/>
              <w:right w:val="single" w:sz="4" w:space="0" w:color="000000"/>
            </w:tcBorders>
            <w:vAlign w:val="center"/>
          </w:tcPr>
          <w:p w14:paraId="7896E211" w14:textId="77777777" w:rsidR="001562E7" w:rsidRPr="00A2389D" w:rsidRDefault="001562E7" w:rsidP="008858B7">
            <w:pPr>
              <w:spacing w:after="0" w:line="312" w:lineRule="auto"/>
              <w:rPr>
                <w:rFonts w:asciiTheme="majorBidi" w:hAnsiTheme="majorBidi" w:cstheme="majorBidi"/>
                <w:color w:val="000000"/>
              </w:rPr>
            </w:pPr>
            <w:r w:rsidRPr="00A2389D">
              <w:rPr>
                <w:rFonts w:asciiTheme="majorBidi" w:hAnsiTheme="majorBidi" w:cstheme="majorBidi"/>
              </w:rPr>
              <w:t>LO # 5, 8 and 9</w:t>
            </w:r>
          </w:p>
        </w:tc>
      </w:tr>
      <w:tr w:rsidR="001562E7" w:rsidRPr="00A2389D" w14:paraId="731499FD" w14:textId="77777777" w:rsidTr="008858B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030E51A" w14:textId="77777777" w:rsidR="001562E7" w:rsidRPr="00A2389D" w:rsidRDefault="001562E7" w:rsidP="008858B7">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ED214A0" w14:textId="77777777" w:rsidR="001562E7" w:rsidRPr="00A2389D" w:rsidRDefault="001562E7" w:rsidP="008858B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7C6E1377"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095" w:type="dxa"/>
            <w:tcBorders>
              <w:top w:val="single" w:sz="4" w:space="0" w:color="000000"/>
              <w:left w:val="single" w:sz="4" w:space="0" w:color="000000"/>
              <w:bottom w:val="single" w:sz="4" w:space="0" w:color="000000"/>
              <w:right w:val="nil"/>
            </w:tcBorders>
            <w:vAlign w:val="center"/>
          </w:tcPr>
          <w:p w14:paraId="25EDB82A"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350" w:type="dxa"/>
            <w:tcBorders>
              <w:top w:val="single" w:sz="4" w:space="0" w:color="000000"/>
              <w:left w:val="single" w:sz="4" w:space="0" w:color="000000"/>
              <w:bottom w:val="single" w:sz="4" w:space="0" w:color="000000"/>
              <w:right w:val="single" w:sz="4" w:space="0" w:color="000000"/>
            </w:tcBorders>
            <w:vAlign w:val="center"/>
          </w:tcPr>
          <w:p w14:paraId="2BBEE785"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645" w:type="dxa"/>
            <w:tcBorders>
              <w:top w:val="single" w:sz="4" w:space="0" w:color="000000"/>
              <w:left w:val="single" w:sz="4" w:space="0" w:color="000000"/>
              <w:bottom w:val="single" w:sz="4" w:space="0" w:color="000000"/>
              <w:right w:val="single" w:sz="4" w:space="0" w:color="000000"/>
            </w:tcBorders>
            <w:vAlign w:val="center"/>
          </w:tcPr>
          <w:p w14:paraId="55C49F00" w14:textId="77777777" w:rsidR="001562E7" w:rsidRPr="00A2389D" w:rsidRDefault="001562E7" w:rsidP="008858B7">
            <w:pPr>
              <w:spacing w:after="0" w:line="312" w:lineRule="auto"/>
              <w:rPr>
                <w:rFonts w:asciiTheme="majorBidi" w:hAnsiTheme="majorBidi" w:cstheme="majorBidi"/>
                <w:color w:val="000000"/>
              </w:rPr>
            </w:pPr>
            <w:r w:rsidRPr="00A2389D">
              <w:rPr>
                <w:rFonts w:asciiTheme="majorBidi" w:hAnsiTheme="majorBidi" w:cstheme="majorBidi"/>
              </w:rPr>
              <w:t>LO # 1-8</w:t>
            </w:r>
          </w:p>
        </w:tc>
      </w:tr>
      <w:tr w:rsidR="001562E7" w:rsidRPr="00A2389D" w14:paraId="63D49055" w14:textId="77777777" w:rsidTr="008858B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8647AB0" w14:textId="77777777" w:rsidR="001562E7" w:rsidRPr="00A2389D" w:rsidRDefault="001562E7" w:rsidP="008858B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1C3B4D6" w14:textId="77777777" w:rsidR="001562E7" w:rsidRPr="00A2389D" w:rsidRDefault="001562E7" w:rsidP="008858B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0BFD5C2C"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095" w:type="dxa"/>
            <w:tcBorders>
              <w:top w:val="single" w:sz="4" w:space="0" w:color="000000"/>
              <w:left w:val="single" w:sz="4" w:space="0" w:color="000000"/>
              <w:bottom w:val="single" w:sz="4" w:space="0" w:color="000000"/>
              <w:right w:val="nil"/>
            </w:tcBorders>
            <w:vAlign w:val="center"/>
          </w:tcPr>
          <w:p w14:paraId="11C5C314"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350" w:type="dxa"/>
            <w:tcBorders>
              <w:top w:val="single" w:sz="4" w:space="0" w:color="000000"/>
              <w:left w:val="single" w:sz="4" w:space="0" w:color="000000"/>
              <w:bottom w:val="single" w:sz="4" w:space="0" w:color="000000"/>
              <w:right w:val="nil"/>
            </w:tcBorders>
            <w:vAlign w:val="center"/>
          </w:tcPr>
          <w:p w14:paraId="6AD9877E"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645" w:type="dxa"/>
            <w:tcBorders>
              <w:top w:val="single" w:sz="4" w:space="0" w:color="000000"/>
              <w:left w:val="single" w:sz="4" w:space="0" w:color="000000"/>
              <w:bottom w:val="single" w:sz="4" w:space="0" w:color="000000"/>
              <w:right w:val="single" w:sz="4" w:space="0" w:color="000000"/>
            </w:tcBorders>
            <w:vAlign w:val="center"/>
          </w:tcPr>
          <w:p w14:paraId="362FD393" w14:textId="77777777" w:rsidR="001562E7" w:rsidRPr="00A2389D" w:rsidRDefault="001562E7" w:rsidP="008858B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1562E7" w:rsidRPr="00A2389D" w14:paraId="2EBA5945" w14:textId="77777777" w:rsidTr="008858B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6CB1F63A" w14:textId="77777777" w:rsidR="001562E7" w:rsidRPr="00A2389D" w:rsidRDefault="001562E7" w:rsidP="008858B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095" w:type="dxa"/>
            <w:tcBorders>
              <w:top w:val="single" w:sz="4" w:space="0" w:color="000000"/>
              <w:left w:val="single" w:sz="4" w:space="0" w:color="000000"/>
              <w:bottom w:val="single" w:sz="4" w:space="0" w:color="000000"/>
              <w:right w:val="nil"/>
            </w:tcBorders>
            <w:vAlign w:val="center"/>
          </w:tcPr>
          <w:p w14:paraId="023FF7C0" w14:textId="77777777" w:rsidR="001562E7" w:rsidRPr="00A2389D" w:rsidRDefault="001562E7" w:rsidP="008858B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350" w:type="dxa"/>
            <w:tcBorders>
              <w:top w:val="single" w:sz="4" w:space="0" w:color="000000"/>
              <w:left w:val="single" w:sz="4" w:space="0" w:color="000000"/>
              <w:bottom w:val="single" w:sz="4" w:space="0" w:color="000000"/>
              <w:right w:val="nil"/>
            </w:tcBorders>
            <w:vAlign w:val="center"/>
          </w:tcPr>
          <w:p w14:paraId="6B102AC8" w14:textId="77777777" w:rsidR="001562E7" w:rsidRPr="00A2389D" w:rsidRDefault="001562E7" w:rsidP="008858B7">
            <w:pPr>
              <w:spacing w:after="0" w:line="312" w:lineRule="auto"/>
              <w:jc w:val="center"/>
              <w:rPr>
                <w:rFonts w:asciiTheme="majorBidi" w:hAnsiTheme="majorBidi" w:cstheme="majorBidi"/>
                <w:color w:val="000000"/>
              </w:rPr>
            </w:pPr>
          </w:p>
        </w:tc>
        <w:tc>
          <w:tcPr>
            <w:tcW w:w="2645" w:type="dxa"/>
            <w:tcBorders>
              <w:top w:val="single" w:sz="4" w:space="0" w:color="000000"/>
              <w:left w:val="single" w:sz="4" w:space="0" w:color="000000"/>
              <w:bottom w:val="single" w:sz="4" w:space="0" w:color="000000"/>
              <w:right w:val="single" w:sz="4" w:space="0" w:color="000000"/>
            </w:tcBorders>
            <w:vAlign w:val="center"/>
          </w:tcPr>
          <w:p w14:paraId="6646370A" w14:textId="77777777" w:rsidR="001562E7" w:rsidRPr="00A2389D" w:rsidRDefault="001562E7" w:rsidP="008858B7">
            <w:pPr>
              <w:spacing w:after="0" w:line="312" w:lineRule="auto"/>
              <w:rPr>
                <w:rFonts w:asciiTheme="majorBidi" w:hAnsiTheme="majorBidi" w:cstheme="majorBidi"/>
                <w:color w:val="000000"/>
              </w:rPr>
            </w:pPr>
          </w:p>
        </w:tc>
      </w:tr>
    </w:tbl>
    <w:p w14:paraId="5F522699" w14:textId="77777777" w:rsidR="003E4536" w:rsidRPr="00A2389D" w:rsidRDefault="003E4536" w:rsidP="005D2BDE">
      <w:pPr>
        <w:spacing w:line="312" w:lineRule="auto"/>
        <w:jc w:val="center"/>
        <w:rPr>
          <w:rFonts w:asciiTheme="majorBidi" w:eastAsia="Cambria" w:hAnsiTheme="majorBidi" w:cstheme="majorBidi"/>
          <w:b/>
          <w:color w:val="000000"/>
          <w:sz w:val="16"/>
          <w:szCs w:val="16"/>
        </w:rPr>
      </w:pPr>
    </w:p>
    <w:p w14:paraId="6D9F92CC" w14:textId="77777777" w:rsidR="003E4536" w:rsidRPr="00A2389D" w:rsidRDefault="003E4536" w:rsidP="005D2BDE">
      <w:pPr>
        <w:spacing w:line="312" w:lineRule="auto"/>
        <w:jc w:val="center"/>
        <w:rPr>
          <w:rFonts w:asciiTheme="majorBidi" w:eastAsia="Cambria" w:hAnsiTheme="majorBidi" w:cstheme="majorBidi"/>
          <w:b/>
          <w:color w:val="000000"/>
          <w:sz w:val="16"/>
          <w:szCs w:val="16"/>
        </w:rPr>
      </w:pPr>
    </w:p>
    <w:tbl>
      <w:tblPr>
        <w:tblStyle w:val="a87"/>
        <w:tblW w:w="10206" w:type="dxa"/>
        <w:jc w:val="center"/>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8801"/>
      </w:tblGrid>
      <w:tr w:rsidR="00FC719D" w:rsidRPr="00A2389D" w14:paraId="5E84B7D8" w14:textId="77777777" w:rsidTr="001562E7">
        <w:trPr>
          <w:trHeight w:val="778"/>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D652093"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B9F6F7B"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CABCBC2"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8DC48B" w14:textId="77777777" w:rsidR="003E4536" w:rsidRPr="00A2389D" w:rsidRDefault="002F6FF7" w:rsidP="005D2BDE">
            <w:pPr>
              <w:spacing w:after="0" w:line="360" w:lineRule="auto"/>
              <w:ind w:left="-18" w:hanging="720"/>
              <w:jc w:val="center"/>
              <w:rPr>
                <w:rFonts w:asciiTheme="majorBidi" w:hAnsiTheme="majorBidi" w:cstheme="majorBidi"/>
                <w:b/>
                <w:color w:val="000000"/>
              </w:rPr>
            </w:pPr>
            <w:r w:rsidRPr="00A2389D">
              <w:rPr>
                <w:rFonts w:asciiTheme="majorBidi" w:hAnsiTheme="majorBidi" w:cstheme="majorBidi"/>
                <w:b/>
                <w:color w:val="000000"/>
              </w:rPr>
              <w:t>Week</w:t>
            </w:r>
          </w:p>
        </w:tc>
        <w:tc>
          <w:tcPr>
            <w:tcW w:w="8801"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DB9D1A0"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Material Covered</w:t>
            </w:r>
          </w:p>
        </w:tc>
      </w:tr>
      <w:tr w:rsidR="00FC719D" w:rsidRPr="00A2389D" w14:paraId="2D117F84"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B482DB"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8801" w:type="dxa"/>
            <w:tcBorders>
              <w:top w:val="single" w:sz="4" w:space="0" w:color="000000"/>
              <w:left w:val="single" w:sz="4" w:space="0" w:color="000000"/>
              <w:bottom w:val="single" w:sz="4" w:space="0" w:color="000000"/>
              <w:right w:val="single" w:sz="4" w:space="0" w:color="000000"/>
            </w:tcBorders>
            <w:vAlign w:val="center"/>
          </w:tcPr>
          <w:p w14:paraId="690CD9EE"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Introduction to coordination chemistry</w:t>
            </w:r>
          </w:p>
        </w:tc>
      </w:tr>
      <w:tr w:rsidR="00FC719D" w:rsidRPr="00A2389D" w14:paraId="0DC6E985"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55AEB1" w14:textId="77777777" w:rsidR="006215F5"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8801" w:type="dxa"/>
            <w:tcBorders>
              <w:top w:val="single" w:sz="4" w:space="0" w:color="000000"/>
              <w:left w:val="single" w:sz="4" w:space="0" w:color="000000"/>
              <w:bottom w:val="single" w:sz="4" w:space="0" w:color="000000"/>
              <w:right w:val="single" w:sz="4" w:space="0" w:color="000000"/>
            </w:tcBorders>
            <w:vAlign w:val="center"/>
          </w:tcPr>
          <w:p w14:paraId="591B7791" w14:textId="77777777" w:rsidR="006215F5"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series theory, Werner coordination theory</w:t>
            </w:r>
          </w:p>
        </w:tc>
      </w:tr>
      <w:tr w:rsidR="00FC719D" w:rsidRPr="00A2389D" w14:paraId="1F6B1F8A"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F93FC0"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3</w:t>
            </w:r>
          </w:p>
        </w:tc>
        <w:tc>
          <w:tcPr>
            <w:tcW w:w="8801" w:type="dxa"/>
            <w:tcBorders>
              <w:top w:val="single" w:sz="4" w:space="0" w:color="000000"/>
              <w:left w:val="single" w:sz="4" w:space="0" w:color="000000"/>
              <w:bottom w:val="single" w:sz="4" w:space="0" w:color="000000"/>
              <w:right w:val="single" w:sz="4" w:space="0" w:color="000000"/>
            </w:tcBorders>
            <w:vAlign w:val="center"/>
          </w:tcPr>
          <w:p w14:paraId="4F0F7793"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Coordination numbers and stereochemistry</w:t>
            </w:r>
          </w:p>
        </w:tc>
      </w:tr>
      <w:tr w:rsidR="00FC719D" w:rsidRPr="00A2389D" w14:paraId="618D01CE" w14:textId="77777777" w:rsidTr="001562E7">
        <w:trPr>
          <w:trHeight w:val="3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A5C281"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4</w:t>
            </w:r>
          </w:p>
        </w:tc>
        <w:tc>
          <w:tcPr>
            <w:tcW w:w="8801" w:type="dxa"/>
            <w:tcBorders>
              <w:top w:val="single" w:sz="4" w:space="0" w:color="000000"/>
              <w:left w:val="single" w:sz="4" w:space="0" w:color="000000"/>
              <w:bottom w:val="single" w:sz="4" w:space="0" w:color="000000"/>
              <w:right w:val="single" w:sz="4" w:space="0" w:color="000000"/>
            </w:tcBorders>
            <w:vAlign w:val="center"/>
          </w:tcPr>
          <w:p w14:paraId="5123B2BE"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Molecular Similarities in Coordination Compounds</w:t>
            </w:r>
          </w:p>
        </w:tc>
      </w:tr>
      <w:tr w:rsidR="00FC719D" w:rsidRPr="00A2389D" w14:paraId="034E8161"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8B336B"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5</w:t>
            </w:r>
          </w:p>
        </w:tc>
        <w:tc>
          <w:tcPr>
            <w:tcW w:w="8801" w:type="dxa"/>
            <w:tcBorders>
              <w:top w:val="single" w:sz="4" w:space="0" w:color="000000"/>
              <w:left w:val="single" w:sz="4" w:space="0" w:color="000000"/>
              <w:bottom w:val="single" w:sz="4" w:space="0" w:color="000000"/>
              <w:right w:val="single" w:sz="4" w:space="0" w:color="000000"/>
            </w:tcBorders>
            <w:vAlign w:val="center"/>
          </w:tcPr>
          <w:p w14:paraId="6C408C2D"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Types of ligands</w:t>
            </w:r>
          </w:p>
        </w:tc>
      </w:tr>
      <w:tr w:rsidR="00FC719D" w:rsidRPr="00A2389D" w14:paraId="67C8A531"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C6106C"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6</w:t>
            </w:r>
          </w:p>
        </w:tc>
        <w:tc>
          <w:tcPr>
            <w:tcW w:w="8801" w:type="dxa"/>
            <w:tcBorders>
              <w:top w:val="single" w:sz="4" w:space="0" w:color="000000"/>
              <w:left w:val="single" w:sz="4" w:space="0" w:color="000000"/>
              <w:bottom w:val="single" w:sz="4" w:space="0" w:color="000000"/>
              <w:right w:val="single" w:sz="4" w:space="0" w:color="000000"/>
            </w:tcBorders>
            <w:vAlign w:val="center"/>
          </w:tcPr>
          <w:p w14:paraId="4A70E331"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Nomenclature the coordination complexes</w:t>
            </w:r>
          </w:p>
        </w:tc>
      </w:tr>
      <w:tr w:rsidR="00FC719D" w:rsidRPr="00A2389D" w14:paraId="384E3D7A"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763334"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7</w:t>
            </w:r>
          </w:p>
        </w:tc>
        <w:tc>
          <w:tcPr>
            <w:tcW w:w="8801" w:type="dxa"/>
            <w:tcBorders>
              <w:top w:val="single" w:sz="4" w:space="0" w:color="000000"/>
              <w:left w:val="single" w:sz="4" w:space="0" w:color="000000"/>
              <w:bottom w:val="single" w:sz="4" w:space="0" w:color="000000"/>
              <w:right w:val="single" w:sz="4" w:space="0" w:color="000000"/>
            </w:tcBorders>
            <w:vAlign w:val="center"/>
          </w:tcPr>
          <w:p w14:paraId="2C9702AC"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Nomenclature of bridge complexes</w:t>
            </w:r>
          </w:p>
        </w:tc>
      </w:tr>
      <w:tr w:rsidR="00FC719D" w:rsidRPr="00A2389D" w14:paraId="06EA3929"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C99459E"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8</w:t>
            </w:r>
          </w:p>
        </w:tc>
        <w:tc>
          <w:tcPr>
            <w:tcW w:w="8801" w:type="dxa"/>
            <w:tcBorders>
              <w:top w:val="single" w:sz="4" w:space="0" w:color="000000"/>
              <w:left w:val="single" w:sz="4" w:space="0" w:color="000000"/>
              <w:bottom w:val="single" w:sz="4" w:space="0" w:color="000000"/>
              <w:right w:val="single" w:sz="4" w:space="0" w:color="000000"/>
            </w:tcBorders>
            <w:vAlign w:val="center"/>
          </w:tcPr>
          <w:p w14:paraId="0F107F24"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Effective atomic number rule</w:t>
            </w:r>
          </w:p>
        </w:tc>
      </w:tr>
      <w:tr w:rsidR="00FC719D" w:rsidRPr="00A2389D" w14:paraId="4BC74EE2"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9F8C65"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9</w:t>
            </w:r>
          </w:p>
        </w:tc>
        <w:tc>
          <w:tcPr>
            <w:tcW w:w="8801" w:type="dxa"/>
            <w:tcBorders>
              <w:top w:val="single" w:sz="4" w:space="0" w:color="000000"/>
              <w:left w:val="single" w:sz="4" w:space="0" w:color="000000"/>
              <w:bottom w:val="single" w:sz="4" w:space="0" w:color="000000"/>
              <w:right w:val="single" w:sz="4" w:space="0" w:color="000000"/>
            </w:tcBorders>
            <w:vAlign w:val="center"/>
          </w:tcPr>
          <w:p w14:paraId="1DD9E8DE"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Magnetic properties of complexes</w:t>
            </w:r>
          </w:p>
        </w:tc>
      </w:tr>
      <w:tr w:rsidR="00FC719D" w:rsidRPr="00A2389D" w14:paraId="5F44342B"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2A23D2"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10</w:t>
            </w:r>
          </w:p>
        </w:tc>
        <w:tc>
          <w:tcPr>
            <w:tcW w:w="8801" w:type="dxa"/>
            <w:tcBorders>
              <w:top w:val="single" w:sz="4" w:space="0" w:color="000000"/>
              <w:left w:val="single" w:sz="4" w:space="0" w:color="000000"/>
              <w:bottom w:val="single" w:sz="4" w:space="0" w:color="000000"/>
              <w:right w:val="single" w:sz="4" w:space="0" w:color="000000"/>
            </w:tcBorders>
            <w:vAlign w:val="center"/>
          </w:tcPr>
          <w:p w14:paraId="43AD0276"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valence bond theory</w:t>
            </w:r>
          </w:p>
        </w:tc>
      </w:tr>
      <w:tr w:rsidR="00FC719D" w:rsidRPr="00A2389D" w14:paraId="7DFA29CC"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924484"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11</w:t>
            </w:r>
          </w:p>
        </w:tc>
        <w:tc>
          <w:tcPr>
            <w:tcW w:w="8801" w:type="dxa"/>
            <w:tcBorders>
              <w:top w:val="single" w:sz="4" w:space="0" w:color="000000"/>
              <w:left w:val="single" w:sz="4" w:space="0" w:color="000000"/>
              <w:bottom w:val="single" w:sz="4" w:space="0" w:color="000000"/>
              <w:right w:val="single" w:sz="4" w:space="0" w:color="000000"/>
            </w:tcBorders>
            <w:vAlign w:val="center"/>
          </w:tcPr>
          <w:p w14:paraId="445B4F33"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Crystal Field Theory</w:t>
            </w:r>
          </w:p>
        </w:tc>
      </w:tr>
      <w:tr w:rsidR="00FC719D" w:rsidRPr="00A2389D" w14:paraId="0E02DDD5"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2261E3"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12</w:t>
            </w:r>
          </w:p>
        </w:tc>
        <w:tc>
          <w:tcPr>
            <w:tcW w:w="8801" w:type="dxa"/>
            <w:tcBorders>
              <w:top w:val="single" w:sz="4" w:space="0" w:color="000000"/>
              <w:left w:val="single" w:sz="4" w:space="0" w:color="000000"/>
              <w:bottom w:val="single" w:sz="4" w:space="0" w:color="000000"/>
              <w:right w:val="single" w:sz="4" w:space="0" w:color="000000"/>
            </w:tcBorders>
            <w:vAlign w:val="center"/>
          </w:tcPr>
          <w:p w14:paraId="1F11EECC"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crystal field stability</w:t>
            </w:r>
          </w:p>
        </w:tc>
      </w:tr>
      <w:tr w:rsidR="00FC719D" w:rsidRPr="00A2389D" w14:paraId="65DDC069"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04EB91"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13</w:t>
            </w:r>
          </w:p>
        </w:tc>
        <w:tc>
          <w:tcPr>
            <w:tcW w:w="8801" w:type="dxa"/>
            <w:tcBorders>
              <w:top w:val="single" w:sz="4" w:space="0" w:color="000000"/>
              <w:left w:val="single" w:sz="4" w:space="0" w:color="000000"/>
              <w:bottom w:val="single" w:sz="4" w:space="0" w:color="000000"/>
              <w:right w:val="single" w:sz="4" w:space="0" w:color="000000"/>
            </w:tcBorders>
            <w:vAlign w:val="center"/>
          </w:tcPr>
          <w:p w14:paraId="1ACDD7D5"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Crystal field cleavage energy</w:t>
            </w:r>
          </w:p>
        </w:tc>
      </w:tr>
      <w:tr w:rsidR="00FC719D" w:rsidRPr="00A2389D" w14:paraId="60C9EEAF"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2B5CEB"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14</w:t>
            </w:r>
          </w:p>
        </w:tc>
        <w:tc>
          <w:tcPr>
            <w:tcW w:w="8801" w:type="dxa"/>
            <w:tcBorders>
              <w:top w:val="single" w:sz="4" w:space="0" w:color="000000"/>
              <w:left w:val="single" w:sz="4" w:space="0" w:color="000000"/>
              <w:bottom w:val="single" w:sz="4" w:space="0" w:color="000000"/>
              <w:right w:val="single" w:sz="4" w:space="0" w:color="000000"/>
            </w:tcBorders>
            <w:vAlign w:val="center"/>
          </w:tcPr>
          <w:p w14:paraId="25985A38"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molecular orbital theory</w:t>
            </w:r>
          </w:p>
        </w:tc>
      </w:tr>
      <w:tr w:rsidR="00FC719D" w:rsidRPr="00A2389D" w14:paraId="668A6076" w14:textId="77777777" w:rsidTr="001562E7">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D68F55" w14:textId="77777777" w:rsidR="003E453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15</w:t>
            </w:r>
          </w:p>
        </w:tc>
        <w:tc>
          <w:tcPr>
            <w:tcW w:w="8801" w:type="dxa"/>
            <w:tcBorders>
              <w:top w:val="single" w:sz="4" w:space="0" w:color="000000"/>
              <w:left w:val="single" w:sz="4" w:space="0" w:color="000000"/>
              <w:bottom w:val="single" w:sz="4" w:space="0" w:color="000000"/>
              <w:right w:val="single" w:sz="4" w:space="0" w:color="000000"/>
            </w:tcBorders>
            <w:vAlign w:val="center"/>
          </w:tcPr>
          <w:p w14:paraId="6B458EF6"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Diagrams of the energy levels of molecular orbitals for octahedral complexes</w:t>
            </w:r>
          </w:p>
        </w:tc>
      </w:tr>
    </w:tbl>
    <w:p w14:paraId="65A37AB0" w14:textId="77777777" w:rsidR="003E4536" w:rsidRPr="00A2389D" w:rsidRDefault="003E4536" w:rsidP="005D2BDE">
      <w:pPr>
        <w:tabs>
          <w:tab w:val="center" w:pos="3870"/>
        </w:tabs>
        <w:spacing w:line="360" w:lineRule="auto"/>
        <w:ind w:left="1985" w:hanging="1985"/>
        <w:jc w:val="center"/>
        <w:rPr>
          <w:rFonts w:asciiTheme="majorBidi" w:eastAsia="Calibri" w:hAnsiTheme="majorBidi" w:cstheme="majorBidi"/>
          <w:b/>
        </w:rPr>
      </w:pPr>
    </w:p>
    <w:tbl>
      <w:tblPr>
        <w:tblStyle w:val="a96"/>
        <w:tblW w:w="10405"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8"/>
        <w:gridCol w:w="8007"/>
      </w:tblGrid>
      <w:tr w:rsidR="00FC719D" w:rsidRPr="00A2389D" w14:paraId="79C78606" w14:textId="77777777" w:rsidTr="00F06308">
        <w:trPr>
          <w:trHeight w:val="733"/>
        </w:trPr>
        <w:tc>
          <w:tcPr>
            <w:tcW w:w="1040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17DA9BF"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5CE5DFCC"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53DF7C9D"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6D8A1D" w14:textId="77777777" w:rsidR="003E4536" w:rsidRPr="00A2389D" w:rsidRDefault="002F6FF7" w:rsidP="005D2BDE">
            <w:pPr>
              <w:spacing w:after="0" w:line="360" w:lineRule="auto"/>
              <w:ind w:left="-18" w:hanging="720"/>
              <w:jc w:val="center"/>
              <w:rPr>
                <w:rFonts w:asciiTheme="majorBidi" w:hAnsiTheme="majorBidi" w:cstheme="majorBidi"/>
                <w:b/>
              </w:rPr>
            </w:pPr>
            <w:r w:rsidRPr="00A2389D">
              <w:rPr>
                <w:rFonts w:asciiTheme="majorBidi" w:hAnsiTheme="majorBidi" w:cstheme="majorBidi"/>
                <w:b/>
              </w:rPr>
              <w:t>Week</w:t>
            </w:r>
          </w:p>
        </w:tc>
        <w:tc>
          <w:tcPr>
            <w:tcW w:w="8007"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3587724"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Material Covered</w:t>
            </w:r>
          </w:p>
        </w:tc>
      </w:tr>
      <w:tr w:rsidR="00FC719D" w:rsidRPr="00A2389D" w14:paraId="08367C7E"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BC7963"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8007" w:type="dxa"/>
            <w:tcBorders>
              <w:top w:val="single" w:sz="4" w:space="0" w:color="000000"/>
              <w:left w:val="single" w:sz="4" w:space="0" w:color="000000"/>
              <w:bottom w:val="single" w:sz="4" w:space="0" w:color="000000"/>
              <w:right w:val="single" w:sz="4" w:space="0" w:color="000000"/>
            </w:tcBorders>
            <w:vAlign w:val="center"/>
          </w:tcPr>
          <w:p w14:paraId="3C89A973"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1: </w:t>
            </w:r>
            <w:r w:rsidR="006E42FD" w:rsidRPr="00A2389D">
              <w:rPr>
                <w:rFonts w:asciiTheme="majorBidi" w:hAnsiTheme="majorBidi" w:cstheme="majorBidi"/>
              </w:rPr>
              <w:t xml:space="preserve"> </w:t>
            </w:r>
            <w:r w:rsidR="00211B0B" w:rsidRPr="00A2389D">
              <w:rPr>
                <w:rFonts w:asciiTheme="majorBidi" w:hAnsiTheme="majorBidi" w:cstheme="majorBidi"/>
              </w:rPr>
              <w:t xml:space="preserve">  </w:t>
            </w:r>
            <w:r w:rsidR="006E42FD" w:rsidRPr="00A2389D">
              <w:rPr>
                <w:rFonts w:asciiTheme="majorBidi" w:hAnsiTheme="majorBidi" w:cstheme="majorBidi"/>
              </w:rPr>
              <w:t>Preparation of a trihydrate potassium tri-oxalate ferric (III) complex</w:t>
            </w:r>
          </w:p>
        </w:tc>
      </w:tr>
      <w:tr w:rsidR="00FC719D" w:rsidRPr="00A2389D" w14:paraId="59B6E5C1"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52ADD7"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8007" w:type="dxa"/>
            <w:tcBorders>
              <w:top w:val="single" w:sz="4" w:space="0" w:color="000000"/>
              <w:left w:val="single" w:sz="4" w:space="0" w:color="000000"/>
              <w:bottom w:val="single" w:sz="4" w:space="0" w:color="000000"/>
              <w:right w:val="single" w:sz="4" w:space="0" w:color="000000"/>
            </w:tcBorders>
            <w:vAlign w:val="center"/>
          </w:tcPr>
          <w:p w14:paraId="57E3D032"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2: </w:t>
            </w:r>
            <w:r w:rsidR="006E42FD" w:rsidRPr="00A2389D">
              <w:rPr>
                <w:rFonts w:asciiTheme="majorBidi" w:hAnsiTheme="majorBidi" w:cstheme="majorBidi"/>
              </w:rPr>
              <w:t xml:space="preserve"> </w:t>
            </w:r>
            <w:r w:rsidR="00211B0B" w:rsidRPr="00A2389D">
              <w:rPr>
                <w:rFonts w:asciiTheme="majorBidi" w:hAnsiTheme="majorBidi" w:cstheme="majorBidi"/>
              </w:rPr>
              <w:t xml:space="preserve"> </w:t>
            </w:r>
            <w:r w:rsidR="006E42FD" w:rsidRPr="00A2389D">
              <w:rPr>
                <w:rFonts w:asciiTheme="majorBidi" w:hAnsiTheme="majorBidi" w:cstheme="majorBidi"/>
              </w:rPr>
              <w:t>Preparation of the nickel(II) dimethylglyoxime complex.</w:t>
            </w:r>
          </w:p>
        </w:tc>
      </w:tr>
      <w:tr w:rsidR="00FC719D" w:rsidRPr="00A2389D" w14:paraId="5DE22589" w14:textId="77777777" w:rsidTr="00F06308">
        <w:trPr>
          <w:trHeight w:val="340"/>
        </w:trPr>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9903EA"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8007" w:type="dxa"/>
            <w:tcBorders>
              <w:top w:val="single" w:sz="4" w:space="0" w:color="000000"/>
              <w:left w:val="single" w:sz="4" w:space="0" w:color="000000"/>
              <w:bottom w:val="single" w:sz="4" w:space="0" w:color="000000"/>
              <w:right w:val="single" w:sz="4" w:space="0" w:color="000000"/>
            </w:tcBorders>
            <w:vAlign w:val="center"/>
          </w:tcPr>
          <w:p w14:paraId="013809F1"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3: </w:t>
            </w:r>
            <w:r w:rsidR="00EA0C6B" w:rsidRPr="00A2389D">
              <w:rPr>
                <w:rFonts w:asciiTheme="majorBidi" w:hAnsiTheme="majorBidi" w:cstheme="majorBidi"/>
              </w:rPr>
              <w:t xml:space="preserve"> </w:t>
            </w:r>
            <w:r w:rsidR="006E42FD" w:rsidRPr="00A2389D">
              <w:rPr>
                <w:rFonts w:asciiTheme="majorBidi" w:hAnsiTheme="majorBidi" w:cstheme="majorBidi"/>
              </w:rPr>
              <w:t xml:space="preserve"> </w:t>
            </w:r>
            <w:r w:rsidR="00260B5C" w:rsidRPr="00A2389D">
              <w:rPr>
                <w:rFonts w:asciiTheme="majorBidi" w:hAnsiTheme="majorBidi" w:cstheme="majorBidi"/>
              </w:rPr>
              <w:t>Preparation of the zinc tetraamine sulfate complex</w:t>
            </w:r>
          </w:p>
        </w:tc>
      </w:tr>
      <w:tr w:rsidR="00FC719D" w:rsidRPr="00A2389D" w14:paraId="74FEC7EB"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7C6E172"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8007" w:type="dxa"/>
            <w:tcBorders>
              <w:top w:val="single" w:sz="4" w:space="0" w:color="000000"/>
              <w:left w:val="single" w:sz="4" w:space="0" w:color="000000"/>
              <w:bottom w:val="single" w:sz="4" w:space="0" w:color="000000"/>
              <w:right w:val="single" w:sz="4" w:space="0" w:color="000000"/>
            </w:tcBorders>
            <w:vAlign w:val="center"/>
          </w:tcPr>
          <w:p w14:paraId="33C3AE34"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4: </w:t>
            </w:r>
            <w:r w:rsidR="00EA0C6B" w:rsidRPr="00A2389D">
              <w:rPr>
                <w:rFonts w:asciiTheme="majorBidi" w:hAnsiTheme="majorBidi" w:cstheme="majorBidi"/>
              </w:rPr>
              <w:t xml:space="preserve"> </w:t>
            </w:r>
            <w:r w:rsidR="006E42FD" w:rsidRPr="00A2389D">
              <w:rPr>
                <w:rFonts w:asciiTheme="majorBidi" w:hAnsiTheme="majorBidi" w:cstheme="majorBidi"/>
              </w:rPr>
              <w:t xml:space="preserve"> </w:t>
            </w:r>
            <w:r w:rsidR="00260B5C" w:rsidRPr="00A2389D">
              <w:rPr>
                <w:rFonts w:asciiTheme="majorBidi" w:hAnsiTheme="majorBidi" w:cstheme="majorBidi"/>
              </w:rPr>
              <w:t>Preparation of the copper (ІІ) potassium dioxalate complex</w:t>
            </w:r>
          </w:p>
        </w:tc>
      </w:tr>
      <w:tr w:rsidR="00FC719D" w:rsidRPr="00A2389D" w14:paraId="0A5AD64F"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488A10"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8007" w:type="dxa"/>
            <w:tcBorders>
              <w:top w:val="single" w:sz="4" w:space="0" w:color="000000"/>
              <w:left w:val="single" w:sz="4" w:space="0" w:color="000000"/>
              <w:bottom w:val="single" w:sz="4" w:space="0" w:color="000000"/>
              <w:right w:val="single" w:sz="4" w:space="0" w:color="000000"/>
            </w:tcBorders>
            <w:vAlign w:val="center"/>
          </w:tcPr>
          <w:p w14:paraId="12E58638"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5: </w:t>
            </w:r>
            <w:r w:rsidR="00EA0C6B" w:rsidRPr="00A2389D">
              <w:rPr>
                <w:rFonts w:asciiTheme="majorBidi" w:hAnsiTheme="majorBidi" w:cstheme="majorBidi"/>
              </w:rPr>
              <w:t xml:space="preserve"> </w:t>
            </w:r>
            <w:r w:rsidR="006E42FD" w:rsidRPr="00A2389D">
              <w:rPr>
                <w:rFonts w:asciiTheme="majorBidi" w:hAnsiTheme="majorBidi" w:cstheme="majorBidi"/>
              </w:rPr>
              <w:t xml:space="preserve"> </w:t>
            </w:r>
            <w:r w:rsidR="00260B5C" w:rsidRPr="00A2389D">
              <w:rPr>
                <w:rFonts w:asciiTheme="majorBidi" w:hAnsiTheme="majorBidi" w:cstheme="majorBidi"/>
              </w:rPr>
              <w:t>Preparation of the Di(8-hydroxyquinolinato) nickel (ІІ) complex</w:t>
            </w:r>
          </w:p>
        </w:tc>
      </w:tr>
      <w:tr w:rsidR="00FC719D" w:rsidRPr="00A2389D" w14:paraId="2E2A1550"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DC3E82"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8007" w:type="dxa"/>
            <w:tcBorders>
              <w:top w:val="single" w:sz="4" w:space="0" w:color="000000"/>
              <w:left w:val="single" w:sz="4" w:space="0" w:color="000000"/>
              <w:bottom w:val="single" w:sz="4" w:space="0" w:color="000000"/>
              <w:right w:val="single" w:sz="4" w:space="0" w:color="000000"/>
            </w:tcBorders>
            <w:vAlign w:val="center"/>
          </w:tcPr>
          <w:p w14:paraId="7156E8B3"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6: </w:t>
            </w:r>
            <w:r w:rsidR="00696387" w:rsidRPr="00A2389D">
              <w:rPr>
                <w:rFonts w:asciiTheme="majorBidi" w:hAnsiTheme="majorBidi" w:cstheme="majorBidi"/>
              </w:rPr>
              <w:t xml:space="preserve"> </w:t>
            </w:r>
            <w:r w:rsidR="006E42FD" w:rsidRPr="00A2389D">
              <w:rPr>
                <w:rFonts w:asciiTheme="majorBidi" w:hAnsiTheme="majorBidi" w:cstheme="majorBidi"/>
              </w:rPr>
              <w:t xml:space="preserve"> </w:t>
            </w:r>
            <w:r w:rsidR="00495BD7" w:rsidRPr="00A2389D">
              <w:rPr>
                <w:rFonts w:asciiTheme="majorBidi" w:hAnsiTheme="majorBidi" w:cstheme="majorBidi"/>
              </w:rPr>
              <w:t>Preparation of Tris (Ethylene Diam</w:t>
            </w:r>
            <w:r w:rsidR="00646A8A" w:rsidRPr="00A2389D">
              <w:rPr>
                <w:rFonts w:asciiTheme="majorBidi" w:hAnsiTheme="majorBidi" w:cstheme="majorBidi"/>
              </w:rPr>
              <w:t>m</w:t>
            </w:r>
            <w:r w:rsidR="00495BD7" w:rsidRPr="00A2389D">
              <w:rPr>
                <w:rFonts w:asciiTheme="majorBidi" w:hAnsiTheme="majorBidi" w:cstheme="majorBidi"/>
              </w:rPr>
              <w:t>ine) Nickel (ІІ) Chloride</w:t>
            </w:r>
          </w:p>
        </w:tc>
      </w:tr>
      <w:tr w:rsidR="00FC719D" w:rsidRPr="00A2389D" w14:paraId="535A1BBC" w14:textId="77777777" w:rsidTr="00F06308">
        <w:tc>
          <w:tcPr>
            <w:tcW w:w="239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806253"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8007" w:type="dxa"/>
            <w:tcBorders>
              <w:top w:val="single" w:sz="4" w:space="0" w:color="000000"/>
              <w:left w:val="single" w:sz="4" w:space="0" w:color="000000"/>
              <w:bottom w:val="single" w:sz="4" w:space="0" w:color="000000"/>
              <w:right w:val="single" w:sz="4" w:space="0" w:color="000000"/>
            </w:tcBorders>
            <w:vAlign w:val="center"/>
          </w:tcPr>
          <w:p w14:paraId="1B48CFD7" w14:textId="77777777" w:rsidR="003E4536" w:rsidRPr="00A2389D" w:rsidRDefault="002F6FF7" w:rsidP="008E04AC">
            <w:pPr>
              <w:spacing w:after="0" w:line="360" w:lineRule="auto"/>
              <w:rPr>
                <w:rFonts w:asciiTheme="majorBidi" w:hAnsiTheme="majorBidi" w:cstheme="majorBidi"/>
              </w:rPr>
            </w:pPr>
            <w:r w:rsidRPr="00A2389D">
              <w:rPr>
                <w:rFonts w:asciiTheme="majorBidi" w:hAnsiTheme="majorBidi" w:cstheme="majorBidi"/>
              </w:rPr>
              <w:t xml:space="preserve">Lab 7: </w:t>
            </w:r>
            <w:r w:rsidR="006E42FD" w:rsidRPr="00A2389D">
              <w:rPr>
                <w:rFonts w:asciiTheme="majorBidi" w:hAnsiTheme="majorBidi" w:cstheme="majorBidi"/>
              </w:rPr>
              <w:t xml:space="preserve"> </w:t>
            </w:r>
            <w:r w:rsidR="00495BD7" w:rsidRPr="00A2389D">
              <w:rPr>
                <w:rFonts w:asciiTheme="majorBidi" w:hAnsiTheme="majorBidi" w:cstheme="majorBidi"/>
              </w:rPr>
              <w:t>Preparation of (ethylenediamine) copper (ІІ) dinitrate complex</w:t>
            </w:r>
          </w:p>
        </w:tc>
      </w:tr>
    </w:tbl>
    <w:p w14:paraId="42E6D0B7" w14:textId="77777777" w:rsidR="003E4536" w:rsidRPr="00A2389D" w:rsidRDefault="003E4536" w:rsidP="005D2BDE">
      <w:pPr>
        <w:tabs>
          <w:tab w:val="center" w:pos="3870"/>
        </w:tabs>
        <w:spacing w:line="360" w:lineRule="auto"/>
        <w:ind w:left="1985"/>
        <w:jc w:val="center"/>
        <w:rPr>
          <w:rFonts w:asciiTheme="majorBidi" w:hAnsiTheme="majorBidi" w:cstheme="majorBidi"/>
          <w:b/>
          <w:sz w:val="32"/>
          <w:szCs w:val="32"/>
        </w:rPr>
      </w:pPr>
    </w:p>
    <w:tbl>
      <w:tblPr>
        <w:tblStyle w:val="aa7"/>
        <w:tblW w:w="9699" w:type="dxa"/>
        <w:jc w:val="center"/>
        <w:tblInd w:w="276" w:type="dxa"/>
        <w:tblLayout w:type="fixed"/>
        <w:tblLook w:val="0400" w:firstRow="0" w:lastRow="0" w:firstColumn="0" w:lastColumn="0" w:noHBand="0" w:noVBand="1"/>
      </w:tblPr>
      <w:tblGrid>
        <w:gridCol w:w="1830"/>
        <w:gridCol w:w="5529"/>
        <w:gridCol w:w="2340"/>
      </w:tblGrid>
      <w:tr w:rsidR="00FC719D" w:rsidRPr="00A2389D" w14:paraId="08754153" w14:textId="77777777" w:rsidTr="008E04AC">
        <w:trPr>
          <w:jc w:val="center"/>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BE1D905" w14:textId="77777777" w:rsidR="003E4536" w:rsidRPr="00A2389D" w:rsidRDefault="002F6FF7" w:rsidP="005D2BDE">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24F54CF"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72889BD0" w14:textId="77777777" w:rsidTr="008E04AC">
        <w:trPr>
          <w:jc w:val="center"/>
        </w:trPr>
        <w:tc>
          <w:tcPr>
            <w:tcW w:w="1830" w:type="dxa"/>
            <w:tcBorders>
              <w:top w:val="single" w:sz="4" w:space="0" w:color="000000"/>
              <w:left w:val="single" w:sz="4" w:space="0" w:color="000000"/>
              <w:bottom w:val="single" w:sz="4" w:space="0" w:color="000000"/>
              <w:right w:val="nil"/>
            </w:tcBorders>
            <w:vAlign w:val="center"/>
          </w:tcPr>
          <w:p w14:paraId="1557C281" w14:textId="77777777" w:rsidR="003E4536" w:rsidRPr="00A2389D" w:rsidRDefault="003E4536" w:rsidP="005D2BDE">
            <w:pPr>
              <w:spacing w:after="0" w:line="312" w:lineRule="auto"/>
              <w:ind w:left="360" w:hanging="720"/>
              <w:jc w:val="center"/>
              <w:rPr>
                <w:rFonts w:asciiTheme="majorBidi" w:hAnsiTheme="majorBidi" w:cstheme="majorBidi"/>
                <w:b/>
                <w:sz w:val="20"/>
                <w:szCs w:val="20"/>
              </w:rPr>
            </w:pPr>
          </w:p>
        </w:tc>
        <w:tc>
          <w:tcPr>
            <w:tcW w:w="5529" w:type="dxa"/>
            <w:tcBorders>
              <w:top w:val="single" w:sz="4" w:space="0" w:color="000000"/>
              <w:left w:val="single" w:sz="4" w:space="0" w:color="000000"/>
              <w:bottom w:val="single" w:sz="4" w:space="0" w:color="000000"/>
              <w:right w:val="nil"/>
            </w:tcBorders>
            <w:shd w:val="clear" w:color="auto" w:fill="DAEEF3"/>
            <w:vAlign w:val="center"/>
          </w:tcPr>
          <w:p w14:paraId="62CD8EED"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F0FF8E"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956D2F6" w14:textId="77777777" w:rsidTr="008E04AC">
        <w:trPr>
          <w:jc w:val="center"/>
        </w:trPr>
        <w:tc>
          <w:tcPr>
            <w:tcW w:w="1830" w:type="dxa"/>
            <w:tcBorders>
              <w:top w:val="single" w:sz="4" w:space="0" w:color="000000"/>
              <w:left w:val="single" w:sz="4" w:space="0" w:color="000000"/>
              <w:bottom w:val="single" w:sz="4" w:space="0" w:color="000000"/>
              <w:right w:val="nil"/>
            </w:tcBorders>
            <w:shd w:val="clear" w:color="auto" w:fill="DAEEF3"/>
            <w:vAlign w:val="center"/>
          </w:tcPr>
          <w:p w14:paraId="7DCE615D"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Required Texts</w:t>
            </w:r>
          </w:p>
        </w:tc>
        <w:tc>
          <w:tcPr>
            <w:tcW w:w="5529" w:type="dxa"/>
            <w:tcBorders>
              <w:top w:val="single" w:sz="4" w:space="0" w:color="000000"/>
              <w:left w:val="single" w:sz="4" w:space="0" w:color="000000"/>
              <w:bottom w:val="single" w:sz="4" w:space="0" w:color="000000"/>
              <w:right w:val="nil"/>
            </w:tcBorders>
            <w:vAlign w:val="center"/>
          </w:tcPr>
          <w:p w14:paraId="717A25CB" w14:textId="77777777" w:rsidR="003E4536" w:rsidRPr="00A2389D" w:rsidRDefault="002F6FF7" w:rsidP="005D2BDE">
            <w:pPr>
              <w:spacing w:after="0" w:line="312" w:lineRule="auto"/>
              <w:ind w:left="185"/>
              <w:jc w:val="center"/>
              <w:rPr>
                <w:rFonts w:asciiTheme="majorBidi" w:hAnsiTheme="majorBidi" w:cstheme="majorBidi"/>
              </w:rPr>
            </w:pPr>
            <w:r w:rsidRPr="00A2389D">
              <w:rPr>
                <w:rFonts w:asciiTheme="majorBidi" w:hAnsiTheme="majorBidi" w:cstheme="majorBidi"/>
              </w:rPr>
              <w:t>Inorganic Chemistry (Chemistry transition elements) Dr. Naji Mahdi Zakum</w:t>
            </w:r>
            <w:r w:rsidRPr="00A2389D">
              <w:rPr>
                <w:rFonts w:asciiTheme="majorBidi" w:hAnsiTheme="majorBidi" w:cstheme="majorBidi"/>
                <w:b/>
                <w:bCs/>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7608C412" w14:textId="77777777" w:rsidR="003E4536" w:rsidRPr="00A2389D" w:rsidRDefault="002F6FF7" w:rsidP="005D2BDE">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2B4B589B" w14:textId="77777777" w:rsidTr="008E04AC">
        <w:trPr>
          <w:trHeight w:val="640"/>
          <w:jc w:val="center"/>
        </w:trPr>
        <w:tc>
          <w:tcPr>
            <w:tcW w:w="1830" w:type="dxa"/>
            <w:tcBorders>
              <w:top w:val="single" w:sz="4" w:space="0" w:color="000000"/>
              <w:left w:val="single" w:sz="4" w:space="0" w:color="000000"/>
              <w:bottom w:val="single" w:sz="4" w:space="0" w:color="000000"/>
              <w:right w:val="nil"/>
            </w:tcBorders>
            <w:shd w:val="clear" w:color="auto" w:fill="DAEEF3"/>
            <w:vAlign w:val="center"/>
          </w:tcPr>
          <w:p w14:paraId="22E7FAEA"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Recommended Texts</w:t>
            </w:r>
          </w:p>
        </w:tc>
        <w:tc>
          <w:tcPr>
            <w:tcW w:w="5529" w:type="dxa"/>
            <w:tcBorders>
              <w:top w:val="single" w:sz="4" w:space="0" w:color="000000"/>
              <w:left w:val="single" w:sz="4" w:space="0" w:color="000000"/>
              <w:bottom w:val="single" w:sz="4" w:space="0" w:color="000000"/>
              <w:right w:val="nil"/>
            </w:tcBorders>
            <w:vAlign w:val="center"/>
          </w:tcPr>
          <w:p w14:paraId="3891AACA" w14:textId="77777777" w:rsidR="003E4536" w:rsidRPr="00A2389D" w:rsidRDefault="002F6FF7" w:rsidP="005D2BDE">
            <w:pPr>
              <w:spacing w:after="0" w:line="312" w:lineRule="auto"/>
              <w:ind w:left="185"/>
              <w:jc w:val="center"/>
              <w:rPr>
                <w:rFonts w:asciiTheme="majorBidi" w:hAnsiTheme="majorBidi" w:cstheme="majorBidi"/>
              </w:rPr>
            </w:pPr>
            <w:r w:rsidRPr="00A2389D">
              <w:rPr>
                <w:rFonts w:asciiTheme="majorBidi" w:hAnsiTheme="majorBidi" w:cstheme="majorBidi"/>
              </w:rPr>
              <w:t>Advanced Inorganic Chemistry.Fourth Edition, John Wiley&amp;Sons,USA . F.Alber Cotton and Geoffrey(1980)</w:t>
            </w:r>
          </w:p>
        </w:tc>
        <w:tc>
          <w:tcPr>
            <w:tcW w:w="2340" w:type="dxa"/>
            <w:tcBorders>
              <w:top w:val="single" w:sz="4" w:space="0" w:color="000000"/>
              <w:left w:val="single" w:sz="4" w:space="0" w:color="000000"/>
              <w:bottom w:val="single" w:sz="4" w:space="0" w:color="000000"/>
              <w:right w:val="single" w:sz="4" w:space="0" w:color="000000"/>
            </w:tcBorders>
            <w:vAlign w:val="center"/>
          </w:tcPr>
          <w:p w14:paraId="4751E1AC"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0F302973" w14:textId="77777777" w:rsidTr="008E04AC">
        <w:trPr>
          <w:jc w:val="center"/>
        </w:trPr>
        <w:tc>
          <w:tcPr>
            <w:tcW w:w="1830" w:type="dxa"/>
            <w:tcBorders>
              <w:top w:val="single" w:sz="4" w:space="0" w:color="000000"/>
              <w:left w:val="single" w:sz="4" w:space="0" w:color="000000"/>
              <w:bottom w:val="single" w:sz="4" w:space="0" w:color="000000"/>
              <w:right w:val="nil"/>
            </w:tcBorders>
            <w:shd w:val="clear" w:color="auto" w:fill="DAEEF3"/>
            <w:vAlign w:val="center"/>
          </w:tcPr>
          <w:p w14:paraId="0492F2FA"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Websites</w:t>
            </w:r>
          </w:p>
        </w:tc>
        <w:tc>
          <w:tcPr>
            <w:tcW w:w="7869" w:type="dxa"/>
            <w:gridSpan w:val="2"/>
            <w:tcBorders>
              <w:top w:val="single" w:sz="4" w:space="0" w:color="000000"/>
              <w:left w:val="single" w:sz="4" w:space="0" w:color="000000"/>
              <w:bottom w:val="single" w:sz="4" w:space="0" w:color="000000"/>
              <w:right w:val="single" w:sz="4" w:space="0" w:color="000000"/>
            </w:tcBorders>
            <w:vAlign w:val="center"/>
          </w:tcPr>
          <w:p w14:paraId="14800AEF" w14:textId="03144CBC" w:rsidR="003E4536" w:rsidRPr="00A2389D" w:rsidRDefault="00F33845" w:rsidP="001562E7">
            <w:pPr>
              <w:spacing w:after="0" w:line="312" w:lineRule="auto"/>
              <w:ind w:left="180"/>
              <w:rPr>
                <w:rFonts w:asciiTheme="majorBidi" w:hAnsiTheme="majorBidi" w:cstheme="majorBidi"/>
              </w:rPr>
            </w:pPr>
            <w:hyperlink r:id="rId87" w:history="1">
              <w:r w:rsidR="001562E7" w:rsidRPr="00A2389D">
                <w:rPr>
                  <w:rStyle w:val="Hyperlink"/>
                  <w:rFonts w:asciiTheme="majorBidi" w:hAnsiTheme="majorBidi" w:cstheme="majorBidi"/>
                </w:rPr>
                <w:t>https://sci.mu.edu.iq/</w:t>
              </w:r>
              <w:r w:rsidR="001562E7" w:rsidRPr="00A2389D">
                <w:rPr>
                  <w:rStyle w:val="Hyperlink"/>
                  <w:rFonts w:asciiTheme="majorBidi" w:hAnsiTheme="majorBidi" w:cstheme="majorBidi"/>
                  <w:rtl/>
                </w:rPr>
                <w:t>المحاضرات-قسم-الكيمياء</w:t>
              </w:r>
              <w:r w:rsidR="001562E7" w:rsidRPr="00A2389D">
                <w:rPr>
                  <w:rStyle w:val="Hyperlink"/>
                  <w:rFonts w:asciiTheme="majorBidi" w:hAnsiTheme="majorBidi" w:cstheme="majorBidi"/>
                </w:rPr>
                <w:t>/</w:t>
              </w:r>
            </w:hyperlink>
            <w:r w:rsidR="001562E7" w:rsidRPr="00A2389D">
              <w:rPr>
                <w:rFonts w:asciiTheme="majorBidi" w:hAnsiTheme="majorBidi" w:cstheme="majorBidi"/>
              </w:rPr>
              <w:t xml:space="preserve"> </w:t>
            </w:r>
            <w:hyperlink r:id="rId88" w:history="1"/>
          </w:p>
        </w:tc>
      </w:tr>
    </w:tbl>
    <w:p w14:paraId="226CAEE5" w14:textId="77777777" w:rsidR="003E4536" w:rsidRDefault="003E4536" w:rsidP="005D2BDE">
      <w:pPr>
        <w:bidi/>
        <w:spacing w:after="200" w:line="276" w:lineRule="auto"/>
        <w:jc w:val="center"/>
        <w:rPr>
          <w:rFonts w:asciiTheme="majorBidi" w:eastAsia="Cambria" w:hAnsiTheme="majorBidi" w:cstheme="majorBidi"/>
          <w:sz w:val="22"/>
          <w:szCs w:val="22"/>
        </w:rPr>
      </w:pPr>
    </w:p>
    <w:tbl>
      <w:tblPr>
        <w:tblStyle w:val="ab7"/>
        <w:tblW w:w="10320" w:type="dxa"/>
        <w:jc w:val="center"/>
        <w:tblInd w:w="-34" w:type="dxa"/>
        <w:tblLayout w:type="fixed"/>
        <w:tblLook w:val="0400" w:firstRow="0" w:lastRow="0" w:firstColumn="0" w:lastColumn="0" w:noHBand="0" w:noVBand="1"/>
      </w:tblPr>
      <w:tblGrid>
        <w:gridCol w:w="1390"/>
        <w:gridCol w:w="1701"/>
        <w:gridCol w:w="1811"/>
        <w:gridCol w:w="1348"/>
        <w:gridCol w:w="4070"/>
      </w:tblGrid>
      <w:tr w:rsidR="00254ABB" w:rsidRPr="00A2389D" w14:paraId="7103E999" w14:textId="77777777" w:rsidTr="00FD7BC0">
        <w:trPr>
          <w:trHeight w:val="300"/>
          <w:jc w:val="center"/>
        </w:trPr>
        <w:tc>
          <w:tcPr>
            <w:tcW w:w="1032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2DE80DD" w14:textId="77777777" w:rsidR="00254ABB" w:rsidRPr="00A2389D" w:rsidRDefault="00254ABB" w:rsidP="00FD7BC0">
            <w:pPr>
              <w:tabs>
                <w:tab w:val="left" w:pos="1890"/>
                <w:tab w:val="center" w:pos="4544"/>
              </w:tabs>
              <w:spacing w:after="0"/>
              <w:ind w:right="1152"/>
              <w:jc w:val="center"/>
              <w:rPr>
                <w:rFonts w:asciiTheme="majorBidi" w:hAnsiTheme="majorBidi" w:cstheme="majorBidi"/>
                <w:b/>
                <w:color w:val="000000"/>
                <w:sz w:val="28"/>
                <w:szCs w:val="28"/>
              </w:rPr>
            </w:pPr>
            <w:r w:rsidRPr="00A2389D">
              <w:rPr>
                <w:rFonts w:asciiTheme="majorBidi" w:hAnsiTheme="majorBidi" w:cstheme="majorBidi"/>
                <w:b/>
                <w:color w:val="000000"/>
                <w:sz w:val="28"/>
                <w:szCs w:val="28"/>
              </w:rPr>
              <w:t>Grading Scheme</w:t>
            </w:r>
          </w:p>
          <w:p w14:paraId="4D026C5C" w14:textId="77777777" w:rsidR="00254ABB" w:rsidRPr="00A2389D" w:rsidRDefault="00254ABB" w:rsidP="00FD7BC0">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254ABB" w:rsidRPr="00A2389D" w14:paraId="1598E692" w14:textId="77777777" w:rsidTr="00FD7BC0">
        <w:trPr>
          <w:trHeight w:val="300"/>
          <w:jc w:val="center"/>
        </w:trPr>
        <w:tc>
          <w:tcPr>
            <w:tcW w:w="1390" w:type="dxa"/>
            <w:tcBorders>
              <w:top w:val="single" w:sz="6" w:space="0" w:color="000000"/>
              <w:left w:val="single" w:sz="6" w:space="0" w:color="000000"/>
              <w:bottom w:val="single" w:sz="6" w:space="0" w:color="000000"/>
              <w:right w:val="single" w:sz="6" w:space="0" w:color="000000"/>
            </w:tcBorders>
            <w:shd w:val="clear" w:color="auto" w:fill="EDEDED"/>
          </w:tcPr>
          <w:p w14:paraId="3E258D2A"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Group</w:t>
            </w:r>
          </w:p>
        </w:tc>
        <w:tc>
          <w:tcPr>
            <w:tcW w:w="1701"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41A56464"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Grade</w:t>
            </w:r>
          </w:p>
        </w:tc>
        <w:tc>
          <w:tcPr>
            <w:tcW w:w="1811"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1092BE5" w14:textId="77777777" w:rsidR="00254ABB" w:rsidRPr="00A2389D" w:rsidRDefault="00254ABB" w:rsidP="00FD7BC0">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348"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7E5A251"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Marks (%)</w:t>
            </w:r>
          </w:p>
        </w:tc>
        <w:tc>
          <w:tcPr>
            <w:tcW w:w="407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F90EB20"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Definition</w:t>
            </w:r>
          </w:p>
        </w:tc>
      </w:tr>
      <w:tr w:rsidR="00254ABB" w:rsidRPr="00A2389D" w14:paraId="24F29FB9" w14:textId="77777777" w:rsidTr="00FD7BC0">
        <w:trPr>
          <w:trHeight w:val="300"/>
          <w:jc w:val="center"/>
        </w:trPr>
        <w:tc>
          <w:tcPr>
            <w:tcW w:w="1390" w:type="dxa"/>
            <w:vMerge w:val="restart"/>
            <w:tcBorders>
              <w:top w:val="single" w:sz="6" w:space="0" w:color="000000"/>
              <w:left w:val="single" w:sz="6" w:space="0" w:color="000000"/>
              <w:bottom w:val="nil"/>
              <w:right w:val="single" w:sz="6" w:space="0" w:color="000000"/>
            </w:tcBorders>
            <w:vAlign w:val="center"/>
          </w:tcPr>
          <w:p w14:paraId="25D22E81"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Success Group</w:t>
            </w:r>
          </w:p>
          <w:p w14:paraId="0B4EDEF0"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(50 - 100)</w:t>
            </w:r>
          </w:p>
        </w:tc>
        <w:tc>
          <w:tcPr>
            <w:tcW w:w="1701" w:type="dxa"/>
            <w:tcBorders>
              <w:top w:val="single" w:sz="6" w:space="0" w:color="000000"/>
              <w:left w:val="single" w:sz="6" w:space="0" w:color="000000"/>
              <w:bottom w:val="single" w:sz="6" w:space="0" w:color="000000"/>
              <w:right w:val="single" w:sz="6" w:space="0" w:color="000000"/>
            </w:tcBorders>
            <w:vAlign w:val="center"/>
          </w:tcPr>
          <w:p w14:paraId="6BCB4905"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1811" w:type="dxa"/>
            <w:tcBorders>
              <w:top w:val="single" w:sz="6" w:space="0" w:color="000000"/>
              <w:left w:val="single" w:sz="6" w:space="0" w:color="000000"/>
              <w:bottom w:val="single" w:sz="6" w:space="0" w:color="000000"/>
              <w:right w:val="single" w:sz="4" w:space="0" w:color="000000"/>
            </w:tcBorders>
            <w:vAlign w:val="center"/>
          </w:tcPr>
          <w:p w14:paraId="70BD289E"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348" w:type="dxa"/>
            <w:tcBorders>
              <w:top w:val="single" w:sz="6" w:space="0" w:color="000000"/>
              <w:left w:val="single" w:sz="6" w:space="0" w:color="000000"/>
              <w:bottom w:val="single" w:sz="6" w:space="0" w:color="000000"/>
              <w:right w:val="single" w:sz="4" w:space="0" w:color="000000"/>
            </w:tcBorders>
            <w:vAlign w:val="center"/>
          </w:tcPr>
          <w:p w14:paraId="23CC3381"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rPr>
              <w:t>90 - 100</w:t>
            </w:r>
          </w:p>
        </w:tc>
        <w:tc>
          <w:tcPr>
            <w:tcW w:w="4070" w:type="dxa"/>
            <w:tcBorders>
              <w:top w:val="single" w:sz="6" w:space="0" w:color="000000"/>
              <w:left w:val="single" w:sz="4" w:space="0" w:color="000000"/>
              <w:bottom w:val="single" w:sz="6" w:space="0" w:color="000000"/>
              <w:right w:val="single" w:sz="6" w:space="0" w:color="000000"/>
            </w:tcBorders>
            <w:vAlign w:val="center"/>
          </w:tcPr>
          <w:p w14:paraId="6BE0AA50"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Outstanding Performance</w:t>
            </w:r>
          </w:p>
        </w:tc>
      </w:tr>
      <w:tr w:rsidR="00254ABB" w:rsidRPr="00A2389D" w14:paraId="38EF7AAD" w14:textId="77777777" w:rsidTr="00FD7BC0">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0AE63BF9" w14:textId="77777777" w:rsidR="00254ABB" w:rsidRPr="00A2389D" w:rsidRDefault="00254ABB" w:rsidP="00FD7BC0">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D978909"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1811" w:type="dxa"/>
            <w:tcBorders>
              <w:top w:val="single" w:sz="6" w:space="0" w:color="000000"/>
              <w:left w:val="single" w:sz="6" w:space="0" w:color="000000"/>
              <w:bottom w:val="single" w:sz="6" w:space="0" w:color="000000"/>
              <w:right w:val="single" w:sz="4" w:space="0" w:color="000000"/>
            </w:tcBorders>
            <w:vAlign w:val="center"/>
          </w:tcPr>
          <w:p w14:paraId="79710657"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جيد جدا</w:t>
            </w:r>
          </w:p>
        </w:tc>
        <w:tc>
          <w:tcPr>
            <w:tcW w:w="1348" w:type="dxa"/>
            <w:tcBorders>
              <w:top w:val="single" w:sz="6" w:space="0" w:color="000000"/>
              <w:left w:val="single" w:sz="6" w:space="0" w:color="000000"/>
              <w:bottom w:val="single" w:sz="6" w:space="0" w:color="000000"/>
              <w:right w:val="single" w:sz="4" w:space="0" w:color="000000"/>
            </w:tcBorders>
            <w:vAlign w:val="center"/>
          </w:tcPr>
          <w:p w14:paraId="000D4347"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rPr>
              <w:t>80 - 89</w:t>
            </w:r>
          </w:p>
        </w:tc>
        <w:tc>
          <w:tcPr>
            <w:tcW w:w="4070" w:type="dxa"/>
            <w:tcBorders>
              <w:top w:val="single" w:sz="6" w:space="0" w:color="000000"/>
              <w:left w:val="single" w:sz="4" w:space="0" w:color="000000"/>
              <w:bottom w:val="single" w:sz="6" w:space="0" w:color="000000"/>
              <w:right w:val="single" w:sz="6" w:space="0" w:color="000000"/>
            </w:tcBorders>
            <w:vAlign w:val="center"/>
          </w:tcPr>
          <w:p w14:paraId="17DA9E16"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Above average with some errors</w:t>
            </w:r>
          </w:p>
        </w:tc>
      </w:tr>
      <w:tr w:rsidR="00254ABB" w:rsidRPr="00A2389D" w14:paraId="2E12C889" w14:textId="77777777" w:rsidTr="00FD7BC0">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56420752" w14:textId="77777777" w:rsidR="00254ABB" w:rsidRPr="00A2389D" w:rsidRDefault="00254ABB" w:rsidP="00FD7BC0">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E1FBF90"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1811" w:type="dxa"/>
            <w:tcBorders>
              <w:top w:val="single" w:sz="6" w:space="0" w:color="000000"/>
              <w:left w:val="single" w:sz="6" w:space="0" w:color="000000"/>
              <w:bottom w:val="single" w:sz="6" w:space="0" w:color="000000"/>
              <w:right w:val="single" w:sz="4" w:space="0" w:color="000000"/>
            </w:tcBorders>
            <w:vAlign w:val="center"/>
          </w:tcPr>
          <w:p w14:paraId="6304CAEE"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جيد</w:t>
            </w:r>
          </w:p>
        </w:tc>
        <w:tc>
          <w:tcPr>
            <w:tcW w:w="1348" w:type="dxa"/>
            <w:tcBorders>
              <w:top w:val="single" w:sz="6" w:space="0" w:color="000000"/>
              <w:left w:val="single" w:sz="6" w:space="0" w:color="000000"/>
              <w:bottom w:val="single" w:sz="6" w:space="0" w:color="000000"/>
              <w:right w:val="single" w:sz="4" w:space="0" w:color="000000"/>
            </w:tcBorders>
            <w:vAlign w:val="center"/>
          </w:tcPr>
          <w:p w14:paraId="49EA0193"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rPr>
              <w:t>70 - 79</w:t>
            </w:r>
          </w:p>
        </w:tc>
        <w:tc>
          <w:tcPr>
            <w:tcW w:w="4070" w:type="dxa"/>
            <w:tcBorders>
              <w:top w:val="single" w:sz="6" w:space="0" w:color="000000"/>
              <w:left w:val="single" w:sz="4" w:space="0" w:color="000000"/>
              <w:bottom w:val="single" w:sz="6" w:space="0" w:color="000000"/>
              <w:right w:val="single" w:sz="6" w:space="0" w:color="000000"/>
            </w:tcBorders>
            <w:vAlign w:val="center"/>
          </w:tcPr>
          <w:p w14:paraId="314B3A92"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Sound work with notable errors</w:t>
            </w:r>
          </w:p>
        </w:tc>
      </w:tr>
      <w:tr w:rsidR="00254ABB" w:rsidRPr="00A2389D" w14:paraId="4C515142" w14:textId="77777777" w:rsidTr="00FD7BC0">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21A3ECEA" w14:textId="77777777" w:rsidR="00254ABB" w:rsidRPr="00A2389D" w:rsidRDefault="00254ABB" w:rsidP="00FD7BC0">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8C488E1"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1811" w:type="dxa"/>
            <w:tcBorders>
              <w:top w:val="single" w:sz="6" w:space="0" w:color="000000"/>
              <w:left w:val="single" w:sz="6" w:space="0" w:color="000000"/>
              <w:bottom w:val="single" w:sz="6" w:space="0" w:color="000000"/>
              <w:right w:val="single" w:sz="4" w:space="0" w:color="000000"/>
            </w:tcBorders>
            <w:vAlign w:val="center"/>
          </w:tcPr>
          <w:p w14:paraId="16C3D83D"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متوسط</w:t>
            </w:r>
          </w:p>
        </w:tc>
        <w:tc>
          <w:tcPr>
            <w:tcW w:w="1348" w:type="dxa"/>
            <w:tcBorders>
              <w:top w:val="single" w:sz="6" w:space="0" w:color="000000"/>
              <w:left w:val="single" w:sz="6" w:space="0" w:color="000000"/>
              <w:bottom w:val="single" w:sz="6" w:space="0" w:color="000000"/>
              <w:right w:val="single" w:sz="4" w:space="0" w:color="000000"/>
            </w:tcBorders>
            <w:vAlign w:val="center"/>
          </w:tcPr>
          <w:p w14:paraId="724B4DFC"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rPr>
              <w:t>60 - 69</w:t>
            </w:r>
          </w:p>
        </w:tc>
        <w:tc>
          <w:tcPr>
            <w:tcW w:w="4070" w:type="dxa"/>
            <w:tcBorders>
              <w:top w:val="single" w:sz="6" w:space="0" w:color="000000"/>
              <w:left w:val="single" w:sz="4" w:space="0" w:color="000000"/>
              <w:bottom w:val="single" w:sz="6" w:space="0" w:color="000000"/>
              <w:right w:val="single" w:sz="6" w:space="0" w:color="000000"/>
            </w:tcBorders>
            <w:vAlign w:val="center"/>
          </w:tcPr>
          <w:p w14:paraId="4DFBB4BB"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254ABB" w:rsidRPr="00A2389D" w14:paraId="2F48A263" w14:textId="77777777" w:rsidTr="00FD7BC0">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66A73D52" w14:textId="77777777" w:rsidR="00254ABB" w:rsidRPr="00A2389D" w:rsidRDefault="00254ABB" w:rsidP="00FD7BC0">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8E865A8"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1811" w:type="dxa"/>
            <w:tcBorders>
              <w:top w:val="single" w:sz="6" w:space="0" w:color="000000"/>
              <w:left w:val="single" w:sz="6" w:space="0" w:color="000000"/>
              <w:bottom w:val="single" w:sz="6" w:space="0" w:color="000000"/>
              <w:right w:val="single" w:sz="4" w:space="0" w:color="000000"/>
            </w:tcBorders>
            <w:vAlign w:val="center"/>
          </w:tcPr>
          <w:p w14:paraId="4690A2F7"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مقبول</w:t>
            </w:r>
          </w:p>
        </w:tc>
        <w:tc>
          <w:tcPr>
            <w:tcW w:w="1348" w:type="dxa"/>
            <w:tcBorders>
              <w:top w:val="single" w:sz="6" w:space="0" w:color="000000"/>
              <w:left w:val="single" w:sz="6" w:space="0" w:color="000000"/>
              <w:bottom w:val="single" w:sz="6" w:space="0" w:color="000000"/>
              <w:right w:val="single" w:sz="4" w:space="0" w:color="000000"/>
            </w:tcBorders>
            <w:vAlign w:val="center"/>
          </w:tcPr>
          <w:p w14:paraId="35C8BBC4"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rPr>
              <w:t>50 - 59</w:t>
            </w:r>
          </w:p>
        </w:tc>
        <w:tc>
          <w:tcPr>
            <w:tcW w:w="4070" w:type="dxa"/>
            <w:tcBorders>
              <w:top w:val="single" w:sz="6" w:space="0" w:color="000000"/>
              <w:left w:val="single" w:sz="4" w:space="0" w:color="000000"/>
              <w:bottom w:val="single" w:sz="6" w:space="0" w:color="000000"/>
              <w:right w:val="single" w:sz="6" w:space="0" w:color="000000"/>
            </w:tcBorders>
            <w:vAlign w:val="center"/>
          </w:tcPr>
          <w:p w14:paraId="70D82677"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Work meets minimum criteria</w:t>
            </w:r>
          </w:p>
        </w:tc>
      </w:tr>
      <w:tr w:rsidR="00254ABB" w:rsidRPr="00A2389D" w14:paraId="040E21BF" w14:textId="77777777" w:rsidTr="00FD7BC0">
        <w:trPr>
          <w:trHeight w:val="300"/>
          <w:jc w:val="center"/>
        </w:trPr>
        <w:tc>
          <w:tcPr>
            <w:tcW w:w="1390" w:type="dxa"/>
            <w:vMerge w:val="restart"/>
            <w:tcBorders>
              <w:top w:val="single" w:sz="6" w:space="0" w:color="000000"/>
              <w:left w:val="single" w:sz="6" w:space="0" w:color="000000"/>
              <w:bottom w:val="nil"/>
              <w:right w:val="single" w:sz="6" w:space="0" w:color="000000"/>
            </w:tcBorders>
            <w:vAlign w:val="center"/>
          </w:tcPr>
          <w:p w14:paraId="108A6CE3"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Fail Group</w:t>
            </w:r>
          </w:p>
          <w:p w14:paraId="297FE76E" w14:textId="77777777" w:rsidR="00254ABB" w:rsidRPr="00A2389D" w:rsidRDefault="00254ABB" w:rsidP="00FD7BC0">
            <w:pPr>
              <w:spacing w:after="0"/>
              <w:jc w:val="center"/>
              <w:rPr>
                <w:rFonts w:asciiTheme="majorBidi" w:hAnsiTheme="majorBidi" w:cstheme="majorBidi"/>
                <w:b/>
                <w:color w:val="000000"/>
              </w:rPr>
            </w:pPr>
            <w:r w:rsidRPr="00A2389D">
              <w:rPr>
                <w:rFonts w:asciiTheme="majorBidi" w:hAnsiTheme="majorBidi" w:cstheme="majorBidi"/>
                <w:b/>
                <w:color w:val="000000"/>
              </w:rPr>
              <w:t>(0 – 49)</w:t>
            </w:r>
          </w:p>
        </w:tc>
        <w:tc>
          <w:tcPr>
            <w:tcW w:w="1701" w:type="dxa"/>
            <w:tcBorders>
              <w:top w:val="single" w:sz="6" w:space="0" w:color="000000"/>
              <w:left w:val="single" w:sz="6" w:space="0" w:color="000000"/>
              <w:bottom w:val="single" w:sz="6" w:space="0" w:color="000000"/>
              <w:right w:val="single" w:sz="6" w:space="0" w:color="000000"/>
            </w:tcBorders>
            <w:vAlign w:val="center"/>
          </w:tcPr>
          <w:p w14:paraId="2ADE2BD2"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p>
        </w:tc>
        <w:tc>
          <w:tcPr>
            <w:tcW w:w="1811" w:type="dxa"/>
            <w:tcBorders>
              <w:top w:val="single" w:sz="6" w:space="0" w:color="000000"/>
              <w:left w:val="single" w:sz="6" w:space="0" w:color="000000"/>
              <w:bottom w:val="single" w:sz="6" w:space="0" w:color="000000"/>
              <w:right w:val="single" w:sz="4" w:space="0" w:color="000000"/>
            </w:tcBorders>
            <w:vAlign w:val="center"/>
          </w:tcPr>
          <w:p w14:paraId="2843EE5C"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348" w:type="dxa"/>
            <w:tcBorders>
              <w:top w:val="single" w:sz="6" w:space="0" w:color="000000"/>
              <w:left w:val="single" w:sz="6" w:space="0" w:color="000000"/>
              <w:bottom w:val="single" w:sz="6" w:space="0" w:color="000000"/>
              <w:right w:val="single" w:sz="4" w:space="0" w:color="000000"/>
            </w:tcBorders>
            <w:vAlign w:val="center"/>
          </w:tcPr>
          <w:p w14:paraId="511BF572"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(45-49)</w:t>
            </w:r>
          </w:p>
        </w:tc>
        <w:tc>
          <w:tcPr>
            <w:tcW w:w="4070" w:type="dxa"/>
            <w:tcBorders>
              <w:top w:val="single" w:sz="6" w:space="0" w:color="000000"/>
              <w:left w:val="single" w:sz="4" w:space="0" w:color="000000"/>
              <w:bottom w:val="single" w:sz="6" w:space="0" w:color="000000"/>
              <w:right w:val="single" w:sz="6" w:space="0" w:color="000000"/>
            </w:tcBorders>
            <w:vAlign w:val="center"/>
          </w:tcPr>
          <w:p w14:paraId="38A3EED5"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254ABB" w:rsidRPr="00A2389D" w14:paraId="0DDD1C34" w14:textId="77777777" w:rsidTr="00FD7BC0">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2D3150FD" w14:textId="77777777" w:rsidR="00254ABB" w:rsidRPr="00A2389D" w:rsidRDefault="00254ABB" w:rsidP="00FD7BC0">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57FCC104" w14:textId="77777777" w:rsidR="00254ABB" w:rsidRPr="00A2389D" w:rsidRDefault="00254ABB" w:rsidP="00FD7BC0">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p>
        </w:tc>
        <w:tc>
          <w:tcPr>
            <w:tcW w:w="1811" w:type="dxa"/>
            <w:tcBorders>
              <w:top w:val="single" w:sz="6" w:space="0" w:color="000000"/>
              <w:left w:val="single" w:sz="6" w:space="0" w:color="000000"/>
              <w:bottom w:val="single" w:sz="6" w:space="0" w:color="000000"/>
              <w:right w:val="single" w:sz="4" w:space="0" w:color="000000"/>
            </w:tcBorders>
            <w:vAlign w:val="center"/>
          </w:tcPr>
          <w:p w14:paraId="16859EC2" w14:textId="77777777" w:rsidR="00254ABB" w:rsidRPr="00A2389D" w:rsidRDefault="00254ABB" w:rsidP="00FD7BC0">
            <w:pPr>
              <w:bidi/>
              <w:spacing w:after="0"/>
              <w:jc w:val="center"/>
              <w:rPr>
                <w:rFonts w:asciiTheme="majorBidi" w:hAnsiTheme="majorBidi" w:cstheme="majorBidi"/>
                <w:b/>
              </w:rPr>
            </w:pPr>
            <w:r w:rsidRPr="00A2389D">
              <w:rPr>
                <w:rFonts w:asciiTheme="majorBidi" w:hAnsiTheme="majorBidi" w:cstheme="majorBidi"/>
                <w:b/>
                <w:rtl/>
              </w:rPr>
              <w:t>راسب</w:t>
            </w:r>
          </w:p>
        </w:tc>
        <w:tc>
          <w:tcPr>
            <w:tcW w:w="1348" w:type="dxa"/>
            <w:tcBorders>
              <w:top w:val="single" w:sz="6" w:space="0" w:color="000000"/>
              <w:left w:val="single" w:sz="6" w:space="0" w:color="000000"/>
              <w:bottom w:val="single" w:sz="6" w:space="0" w:color="000000"/>
              <w:right w:val="single" w:sz="4" w:space="0" w:color="000000"/>
            </w:tcBorders>
            <w:vAlign w:val="center"/>
          </w:tcPr>
          <w:p w14:paraId="1F2825F6"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(0-44)</w:t>
            </w:r>
          </w:p>
        </w:tc>
        <w:tc>
          <w:tcPr>
            <w:tcW w:w="4070" w:type="dxa"/>
            <w:tcBorders>
              <w:top w:val="single" w:sz="6" w:space="0" w:color="000000"/>
              <w:left w:val="single" w:sz="4" w:space="0" w:color="000000"/>
              <w:bottom w:val="single" w:sz="6" w:space="0" w:color="000000"/>
              <w:right w:val="single" w:sz="6" w:space="0" w:color="000000"/>
            </w:tcBorders>
            <w:vAlign w:val="center"/>
          </w:tcPr>
          <w:p w14:paraId="62450BA8" w14:textId="77777777" w:rsidR="00254ABB" w:rsidRPr="00A2389D" w:rsidRDefault="00254ABB" w:rsidP="00FD7BC0">
            <w:pPr>
              <w:spacing w:after="0"/>
              <w:jc w:val="center"/>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254ABB" w:rsidRPr="00A2389D" w14:paraId="2787F1B8" w14:textId="77777777" w:rsidTr="00FD7BC0">
        <w:trPr>
          <w:trHeight w:val="300"/>
          <w:jc w:val="center"/>
        </w:trPr>
        <w:tc>
          <w:tcPr>
            <w:tcW w:w="139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68FA724" w14:textId="77777777" w:rsidR="00254ABB" w:rsidRPr="00A2389D" w:rsidRDefault="00254ABB" w:rsidP="00FD7BC0">
            <w:pPr>
              <w:spacing w:after="0"/>
              <w:jc w:val="center"/>
              <w:rPr>
                <w:rFonts w:asciiTheme="majorBidi" w:hAnsiTheme="majorBidi" w:cstheme="majorBidi"/>
                <w:b/>
                <w:color w:val="000000"/>
              </w:rPr>
            </w:pPr>
          </w:p>
        </w:tc>
        <w:tc>
          <w:tcPr>
            <w:tcW w:w="1701"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C0F63" w14:textId="77777777" w:rsidR="00254ABB" w:rsidRPr="00A2389D" w:rsidRDefault="00254ABB" w:rsidP="00FD7BC0">
            <w:pPr>
              <w:spacing w:after="0"/>
              <w:jc w:val="center"/>
              <w:rPr>
                <w:rFonts w:asciiTheme="majorBidi" w:hAnsiTheme="majorBidi" w:cstheme="majorBidi"/>
                <w:b/>
                <w:color w:val="000000"/>
              </w:rPr>
            </w:pPr>
          </w:p>
        </w:tc>
        <w:tc>
          <w:tcPr>
            <w:tcW w:w="1811"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9B6ED74" w14:textId="77777777" w:rsidR="00254ABB" w:rsidRPr="00A2389D" w:rsidRDefault="00254ABB" w:rsidP="00FD7BC0">
            <w:pPr>
              <w:spacing w:after="0"/>
              <w:jc w:val="center"/>
              <w:rPr>
                <w:rFonts w:asciiTheme="majorBidi" w:hAnsiTheme="majorBidi" w:cstheme="majorBidi"/>
                <w:b/>
                <w:color w:val="000000"/>
              </w:rPr>
            </w:pPr>
          </w:p>
        </w:tc>
        <w:tc>
          <w:tcPr>
            <w:tcW w:w="1348"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9C06697" w14:textId="77777777" w:rsidR="00254ABB" w:rsidRPr="00A2389D" w:rsidRDefault="00254ABB" w:rsidP="00FD7BC0">
            <w:pPr>
              <w:spacing w:after="0"/>
              <w:jc w:val="center"/>
              <w:rPr>
                <w:rFonts w:asciiTheme="majorBidi" w:hAnsiTheme="majorBidi" w:cstheme="majorBidi"/>
                <w:b/>
                <w:color w:val="000000"/>
              </w:rPr>
            </w:pPr>
          </w:p>
        </w:tc>
        <w:tc>
          <w:tcPr>
            <w:tcW w:w="407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52C821A" w14:textId="77777777" w:rsidR="00254ABB" w:rsidRPr="00A2389D" w:rsidRDefault="00254ABB" w:rsidP="00FD7BC0">
            <w:pPr>
              <w:spacing w:after="0"/>
              <w:jc w:val="center"/>
              <w:rPr>
                <w:rFonts w:asciiTheme="majorBidi" w:hAnsiTheme="majorBidi" w:cstheme="majorBidi"/>
                <w:b/>
                <w:color w:val="000000"/>
              </w:rPr>
            </w:pPr>
          </w:p>
        </w:tc>
      </w:tr>
      <w:tr w:rsidR="00254ABB" w:rsidRPr="00A2389D" w14:paraId="6CA57D8B" w14:textId="77777777" w:rsidTr="00FD7BC0">
        <w:trPr>
          <w:trHeight w:val="1340"/>
          <w:jc w:val="center"/>
        </w:trPr>
        <w:tc>
          <w:tcPr>
            <w:tcW w:w="10320" w:type="dxa"/>
            <w:gridSpan w:val="5"/>
            <w:tcBorders>
              <w:top w:val="single" w:sz="6" w:space="0" w:color="000000"/>
              <w:left w:val="single" w:sz="6" w:space="0" w:color="000000"/>
              <w:bottom w:val="single" w:sz="6" w:space="0" w:color="000000"/>
              <w:right w:val="single" w:sz="6" w:space="0" w:color="000000"/>
            </w:tcBorders>
          </w:tcPr>
          <w:p w14:paraId="2550E441" w14:textId="77777777" w:rsidR="00254ABB" w:rsidRPr="00A2389D" w:rsidRDefault="00254ABB" w:rsidP="00FD7BC0">
            <w:pPr>
              <w:spacing w:after="0"/>
              <w:jc w:val="center"/>
              <w:rPr>
                <w:rFonts w:asciiTheme="majorBidi" w:hAnsiTheme="majorBidi" w:cstheme="majorBidi"/>
                <w:color w:val="000000"/>
                <w:sz w:val="16"/>
                <w:szCs w:val="16"/>
              </w:rPr>
            </w:pPr>
          </w:p>
          <w:p w14:paraId="2B51653C" w14:textId="77777777" w:rsidR="00254ABB" w:rsidRPr="00A2389D" w:rsidRDefault="00254ABB" w:rsidP="00FD7BC0">
            <w:pPr>
              <w:spacing w:after="0"/>
              <w:jc w:val="center"/>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3E7E4E26" w14:textId="77777777" w:rsidR="003E4536" w:rsidRPr="00A2389D" w:rsidRDefault="002F6FF7" w:rsidP="005D2BDE">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0E88E22C" w14:textId="77777777" w:rsidR="003E4536" w:rsidRPr="00A2389D" w:rsidRDefault="002F6FF7" w:rsidP="005D2BDE">
      <w:pPr>
        <w:bidi/>
        <w:spacing w:after="160" w:line="259" w:lineRule="auto"/>
        <w:jc w:val="center"/>
        <w:rPr>
          <w:rFonts w:asciiTheme="majorBidi" w:eastAsia="Calibri" w:hAnsiTheme="majorBidi" w:cstheme="majorBidi"/>
          <w:sz w:val="48"/>
          <w:szCs w:val="48"/>
        </w:rPr>
      </w:pPr>
      <w:bookmarkStart w:id="30" w:name="_heading=h.gjdgxs_0_3" w:colFirst="0" w:colLast="0"/>
      <w:bookmarkEnd w:id="30"/>
      <w:r w:rsidRPr="00A2389D">
        <w:rPr>
          <w:rFonts w:asciiTheme="majorBidi" w:eastAsia="Calibri" w:hAnsiTheme="majorBidi" w:cstheme="majorBidi"/>
          <w:sz w:val="48"/>
          <w:szCs w:val="48"/>
          <w:rtl/>
        </w:rPr>
        <w:t>نموذج وصف المادة الدراسية</w:t>
      </w:r>
    </w:p>
    <w:tbl>
      <w:tblPr>
        <w:tblStyle w:val="a203"/>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15BBDB1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D37BD3E" w14:textId="77777777" w:rsidR="003E4536" w:rsidRPr="00A2389D" w:rsidRDefault="002F6FF7" w:rsidP="005D2BD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3E63CCFD"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2C81192"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2D16270"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5BA5568" w14:textId="16421746" w:rsidR="003E4536" w:rsidRPr="00A2389D" w:rsidRDefault="008858B7" w:rsidP="005D2BDE">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Organic chemistry 3</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286B2DC8" w14:textId="77777777" w:rsidR="003E4536"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Module Delivery</w:t>
            </w:r>
          </w:p>
        </w:tc>
      </w:tr>
      <w:tr w:rsidR="00FC719D" w:rsidRPr="00A2389D" w14:paraId="21519D4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056E58E"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0B1586B" w14:textId="00838FE1" w:rsidR="003E4536" w:rsidRPr="00A2389D" w:rsidRDefault="002F6FF7" w:rsidP="008858B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99E6ED" w14:textId="77777777" w:rsidR="003E4536" w:rsidRPr="00A2389D" w:rsidRDefault="00F33845" w:rsidP="005D2BDE">
            <w:pPr>
              <w:numPr>
                <w:ilvl w:val="0"/>
                <w:numId w:val="1"/>
              </w:numPr>
              <w:spacing w:before="80" w:after="0" w:line="240" w:lineRule="auto"/>
              <w:jc w:val="center"/>
              <w:rPr>
                <w:rFonts w:asciiTheme="majorBidi" w:hAnsiTheme="majorBidi" w:cstheme="majorBidi"/>
                <w:b/>
              </w:rPr>
            </w:pPr>
            <w:sdt>
              <w:sdtPr>
                <w:rPr>
                  <w:rFonts w:asciiTheme="majorBidi" w:hAnsiTheme="majorBidi" w:cstheme="majorBidi"/>
                </w:rPr>
                <w:tag w:val="goog_rdk_0"/>
                <w:id w:val="130989198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w:t>
            </w:r>
          </w:p>
          <w:p w14:paraId="413CD4B6" w14:textId="0E35CB66"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1"/>
                <w:id w:val="599352838"/>
              </w:sdtPr>
              <w:sdtEndPr/>
              <w:sdtContent>
                <w:sdt>
                  <w:sdtPr>
                    <w:rPr>
                      <w:rFonts w:asciiTheme="majorBidi" w:hAnsiTheme="majorBidi" w:cstheme="majorBidi"/>
                    </w:rPr>
                    <w:tag w:val="goog_rdk_5"/>
                    <w:id w:val="1789239160"/>
                  </w:sdtPr>
                  <w:sdtEndPr/>
                  <w:sdtContent>
                    <w:r w:rsidR="008E04AC"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55B90FF3" w14:textId="77777777"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2"/>
                <w:id w:val="111078881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w:t>
            </w:r>
          </w:p>
          <w:p w14:paraId="37A5C235" w14:textId="4F0C4668"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3"/>
                <w:id w:val="772054182"/>
              </w:sdtPr>
              <w:sdtEndPr/>
              <w:sdtContent>
                <w:sdt>
                  <w:sdtPr>
                    <w:rPr>
                      <w:rFonts w:asciiTheme="majorBidi" w:hAnsiTheme="majorBidi" w:cstheme="majorBidi"/>
                    </w:rPr>
                    <w:tag w:val="goog_rdk_0"/>
                    <w:id w:val="361477952"/>
                  </w:sdtPr>
                  <w:sdtEndPr/>
                  <w:sdtContent>
                    <w:r w:rsidR="00D07616"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r w:rsidR="00D07616" w:rsidRPr="00A2389D">
              <w:rPr>
                <w:rFonts w:asciiTheme="majorBidi" w:hAnsiTheme="majorBidi" w:cstheme="majorBidi"/>
                <w:b/>
              </w:rPr>
              <w:t xml:space="preserve"> </w:t>
            </w:r>
          </w:p>
          <w:p w14:paraId="6D18386D" w14:textId="77777777"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4"/>
                <w:id w:val="105039551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5539B13F" w14:textId="77777777" w:rsidR="003E4536" w:rsidRPr="00A2389D" w:rsidRDefault="00F33845" w:rsidP="005D2BDE">
            <w:pPr>
              <w:numPr>
                <w:ilvl w:val="0"/>
                <w:numId w:val="2"/>
              </w:numPr>
              <w:spacing w:after="80" w:line="240" w:lineRule="auto"/>
              <w:jc w:val="center"/>
              <w:rPr>
                <w:rFonts w:asciiTheme="majorBidi" w:hAnsiTheme="majorBidi" w:cstheme="majorBidi"/>
                <w:b/>
              </w:rPr>
            </w:pPr>
            <w:sdt>
              <w:sdtPr>
                <w:rPr>
                  <w:rFonts w:asciiTheme="majorBidi" w:hAnsiTheme="majorBidi" w:cstheme="majorBidi"/>
                </w:rPr>
                <w:tag w:val="goog_rdk_5"/>
                <w:id w:val="136335169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56BB4501"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30B42AC"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2099BD2" w14:textId="08294F3A" w:rsidR="003E4536" w:rsidRPr="00A2389D" w:rsidRDefault="008858B7" w:rsidP="005D2BDE">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
                <w:bCs/>
              </w:rPr>
              <w:t>CHE-35128</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ABB13C"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1B728C6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9531B17"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ECTS Credits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43387E" w14:textId="77777777" w:rsidR="003E4536" w:rsidRPr="00A2389D" w:rsidRDefault="002F6FF7" w:rsidP="005D2BDE">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DB0C46"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4224CC8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48052DD"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9F791CC" w14:textId="77777777" w:rsidR="003E4536" w:rsidRPr="00A2389D" w:rsidRDefault="002F6FF7" w:rsidP="005D2BDE">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
                <w:bCs/>
              </w:rPr>
              <w:t>5</w:t>
            </w:r>
            <w:r w:rsidR="00F52785" w:rsidRPr="00A2389D">
              <w:rPr>
                <w:rFonts w:asciiTheme="majorBidi" w:hAnsiTheme="majorBidi" w:cstheme="majorBidi"/>
                <w:b/>
                <w:bCs/>
              </w:rPr>
              <w:t>0</w:t>
            </w:r>
            <w:r w:rsidR="00F52785" w:rsidRPr="00A2389D">
              <w:rPr>
                <w:rFonts w:asciiTheme="majorBidi" w:hAnsiTheme="majorBidi" w:cstheme="majorBidi"/>
                <w:bCs/>
                <w:rtl/>
                <w:lang w:bidi="ar-IQ"/>
              </w:rPr>
              <w:t>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A10AB6"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FF0000"/>
              </w:rPr>
            </w:pPr>
          </w:p>
        </w:tc>
      </w:tr>
      <w:tr w:rsidR="00FC719D" w:rsidRPr="00A2389D" w14:paraId="01AC4AA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8C6F372"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237609D3" w14:textId="24F5EE08" w:rsidR="003E4536" w:rsidRPr="00A2389D" w:rsidRDefault="002F6FF7" w:rsidP="005D2BDE">
            <w:pPr>
              <w:spacing w:before="80" w:after="80"/>
              <w:ind w:hanging="720"/>
              <w:jc w:val="center"/>
              <w:rPr>
                <w:rFonts w:asciiTheme="majorBidi" w:hAnsiTheme="majorBidi" w:cstheme="majorBidi"/>
                <w:color w:val="000000"/>
              </w:rPr>
            </w:pPr>
            <w:r w:rsidRPr="00A2389D">
              <w:rPr>
                <w:rFonts w:asciiTheme="majorBidi" w:hAnsiTheme="majorBidi" w:cstheme="majorBidi"/>
              </w:rPr>
              <w:t xml:space="preserve">  </w:t>
            </w:r>
            <w:r w:rsidR="006F4A32" w:rsidRPr="00A2389D">
              <w:rPr>
                <w:rFonts w:asciiTheme="majorBidi" w:hAnsiTheme="majorBidi" w:cstheme="majorBidi"/>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26399FB" w14:textId="77777777" w:rsidR="003E4536"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4216D9BF"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rPr>
              <w:t>1</w:t>
            </w:r>
          </w:p>
        </w:tc>
      </w:tr>
      <w:tr w:rsidR="00FC719D" w:rsidRPr="00A2389D" w14:paraId="76E5AFE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9B7F5F4" w14:textId="385D6125" w:rsidR="003E4536" w:rsidRPr="00A2389D" w:rsidRDefault="00D07616"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316367F6" w14:textId="6A4A72FA" w:rsidR="003E4536" w:rsidRPr="00A2389D" w:rsidRDefault="00D07616"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D981C70" w14:textId="77777777" w:rsidR="003E4536"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F87C6E2" w14:textId="575112B3" w:rsidR="003E4536" w:rsidRPr="00A2389D" w:rsidRDefault="00D07616" w:rsidP="00D07616">
            <w:pPr>
              <w:spacing w:before="80" w:after="80"/>
              <w:jc w:val="both"/>
              <w:rPr>
                <w:rFonts w:asciiTheme="majorBidi" w:hAnsiTheme="majorBidi" w:cstheme="majorBidi"/>
                <w:b/>
                <w:bCs/>
                <w:color w:val="000000"/>
              </w:rPr>
            </w:pPr>
            <w:r w:rsidRPr="00A2389D">
              <w:rPr>
                <w:rFonts w:asciiTheme="majorBidi" w:hAnsiTheme="majorBidi" w:cstheme="majorBidi"/>
                <w:b/>
                <w:bCs/>
              </w:rPr>
              <w:t>Science</w:t>
            </w:r>
          </w:p>
        </w:tc>
      </w:tr>
      <w:tr w:rsidR="00FC719D" w:rsidRPr="00A2389D" w14:paraId="310EA3E1"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49A2F05"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A0AC7A2" w14:textId="77777777" w:rsidR="003E4536" w:rsidRPr="00A2389D" w:rsidRDefault="002F6FF7" w:rsidP="005D2BDE">
            <w:pPr>
              <w:spacing w:before="80" w:after="80"/>
              <w:ind w:left="90"/>
              <w:jc w:val="center"/>
              <w:rPr>
                <w:rFonts w:asciiTheme="majorBidi" w:hAnsiTheme="majorBidi" w:cstheme="majorBidi"/>
                <w:color w:val="000000"/>
              </w:rPr>
            </w:pPr>
            <w:r w:rsidRPr="00A2389D">
              <w:rPr>
                <w:rFonts w:asciiTheme="majorBidi" w:hAnsiTheme="majorBidi" w:cstheme="majorBidi"/>
              </w:rPr>
              <w:t xml:space="preserve">Kasim Mohammed </w:t>
            </w:r>
            <w:r w:rsidR="00CB25C3" w:rsidRPr="00A2389D">
              <w:rPr>
                <w:rFonts w:asciiTheme="majorBidi" w:hAnsiTheme="majorBidi" w:cstheme="majorBidi"/>
                <w:color w:val="000000"/>
              </w:rPr>
              <w:t>Hello</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A994C25"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60B0D6B" w14:textId="4CEC119A" w:rsidR="003E4536" w:rsidRPr="00A2389D" w:rsidRDefault="00F33845" w:rsidP="005D2BDE">
            <w:pPr>
              <w:spacing w:before="80" w:after="80"/>
              <w:jc w:val="center"/>
              <w:rPr>
                <w:rFonts w:asciiTheme="majorBidi" w:hAnsiTheme="majorBidi" w:cstheme="majorBidi"/>
              </w:rPr>
            </w:pPr>
            <w:hyperlink r:id="rId89" w:history="1">
              <w:r w:rsidR="00D07616" w:rsidRPr="00A2389D">
                <w:rPr>
                  <w:rStyle w:val="Hyperlink"/>
                  <w:rFonts w:asciiTheme="majorBidi" w:hAnsiTheme="majorBidi" w:cstheme="majorBidi"/>
                </w:rPr>
                <w:t>kasimhillo@mu.eduiq</w:t>
              </w:r>
            </w:hyperlink>
            <w:r w:rsidR="00D07616" w:rsidRPr="00A2389D">
              <w:rPr>
                <w:rFonts w:asciiTheme="majorBidi" w:hAnsiTheme="majorBidi" w:cstheme="majorBidi"/>
                <w:color w:val="000000"/>
              </w:rPr>
              <w:t xml:space="preserve"> </w:t>
            </w:r>
          </w:p>
        </w:tc>
      </w:tr>
      <w:tr w:rsidR="00FC719D" w:rsidRPr="00A2389D" w14:paraId="617A414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9B1B8B2"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520742DB"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rPr>
              <w:t>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B9C9C41" w14:textId="77777777" w:rsidR="003E4536"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2235B81"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rPr>
              <w:t>Ph.D.</w:t>
            </w:r>
          </w:p>
        </w:tc>
      </w:tr>
      <w:tr w:rsidR="00FC719D" w:rsidRPr="00A2389D" w14:paraId="185BD028"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A27EDDB"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8DCBDF4" w14:textId="5CCE5932" w:rsidR="003E4536" w:rsidRPr="00A2389D" w:rsidRDefault="00D07616" w:rsidP="005D2BDE">
            <w:pPr>
              <w:spacing w:before="80" w:after="80"/>
              <w:ind w:left="90"/>
              <w:jc w:val="center"/>
              <w:rPr>
                <w:rFonts w:asciiTheme="majorBidi" w:hAnsiTheme="majorBidi" w:cstheme="majorBidi"/>
                <w:color w:val="000000"/>
              </w:rPr>
            </w:pPr>
            <w:r w:rsidRPr="00A2389D">
              <w:rPr>
                <w:rFonts w:asciiTheme="majorBidi" w:hAnsiTheme="majorBidi" w:cstheme="majorBidi"/>
                <w:color w:val="000000"/>
              </w:rPr>
              <w:t xml:space="preserve">Kasim Mohammed Hello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77019DA"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29C7C5E" w14:textId="4192BE60" w:rsidR="003E4536" w:rsidRPr="00A2389D" w:rsidRDefault="00F33845" w:rsidP="005D2BDE">
            <w:pPr>
              <w:spacing w:before="80" w:after="80"/>
              <w:jc w:val="center"/>
              <w:rPr>
                <w:rFonts w:asciiTheme="majorBidi" w:hAnsiTheme="majorBidi" w:cstheme="majorBidi"/>
              </w:rPr>
            </w:pPr>
            <w:hyperlink r:id="rId90" w:history="1">
              <w:r w:rsidR="00D07616" w:rsidRPr="00A2389D">
                <w:rPr>
                  <w:rStyle w:val="Hyperlink"/>
                  <w:rFonts w:asciiTheme="majorBidi" w:hAnsiTheme="majorBidi" w:cstheme="majorBidi"/>
                </w:rPr>
                <w:t>kasimhillo@mu.eduiq</w:t>
              </w:r>
            </w:hyperlink>
            <w:r w:rsidR="00D07616" w:rsidRPr="00A2389D">
              <w:rPr>
                <w:rFonts w:asciiTheme="majorBidi" w:hAnsiTheme="majorBidi" w:cstheme="majorBidi"/>
              </w:rPr>
              <w:t xml:space="preserve"> </w:t>
            </w:r>
          </w:p>
        </w:tc>
      </w:tr>
      <w:tr w:rsidR="00D07616" w:rsidRPr="00A2389D" w14:paraId="08D925F7" w14:textId="77777777" w:rsidTr="00F534CF">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54D563E" w14:textId="77777777" w:rsidR="00D07616" w:rsidRPr="00A2389D" w:rsidRDefault="00D07616" w:rsidP="005D2BDE">
            <w:pPr>
              <w:spacing w:before="80" w:after="80"/>
              <w:ind w:left="90" w:hanging="90"/>
              <w:jc w:val="center"/>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tcPr>
          <w:p w14:paraId="52F2357B" w14:textId="32987EF2" w:rsidR="00D07616" w:rsidRPr="00A2389D" w:rsidRDefault="00D07616" w:rsidP="005D2BDE">
            <w:pPr>
              <w:spacing w:before="80" w:after="80"/>
              <w:ind w:left="360" w:hanging="360"/>
              <w:jc w:val="center"/>
              <w:rPr>
                <w:rFonts w:asciiTheme="majorBidi" w:hAnsiTheme="majorBidi" w:cstheme="majorBidi"/>
                <w:color w:val="000000"/>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FA88ED" w14:textId="77777777" w:rsidR="00D07616" w:rsidRPr="00A2389D" w:rsidRDefault="00D07616" w:rsidP="005D2BDE">
            <w:pPr>
              <w:spacing w:before="80" w:after="80"/>
              <w:jc w:val="center"/>
              <w:rPr>
                <w:rFonts w:asciiTheme="majorBidi" w:hAnsiTheme="majorBidi" w:cstheme="majorBidi"/>
              </w:rPr>
            </w:pP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663AC64" w14:textId="77777777" w:rsidR="00D07616" w:rsidRPr="00A2389D" w:rsidRDefault="00D07616" w:rsidP="005D2BDE">
            <w:pPr>
              <w:spacing w:before="80" w:after="80"/>
              <w:jc w:val="center"/>
              <w:rPr>
                <w:rFonts w:asciiTheme="majorBidi" w:hAnsiTheme="majorBidi" w:cstheme="majorBidi"/>
              </w:rPr>
            </w:pPr>
          </w:p>
        </w:tc>
      </w:tr>
      <w:tr w:rsidR="00D07616" w:rsidRPr="00A2389D" w14:paraId="0F706817" w14:textId="77777777" w:rsidTr="00F534CF">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D921999" w14:textId="77777777" w:rsidR="00D07616" w:rsidRPr="00A2389D" w:rsidRDefault="00D07616" w:rsidP="005D2BDE">
            <w:pPr>
              <w:spacing w:before="80" w:after="80"/>
              <w:ind w:left="6" w:right="-99" w:hanging="6"/>
              <w:jc w:val="center"/>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tcPr>
          <w:p w14:paraId="38ECC425" w14:textId="15B18491" w:rsidR="00D07616" w:rsidRPr="00A2389D" w:rsidRDefault="00D07616" w:rsidP="005D2BDE">
            <w:pPr>
              <w:spacing w:before="80" w:after="80"/>
              <w:ind w:left="360"/>
              <w:jc w:val="center"/>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E2D96CE" w14:textId="77777777" w:rsidR="00D07616" w:rsidRPr="00A2389D" w:rsidRDefault="00D07616" w:rsidP="005D2BDE">
            <w:pPr>
              <w:spacing w:before="80" w:after="80"/>
              <w:jc w:val="center"/>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65FF5518" w14:textId="48373BD8" w:rsidR="00D07616" w:rsidRPr="00A2389D" w:rsidRDefault="00860720" w:rsidP="00860720">
            <w:pPr>
              <w:spacing w:before="80" w:after="80"/>
              <w:rPr>
                <w:rFonts w:asciiTheme="majorBidi" w:hAnsiTheme="majorBidi" w:cstheme="majorBidi"/>
              </w:rPr>
            </w:pPr>
            <w:r w:rsidRPr="00A2389D">
              <w:rPr>
                <w:rFonts w:asciiTheme="majorBidi" w:hAnsiTheme="majorBidi" w:cstheme="majorBidi"/>
              </w:rPr>
              <w:t>1</w:t>
            </w:r>
            <w:r w:rsidR="00D07616" w:rsidRPr="00A2389D">
              <w:rPr>
                <w:rFonts w:asciiTheme="majorBidi" w:hAnsiTheme="majorBidi" w:cstheme="majorBidi"/>
              </w:rPr>
              <w:t>.0</w:t>
            </w:r>
          </w:p>
        </w:tc>
      </w:tr>
    </w:tbl>
    <w:p w14:paraId="6656032F" w14:textId="77777777" w:rsidR="003E4536" w:rsidRPr="00A2389D" w:rsidRDefault="003E4536" w:rsidP="005D2BDE">
      <w:pPr>
        <w:tabs>
          <w:tab w:val="left" w:pos="5220"/>
        </w:tabs>
        <w:spacing w:after="200" w:line="276" w:lineRule="auto"/>
        <w:jc w:val="center"/>
        <w:rPr>
          <w:rFonts w:asciiTheme="majorBidi" w:eastAsia="Cambria" w:hAnsiTheme="majorBidi" w:cstheme="majorBidi"/>
          <w:b/>
          <w:sz w:val="16"/>
          <w:szCs w:val="16"/>
        </w:rPr>
      </w:pPr>
    </w:p>
    <w:p w14:paraId="0CC51132" w14:textId="77777777" w:rsidR="003E4536" w:rsidRPr="00A2389D" w:rsidRDefault="003E4536" w:rsidP="005D2BDE">
      <w:pPr>
        <w:tabs>
          <w:tab w:val="left" w:pos="5220"/>
        </w:tabs>
        <w:spacing w:after="200" w:line="276" w:lineRule="auto"/>
        <w:jc w:val="center"/>
        <w:rPr>
          <w:rFonts w:asciiTheme="majorBidi" w:eastAsia="Cambria" w:hAnsiTheme="majorBidi" w:cstheme="majorBidi"/>
          <w:b/>
          <w:sz w:val="16"/>
          <w:szCs w:val="16"/>
        </w:rPr>
      </w:pPr>
    </w:p>
    <w:tbl>
      <w:tblPr>
        <w:tblStyle w:val="a303"/>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3D5BF0D5"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F316CF3"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62D928D"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449D414"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B32EB68"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DA7F5" w14:textId="3F20297B" w:rsidR="003E4536" w:rsidRPr="00A2389D" w:rsidRDefault="00850EAA" w:rsidP="00860720">
            <w:pPr>
              <w:spacing w:after="0" w:line="360" w:lineRule="auto"/>
              <w:jc w:val="center"/>
              <w:rPr>
                <w:rFonts w:asciiTheme="majorBidi" w:hAnsiTheme="majorBidi" w:cstheme="majorBidi"/>
              </w:rPr>
            </w:pPr>
            <w:r w:rsidRPr="00A2389D">
              <w:rPr>
                <w:rFonts w:asciiTheme="majorBidi" w:hAnsiTheme="majorBidi" w:cstheme="majorBidi"/>
                <w:color w:val="404040"/>
                <w:sz w:val="25"/>
                <w:szCs w:val="25"/>
                <w:shd w:val="clear" w:color="auto" w:fill="FFFFFF"/>
              </w:rPr>
              <w:t xml:space="preserve">CHE-24123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EA13E2A"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DABB21" w14:textId="4FE4250E" w:rsidR="003E4536" w:rsidRPr="00A2389D" w:rsidRDefault="003E4536" w:rsidP="005D2BDE">
            <w:pPr>
              <w:spacing w:after="0" w:line="360" w:lineRule="auto"/>
              <w:jc w:val="center"/>
              <w:rPr>
                <w:rFonts w:asciiTheme="majorBidi" w:hAnsiTheme="majorBidi" w:cstheme="majorBidi"/>
              </w:rPr>
            </w:pPr>
          </w:p>
        </w:tc>
      </w:tr>
      <w:tr w:rsidR="00FC719D" w:rsidRPr="00A2389D" w14:paraId="56148285"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F59DD1A"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4267B" w14:textId="77777777" w:rsidR="003E4536" w:rsidRPr="00A2389D" w:rsidRDefault="003E4536" w:rsidP="005D2BDE">
            <w:pPr>
              <w:spacing w:after="0" w:line="360" w:lineRule="auto"/>
              <w:jc w:val="center"/>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9C51639"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264DF" w14:textId="77777777" w:rsidR="003E4536" w:rsidRPr="00A2389D" w:rsidRDefault="003E4536" w:rsidP="005D2BDE">
            <w:pPr>
              <w:spacing w:after="0" w:line="360" w:lineRule="auto"/>
              <w:jc w:val="center"/>
              <w:rPr>
                <w:rFonts w:asciiTheme="majorBidi" w:hAnsiTheme="majorBidi" w:cstheme="majorBidi"/>
              </w:rPr>
            </w:pPr>
          </w:p>
        </w:tc>
      </w:tr>
    </w:tbl>
    <w:p w14:paraId="6BE01B67" w14:textId="77777777" w:rsidR="003E4536" w:rsidRPr="00A2389D" w:rsidRDefault="003E4536" w:rsidP="005D2BDE">
      <w:pPr>
        <w:tabs>
          <w:tab w:val="left" w:pos="5220"/>
        </w:tabs>
        <w:spacing w:line="360" w:lineRule="auto"/>
        <w:jc w:val="center"/>
        <w:rPr>
          <w:rFonts w:asciiTheme="majorBidi" w:eastAsia="Cambria" w:hAnsiTheme="majorBidi" w:cstheme="majorBidi"/>
          <w:b/>
          <w:sz w:val="16"/>
          <w:szCs w:val="16"/>
        </w:rPr>
      </w:pPr>
    </w:p>
    <w:p w14:paraId="7E6E6DF6" w14:textId="77777777" w:rsidR="00860720" w:rsidRPr="00A2389D" w:rsidRDefault="00860720" w:rsidP="005D2BDE">
      <w:pPr>
        <w:tabs>
          <w:tab w:val="left" w:pos="5220"/>
        </w:tabs>
        <w:spacing w:line="360" w:lineRule="auto"/>
        <w:jc w:val="center"/>
        <w:rPr>
          <w:rFonts w:asciiTheme="majorBidi" w:eastAsia="Cambria" w:hAnsiTheme="majorBidi" w:cstheme="majorBidi"/>
          <w:b/>
          <w:sz w:val="16"/>
          <w:szCs w:val="16"/>
        </w:rPr>
      </w:pPr>
    </w:p>
    <w:p w14:paraId="6D7D7B70" w14:textId="77777777" w:rsidR="00860720" w:rsidRDefault="00860720" w:rsidP="005D2BDE">
      <w:pPr>
        <w:tabs>
          <w:tab w:val="left" w:pos="5220"/>
        </w:tabs>
        <w:spacing w:line="360" w:lineRule="auto"/>
        <w:jc w:val="center"/>
        <w:rPr>
          <w:rFonts w:asciiTheme="majorBidi" w:eastAsia="Cambria" w:hAnsiTheme="majorBidi" w:cstheme="majorBidi"/>
          <w:b/>
          <w:sz w:val="16"/>
          <w:szCs w:val="16"/>
        </w:rPr>
      </w:pPr>
    </w:p>
    <w:p w14:paraId="220B4B4D" w14:textId="77777777" w:rsidR="005433FD" w:rsidRDefault="005433FD" w:rsidP="005D2BDE">
      <w:pPr>
        <w:tabs>
          <w:tab w:val="left" w:pos="5220"/>
        </w:tabs>
        <w:spacing w:line="360" w:lineRule="auto"/>
        <w:jc w:val="center"/>
        <w:rPr>
          <w:rFonts w:asciiTheme="majorBidi" w:eastAsia="Cambria" w:hAnsiTheme="majorBidi" w:cstheme="majorBidi"/>
          <w:b/>
          <w:sz w:val="16"/>
          <w:szCs w:val="16"/>
        </w:rPr>
      </w:pPr>
    </w:p>
    <w:p w14:paraId="26548DC2" w14:textId="77777777" w:rsidR="005433FD" w:rsidRPr="00A2389D" w:rsidRDefault="005433FD" w:rsidP="005D2BDE">
      <w:pPr>
        <w:tabs>
          <w:tab w:val="left" w:pos="5220"/>
        </w:tabs>
        <w:spacing w:line="360" w:lineRule="auto"/>
        <w:jc w:val="center"/>
        <w:rPr>
          <w:rFonts w:asciiTheme="majorBidi" w:eastAsia="Cambria" w:hAnsiTheme="majorBidi" w:cstheme="majorBidi"/>
          <w:b/>
          <w:sz w:val="16"/>
          <w:szCs w:val="16"/>
        </w:rPr>
      </w:pPr>
    </w:p>
    <w:p w14:paraId="01F5684F" w14:textId="77777777" w:rsidR="00860720" w:rsidRPr="00A2389D" w:rsidRDefault="00860720" w:rsidP="005D2BDE">
      <w:pPr>
        <w:tabs>
          <w:tab w:val="left" w:pos="5220"/>
        </w:tabs>
        <w:spacing w:line="360" w:lineRule="auto"/>
        <w:jc w:val="center"/>
        <w:rPr>
          <w:rFonts w:asciiTheme="majorBidi" w:eastAsia="Cambria" w:hAnsiTheme="majorBidi" w:cstheme="majorBidi"/>
          <w:b/>
          <w:sz w:val="16"/>
          <w:szCs w:val="16"/>
        </w:rPr>
      </w:pPr>
    </w:p>
    <w:tbl>
      <w:tblPr>
        <w:tblStyle w:val="a403"/>
        <w:tblW w:w="10455" w:type="dxa"/>
        <w:tblInd w:w="-540" w:type="dxa"/>
        <w:tblLayout w:type="fixed"/>
        <w:tblLook w:val="0400" w:firstRow="0" w:lastRow="0" w:firstColumn="0" w:lastColumn="0" w:noHBand="0" w:noVBand="1"/>
      </w:tblPr>
      <w:tblGrid>
        <w:gridCol w:w="2564"/>
        <w:gridCol w:w="7891"/>
      </w:tblGrid>
      <w:tr w:rsidR="00FC719D" w:rsidRPr="00A2389D" w14:paraId="1EBD3D3A"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41616C0" w14:textId="77777777" w:rsidR="003E4536"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rPr>
              <w:t>Module Aims, Learning Outcomes and Indicative Contents</w:t>
            </w:r>
          </w:p>
          <w:p w14:paraId="2E737787" w14:textId="77777777" w:rsidR="003E4536"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rtl/>
              </w:rPr>
              <w:t>أهداف المادة الدراسية ونتائج التعلم والمحتويات الإرشادية</w:t>
            </w:r>
          </w:p>
        </w:tc>
      </w:tr>
      <w:tr w:rsidR="00FC719D" w:rsidRPr="00A2389D" w14:paraId="4CB8F8B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CE2A2F9" w14:textId="77777777" w:rsidR="003E4536"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rPr>
              <w:t>Module Aims</w:t>
            </w:r>
          </w:p>
          <w:p w14:paraId="7D93208A" w14:textId="77777777" w:rsidR="003E4536"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rtl/>
              </w:rPr>
              <w:t>أهداف المادة الدراسية</w:t>
            </w:r>
          </w:p>
          <w:p w14:paraId="10545887" w14:textId="77777777" w:rsidR="003E4536" w:rsidRPr="00A2389D" w:rsidRDefault="003E4536" w:rsidP="005D2BDE">
            <w:pPr>
              <w:spacing w:line="276" w:lineRule="auto"/>
              <w:jc w:val="center"/>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ED4F967" w14:textId="77777777" w:rsidR="005F605A" w:rsidRPr="00A2389D" w:rsidRDefault="002F6FF7" w:rsidP="00673487">
            <w:pPr>
              <w:spacing w:line="360" w:lineRule="auto"/>
              <w:ind w:left="120"/>
              <w:jc w:val="both"/>
              <w:rPr>
                <w:rFonts w:asciiTheme="majorBidi" w:hAnsiTheme="majorBidi" w:cstheme="majorBidi"/>
                <w:color w:val="404040"/>
              </w:rPr>
            </w:pPr>
            <w:r w:rsidRPr="00A2389D">
              <w:rPr>
                <w:rFonts w:asciiTheme="majorBidi" w:hAnsiTheme="majorBidi" w:cstheme="majorBidi"/>
                <w:color w:val="404040"/>
              </w:rPr>
              <w:br/>
            </w:r>
            <w:r w:rsidRPr="00A2389D">
              <w:rPr>
                <w:rFonts w:asciiTheme="majorBidi" w:hAnsiTheme="majorBidi" w:cstheme="majorBidi"/>
              </w:rPr>
              <w:t>This course gives an in-depth treatment of stereochemistry. First, different types of chirality and the rules for chirality assignment are explained. Then, conformational isomerism is discussed in detail which is followed by an introduction to basic rules and theories to determine absolute configuration, conformation, and enantiopurity using CD and ORD. Finally, a thorough understanding of stereoselective synthetic methods is provided. This module will introduce you to how modern chemists control the stereochemistry of molecules that they synthesise. Building on the organic chemistry you studied in stage 1, you will see how the reagents and conditions can be chosen to form single diastereoisomers of a desired product. You will be introduced to physical organic chemistry and will see how the reactivity of aromatic compounds can be explained from an orbital perspective. The importance of heterocyclic chemistry and its application in medicinal chemistry will be introduced. Finally, you will learn the tools of retrosynthetic analysis and will see its application to commercial products. Your transferable skills you will continue to be developed in this module as you hone your scientific writing skills and are introduced to the primary chemical literature and methods for effective access to information.</w:t>
            </w:r>
          </w:p>
          <w:p w14:paraId="1B70AD67" w14:textId="77777777" w:rsidR="003E4536" w:rsidRPr="00A2389D" w:rsidRDefault="003E4536" w:rsidP="005D2BDE">
            <w:pPr>
              <w:spacing w:after="0" w:line="276" w:lineRule="auto"/>
              <w:ind w:left="720"/>
              <w:jc w:val="center"/>
              <w:rPr>
                <w:rFonts w:asciiTheme="majorBidi" w:hAnsiTheme="majorBidi" w:cstheme="majorBidi"/>
                <w:color w:val="404040"/>
              </w:rPr>
            </w:pPr>
          </w:p>
        </w:tc>
      </w:tr>
      <w:tr w:rsidR="00FC719D" w:rsidRPr="00A2389D" w14:paraId="44E7590D"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F2B974B" w14:textId="77777777" w:rsidR="003E4536" w:rsidRPr="00A2389D" w:rsidRDefault="002F6FF7" w:rsidP="005D2BDE">
            <w:pPr>
              <w:spacing w:line="276" w:lineRule="auto"/>
              <w:jc w:val="center"/>
              <w:rPr>
                <w:rFonts w:asciiTheme="majorBidi" w:hAnsiTheme="majorBidi" w:cstheme="majorBidi"/>
                <w:b/>
                <w:color w:val="000000"/>
              </w:rPr>
            </w:pPr>
            <w:r w:rsidRPr="00A2389D">
              <w:rPr>
                <w:rFonts w:asciiTheme="majorBidi" w:hAnsiTheme="majorBidi" w:cstheme="majorBidi"/>
                <w:b/>
                <w:color w:val="000000"/>
              </w:rPr>
              <w:t>Module Learning Outcomes</w:t>
            </w:r>
          </w:p>
          <w:p w14:paraId="76580544" w14:textId="77777777" w:rsidR="003E4536" w:rsidRPr="00A2389D" w:rsidRDefault="003E4536" w:rsidP="005D2BDE">
            <w:pPr>
              <w:spacing w:line="276" w:lineRule="auto"/>
              <w:jc w:val="center"/>
              <w:rPr>
                <w:rFonts w:asciiTheme="majorBidi" w:hAnsiTheme="majorBidi" w:cstheme="majorBidi"/>
                <w:b/>
              </w:rPr>
            </w:pPr>
          </w:p>
          <w:p w14:paraId="29CEE6A2" w14:textId="77777777" w:rsidR="003E4536"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172A21B" w14:textId="77777777" w:rsidR="003E4536" w:rsidRPr="00A2389D" w:rsidRDefault="003E4536" w:rsidP="005D2BDE">
            <w:pPr>
              <w:widowControl w:val="0"/>
              <w:shd w:val="clear" w:color="auto" w:fill="FFFFFF"/>
              <w:spacing w:after="0" w:line="276" w:lineRule="auto"/>
              <w:ind w:left="720"/>
              <w:jc w:val="center"/>
              <w:rPr>
                <w:rFonts w:asciiTheme="majorBidi" w:hAnsiTheme="majorBidi" w:cstheme="majorBidi"/>
              </w:rPr>
            </w:pPr>
          </w:p>
          <w:p w14:paraId="25C1A3B4" w14:textId="77777777" w:rsidR="00D76D44" w:rsidRPr="00A2389D" w:rsidRDefault="002F6FF7" w:rsidP="00E0795E">
            <w:pPr>
              <w:widowControl w:val="0"/>
              <w:shd w:val="clear" w:color="auto" w:fill="FFFFFF"/>
              <w:spacing w:line="276" w:lineRule="auto"/>
              <w:jc w:val="both"/>
              <w:rPr>
                <w:rFonts w:asciiTheme="majorBidi" w:hAnsiTheme="majorBidi" w:cstheme="majorBidi"/>
              </w:rPr>
            </w:pPr>
            <w:r w:rsidRPr="00A2389D">
              <w:rPr>
                <w:rFonts w:asciiTheme="majorBidi" w:hAnsiTheme="majorBidi" w:cstheme="majorBidi"/>
              </w:rPr>
              <w:t>After completing organic chemistry module student should be able to:</w:t>
            </w:r>
          </w:p>
          <w:p w14:paraId="10B1E538" w14:textId="77777777" w:rsidR="005F605A" w:rsidRPr="00A2389D" w:rsidRDefault="002F6FF7" w:rsidP="00A907FB">
            <w:pPr>
              <w:widowControl w:val="0"/>
              <w:numPr>
                <w:ilvl w:val="0"/>
                <w:numId w:val="26"/>
              </w:numPr>
              <w:shd w:val="clear" w:color="auto" w:fill="FFFFFF"/>
              <w:spacing w:line="276" w:lineRule="auto"/>
              <w:contextualSpacing/>
              <w:jc w:val="both"/>
              <w:rPr>
                <w:rFonts w:asciiTheme="majorBidi" w:hAnsiTheme="majorBidi" w:cstheme="majorBidi"/>
              </w:rPr>
            </w:pPr>
            <w:r w:rsidRPr="00A2389D">
              <w:rPr>
                <w:rFonts w:asciiTheme="majorBidi" w:hAnsiTheme="majorBidi" w:cstheme="majorBidi"/>
              </w:rPr>
              <w:t>Identify different types of chirality (e.g. point, axial, helical, planar) and stereoisomerism (e.g. enantiomers, diastereomers, conformers, atropisomers).</w:t>
            </w:r>
          </w:p>
          <w:p w14:paraId="13B3567F" w14:textId="77777777" w:rsidR="00D76D44" w:rsidRPr="00A2389D" w:rsidRDefault="002F6FF7" w:rsidP="00A907FB">
            <w:pPr>
              <w:widowControl w:val="0"/>
              <w:numPr>
                <w:ilvl w:val="0"/>
                <w:numId w:val="26"/>
              </w:numPr>
              <w:shd w:val="clear" w:color="auto" w:fill="FFFFFF"/>
              <w:spacing w:line="276" w:lineRule="auto"/>
              <w:contextualSpacing/>
              <w:jc w:val="both"/>
              <w:rPr>
                <w:rFonts w:asciiTheme="majorBidi" w:hAnsiTheme="majorBidi" w:cstheme="majorBidi"/>
              </w:rPr>
            </w:pPr>
            <w:r w:rsidRPr="00A2389D">
              <w:rPr>
                <w:rFonts w:asciiTheme="majorBidi" w:hAnsiTheme="majorBidi" w:cstheme="majorBidi"/>
              </w:rPr>
              <w:t>Apply CIP sequence rules and Fischer projections to give the correct stereochemical assignment for chiral molecular structures.</w:t>
            </w:r>
          </w:p>
          <w:p w14:paraId="620A0A5B" w14:textId="77777777" w:rsidR="003E4536" w:rsidRPr="00A2389D" w:rsidRDefault="002F6FF7" w:rsidP="00A907FB">
            <w:pPr>
              <w:widowControl w:val="0"/>
              <w:numPr>
                <w:ilvl w:val="0"/>
                <w:numId w:val="26"/>
              </w:numPr>
              <w:shd w:val="clear" w:color="auto" w:fill="FFFFFF"/>
              <w:spacing w:line="276" w:lineRule="auto"/>
              <w:contextualSpacing/>
              <w:jc w:val="both"/>
              <w:rPr>
                <w:rFonts w:asciiTheme="majorBidi" w:hAnsiTheme="majorBidi" w:cstheme="majorBidi"/>
              </w:rPr>
            </w:pPr>
            <w:r w:rsidRPr="00A2389D">
              <w:rPr>
                <w:rFonts w:asciiTheme="majorBidi" w:hAnsiTheme="majorBidi" w:cstheme="majorBidi"/>
              </w:rPr>
              <w:t>Explain which is the most stable conformation of certain alkanes, cycloalkanes and biaryl compounds (using Newman projections, among others).</w:t>
            </w:r>
          </w:p>
          <w:p w14:paraId="363C40CE" w14:textId="77777777" w:rsidR="005F605A" w:rsidRPr="00A2389D" w:rsidRDefault="002F6FF7" w:rsidP="00A907FB">
            <w:pPr>
              <w:widowControl w:val="0"/>
              <w:numPr>
                <w:ilvl w:val="0"/>
                <w:numId w:val="26"/>
              </w:numPr>
              <w:shd w:val="clear" w:color="auto" w:fill="FFFFFF"/>
              <w:spacing w:line="276" w:lineRule="auto"/>
              <w:contextualSpacing/>
              <w:jc w:val="both"/>
              <w:rPr>
                <w:rFonts w:asciiTheme="majorBidi" w:hAnsiTheme="majorBidi" w:cstheme="majorBidi"/>
              </w:rPr>
            </w:pPr>
            <w:r w:rsidRPr="00A2389D">
              <w:rPr>
                <w:rFonts w:asciiTheme="majorBidi" w:hAnsiTheme="majorBidi" w:cstheme="majorBidi"/>
              </w:rPr>
              <w:t>Predict the stereochemical outcome of stereospecific and stereoselective chemical reactions</w:t>
            </w:r>
          </w:p>
          <w:p w14:paraId="59098235" w14:textId="77777777" w:rsidR="005F605A" w:rsidRPr="00A2389D" w:rsidRDefault="002F6FF7" w:rsidP="00A907FB">
            <w:pPr>
              <w:widowControl w:val="0"/>
              <w:numPr>
                <w:ilvl w:val="0"/>
                <w:numId w:val="26"/>
              </w:numPr>
              <w:shd w:val="clear" w:color="auto" w:fill="FFFFFF"/>
              <w:spacing w:line="276" w:lineRule="auto"/>
              <w:contextualSpacing/>
              <w:jc w:val="both"/>
              <w:rPr>
                <w:rFonts w:asciiTheme="majorBidi" w:hAnsiTheme="majorBidi" w:cstheme="majorBidi"/>
              </w:rPr>
            </w:pPr>
            <w:r w:rsidRPr="00A2389D">
              <w:rPr>
                <w:rFonts w:asciiTheme="majorBidi" w:hAnsiTheme="majorBidi" w:cstheme="majorBidi"/>
              </w:rPr>
              <w:t>Design a stereoselective synthesis route for a given chiral molecule.</w:t>
            </w:r>
          </w:p>
          <w:p w14:paraId="408EE4AB" w14:textId="3120FA5B" w:rsidR="00E0795E" w:rsidRPr="00A2389D" w:rsidRDefault="00E0795E" w:rsidP="00A907FB">
            <w:pPr>
              <w:widowControl w:val="0"/>
              <w:numPr>
                <w:ilvl w:val="0"/>
                <w:numId w:val="26"/>
              </w:numPr>
              <w:shd w:val="clear" w:color="auto" w:fill="FFFFFF"/>
              <w:spacing w:line="276" w:lineRule="auto"/>
              <w:contextualSpacing/>
              <w:jc w:val="both"/>
              <w:rPr>
                <w:rFonts w:asciiTheme="majorBidi" w:hAnsiTheme="majorBidi" w:cstheme="majorBidi"/>
              </w:rPr>
            </w:pPr>
            <w:r w:rsidRPr="00A2389D">
              <w:rPr>
                <w:rFonts w:asciiTheme="majorBidi" w:hAnsiTheme="majorBidi" w:cstheme="majorBidi"/>
              </w:rPr>
              <w:t>The importance of heterocyclic chemistry and its application in medicinal chemistry will be introduced</w:t>
            </w:r>
          </w:p>
        </w:tc>
      </w:tr>
      <w:tr w:rsidR="00FC719D" w:rsidRPr="00A2389D" w14:paraId="4EC9CF8E"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A5014E5"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D3E98D7" w14:textId="77777777" w:rsidR="003E4536" w:rsidRPr="00A2389D" w:rsidRDefault="002F6FF7" w:rsidP="005D2BDE">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15BC1A9" w14:textId="77777777" w:rsidR="003E4536" w:rsidRPr="00A2389D" w:rsidRDefault="002F6FF7" w:rsidP="005D2BDE">
            <w:pPr>
              <w:spacing w:after="0" w:line="312" w:lineRule="auto"/>
              <w:jc w:val="center"/>
              <w:rPr>
                <w:rFonts w:asciiTheme="majorBidi" w:hAnsiTheme="majorBidi" w:cstheme="majorBidi"/>
                <w:color w:val="333333"/>
                <w:highlight w:val="white"/>
                <w:u w:val="single"/>
              </w:rPr>
            </w:pPr>
            <w:r w:rsidRPr="00A2389D">
              <w:rPr>
                <w:rFonts w:asciiTheme="majorBidi" w:hAnsiTheme="majorBidi" w:cstheme="majorBidi"/>
                <w:color w:val="333333"/>
                <w:highlight w:val="white"/>
                <w:u w:val="single"/>
              </w:rPr>
              <w:t>Part A - Circuit Theory</w:t>
            </w:r>
          </w:p>
          <w:p w14:paraId="78215638" w14:textId="77777777" w:rsidR="003E4536" w:rsidRPr="00A2389D" w:rsidRDefault="003E4536" w:rsidP="005D2BDE">
            <w:pPr>
              <w:spacing w:after="0" w:line="312" w:lineRule="auto"/>
              <w:jc w:val="center"/>
              <w:rPr>
                <w:rFonts w:asciiTheme="majorBidi" w:hAnsiTheme="majorBidi" w:cstheme="majorBidi"/>
                <w:color w:val="333333"/>
                <w:highlight w:val="white"/>
              </w:rPr>
            </w:pPr>
          </w:p>
          <w:p w14:paraId="31F59CC7" w14:textId="77777777" w:rsidR="003E4536" w:rsidRPr="00A2389D" w:rsidRDefault="002F6FF7" w:rsidP="00673487">
            <w:pPr>
              <w:spacing w:after="0" w:line="312" w:lineRule="auto"/>
              <w:jc w:val="both"/>
              <w:rPr>
                <w:rFonts w:asciiTheme="majorBidi" w:hAnsiTheme="majorBidi" w:cstheme="majorBidi"/>
              </w:rPr>
            </w:pPr>
            <w:r w:rsidRPr="00A2389D">
              <w:rPr>
                <w:rFonts w:asciiTheme="majorBidi" w:hAnsiTheme="majorBidi" w:cstheme="majorBidi"/>
              </w:rPr>
              <w:t>Conformational analysis and diastereoselective: Stereoselective and stereospecific reactions in acyclic molecules. Conformation, ring strain and stereoselectivity of reactions in alicyclic molecules. Carbonyl chemistry continued: Enols, enolates and enamines. The aldol and Claisen reactions. Addition to ald</w:t>
            </w:r>
            <w:r w:rsidR="00F52785" w:rsidRPr="00A2389D">
              <w:rPr>
                <w:rFonts w:asciiTheme="majorBidi" w:hAnsiTheme="majorBidi" w:cstheme="majorBidi"/>
              </w:rPr>
              <w:t xml:space="preserve">ehydes with a </w:t>
            </w:r>
            <w:r w:rsidR="00F52785" w:rsidRPr="00A2389D">
              <w:rPr>
                <w:rFonts w:asciiTheme="majorBidi" w:hAnsiTheme="majorBidi" w:cstheme="majorBidi"/>
              </w:rPr>
              <w:softHyphen/>
              <w:t xml:space="preserve"> stereocenter (15</w:t>
            </w:r>
            <w:r w:rsidRPr="00A2389D">
              <w:rPr>
                <w:rFonts w:asciiTheme="majorBidi" w:hAnsiTheme="majorBidi" w:cstheme="majorBidi"/>
              </w:rPr>
              <w:t xml:space="preserve"> hr)</w:t>
            </w:r>
          </w:p>
          <w:p w14:paraId="368C50A4" w14:textId="59314801" w:rsidR="001D2B05" w:rsidRPr="00A2389D" w:rsidRDefault="002F6FF7" w:rsidP="00673487">
            <w:pPr>
              <w:spacing w:after="0" w:line="312" w:lineRule="auto"/>
              <w:jc w:val="both"/>
              <w:rPr>
                <w:rFonts w:asciiTheme="majorBidi" w:hAnsiTheme="majorBidi" w:cstheme="majorBidi"/>
              </w:rPr>
            </w:pPr>
            <w:r w:rsidRPr="00A2389D">
              <w:rPr>
                <w:rFonts w:asciiTheme="majorBidi" w:hAnsiTheme="majorBidi" w:cstheme="majorBidi"/>
              </w:rPr>
              <w:t>Carbonium ion, preparation</w:t>
            </w:r>
            <w:r w:rsidR="00CB25C3" w:rsidRPr="00A2389D">
              <w:rPr>
                <w:rFonts w:asciiTheme="majorBidi" w:hAnsiTheme="majorBidi" w:cstheme="majorBidi"/>
              </w:rPr>
              <w:t>, reactions, stereoch</w:t>
            </w:r>
            <w:r w:rsidR="00F52785" w:rsidRPr="00A2389D">
              <w:rPr>
                <w:rFonts w:asciiTheme="majorBidi" w:hAnsiTheme="majorBidi" w:cstheme="majorBidi"/>
              </w:rPr>
              <w:t xml:space="preserve">emistry of carbonium ion, ect </w:t>
            </w:r>
          </w:p>
          <w:p w14:paraId="3FFE6EF5" w14:textId="77777777" w:rsidR="001D2B05" w:rsidRPr="00A2389D" w:rsidRDefault="002F6FF7" w:rsidP="00673487">
            <w:pPr>
              <w:spacing w:after="0" w:line="312" w:lineRule="auto"/>
              <w:jc w:val="both"/>
              <w:rPr>
                <w:rFonts w:asciiTheme="majorBidi" w:hAnsiTheme="majorBidi" w:cstheme="majorBidi"/>
              </w:rPr>
            </w:pPr>
            <w:r w:rsidRPr="00A2389D">
              <w:rPr>
                <w:rFonts w:asciiTheme="majorBidi" w:hAnsiTheme="majorBidi" w:cstheme="majorBidi"/>
              </w:rPr>
              <w:t>Poly aromatic compounds, prep</w:t>
            </w:r>
            <w:r w:rsidR="00F52785" w:rsidRPr="00A2389D">
              <w:rPr>
                <w:rFonts w:asciiTheme="majorBidi" w:hAnsiTheme="majorBidi" w:cstheme="majorBidi"/>
              </w:rPr>
              <w:t>aration, reactions, mechanism (12</w:t>
            </w:r>
            <w:r w:rsidRPr="00A2389D">
              <w:rPr>
                <w:rFonts w:asciiTheme="majorBidi" w:hAnsiTheme="majorBidi" w:cstheme="majorBidi"/>
              </w:rPr>
              <w:t xml:space="preserve"> hr)</w:t>
            </w:r>
          </w:p>
          <w:p w14:paraId="1EF37C81" w14:textId="77777777" w:rsidR="001D2B05" w:rsidRPr="00A2389D" w:rsidRDefault="002F6FF7" w:rsidP="00673487">
            <w:pPr>
              <w:spacing w:after="0" w:line="312" w:lineRule="auto"/>
              <w:jc w:val="both"/>
              <w:rPr>
                <w:rFonts w:asciiTheme="majorBidi" w:hAnsiTheme="majorBidi" w:cstheme="majorBidi"/>
              </w:rPr>
            </w:pPr>
            <w:r w:rsidRPr="00A2389D">
              <w:rPr>
                <w:rFonts w:asciiTheme="majorBidi" w:hAnsiTheme="majorBidi" w:cstheme="majorBidi"/>
              </w:rPr>
              <w:t>Heterocyclic compounds, 3 ring to 6 rings, furane, pyrrole, thiophene, pyridine prep</w:t>
            </w:r>
            <w:r w:rsidR="00F52785" w:rsidRPr="00A2389D">
              <w:rPr>
                <w:rFonts w:asciiTheme="majorBidi" w:hAnsiTheme="majorBidi" w:cstheme="majorBidi"/>
              </w:rPr>
              <w:t>aration, reactions, mechanism (15</w:t>
            </w:r>
            <w:r w:rsidRPr="00A2389D">
              <w:rPr>
                <w:rFonts w:asciiTheme="majorBidi" w:hAnsiTheme="majorBidi" w:cstheme="majorBidi"/>
              </w:rPr>
              <w:t xml:space="preserve"> hr)</w:t>
            </w:r>
          </w:p>
          <w:p w14:paraId="7DFC2FFC" w14:textId="77777777" w:rsidR="00CB25C3" w:rsidRPr="00A2389D" w:rsidRDefault="002F6FF7" w:rsidP="00673487">
            <w:pPr>
              <w:spacing w:after="0" w:line="312" w:lineRule="auto"/>
              <w:jc w:val="both"/>
              <w:rPr>
                <w:rFonts w:asciiTheme="majorBidi" w:hAnsiTheme="majorBidi" w:cstheme="majorBidi"/>
              </w:rPr>
            </w:pPr>
            <w:r w:rsidRPr="00A2389D">
              <w:rPr>
                <w:rFonts w:asciiTheme="majorBidi" w:hAnsiTheme="majorBidi" w:cstheme="majorBidi"/>
              </w:rPr>
              <w:t>Ali cyclic compounds 3 ring to 6 rings, furane, pyrrole, thiophene, pyridine prep</w:t>
            </w:r>
            <w:r w:rsidR="00F52785" w:rsidRPr="00A2389D">
              <w:rPr>
                <w:rFonts w:asciiTheme="majorBidi" w:hAnsiTheme="majorBidi" w:cstheme="majorBidi"/>
              </w:rPr>
              <w:t>aration, reactions, mechanism (19</w:t>
            </w:r>
            <w:r w:rsidRPr="00A2389D">
              <w:rPr>
                <w:rFonts w:asciiTheme="majorBidi" w:hAnsiTheme="majorBidi" w:cstheme="majorBidi"/>
              </w:rPr>
              <w:t xml:space="preserve"> hr)</w:t>
            </w:r>
          </w:p>
        </w:tc>
      </w:tr>
    </w:tbl>
    <w:p w14:paraId="2F2C61EA" w14:textId="77777777" w:rsidR="003E4536" w:rsidRPr="00A2389D" w:rsidRDefault="003E4536" w:rsidP="005D2BDE">
      <w:pPr>
        <w:spacing w:after="384" w:line="312" w:lineRule="auto"/>
        <w:jc w:val="center"/>
        <w:rPr>
          <w:rFonts w:asciiTheme="majorBidi" w:eastAsia="Cambria" w:hAnsiTheme="majorBidi" w:cstheme="majorBidi"/>
          <w:b/>
          <w:color w:val="000000"/>
        </w:rPr>
      </w:pPr>
    </w:p>
    <w:tbl>
      <w:tblPr>
        <w:tblStyle w:val="a503"/>
        <w:tblW w:w="10455" w:type="dxa"/>
        <w:tblInd w:w="-540" w:type="dxa"/>
        <w:tblLayout w:type="fixed"/>
        <w:tblLook w:val="0400" w:firstRow="0" w:lastRow="0" w:firstColumn="0" w:lastColumn="0" w:noHBand="0" w:noVBand="1"/>
      </w:tblPr>
      <w:tblGrid>
        <w:gridCol w:w="2564"/>
        <w:gridCol w:w="7891"/>
      </w:tblGrid>
      <w:tr w:rsidR="00FC719D" w:rsidRPr="00A2389D" w14:paraId="677F6E3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4B513FD" w14:textId="77777777" w:rsidR="003E4536" w:rsidRPr="00A2389D" w:rsidRDefault="002F6FF7" w:rsidP="005D2BDE">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1CCC3C7"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2E5E6896"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EB4851C" w14:textId="77777777" w:rsidR="003E4536" w:rsidRPr="00A2389D" w:rsidRDefault="002F6FF7" w:rsidP="005D2BDE">
            <w:pPr>
              <w:spacing w:after="0" w:line="276" w:lineRule="auto"/>
              <w:jc w:val="center"/>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E633514" w14:textId="77777777" w:rsidR="003E4536" w:rsidRPr="00A2389D" w:rsidRDefault="003E4536" w:rsidP="005D2BDE">
            <w:pPr>
              <w:spacing w:after="0" w:line="276" w:lineRule="auto"/>
              <w:jc w:val="center"/>
              <w:rPr>
                <w:rFonts w:asciiTheme="majorBidi" w:hAnsiTheme="majorBidi" w:cstheme="majorBidi"/>
                <w:color w:val="000000"/>
              </w:rPr>
            </w:pPr>
          </w:p>
          <w:p w14:paraId="0EF7F2B2" w14:textId="77777777" w:rsidR="000B3035" w:rsidRPr="00A2389D" w:rsidRDefault="002F6FF7" w:rsidP="00E0795E">
            <w:pPr>
              <w:spacing w:after="0" w:line="276" w:lineRule="auto"/>
              <w:jc w:val="both"/>
              <w:rPr>
                <w:rFonts w:asciiTheme="majorBidi" w:hAnsiTheme="majorBidi" w:cstheme="majorBidi"/>
              </w:rPr>
            </w:pPr>
            <w:r w:rsidRPr="00A2389D">
              <w:rPr>
                <w:rFonts w:asciiTheme="majorBidi" w:hAnsiTheme="majorBidi" w:cstheme="majorBidi"/>
              </w:rPr>
              <w:t>Lectures will deliver core content; providing students with the opportunity to acquire the information to enhance their knowledge and understanding of basic undergraduate-level organic chemistry.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w:t>
            </w:r>
          </w:p>
          <w:p w14:paraId="59265381" w14:textId="77777777" w:rsidR="003E4536" w:rsidRPr="00A2389D" w:rsidRDefault="002F6FF7" w:rsidP="00E0795E">
            <w:pPr>
              <w:spacing w:after="0" w:line="276" w:lineRule="auto"/>
              <w:jc w:val="both"/>
              <w:rPr>
                <w:rFonts w:asciiTheme="majorBidi" w:hAnsiTheme="majorBidi" w:cstheme="majorBidi"/>
                <w:color w:val="000000"/>
              </w:rPr>
            </w:pPr>
            <w:r w:rsidRPr="00A2389D">
              <w:rPr>
                <w:rFonts w:asciiTheme="majorBidi" w:hAnsiTheme="majorBidi" w:cstheme="majorBidi"/>
              </w:rPr>
              <w:t>Assessment 1: You will be given a search task that will require you to use chemical databases. You will produce a fully referenced written report on your search results. This exercise measures</w:t>
            </w:r>
          </w:p>
        </w:tc>
      </w:tr>
    </w:tbl>
    <w:p w14:paraId="76DF0B78" w14:textId="77777777" w:rsidR="003E4536" w:rsidRPr="00A2389D" w:rsidRDefault="003E4536" w:rsidP="005D2BDE">
      <w:pPr>
        <w:spacing w:after="160" w:line="276" w:lineRule="auto"/>
        <w:jc w:val="center"/>
        <w:rPr>
          <w:rFonts w:asciiTheme="majorBidi" w:eastAsia="Cambria" w:hAnsiTheme="majorBidi" w:cstheme="majorBidi"/>
          <w:b/>
          <w:color w:val="000000"/>
          <w:sz w:val="36"/>
          <w:szCs w:val="36"/>
        </w:rPr>
      </w:pPr>
    </w:p>
    <w:tbl>
      <w:tblPr>
        <w:tblStyle w:val="a603"/>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7AE91DF2"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6AA9382" w14:textId="77777777" w:rsidR="003E4536" w:rsidRPr="00A2389D" w:rsidRDefault="002F6FF7" w:rsidP="005D2BDE">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38E9C2F6"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6A6A3B6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C2ED129"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Structured SWL (h/sem)</w:t>
            </w:r>
          </w:p>
          <w:p w14:paraId="0B1B02AA"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1F566"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B700207"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Structured SWL (h/w)</w:t>
            </w:r>
          </w:p>
          <w:p w14:paraId="230A9452"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8D618" w14:textId="20D2B086" w:rsidR="003E4536" w:rsidRPr="00A2389D" w:rsidRDefault="00B9057A" w:rsidP="005D2BDE">
            <w:pPr>
              <w:spacing w:after="0" w:line="312" w:lineRule="auto"/>
              <w:jc w:val="center"/>
              <w:rPr>
                <w:rFonts w:asciiTheme="majorBidi" w:hAnsiTheme="majorBidi" w:cstheme="majorBidi"/>
              </w:rPr>
            </w:pPr>
            <w:r w:rsidRPr="00A2389D">
              <w:rPr>
                <w:rFonts w:asciiTheme="majorBidi" w:hAnsiTheme="majorBidi" w:cstheme="majorBidi"/>
              </w:rPr>
              <w:t>5.27</w:t>
            </w:r>
          </w:p>
        </w:tc>
      </w:tr>
      <w:tr w:rsidR="00FC719D" w:rsidRPr="00A2389D" w14:paraId="0C033BF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8767CDF"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color w:val="000000"/>
              </w:rPr>
              <w:t>Unstructured SWL (h/sem)</w:t>
            </w:r>
          </w:p>
          <w:p w14:paraId="44A13A4C"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653CB"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D0978F3"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Unstructured SWL (h/w)</w:t>
            </w:r>
          </w:p>
          <w:p w14:paraId="2F71D2D4"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B1CC9B" w14:textId="4DCAC1E5" w:rsidR="003E4536" w:rsidRPr="00A2389D" w:rsidRDefault="00B9057A" w:rsidP="005D2BDE">
            <w:pPr>
              <w:spacing w:after="0" w:line="312" w:lineRule="auto"/>
              <w:jc w:val="center"/>
              <w:rPr>
                <w:rFonts w:asciiTheme="majorBidi" w:hAnsiTheme="majorBidi" w:cstheme="majorBidi"/>
              </w:rPr>
            </w:pPr>
            <w:r w:rsidRPr="00A2389D">
              <w:rPr>
                <w:rFonts w:asciiTheme="majorBidi" w:hAnsiTheme="majorBidi" w:cstheme="majorBidi"/>
              </w:rPr>
              <w:t>4.73</w:t>
            </w:r>
          </w:p>
        </w:tc>
      </w:tr>
      <w:tr w:rsidR="00FC719D" w:rsidRPr="00A2389D" w14:paraId="7655B3E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3211F0A"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Total SWL (h/sem)</w:t>
            </w:r>
          </w:p>
          <w:p w14:paraId="58B0C36F"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0465C75"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150</w:t>
            </w:r>
          </w:p>
        </w:tc>
      </w:tr>
    </w:tbl>
    <w:p w14:paraId="50E3254B" w14:textId="77777777" w:rsidR="003E4536" w:rsidRPr="00A2389D" w:rsidRDefault="003E4536" w:rsidP="005D2BDE">
      <w:pPr>
        <w:spacing w:line="312" w:lineRule="auto"/>
        <w:jc w:val="center"/>
        <w:rPr>
          <w:rFonts w:asciiTheme="majorBidi" w:eastAsia="Cambria" w:hAnsiTheme="majorBidi" w:cstheme="majorBidi"/>
          <w:b/>
          <w:color w:val="000000"/>
          <w:sz w:val="22"/>
          <w:szCs w:val="22"/>
        </w:rPr>
      </w:pPr>
    </w:p>
    <w:p w14:paraId="351A84A4" w14:textId="77777777" w:rsidR="004B7062" w:rsidRPr="00A2389D" w:rsidRDefault="004B7062" w:rsidP="005D2BDE">
      <w:pPr>
        <w:spacing w:line="312" w:lineRule="auto"/>
        <w:jc w:val="center"/>
        <w:rPr>
          <w:rFonts w:asciiTheme="majorBidi" w:eastAsia="Cambria" w:hAnsiTheme="majorBidi" w:cstheme="majorBidi"/>
          <w:b/>
          <w:color w:val="000000"/>
          <w:sz w:val="22"/>
          <w:szCs w:val="22"/>
        </w:rPr>
      </w:pPr>
    </w:p>
    <w:tbl>
      <w:tblPr>
        <w:tblStyle w:val="a703"/>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346EAAB4"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555F4B9D" w14:textId="77777777" w:rsidR="003E4536" w:rsidRPr="00A2389D" w:rsidRDefault="002F6FF7" w:rsidP="005D2BDE">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43E49D2D"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F8ADF73"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14978FB0" w14:textId="77777777" w:rsidR="003E4536" w:rsidRPr="00A2389D" w:rsidRDefault="003E4536" w:rsidP="005D2BDE">
            <w:pPr>
              <w:spacing w:after="0" w:line="312" w:lineRule="auto"/>
              <w:ind w:left="360" w:hanging="720"/>
              <w:jc w:val="center"/>
              <w:rPr>
                <w:rFonts w:asciiTheme="majorBidi" w:hAnsiTheme="majorBidi" w:cstheme="majorBidi"/>
                <w:b/>
                <w:sz w:val="20"/>
                <w:szCs w:val="20"/>
              </w:rPr>
            </w:pPr>
          </w:p>
          <w:p w14:paraId="157013AE" w14:textId="77777777" w:rsidR="003E4536" w:rsidRPr="00A2389D" w:rsidRDefault="002F6FF7" w:rsidP="005D2BDE">
            <w:pPr>
              <w:spacing w:after="0" w:line="312" w:lineRule="auto"/>
              <w:ind w:left="360" w:hanging="720"/>
              <w:jc w:val="center"/>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07AFAB4B"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794B0EBF"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F819F8F"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D319A0"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E0795E" w:rsidRPr="00A2389D" w14:paraId="0BF5994F" w14:textId="77777777" w:rsidTr="00F534CF">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DAB0DD4" w14:textId="77777777" w:rsidR="00E0795E" w:rsidRPr="00A2389D" w:rsidRDefault="00E0795E" w:rsidP="005D2BDE">
            <w:pPr>
              <w:spacing w:after="0" w:line="312" w:lineRule="auto"/>
              <w:jc w:val="center"/>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63E49B1" w14:textId="77777777" w:rsidR="00E0795E" w:rsidRPr="00A2389D" w:rsidRDefault="00E0795E"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tcPr>
          <w:p w14:paraId="5E9DF6AC" w14:textId="4EA5A673"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6D0D097C" w14:textId="526E6ED4"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tcPr>
          <w:p w14:paraId="2831D48E" w14:textId="6F4776FB"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tcPr>
          <w:p w14:paraId="1AB424D4" w14:textId="6EACADFE"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LO #1, 2, 4,5  and 6</w:t>
            </w:r>
          </w:p>
        </w:tc>
      </w:tr>
      <w:tr w:rsidR="00E0795E" w:rsidRPr="00A2389D" w14:paraId="2F3467CC" w14:textId="77777777" w:rsidTr="00F534CF">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8071954" w14:textId="77777777" w:rsidR="00E0795E" w:rsidRPr="00A2389D" w:rsidRDefault="00E0795E"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3639D1B" w14:textId="77777777" w:rsidR="00E0795E" w:rsidRPr="00A2389D" w:rsidRDefault="00E0795E"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tcPr>
          <w:p w14:paraId="4F8EFCBC" w14:textId="6B99290A"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3B828FBD" w14:textId="38E5D91D"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tcPr>
          <w:p w14:paraId="1AD11E87" w14:textId="297F684D"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tcPr>
          <w:p w14:paraId="638CE4DA" w14:textId="70340A8E" w:rsidR="00E0795E" w:rsidRPr="00A2389D" w:rsidRDefault="00E0795E" w:rsidP="00E0795E">
            <w:pPr>
              <w:spacing w:after="0" w:line="312" w:lineRule="auto"/>
              <w:jc w:val="center"/>
              <w:rPr>
                <w:rFonts w:asciiTheme="majorBidi" w:hAnsiTheme="majorBidi" w:cstheme="majorBidi"/>
                <w:color w:val="000000"/>
              </w:rPr>
            </w:pPr>
            <w:r w:rsidRPr="00A2389D">
              <w:rPr>
                <w:rFonts w:asciiTheme="majorBidi" w:hAnsiTheme="majorBidi" w:cstheme="majorBidi"/>
              </w:rPr>
              <w:t xml:space="preserve">LO # 3, 4, 5, ,and 6 </w:t>
            </w:r>
          </w:p>
        </w:tc>
      </w:tr>
      <w:tr w:rsidR="00E0795E" w:rsidRPr="00A2389D" w14:paraId="45FCBA52" w14:textId="77777777" w:rsidTr="00F534CF">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87EC678" w14:textId="77777777" w:rsidR="00E0795E" w:rsidRPr="00A2389D" w:rsidRDefault="00E0795E"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2909668" w14:textId="77777777" w:rsidR="00E0795E" w:rsidRPr="00A2389D" w:rsidRDefault="00E0795E"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tcPr>
          <w:p w14:paraId="7FE6B8B8" w14:textId="430838D2"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tcPr>
          <w:p w14:paraId="514959BD" w14:textId="0B73AB06"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tcPr>
          <w:p w14:paraId="060491FD" w14:textId="4D45CAD9"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tcPr>
          <w:p w14:paraId="786140B8" w14:textId="77777777" w:rsidR="00E0795E" w:rsidRPr="00A2389D" w:rsidRDefault="00E0795E" w:rsidP="005D2BDE">
            <w:pPr>
              <w:spacing w:after="0" w:line="312" w:lineRule="auto"/>
              <w:jc w:val="center"/>
              <w:rPr>
                <w:rFonts w:asciiTheme="majorBidi" w:hAnsiTheme="majorBidi" w:cstheme="majorBidi"/>
                <w:color w:val="000000"/>
              </w:rPr>
            </w:pPr>
          </w:p>
        </w:tc>
      </w:tr>
      <w:tr w:rsidR="00E0795E" w:rsidRPr="00A2389D" w14:paraId="4B0018DD" w14:textId="77777777" w:rsidTr="00F534CF">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B84AFCA" w14:textId="77777777" w:rsidR="00E0795E" w:rsidRPr="00A2389D" w:rsidRDefault="00E0795E"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C587D3F" w14:textId="77777777" w:rsidR="00E0795E" w:rsidRPr="00A2389D" w:rsidRDefault="00E0795E" w:rsidP="005D2BDE">
            <w:pPr>
              <w:spacing w:after="0" w:line="312" w:lineRule="auto"/>
              <w:jc w:val="center"/>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tcPr>
          <w:p w14:paraId="69C9C1CF" w14:textId="6B0DE003"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tcPr>
          <w:p w14:paraId="7C1D2000" w14:textId="58BF4819" w:rsidR="00E0795E" w:rsidRPr="00A2389D" w:rsidRDefault="00E0795E" w:rsidP="005D2BDE">
            <w:pPr>
              <w:spacing w:after="0"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tcPr>
          <w:p w14:paraId="04619F3B" w14:textId="1F3E2FC1"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tcPr>
          <w:p w14:paraId="30265E65" w14:textId="0FCBAE7E"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LO # 5, 8 and 9</w:t>
            </w:r>
          </w:p>
        </w:tc>
      </w:tr>
      <w:tr w:rsidR="00E0795E" w:rsidRPr="00A2389D" w14:paraId="44B4D77B" w14:textId="77777777" w:rsidTr="00F534CF">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DC6BDC2" w14:textId="77777777" w:rsidR="00E0795E" w:rsidRPr="00A2389D" w:rsidRDefault="00E0795E" w:rsidP="005D2BDE">
            <w:pPr>
              <w:spacing w:after="0" w:line="312" w:lineRule="auto"/>
              <w:jc w:val="center"/>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C6AB5C3" w14:textId="77777777" w:rsidR="00E0795E" w:rsidRPr="00A2389D" w:rsidRDefault="00E0795E"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tcPr>
          <w:p w14:paraId="14CBBE1A" w14:textId="06528192"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tcPr>
          <w:p w14:paraId="6748B120" w14:textId="3A83E5E8"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tcPr>
          <w:p w14:paraId="6AC015FA" w14:textId="286ABC24"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tcPr>
          <w:p w14:paraId="6618139A" w14:textId="419E5EED"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LO # 1-8</w:t>
            </w:r>
          </w:p>
        </w:tc>
      </w:tr>
      <w:tr w:rsidR="00E0795E" w:rsidRPr="00A2389D" w14:paraId="6E23FA20" w14:textId="77777777" w:rsidTr="00F534CF">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8BB7009" w14:textId="77777777" w:rsidR="00E0795E" w:rsidRPr="00A2389D" w:rsidRDefault="00E0795E"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9C5E7C0" w14:textId="77777777" w:rsidR="00E0795E" w:rsidRPr="00A2389D" w:rsidRDefault="00E0795E"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tcPr>
          <w:p w14:paraId="3858B2D4" w14:textId="385AD67B"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tcPr>
          <w:p w14:paraId="3DD12F14" w14:textId="1019FB69"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tcPr>
          <w:p w14:paraId="1D07F7B9" w14:textId="70B2A128"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tcPr>
          <w:p w14:paraId="55B7256F" w14:textId="0FDD6316" w:rsidR="00E0795E" w:rsidRPr="00A2389D" w:rsidRDefault="00E0795E" w:rsidP="005D2BDE">
            <w:pPr>
              <w:spacing w:after="0" w:line="312" w:lineRule="auto"/>
              <w:jc w:val="center"/>
              <w:rPr>
                <w:rFonts w:asciiTheme="majorBidi" w:hAnsiTheme="majorBidi" w:cstheme="majorBidi"/>
                <w:color w:val="000000"/>
              </w:rPr>
            </w:pPr>
            <w:r w:rsidRPr="00A2389D">
              <w:rPr>
                <w:rFonts w:asciiTheme="majorBidi" w:hAnsiTheme="majorBidi" w:cstheme="majorBidi"/>
              </w:rPr>
              <w:t xml:space="preserve"> All</w:t>
            </w:r>
          </w:p>
        </w:tc>
      </w:tr>
      <w:tr w:rsidR="00FC719D" w:rsidRPr="00A2389D" w14:paraId="72034DCB"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53F7F8E"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200D5403" w14:textId="77777777" w:rsidR="003E4536" w:rsidRPr="00A2389D" w:rsidRDefault="002F6FF7"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3A5CC072" w14:textId="77777777" w:rsidR="003E4536" w:rsidRPr="00A2389D" w:rsidRDefault="003E4536" w:rsidP="005D2BDE">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34FA896" w14:textId="77777777" w:rsidR="003E4536" w:rsidRPr="00A2389D" w:rsidRDefault="003E4536" w:rsidP="005D2BDE">
            <w:pPr>
              <w:spacing w:after="0" w:line="312" w:lineRule="auto"/>
              <w:jc w:val="center"/>
              <w:rPr>
                <w:rFonts w:asciiTheme="majorBidi" w:hAnsiTheme="majorBidi" w:cstheme="majorBidi"/>
                <w:color w:val="000000"/>
              </w:rPr>
            </w:pPr>
          </w:p>
        </w:tc>
      </w:tr>
    </w:tbl>
    <w:p w14:paraId="03CC53A5" w14:textId="77777777" w:rsidR="003E4536" w:rsidRPr="00A2389D" w:rsidRDefault="003E4536" w:rsidP="005D2BDE">
      <w:pPr>
        <w:spacing w:line="312" w:lineRule="auto"/>
        <w:jc w:val="center"/>
        <w:rPr>
          <w:rFonts w:asciiTheme="majorBidi" w:eastAsia="Cambria" w:hAnsiTheme="majorBidi" w:cstheme="majorBidi"/>
          <w:b/>
          <w:color w:val="000000"/>
          <w:sz w:val="16"/>
          <w:szCs w:val="16"/>
        </w:rPr>
      </w:pPr>
    </w:p>
    <w:p w14:paraId="50B18DD3" w14:textId="77777777" w:rsidR="003E4536" w:rsidRPr="00A2389D" w:rsidRDefault="003E4536" w:rsidP="005D2BDE">
      <w:pPr>
        <w:spacing w:line="312" w:lineRule="auto"/>
        <w:jc w:val="center"/>
        <w:rPr>
          <w:rFonts w:asciiTheme="majorBidi" w:eastAsia="Cambria" w:hAnsiTheme="majorBidi" w:cstheme="majorBidi"/>
          <w:b/>
          <w:color w:val="000000"/>
          <w:sz w:val="16"/>
          <w:szCs w:val="16"/>
        </w:rPr>
      </w:pPr>
    </w:p>
    <w:p w14:paraId="469AA9EC" w14:textId="77777777" w:rsidR="003E4536" w:rsidRPr="00A2389D" w:rsidRDefault="003E4536" w:rsidP="005D2BDE">
      <w:pPr>
        <w:spacing w:after="160" w:line="276" w:lineRule="auto"/>
        <w:jc w:val="center"/>
        <w:rPr>
          <w:rFonts w:asciiTheme="majorBidi" w:eastAsia="Cambria" w:hAnsiTheme="majorBidi" w:cstheme="majorBidi"/>
          <w:b/>
          <w:color w:val="000000"/>
          <w:sz w:val="16"/>
          <w:szCs w:val="16"/>
        </w:rPr>
      </w:pPr>
    </w:p>
    <w:tbl>
      <w:tblPr>
        <w:tblStyle w:val="a80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79B7E94"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675AD82"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5B8E27D8"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5070ADB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53F04C" w14:textId="77777777" w:rsidR="003E4536" w:rsidRPr="00A2389D" w:rsidRDefault="002F6FF7" w:rsidP="005D2BDE">
            <w:pPr>
              <w:spacing w:after="0" w:line="360" w:lineRule="auto"/>
              <w:ind w:left="-18" w:hanging="720"/>
              <w:jc w:val="center"/>
              <w:rPr>
                <w:rFonts w:asciiTheme="majorBidi" w:hAnsiTheme="majorBidi" w:cstheme="majorBidi"/>
                <w:b/>
                <w:color w:val="000000"/>
              </w:rPr>
            </w:pPr>
            <w:r w:rsidRPr="00A2389D">
              <w:rPr>
                <w:rFonts w:asciiTheme="majorBidi" w:hAnsiTheme="majorBidi" w:cstheme="majorBidi"/>
                <w:b/>
                <w:color w:val="000000"/>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6366940"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Material Covered</w:t>
            </w:r>
          </w:p>
        </w:tc>
      </w:tr>
      <w:tr w:rsidR="00FC719D" w:rsidRPr="00A2389D" w14:paraId="357DD1E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C4394B"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tcPr>
          <w:p w14:paraId="3BD6AB7E"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Introduction to Stereochemistry.</w:t>
            </w:r>
          </w:p>
        </w:tc>
      </w:tr>
      <w:tr w:rsidR="00FC719D" w:rsidRPr="00A2389D" w14:paraId="413FD12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EB19B6"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74461FD3"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Stereoisomers (Enantiomers, Diastereomers).</w:t>
            </w:r>
          </w:p>
        </w:tc>
      </w:tr>
      <w:tr w:rsidR="00FC719D" w:rsidRPr="00A2389D" w14:paraId="10E6DFAA"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475D12"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74CA5334"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Specification of configuration (R,S) Sequence rules.</w:t>
            </w:r>
          </w:p>
        </w:tc>
      </w:tr>
      <w:tr w:rsidR="00FC719D" w:rsidRPr="00A2389D" w14:paraId="048C0E1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1F3449"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3C25787C"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Sawhorse, Fischer, and Newman projection formulas.</w:t>
            </w:r>
          </w:p>
        </w:tc>
      </w:tr>
      <w:tr w:rsidR="00FC719D" w:rsidRPr="00A2389D" w14:paraId="6001C97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04F7BA"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tcPr>
          <w:p w14:paraId="35A0419C"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Specification of configuration (E,Z) alkenes</w:t>
            </w:r>
          </w:p>
        </w:tc>
      </w:tr>
      <w:tr w:rsidR="00FC719D" w:rsidRPr="00A2389D" w14:paraId="02CF333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9C0672"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5FB0202C"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carbonium ion, stability, preparation, reaction</w:t>
            </w:r>
          </w:p>
        </w:tc>
      </w:tr>
      <w:tr w:rsidR="00FC719D" w:rsidRPr="00A2389D" w14:paraId="7E023E2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EDA3A5"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74ABCDC7"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carbonium ion, stability, preparation, reaction</w:t>
            </w:r>
          </w:p>
        </w:tc>
      </w:tr>
      <w:tr w:rsidR="00FC719D" w:rsidRPr="00A2389D" w14:paraId="681A72B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176FE8"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192CD600"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Poly aromatics compounds, Nomenclature, preparation, reaction</w:t>
            </w:r>
          </w:p>
        </w:tc>
      </w:tr>
      <w:tr w:rsidR="00FC719D" w:rsidRPr="00A2389D" w14:paraId="7EF8166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B104CB"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7711BFCD"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Poly aromatics compounds, Nomenclature, preparation, reaction</w:t>
            </w:r>
          </w:p>
        </w:tc>
      </w:tr>
      <w:tr w:rsidR="00FC719D" w:rsidRPr="00A2389D" w14:paraId="19A7498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8156A7"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12E5EC4F"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Alicyclic compounds</w:t>
            </w:r>
          </w:p>
        </w:tc>
      </w:tr>
      <w:tr w:rsidR="00FC719D" w:rsidRPr="00A2389D" w14:paraId="0CC5DB9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BD5833"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17ED7C4A"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Alicyclic compounds preparation</w:t>
            </w:r>
          </w:p>
        </w:tc>
      </w:tr>
      <w:tr w:rsidR="00FC719D" w:rsidRPr="00A2389D" w14:paraId="0A34399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86900B"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4E50BB74"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lang w:bidi="ar-IQ"/>
              </w:rPr>
              <w:t>Alicyclic compound's reaction</w:t>
            </w:r>
          </w:p>
        </w:tc>
      </w:tr>
      <w:tr w:rsidR="00FC719D" w:rsidRPr="00A2389D" w14:paraId="7EC8420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9237A4"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546D43A0"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Heterocyclic compounds</w:t>
            </w:r>
          </w:p>
        </w:tc>
      </w:tr>
      <w:tr w:rsidR="00FC719D" w:rsidRPr="00A2389D" w14:paraId="2712489F"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39A6F91"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36B70A48" w14:textId="77777777" w:rsidR="003A38A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Heterocyclic compounds</w:t>
            </w:r>
          </w:p>
        </w:tc>
      </w:tr>
      <w:tr w:rsidR="00FC719D" w:rsidRPr="00A2389D" w14:paraId="78D3C8A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78B4C9" w14:textId="77777777" w:rsidR="003A38A6"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tcPr>
          <w:p w14:paraId="48BC3F43" w14:textId="77777777" w:rsidR="003A38A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rPr>
              <w:t>Heterocyclic compounds</w:t>
            </w:r>
          </w:p>
        </w:tc>
      </w:tr>
    </w:tbl>
    <w:p w14:paraId="283DF449" w14:textId="77777777" w:rsidR="003E4536" w:rsidRPr="00A2389D" w:rsidRDefault="003E4536" w:rsidP="005D2BDE">
      <w:pPr>
        <w:tabs>
          <w:tab w:val="center" w:pos="3870"/>
        </w:tabs>
        <w:spacing w:line="360" w:lineRule="auto"/>
        <w:ind w:left="1985" w:hanging="1985"/>
        <w:jc w:val="center"/>
        <w:rPr>
          <w:rFonts w:asciiTheme="majorBidi" w:eastAsia="Calibri" w:hAnsiTheme="majorBidi" w:cstheme="majorBidi"/>
          <w:b/>
        </w:rPr>
      </w:pPr>
    </w:p>
    <w:tbl>
      <w:tblPr>
        <w:tblStyle w:val="a90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2198F87"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B69DDC4"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076D95D4"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المنهاج الاسبوعي للمختبر</w:t>
            </w:r>
          </w:p>
        </w:tc>
      </w:tr>
      <w:tr w:rsidR="00FC719D" w:rsidRPr="00A2389D" w14:paraId="71B7910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2C6C7E"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204AD419"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lang w:val="en"/>
              </w:rPr>
              <w:t>Esterification - Preparation of  Ethylbenzoate</w:t>
            </w:r>
          </w:p>
        </w:tc>
      </w:tr>
      <w:tr w:rsidR="00FC719D" w:rsidRPr="00A2389D" w14:paraId="7AB6A9F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42DB79"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61EA75D0"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Restore of  Benzoic acid from Ethylbenzoate</w:t>
            </w:r>
          </w:p>
        </w:tc>
      </w:tr>
      <w:tr w:rsidR="00FC719D" w:rsidRPr="00A2389D" w14:paraId="0E3F03CD"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A451A9"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56DD98E2"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lang w:val="en" w:bidi="ar-IQ"/>
              </w:rPr>
              <w:t>Purification of</w:t>
            </w:r>
            <w:r w:rsidRPr="00A2389D">
              <w:rPr>
                <w:rFonts w:asciiTheme="majorBidi" w:hAnsiTheme="majorBidi" w:cstheme="majorBidi"/>
              </w:rPr>
              <w:t xml:space="preserve"> Benzoic acid </w:t>
            </w:r>
            <w:r w:rsidRPr="00A2389D">
              <w:rPr>
                <w:rFonts w:asciiTheme="majorBidi" w:hAnsiTheme="majorBidi" w:cstheme="majorBidi"/>
                <w:lang w:val="en" w:bidi="ar-IQ"/>
              </w:rPr>
              <w:t>and melting Point</w:t>
            </w:r>
          </w:p>
        </w:tc>
      </w:tr>
      <w:tr w:rsidR="00FC719D" w:rsidRPr="00A2389D" w14:paraId="427E390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817FF4"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5D167B1F"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lang w:val="en"/>
              </w:rPr>
              <w:t>Preparation of α-naphthyl acetate</w:t>
            </w:r>
          </w:p>
        </w:tc>
      </w:tr>
      <w:tr w:rsidR="00FC719D" w:rsidRPr="00A2389D" w14:paraId="4F9C2FC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5F1A3B"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7E7E5552"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 xml:space="preserve">Acetylation - Preparation </w:t>
            </w:r>
            <w:r w:rsidR="00CB25C3" w:rsidRPr="00A2389D">
              <w:rPr>
                <w:rFonts w:asciiTheme="majorBidi" w:hAnsiTheme="majorBidi" w:cstheme="majorBidi"/>
              </w:rPr>
              <w:t>of Acetanilide</w:t>
            </w:r>
          </w:p>
        </w:tc>
      </w:tr>
      <w:tr w:rsidR="00FC719D" w:rsidRPr="00A2389D" w14:paraId="7E84F96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E21BBF"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3E4F2D2D"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Purification of Acetanilide and melting Point</w:t>
            </w:r>
          </w:p>
        </w:tc>
      </w:tr>
      <w:tr w:rsidR="00FC719D" w:rsidRPr="00A2389D" w14:paraId="208DE7D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61C1E2"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1757DB89"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Nitration – Preparation of Nitrobenzene</w:t>
            </w:r>
          </w:p>
        </w:tc>
      </w:tr>
      <w:tr w:rsidR="00FC719D" w:rsidRPr="00A2389D" w14:paraId="7BA026E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F041179"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5A1F3E26"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Preparation of p-Nitro acetanilide</w:t>
            </w:r>
          </w:p>
        </w:tc>
      </w:tr>
      <w:tr w:rsidR="00FC719D" w:rsidRPr="00A2389D" w14:paraId="3DC4352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A0213E2"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4CC1B186"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Purification of  p-Nitro acetanilide and melting Point</w:t>
            </w:r>
          </w:p>
        </w:tc>
      </w:tr>
      <w:tr w:rsidR="00FC719D" w:rsidRPr="00A2389D" w14:paraId="0BCAABF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B37D9FC"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18B25099"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Preparation of p-Nitroanilide</w:t>
            </w:r>
          </w:p>
        </w:tc>
      </w:tr>
      <w:tr w:rsidR="00FC719D" w:rsidRPr="00A2389D" w14:paraId="2E8E1B2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933E6E9"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572E8416"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lang w:bidi="ar-IQ"/>
              </w:rPr>
              <w:t>Purification of  p-Nitro anilide and melting Point</w:t>
            </w:r>
          </w:p>
        </w:tc>
      </w:tr>
      <w:tr w:rsidR="00FC719D" w:rsidRPr="00A2389D" w14:paraId="450EC86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1CB58FBA"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7C578824"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Diazonium Salt - Preparation of p-(phenylazo)phenol</w:t>
            </w:r>
          </w:p>
        </w:tc>
      </w:tr>
      <w:tr w:rsidR="00FC719D" w:rsidRPr="00A2389D" w14:paraId="585BF49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32B3D62"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0CDEBF42"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Purification of p-(phenylazo) phenol and melting Point</w:t>
            </w:r>
          </w:p>
        </w:tc>
      </w:tr>
      <w:tr w:rsidR="00FC719D" w:rsidRPr="00A2389D" w14:paraId="47FF500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AC3CFE6" w14:textId="77777777" w:rsidR="001D2B05"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250B927B" w14:textId="77777777" w:rsidR="001D2B05" w:rsidRPr="00A2389D" w:rsidRDefault="002F6FF7" w:rsidP="00673487">
            <w:pPr>
              <w:spacing w:after="0" w:line="360" w:lineRule="auto"/>
              <w:rPr>
                <w:rFonts w:asciiTheme="majorBidi" w:hAnsiTheme="majorBidi" w:cstheme="majorBidi"/>
              </w:rPr>
            </w:pPr>
            <w:r w:rsidRPr="00A2389D">
              <w:rPr>
                <w:rFonts w:asciiTheme="majorBidi" w:hAnsiTheme="majorBidi" w:cstheme="majorBidi"/>
              </w:rPr>
              <w:t>Preparation of α-(phenylazo)-1-naphthol</w:t>
            </w:r>
          </w:p>
        </w:tc>
      </w:tr>
    </w:tbl>
    <w:p w14:paraId="28AED49F" w14:textId="77777777" w:rsidR="003E4536" w:rsidRPr="00A2389D" w:rsidRDefault="003E4536" w:rsidP="005D2BDE">
      <w:pPr>
        <w:tabs>
          <w:tab w:val="center" w:pos="3870"/>
        </w:tabs>
        <w:spacing w:line="360" w:lineRule="auto"/>
        <w:ind w:left="1985"/>
        <w:jc w:val="center"/>
        <w:rPr>
          <w:rFonts w:asciiTheme="majorBidi" w:hAnsiTheme="majorBidi" w:cstheme="majorBidi"/>
          <w:b/>
          <w:sz w:val="32"/>
          <w:szCs w:val="32"/>
        </w:rPr>
      </w:pPr>
    </w:p>
    <w:tbl>
      <w:tblPr>
        <w:tblStyle w:val="aa03"/>
        <w:tblW w:w="10515" w:type="dxa"/>
        <w:tblInd w:w="-540" w:type="dxa"/>
        <w:tblLayout w:type="fixed"/>
        <w:tblLook w:val="0400" w:firstRow="0" w:lastRow="0" w:firstColumn="0" w:lastColumn="0" w:noHBand="0" w:noVBand="1"/>
      </w:tblPr>
      <w:tblGrid>
        <w:gridCol w:w="2340"/>
        <w:gridCol w:w="5835"/>
        <w:gridCol w:w="2340"/>
      </w:tblGrid>
      <w:tr w:rsidR="00FC719D" w:rsidRPr="00A2389D" w14:paraId="6AFED4EB"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561F9FB1" w14:textId="77777777" w:rsidR="003E4536" w:rsidRPr="00A2389D" w:rsidRDefault="002F6FF7" w:rsidP="005D2BDE">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63E3187"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8218542" w14:textId="77777777">
        <w:tc>
          <w:tcPr>
            <w:tcW w:w="2340" w:type="dxa"/>
            <w:tcBorders>
              <w:top w:val="single" w:sz="4" w:space="0" w:color="000000"/>
              <w:left w:val="single" w:sz="4" w:space="0" w:color="000000"/>
              <w:bottom w:val="single" w:sz="4" w:space="0" w:color="000000"/>
              <w:right w:val="nil"/>
            </w:tcBorders>
            <w:vAlign w:val="center"/>
          </w:tcPr>
          <w:p w14:paraId="4D3B2325" w14:textId="77777777" w:rsidR="003E4536" w:rsidRPr="00A2389D" w:rsidRDefault="003E4536" w:rsidP="005D2BDE">
            <w:pPr>
              <w:spacing w:after="0" w:line="312" w:lineRule="auto"/>
              <w:ind w:left="360" w:hanging="720"/>
              <w:jc w:val="center"/>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0C0324F"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56E1CF"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26D65B5"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1902249F"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0243B3F8" w14:textId="77777777" w:rsidR="003E4536" w:rsidRPr="00A2389D" w:rsidRDefault="002F6FF7" w:rsidP="005D2BDE">
            <w:pPr>
              <w:jc w:val="center"/>
              <w:rPr>
                <w:rFonts w:asciiTheme="majorBidi" w:hAnsiTheme="majorBidi" w:cstheme="majorBidi"/>
                <w:sz w:val="28"/>
                <w:szCs w:val="28"/>
              </w:rPr>
            </w:pPr>
            <w:r w:rsidRPr="00A2389D">
              <w:rPr>
                <w:rFonts w:asciiTheme="majorBidi" w:hAnsiTheme="majorBidi" w:cstheme="majorBidi"/>
                <w:sz w:val="28"/>
                <w:szCs w:val="28"/>
              </w:rPr>
              <w:t>Organic Chemistry</w:t>
            </w:r>
          </w:p>
          <w:p w14:paraId="7A5BDA27" w14:textId="77777777" w:rsidR="001D2B05" w:rsidRPr="00A2389D" w:rsidRDefault="00F33845" w:rsidP="005D2BDE">
            <w:pPr>
              <w:jc w:val="center"/>
              <w:rPr>
                <w:rFonts w:asciiTheme="majorBidi" w:hAnsiTheme="majorBidi" w:cstheme="majorBidi"/>
              </w:rPr>
            </w:pPr>
            <w:hyperlink r:id="rId91" w:history="1">
              <w:r w:rsidR="002F6FF7" w:rsidRPr="00A2389D">
                <w:rPr>
                  <w:rFonts w:asciiTheme="majorBidi" w:hAnsiTheme="majorBidi" w:cstheme="majorBidi"/>
                  <w:sz w:val="21"/>
                  <w:szCs w:val="21"/>
                  <w:shd w:val="clear" w:color="auto" w:fill="FFFFFF"/>
                </w:rPr>
                <w:t>SAIBAL KANTI BHATTACHARJEE ROBERT THORNTON MORRISON, ROBERT NEILSON BOYD </w:t>
              </w:r>
            </w:hyperlink>
          </w:p>
        </w:tc>
        <w:tc>
          <w:tcPr>
            <w:tcW w:w="2340" w:type="dxa"/>
            <w:tcBorders>
              <w:top w:val="single" w:sz="4" w:space="0" w:color="000000"/>
              <w:left w:val="single" w:sz="4" w:space="0" w:color="000000"/>
              <w:bottom w:val="single" w:sz="4" w:space="0" w:color="000000"/>
              <w:right w:val="single" w:sz="4" w:space="0" w:color="000000"/>
            </w:tcBorders>
            <w:vAlign w:val="center"/>
          </w:tcPr>
          <w:p w14:paraId="30CCF8B1" w14:textId="77777777" w:rsidR="003E4536" w:rsidRPr="00A2389D" w:rsidRDefault="002F6FF7" w:rsidP="005D2BDE">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7EFDCB2F"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79E3AE90"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2EACB40A" w14:textId="77777777" w:rsidR="003E4536" w:rsidRPr="00A2389D" w:rsidRDefault="003E4536" w:rsidP="005D2BDE">
            <w:pPr>
              <w:spacing w:after="0" w:line="312" w:lineRule="auto"/>
              <w:ind w:left="185"/>
              <w:jc w:val="center"/>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3283A280"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091B08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968BD3D"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230AE0A" w14:textId="77777777" w:rsidR="003E4536" w:rsidRPr="00A2389D" w:rsidRDefault="00F33845" w:rsidP="005D2BDE">
            <w:pPr>
              <w:spacing w:after="0" w:line="312" w:lineRule="auto"/>
              <w:ind w:left="180"/>
              <w:jc w:val="center"/>
              <w:rPr>
                <w:rFonts w:asciiTheme="majorBidi" w:hAnsiTheme="majorBidi" w:cstheme="majorBidi"/>
              </w:rPr>
            </w:pPr>
            <w:hyperlink r:id="rId92" w:history="1">
              <w:r w:rsidR="001D2B05" w:rsidRPr="00A2389D">
                <w:rPr>
                  <w:rFonts w:asciiTheme="majorBidi" w:hAnsiTheme="majorBidi" w:cstheme="majorBidi"/>
                  <w:color w:val="0000FF" w:themeColor="hyperlink"/>
                  <w:u w:val="single"/>
                </w:rPr>
                <w:t>https://www.amazon.com/Organic-Chemistry-Morrison-Boyd/dp/8131704815</w:t>
              </w:r>
            </w:hyperlink>
          </w:p>
        </w:tc>
      </w:tr>
    </w:tbl>
    <w:p w14:paraId="002D8D9A" w14:textId="77777777" w:rsidR="003E4536" w:rsidRPr="00A2389D" w:rsidRDefault="003E4536" w:rsidP="005D2BDE">
      <w:pPr>
        <w:tabs>
          <w:tab w:val="left" w:pos="1980"/>
        </w:tabs>
        <w:spacing w:after="160" w:line="259" w:lineRule="auto"/>
        <w:ind w:left="1985" w:hanging="1985"/>
        <w:jc w:val="center"/>
        <w:rPr>
          <w:rFonts w:asciiTheme="majorBidi" w:eastAsia="Calibri" w:hAnsiTheme="majorBidi" w:cstheme="majorBidi"/>
          <w:b/>
          <w:color w:val="000000"/>
          <w:sz w:val="32"/>
          <w:szCs w:val="32"/>
          <w:rtl/>
        </w:rPr>
      </w:pPr>
    </w:p>
    <w:p w14:paraId="6E9DF1A8" w14:textId="77777777" w:rsidR="006F76E8" w:rsidRPr="00A2389D" w:rsidRDefault="006F76E8"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p w14:paraId="4DFB04D9" w14:textId="77777777" w:rsidR="00F4620D" w:rsidRDefault="00F4620D"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p w14:paraId="699C3F3C" w14:textId="77777777" w:rsidR="00FC2248" w:rsidRPr="00A2389D" w:rsidRDefault="00FC2248"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p w14:paraId="3B2EF7AB" w14:textId="77777777" w:rsidR="00E0795E" w:rsidRPr="00A2389D" w:rsidRDefault="00E0795E"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tbl>
      <w:tblPr>
        <w:tblStyle w:val="ab03"/>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510CACCE"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3C4CBA63" w14:textId="77777777" w:rsidR="003E4536" w:rsidRPr="00A2389D" w:rsidRDefault="002F6FF7" w:rsidP="005D2BDE">
            <w:pPr>
              <w:tabs>
                <w:tab w:val="left" w:pos="1890"/>
                <w:tab w:val="center" w:pos="4544"/>
              </w:tabs>
              <w:spacing w:after="0"/>
              <w:ind w:right="1152"/>
              <w:jc w:val="center"/>
              <w:rPr>
                <w:rFonts w:asciiTheme="majorBidi" w:hAnsiTheme="majorBidi" w:cstheme="majorBidi"/>
                <w:b/>
                <w:color w:val="000000"/>
                <w:sz w:val="28"/>
                <w:szCs w:val="28"/>
              </w:rPr>
            </w:pPr>
            <w:r w:rsidRPr="00A2389D">
              <w:rPr>
                <w:rFonts w:asciiTheme="majorBidi" w:hAnsiTheme="majorBidi" w:cstheme="majorBidi"/>
                <w:b/>
                <w:color w:val="000000"/>
                <w:sz w:val="28"/>
                <w:szCs w:val="28"/>
              </w:rPr>
              <w:t>Grading Scheme</w:t>
            </w:r>
          </w:p>
          <w:p w14:paraId="66972FAB"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686E4E5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E4E3413"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4930A38E"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69FF52BA" w14:textId="77777777" w:rsidR="003E4536" w:rsidRPr="00A2389D" w:rsidRDefault="002F6FF7" w:rsidP="005D2BDE">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315A91A"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710503C3"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14BEC9A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ABF81B8"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Success Group</w:t>
            </w:r>
          </w:p>
          <w:p w14:paraId="4FE05931"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6CCA9579"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2D539A5"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39113DFE"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658404F3"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3BE5578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64ACA4E"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E400CD8"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A3993B5"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جيد جدا</w:t>
            </w:r>
          </w:p>
        </w:tc>
        <w:tc>
          <w:tcPr>
            <w:tcW w:w="1155" w:type="dxa"/>
            <w:tcBorders>
              <w:top w:val="single" w:sz="6" w:space="0" w:color="000000"/>
              <w:left w:val="single" w:sz="6" w:space="0" w:color="000000"/>
              <w:bottom w:val="single" w:sz="6" w:space="0" w:color="000000"/>
              <w:right w:val="single" w:sz="4" w:space="0" w:color="000000"/>
            </w:tcBorders>
            <w:vAlign w:val="center"/>
          </w:tcPr>
          <w:p w14:paraId="3DE46D68"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7F4602C6"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4F11437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85B713D"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7142EE5"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C57B2B9"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4B705180"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EF383BA"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3B6057C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4555430"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88BA53B"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604EA292"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متوسط</w:t>
            </w:r>
          </w:p>
        </w:tc>
        <w:tc>
          <w:tcPr>
            <w:tcW w:w="1155" w:type="dxa"/>
            <w:tcBorders>
              <w:top w:val="single" w:sz="6" w:space="0" w:color="000000"/>
              <w:left w:val="single" w:sz="6" w:space="0" w:color="000000"/>
              <w:bottom w:val="single" w:sz="6" w:space="0" w:color="000000"/>
              <w:right w:val="single" w:sz="4" w:space="0" w:color="000000"/>
            </w:tcBorders>
            <w:vAlign w:val="center"/>
          </w:tcPr>
          <w:p w14:paraId="43BFA896"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AB34B66"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2CB03CE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A145152"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880A36F"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7A0AC1D9"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مقبول</w:t>
            </w:r>
          </w:p>
        </w:tc>
        <w:tc>
          <w:tcPr>
            <w:tcW w:w="1155" w:type="dxa"/>
            <w:tcBorders>
              <w:top w:val="single" w:sz="6" w:space="0" w:color="000000"/>
              <w:left w:val="single" w:sz="6" w:space="0" w:color="000000"/>
              <w:bottom w:val="single" w:sz="6" w:space="0" w:color="000000"/>
              <w:right w:val="single" w:sz="4" w:space="0" w:color="000000"/>
            </w:tcBorders>
            <w:vAlign w:val="center"/>
          </w:tcPr>
          <w:p w14:paraId="09BB8AA9"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7AC32D5D"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28F623C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01E188F"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Fail Group</w:t>
            </w:r>
          </w:p>
          <w:p w14:paraId="1DA0CBDE"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CB9B3AE"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3B2EECA2"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1238D533"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957D0E8"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024223F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5C77EC9"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157914D"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276E1E3A"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468A5616"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4155A9D"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7501F15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E6A4F90" w14:textId="77777777" w:rsidR="003E4536" w:rsidRPr="00A2389D" w:rsidRDefault="003E4536" w:rsidP="005D2BDE">
            <w:pPr>
              <w:spacing w:after="0"/>
              <w:jc w:val="center"/>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F7B0DD3" w14:textId="77777777" w:rsidR="003E4536" w:rsidRPr="00A2389D" w:rsidRDefault="003E4536" w:rsidP="005D2BDE">
            <w:pPr>
              <w:spacing w:after="0"/>
              <w:jc w:val="center"/>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ECE1F35" w14:textId="77777777" w:rsidR="003E4536" w:rsidRPr="00A2389D" w:rsidRDefault="003E4536" w:rsidP="005D2BDE">
            <w:pPr>
              <w:spacing w:after="0"/>
              <w:jc w:val="center"/>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4902000" w14:textId="77777777" w:rsidR="003E4536" w:rsidRPr="00A2389D" w:rsidRDefault="003E4536" w:rsidP="005D2BDE">
            <w:pPr>
              <w:spacing w:after="0"/>
              <w:jc w:val="center"/>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82881A1" w14:textId="77777777" w:rsidR="003E4536" w:rsidRPr="00A2389D" w:rsidRDefault="003E4536" w:rsidP="005D2BDE">
            <w:pPr>
              <w:spacing w:after="0"/>
              <w:jc w:val="center"/>
              <w:rPr>
                <w:rFonts w:asciiTheme="majorBidi" w:hAnsiTheme="majorBidi" w:cstheme="majorBidi"/>
                <w:b/>
                <w:color w:val="000000"/>
              </w:rPr>
            </w:pPr>
          </w:p>
        </w:tc>
      </w:tr>
      <w:tr w:rsidR="00FC719D" w:rsidRPr="00A2389D" w14:paraId="721FA678"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693F64F" w14:textId="77777777" w:rsidR="003E4536" w:rsidRPr="00A2389D" w:rsidRDefault="003E4536" w:rsidP="005D2BDE">
            <w:pPr>
              <w:spacing w:after="0"/>
              <w:jc w:val="center"/>
              <w:rPr>
                <w:rFonts w:asciiTheme="majorBidi" w:hAnsiTheme="majorBidi" w:cstheme="majorBidi"/>
                <w:color w:val="000000"/>
                <w:sz w:val="16"/>
                <w:szCs w:val="16"/>
              </w:rPr>
            </w:pPr>
          </w:p>
          <w:p w14:paraId="555D29F6" w14:textId="77777777" w:rsidR="003E4536" w:rsidRPr="00A2389D" w:rsidRDefault="002F6FF7" w:rsidP="005D2BDE">
            <w:pPr>
              <w:spacing w:after="0"/>
              <w:jc w:val="center"/>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43423D35" w14:textId="77777777" w:rsidR="003E4536" w:rsidRPr="00A2389D" w:rsidRDefault="003E4536" w:rsidP="005D2BDE">
      <w:pPr>
        <w:bidi/>
        <w:spacing w:after="200" w:line="276" w:lineRule="auto"/>
        <w:jc w:val="center"/>
        <w:rPr>
          <w:rFonts w:asciiTheme="majorBidi" w:eastAsia="Cambria" w:hAnsiTheme="majorBidi" w:cstheme="majorBidi"/>
          <w:sz w:val="22"/>
          <w:szCs w:val="22"/>
          <w:rtl/>
        </w:rPr>
      </w:pPr>
    </w:p>
    <w:p w14:paraId="5F32FE95"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425D7C49"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1775D46A"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1E629C75"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481905F3"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03062621"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1DF17437"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53042C9C" w14:textId="77777777" w:rsidR="002024D3" w:rsidRPr="00A2389D" w:rsidRDefault="002024D3" w:rsidP="005D2BDE">
      <w:pPr>
        <w:bidi/>
        <w:spacing w:after="200" w:line="276" w:lineRule="auto"/>
        <w:jc w:val="center"/>
        <w:rPr>
          <w:rFonts w:asciiTheme="majorBidi" w:eastAsia="Cambria" w:hAnsiTheme="majorBidi" w:cstheme="majorBidi"/>
          <w:sz w:val="22"/>
          <w:szCs w:val="22"/>
          <w:rtl/>
        </w:rPr>
      </w:pPr>
    </w:p>
    <w:p w14:paraId="62304A37" w14:textId="77777777" w:rsidR="002024D3" w:rsidRPr="00A2389D" w:rsidRDefault="002024D3" w:rsidP="005D2BDE">
      <w:pPr>
        <w:bidi/>
        <w:spacing w:after="200" w:line="276" w:lineRule="auto"/>
        <w:jc w:val="center"/>
        <w:rPr>
          <w:rFonts w:asciiTheme="majorBidi" w:eastAsia="Cambria" w:hAnsiTheme="majorBidi" w:cstheme="majorBidi"/>
          <w:sz w:val="22"/>
          <w:szCs w:val="22"/>
        </w:rPr>
      </w:pPr>
    </w:p>
    <w:p w14:paraId="13E02933" w14:textId="77777777" w:rsidR="00E0795E" w:rsidRPr="00A2389D" w:rsidRDefault="00E0795E" w:rsidP="00E0795E">
      <w:pPr>
        <w:bidi/>
        <w:spacing w:after="200" w:line="276" w:lineRule="auto"/>
        <w:jc w:val="center"/>
        <w:rPr>
          <w:rFonts w:asciiTheme="majorBidi" w:eastAsia="Cambria" w:hAnsiTheme="majorBidi" w:cstheme="majorBidi"/>
          <w:sz w:val="22"/>
          <w:szCs w:val="22"/>
        </w:rPr>
      </w:pPr>
    </w:p>
    <w:p w14:paraId="19994759" w14:textId="77777777" w:rsidR="00E0795E" w:rsidRPr="00A2389D" w:rsidRDefault="00E0795E" w:rsidP="00E0795E">
      <w:pPr>
        <w:bidi/>
        <w:spacing w:after="200" w:line="276" w:lineRule="auto"/>
        <w:jc w:val="center"/>
        <w:rPr>
          <w:rFonts w:asciiTheme="majorBidi" w:eastAsia="Cambria" w:hAnsiTheme="majorBidi" w:cstheme="majorBidi"/>
          <w:sz w:val="22"/>
          <w:szCs w:val="22"/>
        </w:rPr>
      </w:pPr>
    </w:p>
    <w:p w14:paraId="2852CF31" w14:textId="77777777" w:rsidR="00E0795E" w:rsidRPr="00A2389D" w:rsidRDefault="00E0795E" w:rsidP="00E0795E">
      <w:pPr>
        <w:bidi/>
        <w:spacing w:after="200" w:line="276" w:lineRule="auto"/>
        <w:jc w:val="center"/>
        <w:rPr>
          <w:rFonts w:asciiTheme="majorBidi" w:eastAsia="Cambria" w:hAnsiTheme="majorBidi" w:cstheme="majorBidi"/>
          <w:sz w:val="22"/>
          <w:szCs w:val="22"/>
        </w:rPr>
      </w:pPr>
    </w:p>
    <w:p w14:paraId="0BE34493" w14:textId="77777777" w:rsidR="00E0795E" w:rsidRPr="00A2389D" w:rsidRDefault="00E0795E" w:rsidP="00E0795E">
      <w:pPr>
        <w:bidi/>
        <w:spacing w:after="200" w:line="276" w:lineRule="auto"/>
        <w:jc w:val="center"/>
        <w:rPr>
          <w:rFonts w:asciiTheme="majorBidi" w:eastAsia="Cambria" w:hAnsiTheme="majorBidi" w:cstheme="majorBidi"/>
          <w:sz w:val="22"/>
          <w:szCs w:val="22"/>
        </w:rPr>
      </w:pPr>
    </w:p>
    <w:p w14:paraId="28CA709A" w14:textId="77777777" w:rsidR="00E0795E" w:rsidRPr="00A2389D" w:rsidRDefault="00E0795E" w:rsidP="00E0795E">
      <w:pPr>
        <w:bidi/>
        <w:spacing w:after="200" w:line="276" w:lineRule="auto"/>
        <w:jc w:val="center"/>
        <w:rPr>
          <w:rFonts w:asciiTheme="majorBidi" w:eastAsia="Cambria" w:hAnsiTheme="majorBidi" w:cstheme="majorBidi"/>
          <w:sz w:val="22"/>
          <w:szCs w:val="22"/>
        </w:rPr>
      </w:pPr>
    </w:p>
    <w:p w14:paraId="719C0F3F" w14:textId="77777777" w:rsidR="00A632CE" w:rsidRPr="00A2389D" w:rsidRDefault="002F6FF7" w:rsidP="005D2BDE">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0B01D9FA" w14:textId="77777777" w:rsidR="00A632CE" w:rsidRPr="00A2389D" w:rsidRDefault="002F6FF7" w:rsidP="005D2BDE">
      <w:pPr>
        <w:bidi/>
        <w:spacing w:after="160" w:line="259" w:lineRule="auto"/>
        <w:jc w:val="center"/>
        <w:rPr>
          <w:rFonts w:asciiTheme="majorBidi" w:eastAsia="Calibri" w:hAnsiTheme="majorBidi" w:cstheme="majorBidi"/>
          <w:sz w:val="48"/>
          <w:szCs w:val="48"/>
        </w:rPr>
      </w:pPr>
      <w:bookmarkStart w:id="31" w:name="_gjdgxs_2" w:colFirst="0" w:colLast="0"/>
      <w:bookmarkEnd w:id="31"/>
      <w:r w:rsidRPr="00A2389D">
        <w:rPr>
          <w:rFonts w:asciiTheme="majorBidi" w:eastAsia="Calibri" w:hAnsiTheme="majorBidi" w:cstheme="majorBidi"/>
          <w:sz w:val="48"/>
          <w:szCs w:val="48"/>
          <w:rtl/>
        </w:rPr>
        <w:t>نموذج وصف المادة الدراسية</w:t>
      </w:r>
    </w:p>
    <w:tbl>
      <w:tblPr>
        <w:tblStyle w:val="a28"/>
        <w:tblW w:w="10455" w:type="dxa"/>
        <w:jc w:val="center"/>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2251B9EE" w14:textId="77777777" w:rsidTr="00E0795E">
        <w:trPr>
          <w:trHeight w:val="280"/>
          <w:jc w:val="center"/>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D1F5CAD" w14:textId="77777777" w:rsidR="00A632CE" w:rsidRPr="00A2389D" w:rsidRDefault="002F6FF7" w:rsidP="005D2BD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73333AA" w14:textId="77777777" w:rsidR="00A632CE" w:rsidRPr="00A2389D" w:rsidRDefault="002F6FF7" w:rsidP="005D2B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41CC87BA" w14:textId="77777777" w:rsidTr="00E0795E">
        <w:trPr>
          <w:trHeight w:val="49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56A9A4"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BB6CBAC" w14:textId="1BFDEDCE" w:rsidR="00A632CE" w:rsidRPr="00A2389D" w:rsidRDefault="00850EAA" w:rsidP="005D2BDE">
            <w:pPr>
              <w:bidi/>
              <w:spacing w:before="80" w:after="80"/>
              <w:jc w:val="center"/>
              <w:outlineLvl w:val="0"/>
              <w:rPr>
                <w:rFonts w:asciiTheme="majorBidi" w:hAnsiTheme="majorBidi" w:cstheme="majorBidi"/>
                <w:b/>
                <w:color w:val="auto"/>
              </w:rPr>
            </w:pPr>
            <w:r w:rsidRPr="00A2389D">
              <w:rPr>
                <w:rFonts w:asciiTheme="majorBidi" w:hAnsiTheme="majorBidi" w:cstheme="majorBidi"/>
                <w:b/>
                <w:color w:val="auto"/>
              </w:rPr>
              <w:t>Physical chemistry 3</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2EB0702F" w14:textId="77777777" w:rsidR="00A632C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Module Delivery</w:t>
            </w:r>
          </w:p>
        </w:tc>
      </w:tr>
      <w:tr w:rsidR="00FC719D" w:rsidRPr="00A2389D" w14:paraId="4FDF6743" w14:textId="77777777" w:rsidTr="00E0795E">
        <w:trPr>
          <w:trHeight w:val="40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E7FBD71"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5936DD7" w14:textId="4F3B6D18" w:rsidR="00A632CE" w:rsidRPr="00A2389D" w:rsidRDefault="00850EAA" w:rsidP="005D2BDE">
            <w:pPr>
              <w:bidi/>
              <w:spacing w:before="80" w:after="80"/>
              <w:ind w:left="90"/>
              <w:jc w:val="center"/>
              <w:outlineLvl w:val="0"/>
              <w:rPr>
                <w:rFonts w:asciiTheme="majorBidi" w:hAnsiTheme="majorBidi" w:cstheme="majorBidi"/>
                <w:b/>
                <w:color w:val="auto"/>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E9D07B" w14:textId="77777777" w:rsidR="00A632CE" w:rsidRPr="00A2389D" w:rsidRDefault="002F6FF7" w:rsidP="00A907FB">
            <w:pPr>
              <w:numPr>
                <w:ilvl w:val="0"/>
                <w:numId w:val="27"/>
              </w:numPr>
              <w:spacing w:before="80"/>
              <w:jc w:val="cente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Theory</w:t>
            </w:r>
          </w:p>
          <w:p w14:paraId="1BEFF6CC" w14:textId="66F93AFB" w:rsidR="00A632CE" w:rsidRPr="00A2389D" w:rsidRDefault="00F33845" w:rsidP="00A907FB">
            <w:pPr>
              <w:numPr>
                <w:ilvl w:val="0"/>
                <w:numId w:val="28"/>
              </w:numPr>
              <w:jc w:val="center"/>
              <w:rPr>
                <w:rFonts w:asciiTheme="majorBidi" w:hAnsiTheme="majorBidi" w:cstheme="majorBidi"/>
                <w:b/>
              </w:rPr>
            </w:pPr>
            <w:sdt>
              <w:sdtPr>
                <w:rPr>
                  <w:rFonts w:asciiTheme="majorBidi" w:hAnsiTheme="majorBidi" w:cstheme="majorBidi"/>
                </w:rPr>
                <w:tag w:val="goog_rdk_5"/>
                <w:id w:val="-507987361"/>
              </w:sdtPr>
              <w:sdtEndPr/>
              <w:sdtContent>
                <w:r w:rsidR="00673487" w:rsidRPr="00A2389D">
                  <w:rPr>
                    <w:rFonts w:ascii="MS Gothic" w:eastAsia="MS Gothic" w:hAnsi="MS Gothic" w:cs="MS Gothic" w:hint="eastAsia"/>
                    <w:b/>
                  </w:rPr>
                  <w:t>☐</w:t>
                </w:r>
              </w:sdtContent>
            </w:sdt>
            <w:r w:rsidR="002F6FF7" w:rsidRPr="00A2389D">
              <w:rPr>
                <w:rFonts w:asciiTheme="majorBidi" w:hAnsiTheme="majorBidi" w:cstheme="majorBidi"/>
                <w:b/>
              </w:rPr>
              <w:t xml:space="preserve"> Lecture</w:t>
            </w:r>
            <w:r w:rsidR="00673487" w:rsidRPr="00A2389D">
              <w:rPr>
                <w:rFonts w:asciiTheme="majorBidi" w:hAnsiTheme="majorBidi" w:cstheme="majorBidi"/>
                <w:b/>
              </w:rPr>
              <w:t xml:space="preserve"> </w:t>
            </w:r>
          </w:p>
          <w:p w14:paraId="5FDBAA1A" w14:textId="77777777" w:rsidR="00A632CE" w:rsidRPr="00A2389D" w:rsidRDefault="002F6FF7" w:rsidP="00A907FB">
            <w:pPr>
              <w:numPr>
                <w:ilvl w:val="0"/>
                <w:numId w:val="28"/>
              </w:numPr>
              <w:jc w:val="cente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Lab</w:t>
            </w:r>
          </w:p>
          <w:p w14:paraId="091997EB" w14:textId="2FBC749F" w:rsidR="00A632CE" w:rsidRPr="00A2389D" w:rsidRDefault="00850EAA" w:rsidP="00A907FB">
            <w:pPr>
              <w:numPr>
                <w:ilvl w:val="0"/>
                <w:numId w:val="28"/>
              </w:numPr>
              <w:rPr>
                <w:rFonts w:asciiTheme="majorBidi" w:hAnsiTheme="majorBidi" w:cstheme="majorBidi"/>
                <w:b/>
              </w:rPr>
            </w:pPr>
            <w:r w:rsidRPr="00A2389D">
              <w:rPr>
                <w:rFonts w:asciiTheme="majorBidi" w:eastAsia="Arimo" w:hAnsiTheme="majorBidi" w:cstheme="majorBidi"/>
                <w:b/>
              </w:rPr>
              <w:tab/>
            </w:r>
            <w:r w:rsidRPr="00A2389D">
              <w:rPr>
                <w:rFonts w:ascii="MS Gothic" w:eastAsia="MS Gothic" w:hAnsi="MS Gothic" w:cs="MS Gothic" w:hint="eastAsia"/>
                <w:b/>
              </w:rPr>
              <w:t>☒</w:t>
            </w:r>
            <w:r w:rsidR="002F6FF7" w:rsidRPr="00A2389D">
              <w:rPr>
                <w:rFonts w:asciiTheme="majorBidi" w:hAnsiTheme="majorBidi" w:cstheme="majorBidi"/>
                <w:b/>
              </w:rPr>
              <w:t xml:space="preserve"> Tutorial</w:t>
            </w:r>
            <w:r w:rsidRPr="00A2389D">
              <w:rPr>
                <w:rFonts w:asciiTheme="majorBidi" w:hAnsiTheme="majorBidi" w:cstheme="majorBidi"/>
                <w:b/>
              </w:rPr>
              <w:t xml:space="preserve">  </w:t>
            </w:r>
          </w:p>
          <w:p w14:paraId="35E5B823" w14:textId="77777777" w:rsidR="00A632CE" w:rsidRPr="00A2389D" w:rsidRDefault="002F6FF7" w:rsidP="00A907FB">
            <w:pPr>
              <w:numPr>
                <w:ilvl w:val="0"/>
                <w:numId w:val="28"/>
              </w:numPr>
              <w:jc w:val="cente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Practical</w:t>
            </w:r>
          </w:p>
          <w:p w14:paraId="48D5DF2C" w14:textId="77777777" w:rsidR="00A632CE" w:rsidRPr="00A2389D" w:rsidRDefault="002F6FF7" w:rsidP="00A907FB">
            <w:pPr>
              <w:numPr>
                <w:ilvl w:val="0"/>
                <w:numId w:val="28"/>
              </w:numPr>
              <w:spacing w:after="80"/>
              <w:jc w:val="cente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Seminar</w:t>
            </w:r>
          </w:p>
        </w:tc>
      </w:tr>
      <w:tr w:rsidR="00FC719D" w:rsidRPr="00A2389D" w14:paraId="59EB4E2C" w14:textId="77777777" w:rsidTr="00E0795E">
        <w:trPr>
          <w:trHeight w:val="450"/>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8894BBB"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62B2F55" w14:textId="343B2962" w:rsidR="00A632CE" w:rsidRPr="00A2389D" w:rsidRDefault="00850EAA" w:rsidP="005D2BDE">
            <w:pPr>
              <w:bidi/>
              <w:spacing w:before="80" w:after="80"/>
              <w:jc w:val="center"/>
              <w:outlineLvl w:val="0"/>
              <w:rPr>
                <w:rFonts w:asciiTheme="majorBidi" w:hAnsiTheme="majorBidi" w:cstheme="majorBidi"/>
                <w:b/>
                <w:color w:val="auto"/>
              </w:rPr>
            </w:pPr>
            <w:r w:rsidRPr="00A2389D">
              <w:rPr>
                <w:rFonts w:asciiTheme="majorBidi" w:hAnsiTheme="majorBidi" w:cstheme="majorBidi"/>
                <w:b/>
                <w:color w:val="auto"/>
              </w:rPr>
              <w:t>CHE-35027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C3A705"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color w:val="FF0000"/>
                <w:sz w:val="28"/>
                <w:szCs w:val="28"/>
              </w:rPr>
            </w:pPr>
          </w:p>
        </w:tc>
      </w:tr>
      <w:tr w:rsidR="00FC719D" w:rsidRPr="00A2389D" w14:paraId="24D1CBB8" w14:textId="77777777" w:rsidTr="00E0795E">
        <w:trPr>
          <w:trHeight w:val="40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322C248"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ECTS Credits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78404E5" w14:textId="77777777" w:rsidR="00A632CE" w:rsidRPr="00A2389D" w:rsidRDefault="002F6FF7" w:rsidP="005D2BDE">
            <w:pPr>
              <w:bidi/>
              <w:spacing w:before="80" w:after="80"/>
              <w:ind w:left="90"/>
              <w:jc w:val="center"/>
              <w:outlineLvl w:val="0"/>
              <w:rPr>
                <w:rFonts w:asciiTheme="majorBidi" w:hAnsiTheme="majorBidi" w:cstheme="majorBidi"/>
                <w:b/>
                <w:color w:val="auto"/>
                <w:lang w:bidi="ar-IQ"/>
              </w:rPr>
            </w:pPr>
            <w:r w:rsidRPr="00A2389D">
              <w:rPr>
                <w:rFonts w:asciiTheme="majorBidi" w:hAnsiTheme="majorBidi" w:cstheme="majorBidi"/>
                <w:b/>
                <w:color w:val="auto"/>
                <w:rtl/>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BC9CA1"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color w:val="FF0000"/>
                <w:sz w:val="28"/>
                <w:szCs w:val="28"/>
              </w:rPr>
            </w:pPr>
          </w:p>
        </w:tc>
      </w:tr>
      <w:tr w:rsidR="00FC719D" w:rsidRPr="00A2389D" w14:paraId="500552CF" w14:textId="77777777" w:rsidTr="00E0795E">
        <w:trPr>
          <w:trHeight w:val="405"/>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F8115CE"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62E5003" w14:textId="77777777" w:rsidR="00A632CE" w:rsidRPr="00A2389D" w:rsidRDefault="002F6FF7" w:rsidP="005D2BDE">
            <w:pPr>
              <w:bidi/>
              <w:spacing w:before="80" w:after="80"/>
              <w:ind w:left="90"/>
              <w:jc w:val="center"/>
              <w:outlineLvl w:val="0"/>
              <w:rPr>
                <w:rFonts w:asciiTheme="majorBidi" w:hAnsiTheme="majorBidi" w:cstheme="majorBidi"/>
                <w:b/>
                <w:color w:val="auto"/>
              </w:rPr>
            </w:pPr>
            <w:r w:rsidRPr="00A2389D">
              <w:rPr>
                <w:rFonts w:asciiTheme="majorBidi" w:hAnsiTheme="majorBidi" w:cstheme="majorBidi"/>
                <w:b/>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9C04434"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color w:val="FF0000"/>
              </w:rPr>
            </w:pPr>
          </w:p>
        </w:tc>
      </w:tr>
      <w:tr w:rsidR="00FC719D" w:rsidRPr="00A2389D" w14:paraId="2E937C3F" w14:textId="77777777" w:rsidTr="00E0795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746B9D2"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6F539955" w14:textId="6BD2C3E3" w:rsidR="00A632CE" w:rsidRPr="00A2389D" w:rsidRDefault="002F6FF7" w:rsidP="005D2BDE">
            <w:pPr>
              <w:spacing w:before="80" w:after="80"/>
              <w:ind w:hanging="720"/>
              <w:jc w:val="center"/>
              <w:rPr>
                <w:rFonts w:asciiTheme="majorBidi" w:hAnsiTheme="majorBidi" w:cstheme="majorBidi"/>
              </w:rPr>
            </w:pPr>
            <w:r w:rsidRPr="00A2389D">
              <w:rPr>
                <w:rFonts w:asciiTheme="majorBidi" w:hAnsiTheme="majorBidi" w:cstheme="majorBidi"/>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52E4F62" w14:textId="77777777" w:rsidR="00A632C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CA84609" w14:textId="32AA1EDF" w:rsidR="00A632CE" w:rsidRPr="00A2389D" w:rsidRDefault="00850EAA" w:rsidP="005D2BDE">
            <w:pPr>
              <w:spacing w:before="80" w:after="80"/>
              <w:jc w:val="center"/>
              <w:rPr>
                <w:rFonts w:asciiTheme="majorBidi" w:hAnsiTheme="majorBidi" w:cstheme="majorBidi"/>
              </w:rPr>
            </w:pPr>
            <w:r w:rsidRPr="00A2389D">
              <w:rPr>
                <w:rFonts w:asciiTheme="majorBidi" w:hAnsiTheme="majorBidi" w:cstheme="majorBidi"/>
              </w:rPr>
              <w:t>1</w:t>
            </w:r>
          </w:p>
        </w:tc>
      </w:tr>
      <w:tr w:rsidR="00FC719D" w:rsidRPr="00A2389D" w14:paraId="4D1E7FD9" w14:textId="77777777" w:rsidTr="00E0795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B124078" w14:textId="0B41A419" w:rsidR="00A632CE" w:rsidRPr="00A2389D" w:rsidRDefault="001A317A" w:rsidP="005D2BDE">
            <w:pPr>
              <w:spacing w:before="80" w:after="80"/>
              <w:ind w:left="90" w:hanging="90"/>
              <w:jc w:val="center"/>
              <w:rPr>
                <w:rFonts w:asciiTheme="majorBidi" w:hAnsiTheme="majorBidi" w:cstheme="majorBidi"/>
                <w:b/>
              </w:rPr>
            </w:pPr>
            <w:r w:rsidRPr="00A2389D">
              <w:rPr>
                <w:rFonts w:asciiTheme="majorBidi" w:hAnsiTheme="majorBidi" w:cstheme="majorBidi"/>
                <w:b/>
              </w:rPr>
              <w:t>Department of Chemistry</w:t>
            </w:r>
          </w:p>
        </w:tc>
        <w:tc>
          <w:tcPr>
            <w:tcW w:w="2114" w:type="dxa"/>
            <w:tcBorders>
              <w:top w:val="single" w:sz="4" w:space="0" w:color="000000"/>
              <w:left w:val="single" w:sz="4" w:space="0" w:color="000000"/>
              <w:bottom w:val="single" w:sz="4" w:space="0" w:color="000000"/>
              <w:right w:val="single" w:sz="4" w:space="0" w:color="000000"/>
            </w:tcBorders>
            <w:vAlign w:val="center"/>
          </w:tcPr>
          <w:p w14:paraId="364035A7" w14:textId="77777777" w:rsidR="00A632C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rPr>
              <w:t>Type Dept.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8571D76" w14:textId="77777777" w:rsidR="00A632C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11210E2" w14:textId="15486A4F" w:rsidR="00A632C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rPr>
              <w:t>Science</w:t>
            </w:r>
          </w:p>
        </w:tc>
      </w:tr>
      <w:tr w:rsidR="00FC719D" w:rsidRPr="00A2389D" w14:paraId="3A1E9139" w14:textId="77777777" w:rsidTr="00E0795E">
        <w:trPr>
          <w:trHeight w:val="220"/>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61B8831"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94489E9" w14:textId="1096B9B7" w:rsidR="00A632CE" w:rsidRPr="00A2389D" w:rsidRDefault="00850EAA" w:rsidP="005D2BDE">
            <w:pPr>
              <w:spacing w:before="80" w:after="80"/>
              <w:ind w:left="90"/>
              <w:jc w:val="center"/>
              <w:rPr>
                <w:rFonts w:asciiTheme="majorBidi" w:hAnsiTheme="majorBidi" w:cstheme="majorBidi"/>
              </w:rPr>
            </w:pPr>
            <w:bookmarkStart w:id="32" w:name="_30j0zll_2" w:colFirst="0" w:colLast="0"/>
            <w:bookmarkEnd w:id="32"/>
            <w:r w:rsidRPr="00A2389D">
              <w:rPr>
                <w:rFonts w:asciiTheme="majorBidi" w:hAnsiTheme="majorBidi" w:cstheme="majorBidi"/>
              </w:rPr>
              <w:t>H</w:t>
            </w:r>
            <w:r w:rsidR="002F6FF7" w:rsidRPr="00A2389D">
              <w:rPr>
                <w:rFonts w:asciiTheme="majorBidi" w:hAnsiTheme="majorBidi" w:cstheme="majorBidi"/>
              </w:rPr>
              <w:t>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56B5569" w14:textId="77777777" w:rsidR="00A632C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1B8659A" w14:textId="5C1463E0" w:rsidR="00A632CE" w:rsidRPr="00A2389D" w:rsidRDefault="00F33845" w:rsidP="005D2BDE">
            <w:pPr>
              <w:spacing w:before="80" w:after="80"/>
              <w:jc w:val="center"/>
              <w:rPr>
                <w:rFonts w:asciiTheme="majorBidi" w:hAnsiTheme="majorBidi" w:cstheme="majorBidi"/>
              </w:rPr>
            </w:pPr>
            <w:hyperlink r:id="rId93" w:history="1">
              <w:r w:rsidR="00850EAA" w:rsidRPr="00A2389D">
                <w:rPr>
                  <w:rStyle w:val="Hyperlink"/>
                  <w:rFonts w:asciiTheme="majorBidi" w:hAnsiTheme="majorBidi" w:cstheme="majorBidi"/>
                </w:rPr>
                <w:t>hassansabih87@mu.edu.iq</w:t>
              </w:r>
            </w:hyperlink>
            <w:r w:rsidR="00850EAA" w:rsidRPr="00A2389D">
              <w:rPr>
                <w:rFonts w:asciiTheme="majorBidi" w:hAnsiTheme="majorBidi" w:cstheme="majorBidi"/>
              </w:rPr>
              <w:t xml:space="preserve"> </w:t>
            </w:r>
          </w:p>
        </w:tc>
      </w:tr>
      <w:tr w:rsidR="00FC719D" w:rsidRPr="00A2389D" w14:paraId="6DA15168" w14:textId="77777777" w:rsidTr="00E0795E">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1B60E19"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047BF7C" w14:textId="77777777" w:rsidR="00A632CE" w:rsidRPr="00A2389D" w:rsidRDefault="00A632CE" w:rsidP="005D2BDE">
            <w:pPr>
              <w:spacing w:before="80" w:after="80"/>
              <w:jc w:val="center"/>
              <w:rPr>
                <w:rFonts w:asciiTheme="majorBidi" w:hAnsiTheme="majorBidi" w:cstheme="majorBidi"/>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5B89A8D3" w14:textId="77777777" w:rsidR="00A632C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B1E8A02" w14:textId="77777777" w:rsidR="00A632C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rPr>
              <w:t>Ph.D.</w:t>
            </w:r>
          </w:p>
        </w:tc>
      </w:tr>
      <w:tr w:rsidR="00FC719D" w:rsidRPr="00A2389D" w14:paraId="4FA77634" w14:textId="77777777" w:rsidTr="00E0795E">
        <w:trPr>
          <w:trHeight w:val="220"/>
          <w:jc w:val="center"/>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0BCE516" w14:textId="77777777" w:rsidR="00A632C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9AD62D2" w14:textId="7C2EBDA4" w:rsidR="00A632CE" w:rsidRPr="00A2389D" w:rsidRDefault="00850EAA" w:rsidP="005D2BDE">
            <w:pPr>
              <w:spacing w:before="80" w:after="80"/>
              <w:ind w:left="90"/>
              <w:jc w:val="center"/>
              <w:rPr>
                <w:rFonts w:asciiTheme="majorBidi" w:hAnsiTheme="majorBidi" w:cstheme="majorBidi"/>
              </w:rPr>
            </w:pPr>
            <w:r w:rsidRPr="00A2389D">
              <w:rPr>
                <w:rFonts w:asciiTheme="majorBidi" w:hAnsiTheme="majorBidi" w:cstheme="majorBidi"/>
              </w:rPr>
              <w:t>Hassan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BB4E65C" w14:textId="77777777" w:rsidR="00A632C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5F6299F" w14:textId="127ED926" w:rsidR="00A632CE" w:rsidRPr="00A2389D" w:rsidRDefault="00F33845" w:rsidP="005D2BDE">
            <w:pPr>
              <w:spacing w:before="80" w:after="80"/>
              <w:jc w:val="center"/>
              <w:rPr>
                <w:rFonts w:asciiTheme="majorBidi" w:hAnsiTheme="majorBidi" w:cstheme="majorBidi"/>
              </w:rPr>
            </w:pPr>
            <w:hyperlink r:id="rId94" w:history="1">
              <w:r w:rsidR="00850EAA" w:rsidRPr="00A2389D">
                <w:rPr>
                  <w:rStyle w:val="Hyperlink"/>
                  <w:rFonts w:asciiTheme="majorBidi" w:hAnsiTheme="majorBidi" w:cstheme="majorBidi"/>
                </w:rPr>
                <w:t>hassansabih87@mu.edu.iq</w:t>
              </w:r>
            </w:hyperlink>
            <w:r w:rsidR="00850EAA" w:rsidRPr="00A2389D">
              <w:rPr>
                <w:rFonts w:asciiTheme="majorBidi" w:hAnsiTheme="majorBidi" w:cstheme="majorBidi"/>
              </w:rPr>
              <w:t xml:space="preserve"> </w:t>
            </w:r>
          </w:p>
        </w:tc>
      </w:tr>
      <w:tr w:rsidR="00850EAA" w:rsidRPr="00A2389D" w14:paraId="3A6EB809" w14:textId="77777777" w:rsidTr="00F534CF">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66E80A1" w14:textId="77777777" w:rsidR="00850EAA" w:rsidRPr="00A2389D" w:rsidRDefault="00850EAA" w:rsidP="005D2BDE">
            <w:pPr>
              <w:spacing w:before="80" w:after="80"/>
              <w:ind w:left="90" w:hanging="90"/>
              <w:jc w:val="center"/>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tcPr>
          <w:p w14:paraId="3849953A" w14:textId="52A57AF6" w:rsidR="00850EAA" w:rsidRPr="00A2389D" w:rsidRDefault="00850EAA" w:rsidP="005D2BDE">
            <w:pPr>
              <w:spacing w:before="80" w:after="80"/>
              <w:ind w:left="360" w:hanging="360"/>
              <w:jc w:val="center"/>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EEABC2" w14:textId="77777777" w:rsidR="00850EAA" w:rsidRPr="00A2389D" w:rsidRDefault="00850EAA" w:rsidP="005D2BDE">
            <w:pPr>
              <w:spacing w:before="80" w:after="80"/>
              <w:jc w:val="center"/>
              <w:rPr>
                <w:rFonts w:asciiTheme="majorBidi" w:hAnsiTheme="majorBidi" w:cstheme="majorBidi"/>
              </w:rPr>
            </w:pP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4401B93" w14:textId="2153ED10" w:rsidR="00850EAA" w:rsidRPr="00A2389D" w:rsidRDefault="00850EAA" w:rsidP="005D2BDE">
            <w:pPr>
              <w:spacing w:before="80" w:after="80"/>
              <w:jc w:val="center"/>
              <w:rPr>
                <w:rFonts w:asciiTheme="majorBidi" w:hAnsiTheme="majorBidi" w:cstheme="majorBidi"/>
              </w:rPr>
            </w:pPr>
            <w:r w:rsidRPr="00A2389D">
              <w:rPr>
                <w:rFonts w:asciiTheme="majorBidi" w:hAnsiTheme="majorBidi" w:cstheme="majorBidi"/>
              </w:rPr>
              <w:t xml:space="preserve">E-mail </w:t>
            </w:r>
          </w:p>
        </w:tc>
      </w:tr>
      <w:tr w:rsidR="00850EAA" w:rsidRPr="00A2389D" w14:paraId="30F1D4C0" w14:textId="77777777" w:rsidTr="00F534CF">
        <w:trPr>
          <w:trHeight w:val="220"/>
          <w:jc w:val="center"/>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496FEBF" w14:textId="77777777" w:rsidR="00850EAA" w:rsidRPr="00A2389D" w:rsidRDefault="00850EAA" w:rsidP="005D2BDE">
            <w:pPr>
              <w:spacing w:before="80" w:after="80"/>
              <w:ind w:left="6" w:right="-99" w:hanging="6"/>
              <w:jc w:val="center"/>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tcPr>
          <w:p w14:paraId="6FB7B82E" w14:textId="75F05E05" w:rsidR="00850EAA" w:rsidRPr="00A2389D" w:rsidRDefault="00850EAA" w:rsidP="005D2BDE">
            <w:pPr>
              <w:spacing w:before="80" w:after="80"/>
              <w:ind w:left="360"/>
              <w:jc w:val="center"/>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621B1E5" w14:textId="77777777" w:rsidR="00850EAA" w:rsidRPr="00A2389D" w:rsidRDefault="00850EAA" w:rsidP="005D2BDE">
            <w:pPr>
              <w:spacing w:before="80" w:after="80"/>
              <w:jc w:val="center"/>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5B2A1B2" w14:textId="7AAA81E1" w:rsidR="00850EAA" w:rsidRPr="00A2389D" w:rsidRDefault="000328B2" w:rsidP="000328B2">
            <w:pPr>
              <w:spacing w:before="80" w:after="80"/>
              <w:rPr>
                <w:rFonts w:asciiTheme="majorBidi" w:hAnsiTheme="majorBidi" w:cstheme="majorBidi"/>
              </w:rPr>
            </w:pPr>
            <w:r w:rsidRPr="00A2389D">
              <w:rPr>
                <w:rFonts w:asciiTheme="majorBidi" w:hAnsiTheme="majorBidi" w:cstheme="majorBidi"/>
              </w:rPr>
              <w:t>1</w:t>
            </w:r>
            <w:r w:rsidR="00850EAA" w:rsidRPr="00A2389D">
              <w:rPr>
                <w:rFonts w:asciiTheme="majorBidi" w:hAnsiTheme="majorBidi" w:cstheme="majorBidi"/>
              </w:rPr>
              <w:t>.0</w:t>
            </w:r>
          </w:p>
        </w:tc>
      </w:tr>
    </w:tbl>
    <w:p w14:paraId="487B8E3C" w14:textId="77777777" w:rsidR="00A632CE" w:rsidRPr="00A2389D" w:rsidRDefault="00A632CE" w:rsidP="005D2BDE">
      <w:pPr>
        <w:tabs>
          <w:tab w:val="left" w:pos="5220"/>
        </w:tabs>
        <w:spacing w:after="200" w:line="276" w:lineRule="auto"/>
        <w:jc w:val="center"/>
        <w:rPr>
          <w:rFonts w:asciiTheme="majorBidi" w:eastAsia="Cambria" w:hAnsiTheme="majorBidi" w:cstheme="majorBidi"/>
          <w:b/>
          <w:sz w:val="16"/>
          <w:szCs w:val="16"/>
        </w:rPr>
      </w:pPr>
    </w:p>
    <w:p w14:paraId="470C6E63" w14:textId="77777777" w:rsidR="00A632CE" w:rsidRPr="00A2389D" w:rsidRDefault="00A632CE" w:rsidP="005D2BDE">
      <w:pPr>
        <w:tabs>
          <w:tab w:val="left" w:pos="5220"/>
        </w:tabs>
        <w:spacing w:after="200" w:line="276" w:lineRule="auto"/>
        <w:jc w:val="center"/>
        <w:rPr>
          <w:rFonts w:asciiTheme="majorBidi" w:eastAsia="Cambria" w:hAnsiTheme="majorBidi" w:cstheme="majorBidi"/>
          <w:b/>
          <w:sz w:val="16"/>
          <w:szCs w:val="16"/>
        </w:rPr>
      </w:pPr>
    </w:p>
    <w:tbl>
      <w:tblPr>
        <w:tblStyle w:val="a02"/>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1166D9D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2F39698" w14:textId="77777777" w:rsidR="00A632CE"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15E51BC4" w14:textId="77777777" w:rsidR="00A632CE"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7A9484C"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1BECF77" w14:textId="77777777" w:rsidR="00A632CE"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9C5FA" w14:textId="77777777" w:rsidR="00A632CE" w:rsidRPr="00A2389D" w:rsidRDefault="002F6FF7" w:rsidP="005D2BDE">
            <w:pPr>
              <w:spacing w:line="360" w:lineRule="auto"/>
              <w:jc w:val="center"/>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D9CAEB5" w14:textId="77777777" w:rsidR="00A632CE"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73A02" w14:textId="77777777" w:rsidR="00A632CE" w:rsidRPr="00A2389D" w:rsidRDefault="00A632CE" w:rsidP="005D2BDE">
            <w:pPr>
              <w:spacing w:line="360" w:lineRule="auto"/>
              <w:jc w:val="center"/>
              <w:rPr>
                <w:rFonts w:asciiTheme="majorBidi" w:hAnsiTheme="majorBidi" w:cstheme="majorBidi"/>
              </w:rPr>
            </w:pPr>
          </w:p>
        </w:tc>
      </w:tr>
      <w:tr w:rsidR="00FC719D" w:rsidRPr="00A2389D" w14:paraId="4200B198"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4478930" w14:textId="77777777" w:rsidR="00A632CE"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6E0C3" w14:textId="77777777" w:rsidR="00A632CE" w:rsidRPr="00A2389D" w:rsidRDefault="002F6FF7" w:rsidP="005D2BDE">
            <w:pPr>
              <w:spacing w:line="360" w:lineRule="auto"/>
              <w:jc w:val="center"/>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C96904" w14:textId="77777777" w:rsidR="00A632CE" w:rsidRPr="00A2389D" w:rsidRDefault="002F6FF7" w:rsidP="005D2BDE">
            <w:pPr>
              <w:spacing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E7F91" w14:textId="77777777" w:rsidR="00A632CE" w:rsidRPr="00A2389D" w:rsidRDefault="00A632CE" w:rsidP="005D2BDE">
            <w:pPr>
              <w:spacing w:line="360" w:lineRule="auto"/>
              <w:jc w:val="center"/>
              <w:rPr>
                <w:rFonts w:asciiTheme="majorBidi" w:hAnsiTheme="majorBidi" w:cstheme="majorBidi"/>
              </w:rPr>
            </w:pPr>
          </w:p>
        </w:tc>
      </w:tr>
    </w:tbl>
    <w:p w14:paraId="2FA9FED8" w14:textId="77777777" w:rsidR="00A632CE" w:rsidRPr="00A2389D" w:rsidRDefault="00A632CE" w:rsidP="005D2BDE">
      <w:pPr>
        <w:tabs>
          <w:tab w:val="left" w:pos="5220"/>
        </w:tabs>
        <w:spacing w:line="360" w:lineRule="auto"/>
        <w:jc w:val="center"/>
        <w:rPr>
          <w:rFonts w:asciiTheme="majorBidi" w:eastAsia="Cambria" w:hAnsiTheme="majorBidi" w:cstheme="majorBidi"/>
          <w:b/>
          <w:sz w:val="16"/>
          <w:szCs w:val="16"/>
        </w:rPr>
      </w:pPr>
    </w:p>
    <w:p w14:paraId="27A26A27" w14:textId="77777777" w:rsidR="00A632CE" w:rsidRPr="00A2389D" w:rsidRDefault="00A632CE" w:rsidP="005D2BDE">
      <w:pPr>
        <w:tabs>
          <w:tab w:val="left" w:pos="5220"/>
        </w:tabs>
        <w:spacing w:line="360" w:lineRule="auto"/>
        <w:jc w:val="center"/>
        <w:rPr>
          <w:rFonts w:asciiTheme="majorBidi" w:eastAsia="Cambria" w:hAnsiTheme="majorBidi" w:cstheme="majorBidi"/>
          <w:b/>
          <w:sz w:val="16"/>
          <w:szCs w:val="16"/>
        </w:rPr>
      </w:pPr>
    </w:p>
    <w:p w14:paraId="1CCF312A" w14:textId="77777777" w:rsidR="00A632CE" w:rsidRPr="00A2389D" w:rsidRDefault="00A632CE" w:rsidP="005D2BDE">
      <w:pPr>
        <w:tabs>
          <w:tab w:val="left" w:pos="5220"/>
        </w:tabs>
        <w:spacing w:line="360" w:lineRule="auto"/>
        <w:jc w:val="center"/>
        <w:rPr>
          <w:rFonts w:asciiTheme="majorBidi" w:eastAsia="Cambria" w:hAnsiTheme="majorBidi" w:cstheme="majorBidi"/>
          <w:b/>
          <w:sz w:val="16"/>
          <w:szCs w:val="16"/>
        </w:rPr>
      </w:pPr>
    </w:p>
    <w:p w14:paraId="539DC750" w14:textId="77777777" w:rsidR="00A632CE" w:rsidRPr="00A2389D" w:rsidRDefault="00A632CE" w:rsidP="005D2BDE">
      <w:pPr>
        <w:tabs>
          <w:tab w:val="left" w:pos="5220"/>
        </w:tabs>
        <w:spacing w:line="360" w:lineRule="auto"/>
        <w:jc w:val="center"/>
        <w:rPr>
          <w:rFonts w:asciiTheme="majorBidi" w:eastAsia="Cambria" w:hAnsiTheme="majorBidi" w:cstheme="majorBidi"/>
          <w:b/>
          <w:sz w:val="16"/>
          <w:szCs w:val="16"/>
        </w:rPr>
      </w:pPr>
    </w:p>
    <w:p w14:paraId="66F42499" w14:textId="77777777" w:rsidR="00A632CE" w:rsidRPr="00A2389D" w:rsidRDefault="00A632CE" w:rsidP="005D2BDE">
      <w:pPr>
        <w:tabs>
          <w:tab w:val="left" w:pos="5220"/>
        </w:tabs>
        <w:spacing w:line="360" w:lineRule="auto"/>
        <w:jc w:val="center"/>
        <w:rPr>
          <w:rFonts w:asciiTheme="majorBidi" w:eastAsia="Cambria" w:hAnsiTheme="majorBidi" w:cstheme="majorBidi"/>
          <w:b/>
          <w:sz w:val="16"/>
          <w:szCs w:val="16"/>
        </w:rPr>
      </w:pPr>
    </w:p>
    <w:p w14:paraId="3F2CE7EF" w14:textId="77777777" w:rsidR="00A632CE" w:rsidRPr="00A2389D" w:rsidRDefault="00A632CE" w:rsidP="005D2BDE">
      <w:pPr>
        <w:tabs>
          <w:tab w:val="left" w:pos="5220"/>
        </w:tabs>
        <w:spacing w:after="200" w:line="276" w:lineRule="auto"/>
        <w:jc w:val="center"/>
        <w:rPr>
          <w:rFonts w:asciiTheme="majorBidi" w:eastAsia="Cambria" w:hAnsiTheme="majorBidi" w:cstheme="majorBidi"/>
          <w:b/>
          <w:sz w:val="16"/>
          <w:szCs w:val="16"/>
        </w:rPr>
      </w:pPr>
    </w:p>
    <w:p w14:paraId="43DA35A0" w14:textId="77777777" w:rsidR="008475E9" w:rsidRPr="00A2389D" w:rsidRDefault="008475E9" w:rsidP="005D2BDE">
      <w:pPr>
        <w:tabs>
          <w:tab w:val="left" w:pos="5220"/>
        </w:tabs>
        <w:spacing w:after="200" w:line="276" w:lineRule="auto"/>
        <w:jc w:val="center"/>
        <w:rPr>
          <w:rFonts w:asciiTheme="majorBidi" w:eastAsia="Cambria" w:hAnsiTheme="majorBidi" w:cstheme="majorBidi"/>
          <w:b/>
          <w:sz w:val="16"/>
          <w:szCs w:val="16"/>
        </w:rPr>
      </w:pPr>
    </w:p>
    <w:tbl>
      <w:tblPr>
        <w:tblStyle w:val="a12"/>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2E463693"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8CA9A4F" w14:textId="77777777" w:rsidR="00A632CE"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4F8EA469" w14:textId="77777777" w:rsidR="00A632CE"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4389CB9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6A8647E" w14:textId="77777777" w:rsidR="00A632C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Module Aims</w:t>
            </w:r>
          </w:p>
          <w:p w14:paraId="15240D5E" w14:textId="77777777" w:rsidR="00A632C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أهداف المادة الدراسية</w:t>
            </w:r>
          </w:p>
          <w:p w14:paraId="23218F97" w14:textId="77777777" w:rsidR="00A632CE" w:rsidRPr="00A2389D" w:rsidRDefault="00A632CE" w:rsidP="005D2BDE">
            <w:pPr>
              <w:spacing w:line="276" w:lineRule="auto"/>
              <w:jc w:val="center"/>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598E4F6C" w14:textId="72D37E21" w:rsidR="00A632CE" w:rsidRPr="00A2389D" w:rsidRDefault="002F6FF7" w:rsidP="00E2730C">
            <w:pPr>
              <w:jc w:val="both"/>
              <w:rPr>
                <w:rFonts w:asciiTheme="majorBidi" w:hAnsiTheme="majorBidi" w:cstheme="majorBidi"/>
                <w:sz w:val="26"/>
                <w:szCs w:val="26"/>
              </w:rPr>
            </w:pPr>
            <w:r w:rsidRPr="00A2389D">
              <w:rPr>
                <w:rFonts w:asciiTheme="majorBidi" w:hAnsiTheme="majorBidi" w:cstheme="majorBidi"/>
                <w:sz w:val="26"/>
                <w:szCs w:val="26"/>
              </w:rPr>
              <w:t>Interest with the chemical changes that occur under effect  of electric current or stream product electric current  , and plays an important role in modern science and technology, for example, the use of process electrochemical reversible and non-reversible many important industrial applications, as well as the production and improve fuel cells different types  which are used in many areas</w:t>
            </w:r>
            <w:r w:rsidR="00E2730C" w:rsidRPr="00A2389D">
              <w:rPr>
                <w:rFonts w:asciiTheme="majorBidi" w:hAnsiTheme="majorBidi" w:cstheme="majorBidi"/>
                <w:sz w:val="26"/>
                <w:szCs w:val="26"/>
              </w:rPr>
              <w:t>.</w:t>
            </w:r>
          </w:p>
        </w:tc>
      </w:tr>
      <w:tr w:rsidR="00FC719D" w:rsidRPr="00A2389D" w14:paraId="40746FE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853FBCE" w14:textId="77777777" w:rsidR="00A632C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Module Learning Outcomes</w:t>
            </w:r>
          </w:p>
          <w:p w14:paraId="68EFDE28" w14:textId="77777777" w:rsidR="00A632CE" w:rsidRPr="00A2389D" w:rsidRDefault="00A632CE" w:rsidP="005D2BDE">
            <w:pPr>
              <w:spacing w:line="276" w:lineRule="auto"/>
              <w:jc w:val="center"/>
              <w:rPr>
                <w:rFonts w:asciiTheme="majorBidi" w:hAnsiTheme="majorBidi" w:cstheme="majorBidi"/>
                <w:b/>
              </w:rPr>
            </w:pPr>
          </w:p>
          <w:p w14:paraId="552A99F1" w14:textId="77777777" w:rsidR="00A632C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9D70B0B" w14:textId="197ADBFB"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1-Explain the fundamental principles of chemical thermodynamics and their application to physical and chemical systems.</w:t>
            </w:r>
          </w:p>
          <w:p w14:paraId="59CF73E5" w14:textId="1955DEC3"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2-Analyze the relationships among thermodynamic functions (internal energy, enthalpy, entropy, Gibbs free energy, and Helmholtz free energy) and predict the spontaneity of chemical processes.</w:t>
            </w:r>
          </w:p>
          <w:p w14:paraId="069DFC4D" w14:textId="0E4FA99F"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3-Apply the laws of thermodynamics to solve quantitative problems involving gases, phase equilibria, and chemical equilibria.</w:t>
            </w:r>
          </w:p>
          <w:p w14:paraId="75E4BCDC" w14:textId="212AF6E1"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4-Interpret phase diagrams of one-component and multicomponent systems and explain phase transitions under different conditions.</w:t>
            </w:r>
          </w:p>
          <w:p w14:paraId="632E282D" w14:textId="084DDF79"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5-Evaluate equilibrium constants and determine the effects of temperature, pressure, and concentration on chemical equilibrium.</w:t>
            </w:r>
          </w:p>
          <w:p w14:paraId="7CC821AF" w14:textId="2E82CE3E"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6-Perform mathematical calculations related to thermodynamic properties using appropriate physical chemistry equations.</w:t>
            </w:r>
          </w:p>
          <w:p w14:paraId="24C12086" w14:textId="6B2EFD95"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7-Analyze experimental thermodynamic data and present results using tables, graphs, and scientific software where appropriate.</w:t>
            </w:r>
          </w:p>
          <w:p w14:paraId="20098887" w14:textId="04C32DE6"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8-Demonstrate scientific reasoning and critical thinking in solving physical chemistry problems.</w:t>
            </w:r>
          </w:p>
          <w:p w14:paraId="28C76056" w14:textId="4EC49244" w:rsidR="00553A0A" w:rsidRPr="00A2389D" w:rsidRDefault="00553A0A" w:rsidP="00673487">
            <w:pPr>
              <w:widowControl w:val="0"/>
              <w:shd w:val="clear" w:color="auto" w:fill="FFFFFF"/>
              <w:spacing w:line="276" w:lineRule="auto"/>
              <w:ind w:left="76"/>
              <w:jc w:val="both"/>
              <w:rPr>
                <w:rFonts w:asciiTheme="majorBidi" w:hAnsiTheme="majorBidi" w:cstheme="majorBidi"/>
                <w:sz w:val="26"/>
                <w:szCs w:val="26"/>
              </w:rPr>
            </w:pPr>
            <w:r w:rsidRPr="00A2389D">
              <w:rPr>
                <w:rFonts w:asciiTheme="majorBidi" w:hAnsiTheme="majorBidi" w:cstheme="majorBidi"/>
                <w:sz w:val="26"/>
                <w:szCs w:val="26"/>
              </w:rPr>
              <w:t>9-Communicate scientific concepts and quantitative results effectively in written and oral formats using appropriate chemical terminology.</w:t>
            </w:r>
          </w:p>
          <w:p w14:paraId="4CD5C85D" w14:textId="45D4B662" w:rsidR="00A632CE" w:rsidRPr="00A2389D" w:rsidRDefault="00A632CE" w:rsidP="00553A0A">
            <w:pPr>
              <w:widowControl w:val="0"/>
              <w:shd w:val="clear" w:color="auto" w:fill="FFFFFF"/>
              <w:bidi/>
              <w:spacing w:line="276" w:lineRule="auto"/>
              <w:ind w:left="720"/>
              <w:jc w:val="right"/>
              <w:rPr>
                <w:rFonts w:asciiTheme="majorBidi" w:hAnsiTheme="majorBidi" w:cstheme="majorBidi"/>
                <w:sz w:val="28"/>
                <w:szCs w:val="28"/>
              </w:rPr>
            </w:pPr>
          </w:p>
        </w:tc>
      </w:tr>
      <w:tr w:rsidR="00FC719D" w:rsidRPr="00A2389D" w14:paraId="1400FB10"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DF5C73C"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68E92C39" w14:textId="77777777" w:rsidR="00A632CE" w:rsidRPr="00A2389D" w:rsidRDefault="002F6FF7" w:rsidP="005D2BDE">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30DEEDF" w14:textId="6A2C0518" w:rsidR="00194820" w:rsidRPr="00A2389D" w:rsidRDefault="002F6FF7" w:rsidP="00194820">
            <w:pPr>
              <w:spacing w:line="312" w:lineRule="auto"/>
              <w:rPr>
                <w:rFonts w:asciiTheme="majorBidi" w:hAnsiTheme="majorBidi" w:cstheme="majorBidi"/>
                <w:sz w:val="26"/>
                <w:szCs w:val="26"/>
              </w:rPr>
            </w:pPr>
            <w:r w:rsidRPr="00A2389D">
              <w:rPr>
                <w:rFonts w:asciiTheme="majorBidi" w:hAnsiTheme="majorBidi" w:cstheme="majorBidi"/>
                <w:sz w:val="26"/>
                <w:szCs w:val="26"/>
                <w:rtl/>
              </w:rPr>
              <w:t>1</w:t>
            </w:r>
            <w:r w:rsidR="00194820" w:rsidRPr="00A2389D">
              <w:rPr>
                <w:rFonts w:asciiTheme="majorBidi" w:hAnsiTheme="majorBidi" w:cstheme="majorBidi"/>
                <w:sz w:val="26"/>
                <w:szCs w:val="26"/>
              </w:rPr>
              <w:t>. Explaining Faraday's laws and their importance in the manufacture of isotopes and batteries (15 hours).</w:t>
            </w:r>
          </w:p>
          <w:p w14:paraId="5C241310" w14:textId="77777777" w:rsidR="00194820" w:rsidRPr="00A2389D" w:rsidRDefault="00194820" w:rsidP="00194820">
            <w:pPr>
              <w:spacing w:line="312" w:lineRule="auto"/>
              <w:rPr>
                <w:rFonts w:asciiTheme="majorBidi" w:hAnsiTheme="majorBidi" w:cstheme="majorBidi"/>
                <w:sz w:val="26"/>
                <w:szCs w:val="26"/>
              </w:rPr>
            </w:pPr>
            <w:r w:rsidRPr="00A2389D">
              <w:rPr>
                <w:rFonts w:asciiTheme="majorBidi" w:hAnsiTheme="majorBidi" w:cstheme="majorBidi"/>
                <w:sz w:val="26"/>
                <w:szCs w:val="26"/>
              </w:rPr>
              <w:t>2. Calculating electrical conductivity using Quaalch's laws (10 hours).</w:t>
            </w:r>
          </w:p>
          <w:p w14:paraId="59C58D74" w14:textId="77777777" w:rsidR="00194820" w:rsidRPr="00A2389D" w:rsidRDefault="00194820" w:rsidP="00194820">
            <w:pPr>
              <w:spacing w:line="312" w:lineRule="auto"/>
              <w:rPr>
                <w:rFonts w:asciiTheme="majorBidi" w:hAnsiTheme="majorBidi" w:cstheme="majorBidi"/>
                <w:sz w:val="26"/>
                <w:szCs w:val="26"/>
              </w:rPr>
            </w:pPr>
            <w:r w:rsidRPr="00A2389D">
              <w:rPr>
                <w:rFonts w:asciiTheme="majorBidi" w:hAnsiTheme="majorBidi" w:cstheme="majorBidi"/>
                <w:sz w:val="26"/>
                <w:szCs w:val="26"/>
              </w:rPr>
              <w:t>3. Calculating cell potential using Nernst's equation (15 hours).</w:t>
            </w:r>
          </w:p>
          <w:p w14:paraId="798F1994" w14:textId="77777777" w:rsidR="00194820" w:rsidRPr="00A2389D" w:rsidRDefault="00194820" w:rsidP="00194820">
            <w:pPr>
              <w:spacing w:line="312" w:lineRule="auto"/>
              <w:rPr>
                <w:rFonts w:asciiTheme="majorBidi" w:hAnsiTheme="majorBidi" w:cstheme="majorBidi"/>
                <w:sz w:val="26"/>
                <w:szCs w:val="26"/>
              </w:rPr>
            </w:pPr>
            <w:r w:rsidRPr="00A2389D">
              <w:rPr>
                <w:rFonts w:asciiTheme="majorBidi" w:hAnsiTheme="majorBidi" w:cstheme="majorBidi"/>
                <w:sz w:val="26"/>
                <w:szCs w:val="26"/>
              </w:rPr>
              <w:t>4. Calculating electromotive force (EMF) and studying its applications (10 hours).</w:t>
            </w:r>
          </w:p>
          <w:p w14:paraId="01D532A3" w14:textId="77777777" w:rsidR="00194820" w:rsidRPr="00A2389D" w:rsidRDefault="00194820" w:rsidP="00194820">
            <w:pPr>
              <w:spacing w:line="312" w:lineRule="auto"/>
              <w:rPr>
                <w:rFonts w:asciiTheme="majorBidi" w:hAnsiTheme="majorBidi" w:cstheme="majorBidi"/>
                <w:sz w:val="26"/>
                <w:szCs w:val="26"/>
                <w:rtl/>
              </w:rPr>
            </w:pPr>
          </w:p>
          <w:p w14:paraId="6B045208" w14:textId="77777777" w:rsidR="00194820" w:rsidRPr="00A2389D" w:rsidRDefault="00194820" w:rsidP="00194820">
            <w:pPr>
              <w:spacing w:line="312" w:lineRule="auto"/>
              <w:rPr>
                <w:rFonts w:asciiTheme="majorBidi" w:hAnsiTheme="majorBidi" w:cstheme="majorBidi"/>
                <w:sz w:val="26"/>
                <w:szCs w:val="26"/>
              </w:rPr>
            </w:pPr>
            <w:r w:rsidRPr="00A2389D">
              <w:rPr>
                <w:rFonts w:asciiTheme="majorBidi" w:hAnsiTheme="majorBidi" w:cstheme="majorBidi"/>
                <w:sz w:val="26"/>
                <w:szCs w:val="26"/>
              </w:rPr>
              <w:t>5. Finding the relationship between cell potential and the equilibrium constant (10 hours).</w:t>
            </w:r>
          </w:p>
          <w:p w14:paraId="5B16C7EF" w14:textId="62A60DB3" w:rsidR="004907F3" w:rsidRPr="00A2389D" w:rsidRDefault="002A145C" w:rsidP="002A145C">
            <w:pPr>
              <w:spacing w:line="312" w:lineRule="auto"/>
              <w:rPr>
                <w:rFonts w:asciiTheme="majorBidi" w:hAnsiTheme="majorBidi" w:cstheme="majorBidi"/>
                <w:sz w:val="26"/>
                <w:szCs w:val="26"/>
                <w:lang w:bidi="ar-IQ"/>
              </w:rPr>
            </w:pPr>
            <w:r w:rsidRPr="00A2389D">
              <w:rPr>
                <w:rFonts w:asciiTheme="majorBidi" w:hAnsiTheme="majorBidi" w:cstheme="majorBidi"/>
                <w:sz w:val="26"/>
                <w:szCs w:val="26"/>
              </w:rPr>
              <w:t>6</w:t>
            </w:r>
            <w:r w:rsidR="00194820" w:rsidRPr="00A2389D">
              <w:rPr>
                <w:rFonts w:asciiTheme="majorBidi" w:hAnsiTheme="majorBidi" w:cstheme="majorBidi"/>
                <w:sz w:val="26"/>
                <w:szCs w:val="26"/>
                <w:rtl/>
              </w:rPr>
              <w:t xml:space="preserve">. </w:t>
            </w:r>
            <w:r w:rsidR="00194820" w:rsidRPr="00A2389D">
              <w:rPr>
                <w:rFonts w:asciiTheme="majorBidi" w:hAnsiTheme="majorBidi" w:cstheme="majorBidi"/>
                <w:sz w:val="26"/>
                <w:szCs w:val="26"/>
              </w:rPr>
              <w:t>Studying free energy and enthalpy and their relationship to cell potential (11 hours</w:t>
            </w:r>
            <w:r w:rsidR="00194820" w:rsidRPr="00A2389D">
              <w:rPr>
                <w:rFonts w:asciiTheme="majorBidi" w:hAnsiTheme="majorBidi" w:cstheme="majorBidi"/>
                <w:sz w:val="26"/>
                <w:szCs w:val="26"/>
                <w:rtl/>
              </w:rPr>
              <w:t>).</w:t>
            </w:r>
          </w:p>
        </w:tc>
      </w:tr>
    </w:tbl>
    <w:p w14:paraId="04AC431F" w14:textId="77777777" w:rsidR="00A632CE" w:rsidRPr="00A2389D" w:rsidRDefault="00A632CE" w:rsidP="005D2BDE">
      <w:pPr>
        <w:spacing w:after="384" w:line="312" w:lineRule="auto"/>
        <w:jc w:val="center"/>
        <w:rPr>
          <w:rFonts w:asciiTheme="majorBidi" w:eastAsia="Cambria" w:hAnsiTheme="majorBidi" w:cstheme="majorBidi"/>
          <w:b/>
          <w:color w:val="000000"/>
        </w:rPr>
      </w:pPr>
    </w:p>
    <w:tbl>
      <w:tblPr>
        <w:tblStyle w:val="a21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2F70D70E"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F97B97A" w14:textId="77777777" w:rsidR="00A632CE"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AB36685" w14:textId="77777777" w:rsidR="00A632CE" w:rsidRPr="00A2389D" w:rsidRDefault="002F6FF7" w:rsidP="005D2B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C42495B"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F70CA7" w14:textId="77777777" w:rsidR="00A632C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E010378" w14:textId="024C0526" w:rsidR="002A145C" w:rsidRPr="00A2389D" w:rsidRDefault="002A145C" w:rsidP="00673487">
            <w:pPr>
              <w:spacing w:line="276" w:lineRule="auto"/>
              <w:ind w:left="76"/>
              <w:rPr>
                <w:rFonts w:asciiTheme="majorBidi" w:hAnsiTheme="majorBidi" w:cstheme="majorBidi"/>
              </w:rPr>
            </w:pPr>
            <w:r w:rsidRPr="00A2389D">
              <w:rPr>
                <w:rFonts w:asciiTheme="majorBidi" w:hAnsiTheme="majorBidi" w:cstheme="majorBidi"/>
              </w:rPr>
              <w:t>1- Dialogue strategy...</w:t>
            </w:r>
          </w:p>
          <w:p w14:paraId="57DF42BB" w14:textId="55644B79" w:rsidR="002A145C" w:rsidRPr="00A2389D" w:rsidRDefault="002A145C" w:rsidP="00673487">
            <w:pPr>
              <w:spacing w:line="276" w:lineRule="auto"/>
              <w:ind w:left="76"/>
              <w:rPr>
                <w:rFonts w:asciiTheme="majorBidi" w:hAnsiTheme="majorBidi" w:cstheme="majorBidi"/>
              </w:rPr>
            </w:pPr>
            <w:r w:rsidRPr="00A2389D">
              <w:rPr>
                <w:rFonts w:asciiTheme="majorBidi" w:hAnsiTheme="majorBidi" w:cstheme="majorBidi"/>
              </w:rPr>
              <w:t>2- E-learning strategy...</w:t>
            </w:r>
          </w:p>
          <w:p w14:paraId="1C6138BD" w14:textId="1E9DC9D0" w:rsidR="002A145C" w:rsidRPr="00A2389D" w:rsidRDefault="002A145C" w:rsidP="00673487">
            <w:pPr>
              <w:spacing w:line="276" w:lineRule="auto"/>
              <w:ind w:left="76"/>
              <w:rPr>
                <w:rFonts w:asciiTheme="majorBidi" w:hAnsiTheme="majorBidi" w:cstheme="majorBidi"/>
              </w:rPr>
            </w:pPr>
            <w:r w:rsidRPr="00A2389D">
              <w:rPr>
                <w:rFonts w:asciiTheme="majorBidi" w:hAnsiTheme="majorBidi" w:cstheme="majorBidi"/>
              </w:rPr>
              <w:t>3- Teaching using technology...</w:t>
            </w:r>
          </w:p>
          <w:p w14:paraId="37FA6CB4" w14:textId="3AA207E3" w:rsidR="002A145C" w:rsidRPr="00A2389D" w:rsidRDefault="002A145C" w:rsidP="002A145C">
            <w:pPr>
              <w:bidi/>
              <w:spacing w:line="276" w:lineRule="auto"/>
              <w:ind w:left="360"/>
              <w:jc w:val="right"/>
              <w:rPr>
                <w:rFonts w:asciiTheme="majorBidi" w:hAnsiTheme="majorBidi" w:cstheme="majorBidi"/>
              </w:rPr>
            </w:pPr>
            <w:r w:rsidRPr="00A2389D">
              <w:rPr>
                <w:rFonts w:asciiTheme="majorBidi" w:hAnsiTheme="majorBidi" w:cstheme="majorBidi"/>
              </w:rPr>
              <w:t xml:space="preserve">4- Project preparation strategy. </w:t>
            </w:r>
          </w:p>
          <w:p w14:paraId="7F4A9BA7" w14:textId="4B5C9A8E" w:rsidR="00A632CE" w:rsidRPr="00A2389D" w:rsidRDefault="002A145C" w:rsidP="002A145C">
            <w:pPr>
              <w:bidi/>
              <w:spacing w:line="276" w:lineRule="auto"/>
              <w:ind w:left="360"/>
              <w:jc w:val="right"/>
              <w:rPr>
                <w:rFonts w:asciiTheme="majorBidi" w:hAnsiTheme="majorBidi" w:cstheme="majorBidi"/>
              </w:rPr>
            </w:pPr>
            <w:r w:rsidRPr="00A2389D">
              <w:rPr>
                <w:rFonts w:asciiTheme="majorBidi" w:hAnsiTheme="majorBidi" w:cstheme="majorBidi"/>
              </w:rPr>
              <w:t>5- Scientific seminars, courses, laboratory application</w:t>
            </w:r>
          </w:p>
        </w:tc>
      </w:tr>
    </w:tbl>
    <w:p w14:paraId="46051348" w14:textId="1D291022" w:rsidR="00A632CE" w:rsidRPr="00A2389D" w:rsidRDefault="00A632CE" w:rsidP="005D2BDE">
      <w:pPr>
        <w:spacing w:after="160" w:line="276" w:lineRule="auto"/>
        <w:jc w:val="center"/>
        <w:rPr>
          <w:rFonts w:asciiTheme="majorBidi" w:eastAsia="Cambria" w:hAnsiTheme="majorBidi" w:cstheme="majorBidi"/>
          <w:b/>
          <w:color w:val="000000"/>
          <w:sz w:val="36"/>
          <w:szCs w:val="36"/>
        </w:rPr>
      </w:pPr>
    </w:p>
    <w:tbl>
      <w:tblPr>
        <w:tblStyle w:val="a313"/>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61C30E06" w14:textId="77777777">
        <w:trPr>
          <w:trHeight w:val="620"/>
          <w:jc w:val="center"/>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BC1884C" w14:textId="77777777" w:rsidR="00A632CE" w:rsidRPr="00A2389D" w:rsidRDefault="002F6FF7" w:rsidP="005D2BDE">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5A96AEF7" w14:textId="77777777" w:rsidR="00A632CE" w:rsidRPr="00A2389D" w:rsidRDefault="002F6FF7" w:rsidP="005D2BDE">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0A72DA14"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2FDE349"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Structured SWL (h/sem)</w:t>
            </w:r>
          </w:p>
          <w:p w14:paraId="31051899"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D7E73" w14:textId="77777777" w:rsidR="00A632CE"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E38C596"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Structured SWL (h/w)</w:t>
            </w:r>
          </w:p>
          <w:p w14:paraId="1300F418"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10613" w14:textId="767D5763" w:rsidR="00A632CE" w:rsidRPr="00A2389D" w:rsidRDefault="00B9057A" w:rsidP="005D2BDE">
            <w:pPr>
              <w:bidi/>
              <w:spacing w:line="312" w:lineRule="auto"/>
              <w:jc w:val="center"/>
              <w:rPr>
                <w:rFonts w:asciiTheme="majorBidi" w:hAnsiTheme="majorBidi" w:cstheme="majorBidi"/>
              </w:rPr>
            </w:pPr>
            <w:r w:rsidRPr="00A2389D">
              <w:rPr>
                <w:rFonts w:asciiTheme="majorBidi" w:hAnsiTheme="majorBidi" w:cstheme="majorBidi"/>
              </w:rPr>
              <w:t>5.27</w:t>
            </w:r>
          </w:p>
        </w:tc>
      </w:tr>
      <w:tr w:rsidR="00FC719D" w:rsidRPr="00A2389D" w14:paraId="5D4420D6"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324D634"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Unstructured SWL (h/sem)</w:t>
            </w:r>
          </w:p>
          <w:p w14:paraId="673A77C8"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122D44" w14:textId="77777777" w:rsidR="00A632CE"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5F5BF9"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Unstructured SWL (h/w)</w:t>
            </w:r>
          </w:p>
          <w:p w14:paraId="3A584A3B"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248D0D" w14:textId="699CFD31" w:rsidR="00A632CE" w:rsidRPr="00A2389D" w:rsidRDefault="008D10BA" w:rsidP="005D2BDE">
            <w:pPr>
              <w:bidi/>
              <w:spacing w:line="312" w:lineRule="auto"/>
              <w:jc w:val="center"/>
              <w:rPr>
                <w:rFonts w:asciiTheme="majorBidi" w:hAnsiTheme="majorBidi" w:cstheme="majorBidi"/>
              </w:rPr>
            </w:pPr>
            <w:r w:rsidRPr="00A2389D">
              <w:rPr>
                <w:rFonts w:asciiTheme="majorBidi" w:hAnsiTheme="majorBidi" w:cstheme="majorBidi"/>
              </w:rPr>
              <w:t>4.73</w:t>
            </w:r>
          </w:p>
        </w:tc>
      </w:tr>
      <w:tr w:rsidR="00FC719D" w:rsidRPr="00A2389D" w14:paraId="09CC0394"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9AC87EA"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Total SWL (h/sem)</w:t>
            </w:r>
          </w:p>
          <w:p w14:paraId="0AE6CB24"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30BE138" w14:textId="77777777" w:rsidR="00A632CE"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150</w:t>
            </w:r>
          </w:p>
        </w:tc>
      </w:tr>
    </w:tbl>
    <w:p w14:paraId="72B1FD42" w14:textId="77777777" w:rsidR="00A632CE" w:rsidRPr="00A2389D" w:rsidRDefault="00A632CE" w:rsidP="005D2BDE">
      <w:pPr>
        <w:spacing w:line="312" w:lineRule="auto"/>
        <w:jc w:val="center"/>
        <w:rPr>
          <w:rFonts w:asciiTheme="majorBidi" w:eastAsia="Cambria" w:hAnsiTheme="majorBidi" w:cstheme="majorBidi"/>
          <w:b/>
          <w:color w:val="000000"/>
          <w:sz w:val="22"/>
          <w:szCs w:val="22"/>
        </w:rPr>
      </w:pPr>
    </w:p>
    <w:tbl>
      <w:tblPr>
        <w:tblStyle w:val="a413"/>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7DAD6243"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14DCB88" w14:textId="77777777" w:rsidR="00A632CE" w:rsidRPr="00A2389D" w:rsidRDefault="002F6FF7" w:rsidP="005D2BDE">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1085F24E" w14:textId="77777777" w:rsidR="00A632CE" w:rsidRPr="00A2389D" w:rsidRDefault="002F6FF7" w:rsidP="005D2BDE">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36E941C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F9FB2ED" w14:textId="77777777" w:rsidR="00A632CE" w:rsidRPr="00A2389D" w:rsidRDefault="00A632CE" w:rsidP="005D2BDE">
            <w:pPr>
              <w:spacing w:line="312" w:lineRule="auto"/>
              <w:ind w:left="360" w:hanging="720"/>
              <w:jc w:val="center"/>
              <w:rPr>
                <w:rFonts w:asciiTheme="majorBidi" w:hAnsiTheme="majorBidi" w:cstheme="majorBidi"/>
                <w:b/>
                <w:sz w:val="20"/>
                <w:szCs w:val="20"/>
              </w:rPr>
            </w:pPr>
          </w:p>
          <w:p w14:paraId="2CA0216A" w14:textId="77777777" w:rsidR="00A632CE" w:rsidRPr="00A2389D" w:rsidRDefault="002F6FF7" w:rsidP="005D2BDE">
            <w:pPr>
              <w:spacing w:line="312" w:lineRule="auto"/>
              <w:ind w:left="360" w:hanging="720"/>
              <w:jc w:val="center"/>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62EA7F7"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6EE7B03"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55F1D21E"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16B34C"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Relevant Learning Outcome</w:t>
            </w:r>
          </w:p>
        </w:tc>
      </w:tr>
      <w:tr w:rsidR="00CE3DB6" w:rsidRPr="00A2389D" w14:paraId="5BC7405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D8C461B"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96A4E1A"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7E43228B" w14:textId="70DFC31D"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0912C4C" w14:textId="506CF72A"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0C5D5EEB" w14:textId="6CE580FD"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750F01DC" w14:textId="1C163B9C" w:rsidR="00CE3DB6" w:rsidRPr="00A2389D" w:rsidRDefault="00CE3DB6" w:rsidP="00CE3DB6">
            <w:pPr>
              <w:spacing w:line="312" w:lineRule="auto"/>
              <w:jc w:val="center"/>
              <w:rPr>
                <w:rFonts w:asciiTheme="majorBidi" w:hAnsiTheme="majorBidi" w:cstheme="majorBidi"/>
              </w:rPr>
            </w:pPr>
            <w:r w:rsidRPr="00A2389D">
              <w:rPr>
                <w:rFonts w:asciiTheme="majorBidi" w:hAnsiTheme="majorBidi" w:cstheme="majorBidi"/>
              </w:rPr>
              <w:t>LO #1, 2, 4  and 9</w:t>
            </w:r>
          </w:p>
        </w:tc>
      </w:tr>
      <w:tr w:rsidR="00CE3DB6" w:rsidRPr="00A2389D" w14:paraId="52C26DA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5FD4246" w14:textId="77777777" w:rsidR="00CE3DB6" w:rsidRPr="00A2389D" w:rsidRDefault="00CE3DB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FE42F06"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4FECF0D7" w14:textId="2D45E466"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4FE04504" w14:textId="5DBC7982"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9C48D48" w14:textId="6DAF102A"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346CF366" w14:textId="1A360A36"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 xml:space="preserve">LO # 3, 4, 5, 6,7,and 9 </w:t>
            </w:r>
          </w:p>
        </w:tc>
      </w:tr>
      <w:tr w:rsidR="00CE3DB6" w:rsidRPr="00A2389D" w14:paraId="5966B83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7F50167" w14:textId="77777777" w:rsidR="00CE3DB6" w:rsidRPr="00A2389D" w:rsidRDefault="00CE3DB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D437135"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7F5ADF35" w14:textId="47F5BD43"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C31F61A" w14:textId="46CB39FD"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03BB3B69" w14:textId="2632817A"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40E2D734" w14:textId="77777777" w:rsidR="00CE3DB6" w:rsidRPr="00A2389D" w:rsidRDefault="00CE3DB6" w:rsidP="005D2BDE">
            <w:pPr>
              <w:spacing w:line="312" w:lineRule="auto"/>
              <w:jc w:val="center"/>
              <w:rPr>
                <w:rFonts w:asciiTheme="majorBidi" w:hAnsiTheme="majorBidi" w:cstheme="majorBidi"/>
              </w:rPr>
            </w:pPr>
          </w:p>
        </w:tc>
      </w:tr>
      <w:tr w:rsidR="00CE3DB6" w:rsidRPr="00A2389D" w14:paraId="215A0CD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4B6C789" w14:textId="77777777" w:rsidR="00CE3DB6" w:rsidRPr="00A2389D" w:rsidRDefault="00CE3DB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311C8A3"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5C4ABDF9" w14:textId="2A063CE0"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3A66F278" w14:textId="3736C201"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1A70BD7D" w14:textId="15AF6EFB"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2221A5B" w14:textId="134BBB88"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LO # 5, 8 and 9</w:t>
            </w:r>
          </w:p>
        </w:tc>
      </w:tr>
      <w:tr w:rsidR="00CE3DB6" w:rsidRPr="00A2389D" w14:paraId="66E901DF"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6AC8B93"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4734198"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04A85118" w14:textId="61D230E3"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483BB659" w14:textId="40D79AF7"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35CF49C0" w14:textId="7633A9CD"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6C4D2749" w14:textId="00400C83"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LO # 1-8</w:t>
            </w:r>
          </w:p>
        </w:tc>
      </w:tr>
      <w:tr w:rsidR="00CE3DB6" w:rsidRPr="00A2389D" w14:paraId="097350A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3F9A6A6" w14:textId="77777777" w:rsidR="00CE3DB6" w:rsidRPr="00A2389D" w:rsidRDefault="00CE3DB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B7AF197" w14:textId="77777777" w:rsidR="00CE3DB6" w:rsidRPr="00A2389D" w:rsidRDefault="00CE3DB6" w:rsidP="005D2BDE">
            <w:pPr>
              <w:spacing w:line="312" w:lineRule="auto"/>
              <w:jc w:val="center"/>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66930C0A" w14:textId="60AB92D4"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3241C1E9" w14:textId="1B17170F"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1FB8DF2A" w14:textId="33047A2B"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25607BB" w14:textId="2E014A43" w:rsidR="00CE3DB6" w:rsidRPr="00A2389D" w:rsidRDefault="00CE3DB6" w:rsidP="005D2BDE">
            <w:pPr>
              <w:spacing w:line="312" w:lineRule="auto"/>
              <w:jc w:val="center"/>
              <w:rPr>
                <w:rFonts w:asciiTheme="majorBidi" w:hAnsiTheme="majorBidi" w:cstheme="majorBidi"/>
              </w:rPr>
            </w:pPr>
            <w:r w:rsidRPr="00A2389D">
              <w:rPr>
                <w:rFonts w:asciiTheme="majorBidi" w:hAnsiTheme="majorBidi" w:cstheme="majorBidi"/>
              </w:rPr>
              <w:t>All</w:t>
            </w:r>
          </w:p>
        </w:tc>
      </w:tr>
      <w:tr w:rsidR="00FC719D" w:rsidRPr="00A2389D" w14:paraId="04CA001E"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27E8CCBD"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2903347F" w14:textId="77777777" w:rsidR="00A632CE"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7B01AAB3" w14:textId="77777777" w:rsidR="00A632CE" w:rsidRPr="00A2389D" w:rsidRDefault="00A632CE" w:rsidP="005D2BDE">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09FE8892" w14:textId="77777777" w:rsidR="00A632CE" w:rsidRPr="00A2389D" w:rsidRDefault="00A632CE" w:rsidP="005D2BDE">
            <w:pPr>
              <w:spacing w:line="312" w:lineRule="auto"/>
              <w:jc w:val="center"/>
              <w:rPr>
                <w:rFonts w:asciiTheme="majorBidi" w:hAnsiTheme="majorBidi" w:cstheme="majorBidi"/>
              </w:rPr>
            </w:pPr>
          </w:p>
        </w:tc>
      </w:tr>
    </w:tbl>
    <w:p w14:paraId="54731F6B" w14:textId="77777777" w:rsidR="00A632CE" w:rsidRPr="00A2389D" w:rsidRDefault="00A632CE" w:rsidP="005D2BDE">
      <w:pPr>
        <w:spacing w:line="312" w:lineRule="auto"/>
        <w:jc w:val="center"/>
        <w:rPr>
          <w:rFonts w:asciiTheme="majorBidi" w:eastAsia="Cambria" w:hAnsiTheme="majorBidi" w:cstheme="majorBidi"/>
          <w:b/>
          <w:color w:val="000000"/>
          <w:sz w:val="16"/>
          <w:szCs w:val="16"/>
        </w:rPr>
      </w:pPr>
    </w:p>
    <w:p w14:paraId="5F891F44" w14:textId="77777777" w:rsidR="00A632CE" w:rsidRPr="00A2389D" w:rsidRDefault="00A632CE" w:rsidP="005D2BDE">
      <w:pPr>
        <w:spacing w:line="312" w:lineRule="auto"/>
        <w:jc w:val="center"/>
        <w:rPr>
          <w:rFonts w:asciiTheme="majorBidi" w:eastAsia="Cambria" w:hAnsiTheme="majorBidi" w:cstheme="majorBidi"/>
          <w:b/>
          <w:color w:val="000000"/>
          <w:sz w:val="16"/>
          <w:szCs w:val="16"/>
        </w:rPr>
      </w:pPr>
    </w:p>
    <w:p w14:paraId="2A8153EA" w14:textId="77777777" w:rsidR="00A632CE" w:rsidRPr="00A2389D" w:rsidRDefault="00A632CE" w:rsidP="005D2BDE">
      <w:pPr>
        <w:spacing w:after="160" w:line="276" w:lineRule="auto"/>
        <w:jc w:val="center"/>
        <w:rPr>
          <w:rFonts w:asciiTheme="majorBidi" w:eastAsia="Cambria" w:hAnsiTheme="majorBidi" w:cstheme="majorBidi"/>
          <w:b/>
          <w:color w:val="000000"/>
          <w:sz w:val="16"/>
          <w:szCs w:val="16"/>
        </w:rPr>
      </w:pPr>
    </w:p>
    <w:tbl>
      <w:tblPr>
        <w:tblStyle w:val="a513"/>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52FF88D"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E7CF42D" w14:textId="77777777" w:rsidR="00A632CE"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5AB036B7" w14:textId="77777777" w:rsidR="00A632CE"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0D7F9DF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2DD946"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23F51DA9" w14:textId="77777777" w:rsidR="00A632CE" w:rsidRPr="00A2389D" w:rsidRDefault="002F6FF7" w:rsidP="00673487">
            <w:pPr>
              <w:rPr>
                <w:rFonts w:asciiTheme="majorBidi" w:hAnsiTheme="majorBidi" w:cstheme="majorBidi"/>
              </w:rPr>
            </w:pPr>
            <w:r w:rsidRPr="00A2389D">
              <w:rPr>
                <w:rFonts w:asciiTheme="majorBidi" w:hAnsiTheme="majorBidi" w:cstheme="majorBidi"/>
              </w:rPr>
              <w:t>Electrolysis - Faraday laws - applications on Faraday laws</w:t>
            </w:r>
          </w:p>
        </w:tc>
      </w:tr>
      <w:tr w:rsidR="00FC719D" w:rsidRPr="00A2389D" w14:paraId="36E9292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DB975E"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4A4AE968" w14:textId="77777777" w:rsidR="00A632CE" w:rsidRPr="00A2389D" w:rsidRDefault="002F6FF7" w:rsidP="00673487">
            <w:pPr>
              <w:rPr>
                <w:rFonts w:asciiTheme="majorBidi" w:hAnsiTheme="majorBidi" w:cstheme="majorBidi"/>
              </w:rPr>
            </w:pPr>
            <w:r w:rsidRPr="00A2389D">
              <w:rPr>
                <w:rFonts w:asciiTheme="majorBidi" w:hAnsiTheme="majorBidi" w:cstheme="majorBidi"/>
              </w:rPr>
              <w:t>Electrolytic conductance  - types -  constant cell</w:t>
            </w:r>
          </w:p>
        </w:tc>
      </w:tr>
      <w:tr w:rsidR="00FC719D" w:rsidRPr="00A2389D" w14:paraId="7B91B243"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DC8600"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C0D76C2" w14:textId="77777777" w:rsidR="00A632CE" w:rsidRPr="00A2389D" w:rsidRDefault="002F6FF7" w:rsidP="00673487">
            <w:pPr>
              <w:rPr>
                <w:rFonts w:asciiTheme="majorBidi" w:hAnsiTheme="majorBidi" w:cstheme="majorBidi"/>
              </w:rPr>
            </w:pPr>
            <w:r w:rsidRPr="00A2389D">
              <w:rPr>
                <w:rFonts w:asciiTheme="majorBidi" w:hAnsiTheme="majorBidi" w:cstheme="majorBidi"/>
              </w:rPr>
              <w:t>Theories of electrolytic conductance  - the theory of Arrenius and  Debye - Huckel</w:t>
            </w:r>
          </w:p>
        </w:tc>
      </w:tr>
      <w:tr w:rsidR="00FC719D" w:rsidRPr="00A2389D" w14:paraId="102AC5F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70A09D"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ECE6CA5" w14:textId="77777777" w:rsidR="00A632CE" w:rsidRPr="00A2389D" w:rsidRDefault="002F6FF7" w:rsidP="00673487">
            <w:pPr>
              <w:rPr>
                <w:rFonts w:asciiTheme="majorBidi" w:hAnsiTheme="majorBidi" w:cstheme="majorBidi"/>
              </w:rPr>
            </w:pPr>
            <w:r w:rsidRPr="00A2389D">
              <w:rPr>
                <w:rFonts w:asciiTheme="majorBidi" w:hAnsiTheme="majorBidi" w:cstheme="majorBidi"/>
              </w:rPr>
              <w:t>Kohlrausch law  from independent migration of ion</w:t>
            </w:r>
          </w:p>
        </w:tc>
      </w:tr>
      <w:tr w:rsidR="00FC719D" w:rsidRPr="00A2389D" w14:paraId="0B227FF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F96E45"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308293B" w14:textId="77777777" w:rsidR="00A632CE" w:rsidRPr="00A2389D" w:rsidRDefault="002F6FF7" w:rsidP="00673487">
            <w:pPr>
              <w:rPr>
                <w:rFonts w:asciiTheme="majorBidi" w:hAnsiTheme="majorBidi" w:cstheme="majorBidi"/>
              </w:rPr>
            </w:pPr>
            <w:r w:rsidRPr="00A2389D">
              <w:rPr>
                <w:rFonts w:asciiTheme="majorBidi" w:hAnsiTheme="majorBidi" w:cstheme="majorBidi"/>
              </w:rPr>
              <w:t>Amendment Onsager equation,  in complete dissociation   and the degree of dissociation</w:t>
            </w:r>
          </w:p>
        </w:tc>
      </w:tr>
      <w:tr w:rsidR="00FC719D" w:rsidRPr="00A2389D" w14:paraId="601D7E8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59333A4"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B30F46B" w14:textId="77777777" w:rsidR="00A632CE" w:rsidRPr="00A2389D" w:rsidRDefault="002F6FF7" w:rsidP="00673487">
            <w:pPr>
              <w:rPr>
                <w:rFonts w:asciiTheme="majorBidi" w:hAnsiTheme="majorBidi" w:cstheme="majorBidi"/>
              </w:rPr>
            </w:pPr>
            <w:r w:rsidRPr="00A2389D">
              <w:rPr>
                <w:rFonts w:asciiTheme="majorBidi" w:hAnsiTheme="majorBidi" w:cstheme="majorBidi"/>
              </w:rPr>
              <w:t>Transition ionic hydrogen and hydroxyl</w:t>
            </w:r>
          </w:p>
        </w:tc>
      </w:tr>
      <w:tr w:rsidR="00FC719D" w:rsidRPr="00A2389D" w14:paraId="7082E70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8C73E2"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54699B1" w14:textId="77777777" w:rsidR="00A632CE" w:rsidRPr="00A2389D" w:rsidRDefault="002F6FF7" w:rsidP="00673487">
            <w:pPr>
              <w:rPr>
                <w:rFonts w:asciiTheme="majorBidi" w:hAnsiTheme="majorBidi" w:cstheme="majorBidi"/>
              </w:rPr>
            </w:pPr>
            <w:r w:rsidRPr="00A2389D">
              <w:rPr>
                <w:rFonts w:asciiTheme="majorBidi" w:hAnsiTheme="majorBidi" w:cstheme="majorBidi"/>
              </w:rPr>
              <w:t>Asymmetry effect and Electrophoretic effect</w:t>
            </w:r>
          </w:p>
        </w:tc>
      </w:tr>
      <w:tr w:rsidR="00FC719D" w:rsidRPr="00A2389D" w14:paraId="28E6FEE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E6D010"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79C8D6D7" w14:textId="77777777" w:rsidR="00A632CE" w:rsidRPr="00A2389D" w:rsidRDefault="002F6FF7" w:rsidP="00673487">
            <w:pPr>
              <w:rPr>
                <w:rFonts w:asciiTheme="majorBidi" w:hAnsiTheme="majorBidi" w:cstheme="majorBidi"/>
              </w:rPr>
            </w:pPr>
            <w:r w:rsidRPr="00A2389D">
              <w:rPr>
                <w:rFonts w:asciiTheme="majorBidi" w:hAnsiTheme="majorBidi" w:cstheme="majorBidi"/>
              </w:rPr>
              <w:t>Determination of ionic  product water and  equilibrium constant for a weak acid</w:t>
            </w:r>
          </w:p>
        </w:tc>
      </w:tr>
      <w:tr w:rsidR="00FC719D" w:rsidRPr="00A2389D" w14:paraId="220F9E3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CE97A6"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509C9511" w14:textId="77777777" w:rsidR="00A632CE" w:rsidRPr="00A2389D" w:rsidRDefault="002F6FF7" w:rsidP="00673487">
            <w:pPr>
              <w:rPr>
                <w:rFonts w:asciiTheme="majorBidi" w:hAnsiTheme="majorBidi" w:cstheme="majorBidi"/>
              </w:rPr>
            </w:pPr>
            <w:r w:rsidRPr="00A2389D">
              <w:rPr>
                <w:rFonts w:asciiTheme="majorBidi" w:hAnsiTheme="majorBidi" w:cstheme="majorBidi"/>
              </w:rPr>
              <w:t>Calculate the equilibrium constant from measurements of electromotive force</w:t>
            </w:r>
          </w:p>
        </w:tc>
      </w:tr>
      <w:tr w:rsidR="00FC719D" w:rsidRPr="00A2389D" w14:paraId="18AB1D8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368E09"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63F3BD1E" w14:textId="77777777" w:rsidR="00A632CE" w:rsidRPr="00A2389D" w:rsidRDefault="002F6FF7" w:rsidP="00673487">
            <w:pPr>
              <w:rPr>
                <w:rFonts w:asciiTheme="majorBidi" w:hAnsiTheme="majorBidi" w:cstheme="majorBidi"/>
              </w:rPr>
            </w:pPr>
            <w:r w:rsidRPr="00A2389D">
              <w:rPr>
                <w:rFonts w:asciiTheme="majorBidi" w:hAnsiTheme="majorBidi" w:cstheme="majorBidi"/>
              </w:rPr>
              <w:t>Classification  of cell according to different potential half cell and connect half cell</w:t>
            </w:r>
          </w:p>
        </w:tc>
      </w:tr>
      <w:tr w:rsidR="00FC719D" w:rsidRPr="00A2389D" w14:paraId="7D3F278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98F159"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416FE8B4" w14:textId="77777777" w:rsidR="00A632CE" w:rsidRPr="00A2389D" w:rsidRDefault="002F6FF7" w:rsidP="00673487">
            <w:pPr>
              <w:rPr>
                <w:rFonts w:asciiTheme="majorBidi" w:hAnsiTheme="majorBidi" w:cstheme="majorBidi"/>
              </w:rPr>
            </w:pPr>
            <w:r w:rsidRPr="00A2389D">
              <w:rPr>
                <w:rFonts w:asciiTheme="majorBidi" w:hAnsiTheme="majorBidi" w:cstheme="majorBidi"/>
              </w:rPr>
              <w:t>Classification of the electrodes - the first type Electrodes - Electrodes Type II - Type III and redox electrodes</w:t>
            </w:r>
          </w:p>
        </w:tc>
      </w:tr>
      <w:tr w:rsidR="00FC719D" w:rsidRPr="00A2389D" w14:paraId="6838FCD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DBE2E5"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609C536A" w14:textId="77777777" w:rsidR="00A632CE" w:rsidRPr="00A2389D" w:rsidRDefault="002F6FF7" w:rsidP="00673487">
            <w:pPr>
              <w:rPr>
                <w:rFonts w:asciiTheme="majorBidi" w:hAnsiTheme="majorBidi" w:cstheme="majorBidi"/>
              </w:rPr>
            </w:pPr>
            <w:r w:rsidRPr="00A2389D">
              <w:rPr>
                <w:rFonts w:asciiTheme="majorBidi" w:hAnsiTheme="majorBidi" w:cstheme="majorBidi"/>
              </w:rPr>
              <w:t>The relationship between potential  and concentration, "Nernst equation - applications Nernst equation to calculate the potential electrode</w:t>
            </w:r>
          </w:p>
        </w:tc>
      </w:tr>
      <w:tr w:rsidR="00FC719D" w:rsidRPr="00A2389D" w14:paraId="409CB95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47F308"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436593" w14:textId="77777777" w:rsidR="00A632CE" w:rsidRPr="00A2389D" w:rsidRDefault="002F6FF7" w:rsidP="00673487">
            <w:pPr>
              <w:rPr>
                <w:rFonts w:asciiTheme="majorBidi" w:hAnsiTheme="majorBidi" w:cstheme="majorBidi"/>
              </w:rPr>
            </w:pPr>
            <w:r w:rsidRPr="00A2389D">
              <w:rPr>
                <w:rFonts w:asciiTheme="majorBidi" w:hAnsiTheme="majorBidi" w:cstheme="majorBidi"/>
              </w:rPr>
              <w:t>Calculate potential galvanic cell -applications to the detriment cell potential</w:t>
            </w:r>
          </w:p>
        </w:tc>
      </w:tr>
      <w:tr w:rsidR="00FC719D" w:rsidRPr="00A2389D" w14:paraId="04787A8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7FA2C3"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5693F059" w14:textId="77777777" w:rsidR="00A632CE" w:rsidRPr="00A2389D" w:rsidRDefault="002F6FF7" w:rsidP="00673487">
            <w:pPr>
              <w:rPr>
                <w:rFonts w:asciiTheme="majorBidi" w:hAnsiTheme="majorBidi" w:cstheme="majorBidi"/>
              </w:rPr>
            </w:pPr>
            <w:r w:rsidRPr="00A2389D">
              <w:rPr>
                <w:rFonts w:asciiTheme="majorBidi" w:hAnsiTheme="majorBidi" w:cstheme="majorBidi"/>
              </w:rPr>
              <w:t>Measuring solubility product and conductomertic titration</w:t>
            </w:r>
          </w:p>
        </w:tc>
      </w:tr>
      <w:tr w:rsidR="00FC719D" w:rsidRPr="00A2389D" w14:paraId="54DBC3D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021C23"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74FE24EE" w14:textId="77777777" w:rsidR="00A632CE" w:rsidRPr="00A2389D" w:rsidRDefault="002F6FF7" w:rsidP="00673487">
            <w:pPr>
              <w:rPr>
                <w:rFonts w:asciiTheme="majorBidi" w:hAnsiTheme="majorBidi" w:cstheme="majorBidi"/>
              </w:rPr>
            </w:pPr>
            <w:r w:rsidRPr="00A2389D">
              <w:rPr>
                <w:rFonts w:asciiTheme="majorBidi" w:hAnsiTheme="majorBidi" w:cstheme="majorBidi"/>
              </w:rPr>
              <w:t>The appointment standard potential - appointment acidic function</w:t>
            </w:r>
          </w:p>
        </w:tc>
      </w:tr>
    </w:tbl>
    <w:p w14:paraId="350B6A06" w14:textId="77777777" w:rsidR="00A632CE" w:rsidRPr="00A2389D" w:rsidRDefault="00A632CE" w:rsidP="005D2BDE">
      <w:pPr>
        <w:tabs>
          <w:tab w:val="center" w:pos="3870"/>
        </w:tabs>
        <w:spacing w:line="360" w:lineRule="auto"/>
        <w:jc w:val="center"/>
        <w:rPr>
          <w:rFonts w:asciiTheme="majorBidi" w:eastAsia="Calibri" w:hAnsiTheme="majorBidi" w:cstheme="majorBidi"/>
          <w:b/>
        </w:rPr>
      </w:pPr>
    </w:p>
    <w:tbl>
      <w:tblPr>
        <w:tblStyle w:val="a613"/>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D53333F"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1EF38CE" w14:textId="77777777" w:rsidR="00A632CE"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162FB66" w14:textId="77777777" w:rsidR="00A632CE"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5F2EFC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BBA1A0"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6A345D7A" w14:textId="77777777" w:rsidR="00A632CE" w:rsidRPr="00A2389D" w:rsidRDefault="002F6FF7" w:rsidP="00673487">
            <w:pPr>
              <w:rPr>
                <w:rFonts w:asciiTheme="majorBidi" w:hAnsiTheme="majorBidi" w:cstheme="majorBidi"/>
              </w:rPr>
            </w:pPr>
            <w:r w:rsidRPr="00A2389D">
              <w:rPr>
                <w:rFonts w:asciiTheme="majorBidi" w:hAnsiTheme="majorBidi" w:cstheme="majorBidi"/>
              </w:rPr>
              <w:t>Electrolysis. Application</w:t>
            </w:r>
          </w:p>
        </w:tc>
      </w:tr>
      <w:tr w:rsidR="00FC719D" w:rsidRPr="00A2389D" w14:paraId="76EA47F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E68D8D"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ED11A49" w14:textId="77777777" w:rsidR="00A632CE" w:rsidRPr="00A2389D" w:rsidRDefault="002F6FF7" w:rsidP="00673487">
            <w:pPr>
              <w:rPr>
                <w:rFonts w:asciiTheme="majorBidi" w:hAnsiTheme="majorBidi" w:cstheme="majorBidi"/>
              </w:rPr>
            </w:pPr>
            <w:r w:rsidRPr="00A2389D">
              <w:rPr>
                <w:rFonts w:asciiTheme="majorBidi" w:hAnsiTheme="majorBidi" w:cstheme="majorBidi"/>
              </w:rPr>
              <w:t>Faraday laws. Application</w:t>
            </w:r>
          </w:p>
        </w:tc>
      </w:tr>
      <w:tr w:rsidR="00FC719D" w:rsidRPr="00A2389D" w14:paraId="36F3B8B3"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D7F30D"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3B93FA3D" w14:textId="77777777" w:rsidR="00A632CE" w:rsidRPr="00A2389D" w:rsidRDefault="002F6FF7" w:rsidP="00673487">
            <w:pPr>
              <w:rPr>
                <w:rFonts w:asciiTheme="majorBidi" w:hAnsiTheme="majorBidi" w:cstheme="majorBidi"/>
              </w:rPr>
            </w:pPr>
            <w:r w:rsidRPr="00A2389D">
              <w:rPr>
                <w:rFonts w:asciiTheme="majorBidi" w:hAnsiTheme="majorBidi" w:cstheme="majorBidi"/>
              </w:rPr>
              <w:t>Electrolytic Conduction</w:t>
            </w:r>
          </w:p>
        </w:tc>
      </w:tr>
      <w:tr w:rsidR="00FC719D" w:rsidRPr="00A2389D" w14:paraId="51BADC8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0169E4"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44838E1" w14:textId="77777777" w:rsidR="00A632CE" w:rsidRPr="00A2389D" w:rsidRDefault="002F6FF7" w:rsidP="00673487">
            <w:pPr>
              <w:rPr>
                <w:rFonts w:asciiTheme="majorBidi" w:hAnsiTheme="majorBidi" w:cstheme="majorBidi"/>
              </w:rPr>
            </w:pPr>
            <w:r w:rsidRPr="00A2389D">
              <w:rPr>
                <w:rFonts w:asciiTheme="majorBidi" w:hAnsiTheme="majorBidi" w:cstheme="majorBidi"/>
              </w:rPr>
              <w:t>Measurment of electrolytic conduction</w:t>
            </w:r>
          </w:p>
        </w:tc>
      </w:tr>
      <w:tr w:rsidR="00FC719D" w:rsidRPr="00A2389D" w14:paraId="2C6CE8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AB7AF2"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35983D1A" w14:textId="77777777" w:rsidR="00A632CE" w:rsidRPr="00A2389D" w:rsidRDefault="002F6FF7" w:rsidP="00673487">
            <w:pPr>
              <w:rPr>
                <w:rFonts w:asciiTheme="majorBidi" w:hAnsiTheme="majorBidi" w:cstheme="majorBidi"/>
              </w:rPr>
            </w:pPr>
            <w:r w:rsidRPr="00A2389D">
              <w:rPr>
                <w:rFonts w:asciiTheme="majorBidi" w:hAnsiTheme="majorBidi" w:cstheme="majorBidi"/>
              </w:rPr>
              <w:t>Molar conduction. The Kohlraush law</w:t>
            </w:r>
          </w:p>
        </w:tc>
      </w:tr>
      <w:tr w:rsidR="00FC719D" w:rsidRPr="00A2389D" w14:paraId="26A57CD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152A52"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6C05694C" w14:textId="77777777" w:rsidR="00A632CE" w:rsidRPr="00A2389D" w:rsidRDefault="002F6FF7" w:rsidP="00673487">
            <w:pPr>
              <w:rPr>
                <w:rFonts w:asciiTheme="majorBidi" w:hAnsiTheme="majorBidi" w:cstheme="majorBidi"/>
              </w:rPr>
            </w:pPr>
            <w:r w:rsidRPr="00A2389D">
              <w:rPr>
                <w:rFonts w:asciiTheme="majorBidi" w:hAnsiTheme="majorBidi" w:cstheme="majorBidi"/>
              </w:rPr>
              <w:t>Practical exam the first month</w:t>
            </w:r>
          </w:p>
        </w:tc>
      </w:tr>
      <w:tr w:rsidR="00FC719D" w:rsidRPr="00A2389D" w14:paraId="4C4FB11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B27A01" w14:textId="77777777" w:rsidR="00A632CE"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AFF398E" w14:textId="77777777" w:rsidR="00A632CE" w:rsidRPr="00A2389D" w:rsidRDefault="002F6FF7" w:rsidP="00673487">
            <w:pPr>
              <w:rPr>
                <w:rFonts w:asciiTheme="majorBidi" w:hAnsiTheme="majorBidi" w:cstheme="majorBidi"/>
              </w:rPr>
            </w:pPr>
            <w:r w:rsidRPr="00A2389D">
              <w:rPr>
                <w:rFonts w:asciiTheme="majorBidi" w:hAnsiTheme="majorBidi" w:cstheme="majorBidi"/>
              </w:rPr>
              <w:t>Ionic Mobility</w:t>
            </w:r>
          </w:p>
        </w:tc>
      </w:tr>
      <w:tr w:rsidR="00FC719D" w:rsidRPr="00A2389D" w14:paraId="20A48EC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4A65AD"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492B63E8" w14:textId="77777777" w:rsidR="00A632CE" w:rsidRPr="00A2389D" w:rsidRDefault="002F6FF7" w:rsidP="00673487">
            <w:pPr>
              <w:rPr>
                <w:rFonts w:asciiTheme="majorBidi" w:hAnsiTheme="majorBidi" w:cstheme="majorBidi"/>
              </w:rPr>
            </w:pPr>
            <w:r w:rsidRPr="00A2389D">
              <w:rPr>
                <w:rFonts w:asciiTheme="majorBidi" w:hAnsiTheme="majorBidi" w:cstheme="majorBidi"/>
              </w:rPr>
              <w:t>Therios of Electrolytic conduction</w:t>
            </w:r>
          </w:p>
        </w:tc>
      </w:tr>
      <w:tr w:rsidR="00FC719D" w:rsidRPr="00A2389D" w14:paraId="521ABBF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0542ED"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38E55C82" w14:textId="77777777" w:rsidR="00A632CE" w:rsidRPr="00A2389D" w:rsidRDefault="002F6FF7" w:rsidP="00673487">
            <w:pPr>
              <w:rPr>
                <w:rFonts w:asciiTheme="majorBidi" w:hAnsiTheme="majorBidi" w:cstheme="majorBidi"/>
              </w:rPr>
            </w:pPr>
            <w:r w:rsidRPr="00A2389D">
              <w:rPr>
                <w:rFonts w:asciiTheme="majorBidi" w:hAnsiTheme="majorBidi" w:cstheme="majorBidi"/>
              </w:rPr>
              <w:t>Debye-Huckel - Onsager. Equation</w:t>
            </w:r>
          </w:p>
        </w:tc>
      </w:tr>
      <w:tr w:rsidR="00FC719D" w:rsidRPr="00A2389D" w14:paraId="6445FB2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AA03A4"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235A8FA9" w14:textId="77777777" w:rsidR="00A632CE" w:rsidRPr="00A2389D" w:rsidRDefault="002F6FF7" w:rsidP="00673487">
            <w:pPr>
              <w:rPr>
                <w:rFonts w:asciiTheme="majorBidi" w:hAnsiTheme="majorBidi" w:cstheme="majorBidi"/>
              </w:rPr>
            </w:pPr>
            <w:r w:rsidRPr="00A2389D">
              <w:rPr>
                <w:rFonts w:asciiTheme="majorBidi" w:hAnsiTheme="majorBidi" w:cstheme="majorBidi"/>
              </w:rPr>
              <w:t>Transport Number</w:t>
            </w:r>
          </w:p>
        </w:tc>
      </w:tr>
      <w:tr w:rsidR="00FC719D" w:rsidRPr="00A2389D" w14:paraId="159FA88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C08F7C"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554D681B" w14:textId="77777777" w:rsidR="00A632CE" w:rsidRPr="00A2389D" w:rsidRDefault="002F6FF7" w:rsidP="00673487">
            <w:pPr>
              <w:rPr>
                <w:rFonts w:asciiTheme="majorBidi" w:hAnsiTheme="majorBidi" w:cstheme="majorBidi"/>
              </w:rPr>
            </w:pPr>
            <w:r w:rsidRPr="00A2389D">
              <w:rPr>
                <w:rFonts w:asciiTheme="majorBidi" w:hAnsiTheme="majorBidi" w:cstheme="majorBidi"/>
              </w:rPr>
              <w:t>Determination of transport Number</w:t>
            </w:r>
          </w:p>
        </w:tc>
      </w:tr>
      <w:tr w:rsidR="00FC719D" w:rsidRPr="00A2389D" w14:paraId="0982020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1213C6"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358D51A5" w14:textId="77777777" w:rsidR="00A632CE" w:rsidRPr="00A2389D" w:rsidRDefault="002F6FF7" w:rsidP="00673487">
            <w:pPr>
              <w:rPr>
                <w:rFonts w:asciiTheme="majorBidi" w:hAnsiTheme="majorBidi" w:cstheme="majorBidi"/>
              </w:rPr>
            </w:pPr>
            <w:r w:rsidRPr="00A2389D">
              <w:rPr>
                <w:rFonts w:asciiTheme="majorBidi" w:hAnsiTheme="majorBidi" w:cstheme="majorBidi"/>
              </w:rPr>
              <w:t>Conductometric titeration</w:t>
            </w:r>
          </w:p>
        </w:tc>
      </w:tr>
      <w:tr w:rsidR="00FC719D" w:rsidRPr="00A2389D" w14:paraId="533CD2F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95A821"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175FDA0D" w14:textId="77777777" w:rsidR="00A632CE" w:rsidRPr="00A2389D" w:rsidRDefault="002F6FF7" w:rsidP="00673487">
            <w:pPr>
              <w:rPr>
                <w:rFonts w:asciiTheme="majorBidi" w:hAnsiTheme="majorBidi" w:cstheme="majorBidi"/>
              </w:rPr>
            </w:pPr>
            <w:r w:rsidRPr="00A2389D">
              <w:rPr>
                <w:rFonts w:asciiTheme="majorBidi" w:hAnsiTheme="majorBidi" w:cstheme="majorBidi"/>
              </w:rPr>
              <w:t>The electrods. types of electrods</w:t>
            </w:r>
          </w:p>
        </w:tc>
      </w:tr>
      <w:tr w:rsidR="00FC719D" w:rsidRPr="00A2389D" w14:paraId="2E705E6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75B740"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4203FF92" w14:textId="77777777" w:rsidR="00A632CE" w:rsidRPr="00A2389D" w:rsidRDefault="002F6FF7" w:rsidP="00673487">
            <w:pPr>
              <w:rPr>
                <w:rFonts w:asciiTheme="majorBidi" w:hAnsiTheme="majorBidi" w:cstheme="majorBidi"/>
              </w:rPr>
            </w:pPr>
            <w:r w:rsidRPr="00A2389D">
              <w:rPr>
                <w:rFonts w:asciiTheme="majorBidi" w:hAnsiTheme="majorBidi" w:cstheme="majorBidi"/>
              </w:rPr>
              <w:t>Electro chemical cells. typs of cells</w:t>
            </w:r>
          </w:p>
        </w:tc>
      </w:tr>
      <w:tr w:rsidR="00FC719D" w:rsidRPr="00A2389D" w14:paraId="0B400A6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E27182" w14:textId="77777777" w:rsidR="00A632CE"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735C4E5D" w14:textId="77777777" w:rsidR="00A632CE" w:rsidRDefault="002F6FF7" w:rsidP="00673487">
            <w:pPr>
              <w:rPr>
                <w:rFonts w:asciiTheme="majorBidi" w:hAnsiTheme="majorBidi" w:cstheme="majorBidi"/>
              </w:rPr>
            </w:pPr>
            <w:r w:rsidRPr="00A2389D">
              <w:rPr>
                <w:rFonts w:asciiTheme="majorBidi" w:hAnsiTheme="majorBidi" w:cstheme="majorBidi"/>
              </w:rPr>
              <w:t>Measurement of electromotive force. (E.M.F)</w:t>
            </w:r>
          </w:p>
          <w:p w14:paraId="373740F8" w14:textId="77777777" w:rsidR="0064102B" w:rsidRDefault="0064102B" w:rsidP="00673487">
            <w:pPr>
              <w:rPr>
                <w:rFonts w:asciiTheme="majorBidi" w:hAnsiTheme="majorBidi" w:cstheme="majorBidi"/>
              </w:rPr>
            </w:pPr>
          </w:p>
          <w:p w14:paraId="352944C5" w14:textId="77777777" w:rsidR="0064102B" w:rsidRPr="00A2389D" w:rsidRDefault="0064102B" w:rsidP="00673487">
            <w:pPr>
              <w:rPr>
                <w:rFonts w:asciiTheme="majorBidi" w:hAnsiTheme="majorBidi" w:cstheme="majorBidi"/>
              </w:rPr>
            </w:pPr>
          </w:p>
        </w:tc>
      </w:tr>
    </w:tbl>
    <w:tbl>
      <w:tblPr>
        <w:tblStyle w:val="a713"/>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7EAEEF96"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089444C" w14:textId="77777777" w:rsidR="00A632CE" w:rsidRPr="00A2389D" w:rsidRDefault="002F6FF7" w:rsidP="005D2BDE">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5D0E0A53" w14:textId="77777777" w:rsidR="00A632CE" w:rsidRPr="00A2389D" w:rsidRDefault="002F6FF7" w:rsidP="005D2BDE">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78B608F" w14:textId="77777777">
        <w:tc>
          <w:tcPr>
            <w:tcW w:w="2340" w:type="dxa"/>
            <w:tcBorders>
              <w:top w:val="single" w:sz="4" w:space="0" w:color="000000"/>
              <w:left w:val="single" w:sz="4" w:space="0" w:color="000000"/>
              <w:bottom w:val="single" w:sz="4" w:space="0" w:color="000000"/>
              <w:right w:val="nil"/>
            </w:tcBorders>
            <w:vAlign w:val="center"/>
          </w:tcPr>
          <w:p w14:paraId="182A3ABE" w14:textId="77777777" w:rsidR="00A632CE" w:rsidRPr="00A2389D" w:rsidRDefault="00A632CE" w:rsidP="005D2BDE">
            <w:pPr>
              <w:spacing w:line="312" w:lineRule="auto"/>
              <w:ind w:left="360" w:hanging="720"/>
              <w:jc w:val="center"/>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271C3835"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A5110A" w14:textId="77777777" w:rsidR="00A632C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5E01FF6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19042312" w14:textId="77777777" w:rsidR="00A632CE"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4EC235AA"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Physical Chemistry By  Dr. Ali A.H. Saeed</w:t>
            </w:r>
          </w:p>
          <w:p w14:paraId="0B91A995"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Dr. Safaa .S.AL-Omer</w:t>
            </w:r>
          </w:p>
        </w:tc>
        <w:tc>
          <w:tcPr>
            <w:tcW w:w="2340" w:type="dxa"/>
            <w:tcBorders>
              <w:top w:val="single" w:sz="4" w:space="0" w:color="000000"/>
              <w:left w:val="single" w:sz="4" w:space="0" w:color="000000"/>
              <w:bottom w:val="single" w:sz="4" w:space="0" w:color="000000"/>
              <w:right w:val="single" w:sz="4" w:space="0" w:color="000000"/>
            </w:tcBorders>
            <w:vAlign w:val="center"/>
          </w:tcPr>
          <w:p w14:paraId="6E235F0A" w14:textId="77777777" w:rsidR="00A632CE" w:rsidRPr="00A2389D" w:rsidRDefault="002F6FF7" w:rsidP="005D2BDE">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27028EF2"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DAF6371" w14:textId="77777777" w:rsidR="00A632CE"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1C869DCD"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Atkins, ( Physical Chemistry ) , second editution , Oxford   P.W.</w:t>
            </w:r>
          </w:p>
          <w:p w14:paraId="73607A57" w14:textId="77777777" w:rsidR="00A632CE" w:rsidRPr="00A2389D" w:rsidRDefault="002F6FF7" w:rsidP="005D2BDE">
            <w:pPr>
              <w:jc w:val="center"/>
              <w:rPr>
                <w:rFonts w:asciiTheme="majorBidi" w:eastAsia="Book Antiqua" w:hAnsiTheme="majorBidi" w:cstheme="majorBidi"/>
                <w:b/>
              </w:rPr>
            </w:pPr>
            <w:r w:rsidRPr="00A2389D">
              <w:rPr>
                <w:rFonts w:asciiTheme="majorBidi" w:hAnsiTheme="majorBidi" w:cstheme="majorBidi"/>
                <w:b/>
              </w:rPr>
              <w:t>University Press, 1982</w:t>
            </w:r>
          </w:p>
        </w:tc>
        <w:tc>
          <w:tcPr>
            <w:tcW w:w="2340" w:type="dxa"/>
            <w:tcBorders>
              <w:top w:val="single" w:sz="4" w:space="0" w:color="000000"/>
              <w:left w:val="single" w:sz="4" w:space="0" w:color="000000"/>
              <w:bottom w:val="single" w:sz="4" w:space="0" w:color="000000"/>
              <w:right w:val="single" w:sz="4" w:space="0" w:color="000000"/>
            </w:tcBorders>
            <w:vAlign w:val="center"/>
          </w:tcPr>
          <w:p w14:paraId="574256A3" w14:textId="77777777" w:rsidR="00A632CE"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17101FA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832AAB0" w14:textId="77777777" w:rsidR="00A632CE"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FCA39B8" w14:textId="77777777" w:rsidR="00F40F99" w:rsidRPr="00A2389D" w:rsidRDefault="00F33845" w:rsidP="00F40F99">
            <w:pPr>
              <w:spacing w:line="312" w:lineRule="auto"/>
              <w:ind w:left="180"/>
              <w:rPr>
                <w:rFonts w:asciiTheme="majorBidi" w:hAnsiTheme="majorBidi" w:cstheme="majorBidi"/>
              </w:rPr>
            </w:pPr>
            <w:hyperlink r:id="rId95" w:history="1">
              <w:r w:rsidR="00F40F99" w:rsidRPr="00A2389D">
                <w:rPr>
                  <w:rStyle w:val="Hyperlink"/>
                  <w:rFonts w:asciiTheme="majorBidi" w:hAnsiTheme="majorBidi" w:cstheme="majorBidi"/>
                </w:rPr>
                <w:t>https://sci.mu.edu.iq/</w:t>
              </w:r>
              <w:r w:rsidR="00F40F99" w:rsidRPr="00A2389D">
                <w:rPr>
                  <w:rStyle w:val="Hyperlink"/>
                  <w:rFonts w:asciiTheme="majorBidi" w:hAnsiTheme="majorBidi" w:cstheme="majorBidi"/>
                  <w:rtl/>
                </w:rPr>
                <w:t>المحاضرات-قسم-الكيمياء</w:t>
              </w:r>
              <w:r w:rsidR="00F40F99" w:rsidRPr="00A2389D">
                <w:rPr>
                  <w:rStyle w:val="Hyperlink"/>
                  <w:rFonts w:asciiTheme="majorBidi" w:hAnsiTheme="majorBidi" w:cstheme="majorBidi"/>
                </w:rPr>
                <w:t>/</w:t>
              </w:r>
            </w:hyperlink>
          </w:p>
          <w:p w14:paraId="3ACAF46F" w14:textId="2C1504FD" w:rsidR="00A632CE" w:rsidRPr="00A2389D" w:rsidRDefault="00F40F99" w:rsidP="005D2BDE">
            <w:pPr>
              <w:spacing w:line="312" w:lineRule="auto"/>
              <w:jc w:val="center"/>
              <w:rPr>
                <w:rFonts w:asciiTheme="majorBidi" w:hAnsiTheme="majorBidi" w:cstheme="majorBidi"/>
              </w:rPr>
            </w:pPr>
            <w:r w:rsidRPr="00A2389D">
              <w:rPr>
                <w:rFonts w:asciiTheme="majorBidi" w:hAnsiTheme="majorBidi" w:cstheme="majorBidi"/>
              </w:rPr>
              <w:t xml:space="preserve"> </w:t>
            </w:r>
          </w:p>
        </w:tc>
      </w:tr>
    </w:tbl>
    <w:p w14:paraId="609A9DD5" w14:textId="77777777" w:rsidR="00A632CE" w:rsidRPr="00A2389D" w:rsidRDefault="00A632CE"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tbl>
      <w:tblPr>
        <w:tblStyle w:val="a813"/>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79C20C63"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AA8BF8C" w14:textId="77777777" w:rsidR="00A632CE" w:rsidRPr="00A2389D" w:rsidRDefault="002F6FF7" w:rsidP="005D2BDE">
            <w:pPr>
              <w:tabs>
                <w:tab w:val="left" w:pos="1890"/>
                <w:tab w:val="center" w:pos="4544"/>
              </w:tabs>
              <w:ind w:right="1152"/>
              <w:jc w:val="center"/>
              <w:rPr>
                <w:rFonts w:asciiTheme="majorBidi" w:hAnsiTheme="majorBidi" w:cstheme="majorBidi"/>
                <w:b/>
                <w:sz w:val="28"/>
                <w:szCs w:val="28"/>
              </w:rPr>
            </w:pPr>
            <w:r w:rsidRPr="00A2389D">
              <w:rPr>
                <w:rFonts w:asciiTheme="majorBidi" w:hAnsiTheme="majorBidi" w:cstheme="majorBidi"/>
                <w:b/>
                <w:sz w:val="28"/>
                <w:szCs w:val="28"/>
              </w:rPr>
              <w:t>Grading Scheme</w:t>
            </w:r>
          </w:p>
          <w:p w14:paraId="56C90B44" w14:textId="77777777" w:rsidR="00A632CE" w:rsidRPr="00A2389D" w:rsidRDefault="002F6FF7" w:rsidP="005D2BDE">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35D26CB1"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4622641"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46261DB"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D50EB06" w14:textId="77777777" w:rsidR="00A632CE" w:rsidRPr="00A2389D" w:rsidRDefault="002F6FF7" w:rsidP="005D2BDE">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454FE34"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BA8CD23"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Definition</w:t>
            </w:r>
          </w:p>
        </w:tc>
      </w:tr>
      <w:tr w:rsidR="00FC719D" w:rsidRPr="00A2389D" w14:paraId="020099E4"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4A085E2"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Success Group</w:t>
            </w:r>
          </w:p>
          <w:p w14:paraId="7D3D2928"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E60DF9D"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56F5C15"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2C2C6780"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3E8B531F"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Outstanding Performance</w:t>
            </w:r>
          </w:p>
        </w:tc>
      </w:tr>
      <w:tr w:rsidR="00FC719D" w:rsidRPr="00A2389D" w14:paraId="01F4861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C1C7A32"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B88BD1D"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7CBD022"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جيد جدا</w:t>
            </w:r>
          </w:p>
        </w:tc>
        <w:tc>
          <w:tcPr>
            <w:tcW w:w="1155" w:type="dxa"/>
            <w:tcBorders>
              <w:top w:val="single" w:sz="6" w:space="0" w:color="000000"/>
              <w:left w:val="single" w:sz="6" w:space="0" w:color="000000"/>
              <w:bottom w:val="single" w:sz="6" w:space="0" w:color="000000"/>
              <w:right w:val="single" w:sz="4" w:space="0" w:color="000000"/>
            </w:tcBorders>
            <w:vAlign w:val="center"/>
          </w:tcPr>
          <w:p w14:paraId="10FC96F3"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45379FA6"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Above average with some errors</w:t>
            </w:r>
          </w:p>
        </w:tc>
      </w:tr>
      <w:tr w:rsidR="00FC719D" w:rsidRPr="00A2389D" w14:paraId="2DC3D17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CC7D6BA"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98558EB"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BB0F474"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5E9EF21C"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2BB1290"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Sound work with notable errors</w:t>
            </w:r>
          </w:p>
        </w:tc>
      </w:tr>
      <w:tr w:rsidR="00FC719D" w:rsidRPr="00A2389D" w14:paraId="4805A45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C488492"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512BEEA"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0B32E3BD"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متوسط</w:t>
            </w:r>
          </w:p>
        </w:tc>
        <w:tc>
          <w:tcPr>
            <w:tcW w:w="1155" w:type="dxa"/>
            <w:tcBorders>
              <w:top w:val="single" w:sz="6" w:space="0" w:color="000000"/>
              <w:left w:val="single" w:sz="6" w:space="0" w:color="000000"/>
              <w:bottom w:val="single" w:sz="6" w:space="0" w:color="000000"/>
              <w:right w:val="single" w:sz="4" w:space="0" w:color="000000"/>
            </w:tcBorders>
            <w:vAlign w:val="center"/>
          </w:tcPr>
          <w:p w14:paraId="3A577D23"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49687963"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Fair but with major shortcomings</w:t>
            </w:r>
          </w:p>
        </w:tc>
      </w:tr>
      <w:tr w:rsidR="00FC719D" w:rsidRPr="00A2389D" w14:paraId="0B5DD33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B7F0549"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2FA8D45"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10A8269"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مقبول</w:t>
            </w:r>
          </w:p>
        </w:tc>
        <w:tc>
          <w:tcPr>
            <w:tcW w:w="1155" w:type="dxa"/>
            <w:tcBorders>
              <w:top w:val="single" w:sz="6" w:space="0" w:color="000000"/>
              <w:left w:val="single" w:sz="6" w:space="0" w:color="000000"/>
              <w:bottom w:val="single" w:sz="6" w:space="0" w:color="000000"/>
              <w:right w:val="single" w:sz="4" w:space="0" w:color="000000"/>
            </w:tcBorders>
            <w:vAlign w:val="center"/>
          </w:tcPr>
          <w:p w14:paraId="5B39B0D0"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F40FE05"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Work meets minimum criteria</w:t>
            </w:r>
          </w:p>
        </w:tc>
      </w:tr>
      <w:tr w:rsidR="00FC719D" w:rsidRPr="00A2389D" w14:paraId="3EC4A6D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97CD72C"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Fail Group</w:t>
            </w:r>
          </w:p>
          <w:p w14:paraId="355785EE" w14:textId="77777777" w:rsidR="00A632CE" w:rsidRPr="00A2389D" w:rsidRDefault="002F6FF7" w:rsidP="005D2BDE">
            <w:pPr>
              <w:jc w:val="cente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79B9D838"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69A8D799"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0D640125"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508CA5E2"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73467BE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9417AD9" w14:textId="77777777" w:rsidR="00A632CE" w:rsidRPr="00A2389D" w:rsidRDefault="00A632CE"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128A2A" w14:textId="77777777" w:rsidR="00A632CE" w:rsidRPr="00A2389D" w:rsidRDefault="002F6FF7" w:rsidP="005D2BDE">
            <w:pPr>
              <w:ind w:firstLine="72"/>
              <w:jc w:val="center"/>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624B0AA1" w14:textId="77777777" w:rsidR="00A632CE" w:rsidRPr="00A2389D" w:rsidRDefault="002F6FF7" w:rsidP="005D2BDE">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73E3A41E"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F1C145F" w14:textId="77777777" w:rsidR="00A632CE" w:rsidRPr="00A2389D" w:rsidRDefault="002F6FF7" w:rsidP="005D2BDE">
            <w:pPr>
              <w:jc w:val="cente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64C9F48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20CC680" w14:textId="77777777" w:rsidR="00A632CE" w:rsidRPr="00A2389D" w:rsidRDefault="00A632CE" w:rsidP="005D2BDE">
            <w:pPr>
              <w:jc w:val="cente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F281E7F" w14:textId="77777777" w:rsidR="00A632CE" w:rsidRPr="00A2389D" w:rsidRDefault="00A632CE" w:rsidP="005D2BDE">
            <w:pPr>
              <w:jc w:val="cente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126F408" w14:textId="77777777" w:rsidR="00A632CE" w:rsidRPr="00A2389D" w:rsidRDefault="00A632CE" w:rsidP="005D2BDE">
            <w:pPr>
              <w:jc w:val="cente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E6CC785" w14:textId="77777777" w:rsidR="00A632CE" w:rsidRPr="00A2389D" w:rsidRDefault="00A632CE" w:rsidP="005D2BDE">
            <w:pPr>
              <w:jc w:val="cente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2E2F39D2" w14:textId="77777777" w:rsidR="00A632CE" w:rsidRPr="00A2389D" w:rsidRDefault="00A632CE" w:rsidP="005D2BDE">
            <w:pPr>
              <w:jc w:val="center"/>
              <w:rPr>
                <w:rFonts w:asciiTheme="majorBidi" w:hAnsiTheme="majorBidi" w:cstheme="majorBidi"/>
                <w:b/>
              </w:rPr>
            </w:pPr>
          </w:p>
        </w:tc>
      </w:tr>
      <w:tr w:rsidR="00FC719D" w:rsidRPr="00A2389D" w14:paraId="421FEDE6"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vAlign w:val="center"/>
          </w:tcPr>
          <w:p w14:paraId="32B76EBC" w14:textId="77777777" w:rsidR="00A632CE" w:rsidRPr="00A2389D" w:rsidRDefault="002F6FF7" w:rsidP="005D2BDE">
            <w:pPr>
              <w:jc w:val="center"/>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5DF674F5" w14:textId="77777777" w:rsidR="00A632CE" w:rsidRPr="00A2389D" w:rsidRDefault="00A632CE" w:rsidP="005D2BDE">
      <w:pPr>
        <w:bidi/>
        <w:spacing w:after="200" w:line="276" w:lineRule="auto"/>
        <w:jc w:val="center"/>
        <w:rPr>
          <w:rFonts w:asciiTheme="majorBidi" w:eastAsia="Cambria" w:hAnsiTheme="majorBidi" w:cstheme="majorBidi"/>
          <w:sz w:val="22"/>
          <w:szCs w:val="22"/>
        </w:rPr>
      </w:pPr>
      <w:bookmarkStart w:id="33" w:name="_1fob9te" w:colFirst="0" w:colLast="0"/>
      <w:bookmarkEnd w:id="33"/>
    </w:p>
    <w:p w14:paraId="48977EAC" w14:textId="77777777" w:rsidR="006E6AC8" w:rsidRPr="00A2389D" w:rsidRDefault="006E6AC8" w:rsidP="006E6AC8">
      <w:pPr>
        <w:bidi/>
        <w:spacing w:after="200" w:line="276" w:lineRule="auto"/>
        <w:jc w:val="center"/>
        <w:rPr>
          <w:rFonts w:asciiTheme="majorBidi" w:eastAsia="Cambria" w:hAnsiTheme="majorBidi" w:cstheme="majorBidi"/>
          <w:sz w:val="22"/>
          <w:szCs w:val="22"/>
        </w:rPr>
      </w:pPr>
    </w:p>
    <w:p w14:paraId="76E371B6" w14:textId="77777777" w:rsidR="006E6AC8" w:rsidRPr="00A2389D" w:rsidRDefault="006E6AC8" w:rsidP="006E6AC8">
      <w:pPr>
        <w:bidi/>
        <w:spacing w:after="200" w:line="276" w:lineRule="auto"/>
        <w:jc w:val="center"/>
        <w:rPr>
          <w:rFonts w:asciiTheme="majorBidi" w:eastAsia="Cambria" w:hAnsiTheme="majorBidi" w:cstheme="majorBidi"/>
          <w:sz w:val="22"/>
          <w:szCs w:val="22"/>
        </w:rPr>
      </w:pPr>
    </w:p>
    <w:p w14:paraId="0E8E3C2C" w14:textId="77777777" w:rsidR="006E6AC8" w:rsidRPr="00A2389D" w:rsidRDefault="006E6AC8" w:rsidP="006E6AC8">
      <w:pPr>
        <w:bidi/>
        <w:spacing w:after="200" w:line="276" w:lineRule="auto"/>
        <w:jc w:val="center"/>
        <w:rPr>
          <w:rFonts w:asciiTheme="majorBidi" w:eastAsia="Cambria" w:hAnsiTheme="majorBidi" w:cstheme="majorBidi"/>
          <w:sz w:val="22"/>
          <w:szCs w:val="22"/>
        </w:rPr>
      </w:pPr>
    </w:p>
    <w:p w14:paraId="01A70A94" w14:textId="77777777" w:rsidR="006E6AC8" w:rsidRPr="00A2389D" w:rsidRDefault="006E6AC8" w:rsidP="006E6AC8">
      <w:pPr>
        <w:bidi/>
        <w:spacing w:after="200" w:line="276" w:lineRule="auto"/>
        <w:jc w:val="center"/>
        <w:rPr>
          <w:rFonts w:asciiTheme="majorBidi" w:eastAsia="Cambria" w:hAnsiTheme="majorBidi" w:cstheme="majorBidi"/>
          <w:sz w:val="22"/>
          <w:szCs w:val="22"/>
        </w:rPr>
      </w:pPr>
    </w:p>
    <w:p w14:paraId="004D71CA" w14:textId="77777777" w:rsidR="006E6AC8" w:rsidRPr="00A2389D" w:rsidRDefault="006E6AC8" w:rsidP="006E6AC8">
      <w:pPr>
        <w:bidi/>
        <w:spacing w:after="200" w:line="276" w:lineRule="auto"/>
        <w:jc w:val="center"/>
        <w:rPr>
          <w:rFonts w:asciiTheme="majorBidi" w:eastAsia="Cambria" w:hAnsiTheme="majorBidi" w:cstheme="majorBidi"/>
          <w:sz w:val="22"/>
          <w:szCs w:val="22"/>
        </w:rPr>
      </w:pPr>
    </w:p>
    <w:p w14:paraId="3612F155" w14:textId="77777777" w:rsidR="006E6AC8" w:rsidRPr="00A2389D" w:rsidRDefault="006E6AC8" w:rsidP="006E6AC8">
      <w:pPr>
        <w:bidi/>
        <w:spacing w:after="200" w:line="276" w:lineRule="auto"/>
        <w:jc w:val="center"/>
        <w:rPr>
          <w:rFonts w:asciiTheme="majorBidi" w:eastAsia="Cambria" w:hAnsiTheme="majorBidi" w:cstheme="majorBidi"/>
          <w:sz w:val="22"/>
          <w:szCs w:val="22"/>
        </w:rPr>
      </w:pPr>
    </w:p>
    <w:p w14:paraId="52F1C421" w14:textId="77777777" w:rsidR="000E679D" w:rsidRPr="00A2389D" w:rsidRDefault="002F6FF7" w:rsidP="005D2BDE">
      <w:pPr>
        <w:spacing w:before="240" w:after="160" w:line="259" w:lineRule="auto"/>
        <w:jc w:val="center"/>
        <w:rPr>
          <w:rFonts w:asciiTheme="majorBidi" w:eastAsia="Calibri" w:hAnsiTheme="majorBidi" w:cstheme="majorBidi"/>
          <w:color w:val="000000"/>
          <w:sz w:val="48"/>
          <w:szCs w:val="48"/>
        </w:rPr>
      </w:pPr>
      <w:bookmarkStart w:id="34" w:name="_gjdgxs_0_0" w:colFirst="0" w:colLast="0"/>
      <w:bookmarkEnd w:id="34"/>
      <w:r w:rsidRPr="00A2389D">
        <w:rPr>
          <w:rFonts w:asciiTheme="majorBidi" w:eastAsia="Calibri" w:hAnsiTheme="majorBidi" w:cstheme="majorBidi"/>
          <w:color w:val="000000"/>
          <w:sz w:val="48"/>
          <w:szCs w:val="48"/>
        </w:rPr>
        <w:t>MODULE DESCRIPTION FORM</w:t>
      </w:r>
    </w:p>
    <w:p w14:paraId="1FFDF9C3" w14:textId="77777777" w:rsidR="000E679D" w:rsidRPr="00A2389D" w:rsidRDefault="002F6FF7" w:rsidP="005D2BDE">
      <w:pPr>
        <w:bidi/>
        <w:spacing w:after="160" w:line="259" w:lineRule="auto"/>
        <w:jc w:val="center"/>
        <w:rPr>
          <w:rFonts w:asciiTheme="majorBidi" w:eastAsia="Calibri" w:hAnsiTheme="majorBidi" w:cstheme="majorBidi"/>
          <w:sz w:val="48"/>
          <w:szCs w:val="48"/>
        </w:rPr>
      </w:pPr>
      <w:bookmarkStart w:id="35" w:name="_30j0zll_0_0" w:colFirst="0" w:colLast="0"/>
      <w:bookmarkEnd w:id="35"/>
      <w:r w:rsidRPr="00A2389D">
        <w:rPr>
          <w:rFonts w:asciiTheme="majorBidi" w:eastAsia="Calibri" w:hAnsiTheme="majorBidi" w:cstheme="majorBidi"/>
          <w:sz w:val="48"/>
          <w:szCs w:val="48"/>
          <w:rtl/>
        </w:rPr>
        <w:t>نموذج وصف المادة الدراسية</w:t>
      </w:r>
    </w:p>
    <w:tbl>
      <w:tblPr>
        <w:tblStyle w:val="a523"/>
        <w:tblpPr w:leftFromText="180" w:rightFromText="180" w:vertAnchor="text" w:horzAnchor="margin" w:tblpXSpec="center" w:tblpY="134"/>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26977A52" w14:textId="77777777" w:rsidTr="00FF05EE">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6D636429" w14:textId="77777777" w:rsidR="00FF05EE" w:rsidRPr="00A2389D" w:rsidRDefault="002F6FF7" w:rsidP="005D2BD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9066D30" w14:textId="77777777" w:rsidR="00FF05EE" w:rsidRPr="00A2389D" w:rsidRDefault="002F6FF7" w:rsidP="005D2B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9C2DF06" w14:textId="77777777" w:rsidTr="00FF05E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C3C51E4"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11E50D9" w14:textId="77777777" w:rsidR="00FF05EE" w:rsidRPr="00A2389D" w:rsidRDefault="002F6FF7" w:rsidP="005D2BDE">
            <w:pPr>
              <w:bidi/>
              <w:spacing w:before="80" w:after="80"/>
              <w:ind w:left="90"/>
              <w:jc w:val="center"/>
              <w:outlineLvl w:val="0"/>
              <w:rPr>
                <w:rFonts w:asciiTheme="majorBidi" w:hAnsiTheme="majorBidi" w:cstheme="majorBidi"/>
                <w:b/>
                <w:color w:val="auto"/>
                <w:rtl/>
                <w:lang w:bidi="ar-IQ"/>
              </w:rPr>
            </w:pPr>
            <w:r w:rsidRPr="00A2389D">
              <w:rPr>
                <w:rFonts w:asciiTheme="majorBidi" w:hAnsiTheme="majorBidi" w:cstheme="majorBidi"/>
                <w:b/>
                <w:color w:val="auto"/>
              </w:rPr>
              <w:t>Biochemistry I</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13107771" w14:textId="77777777" w:rsidR="00FF05E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7224FAF2"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3F2D321"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59A6CD5" w14:textId="77777777" w:rsidR="00FF05EE" w:rsidRPr="00A2389D" w:rsidRDefault="002F6FF7" w:rsidP="005D2BDE">
            <w:pPr>
              <w:bidi/>
              <w:spacing w:before="80" w:after="80"/>
              <w:ind w:left="90"/>
              <w:jc w:val="center"/>
              <w:outlineLvl w:val="0"/>
              <w:rPr>
                <w:rFonts w:asciiTheme="majorBidi" w:hAnsiTheme="majorBidi" w:cstheme="majorBidi"/>
                <w:b/>
                <w:color w:val="auto"/>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4E0B09" w14:textId="77777777" w:rsidR="00FF05EE" w:rsidRPr="00A2389D" w:rsidRDefault="002F6FF7" w:rsidP="00A907FB">
            <w:pPr>
              <w:numPr>
                <w:ilvl w:val="0"/>
                <w:numId w:val="15"/>
              </w:numPr>
              <w:tabs>
                <w:tab w:val="num" w:pos="643"/>
              </w:tabs>
              <w:spacing w:before="80"/>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w:t>
            </w:r>
          </w:p>
          <w:p w14:paraId="6D0A2212" w14:textId="034439F6" w:rsidR="00FF05EE" w:rsidRPr="00A2389D" w:rsidRDefault="00F33845" w:rsidP="00A907FB">
            <w:pPr>
              <w:numPr>
                <w:ilvl w:val="0"/>
                <w:numId w:val="16"/>
              </w:numPr>
              <w:tabs>
                <w:tab w:val="num" w:pos="643"/>
              </w:tabs>
              <w:jc w:val="center"/>
              <w:rPr>
                <w:rFonts w:asciiTheme="majorBidi" w:hAnsiTheme="majorBidi" w:cstheme="majorBidi"/>
                <w:b/>
              </w:rPr>
            </w:pPr>
            <w:sdt>
              <w:sdtPr>
                <w:rPr>
                  <w:rFonts w:asciiTheme="majorBidi" w:hAnsiTheme="majorBidi" w:cstheme="majorBidi"/>
                </w:rPr>
                <w:tag w:val="goog_rdk_5"/>
                <w:id w:val="-147983371"/>
              </w:sdtPr>
              <w:sdtEndPr/>
              <w:sdtContent>
                <w:r w:rsidR="006E6AC8" w:rsidRPr="00A2389D">
                  <w:rPr>
                    <w:rFonts w:ascii="MS Gothic" w:eastAsia="MS Gothic" w:hAnsi="MS Gothic" w:cs="MS Gothic" w:hint="eastAsia"/>
                    <w:b/>
                  </w:rPr>
                  <w:t>☐</w:t>
                </w:r>
              </w:sdtContent>
            </w:sdt>
            <w:r w:rsidR="006E6AC8" w:rsidRPr="00A2389D">
              <w:rPr>
                <w:rFonts w:asciiTheme="majorBidi" w:hAnsiTheme="majorBidi" w:cstheme="majorBidi"/>
                <w:b/>
                <w:sz w:val="22"/>
                <w:szCs w:val="22"/>
              </w:rPr>
              <w:t xml:space="preserve"> </w:t>
            </w:r>
            <w:r w:rsidR="002F6FF7" w:rsidRPr="00A2389D">
              <w:rPr>
                <w:rFonts w:asciiTheme="majorBidi" w:hAnsiTheme="majorBidi" w:cstheme="majorBidi"/>
                <w:b/>
                <w:sz w:val="22"/>
                <w:szCs w:val="22"/>
              </w:rPr>
              <w:t xml:space="preserve"> Lecture</w:t>
            </w:r>
          </w:p>
          <w:p w14:paraId="38CA0985" w14:textId="77777777" w:rsidR="00FF05EE" w:rsidRPr="00A2389D" w:rsidRDefault="002F6FF7" w:rsidP="00A907FB">
            <w:pPr>
              <w:numPr>
                <w:ilvl w:val="0"/>
                <w:numId w:val="16"/>
              </w:numPr>
              <w:tabs>
                <w:tab w:val="num" w:pos="643"/>
              </w:tabs>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w:t>
            </w:r>
          </w:p>
          <w:p w14:paraId="39DC0C42" w14:textId="193F06E5" w:rsidR="00FF05EE" w:rsidRPr="00A2389D" w:rsidRDefault="008C68E7" w:rsidP="00A907FB">
            <w:pPr>
              <w:numPr>
                <w:ilvl w:val="0"/>
                <w:numId w:val="16"/>
              </w:numPr>
              <w:tabs>
                <w:tab w:val="num" w:pos="643"/>
              </w:tabs>
              <w:jc w:val="center"/>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49CF0AC1" w14:textId="77777777" w:rsidR="00FF05EE" w:rsidRPr="00A2389D" w:rsidRDefault="002F6FF7" w:rsidP="00A907FB">
            <w:pPr>
              <w:numPr>
                <w:ilvl w:val="0"/>
                <w:numId w:val="16"/>
              </w:numPr>
              <w:tabs>
                <w:tab w:val="num" w:pos="643"/>
              </w:tabs>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26DC7298" w14:textId="77777777" w:rsidR="00FF05EE" w:rsidRPr="00A2389D" w:rsidRDefault="002F6FF7" w:rsidP="00A907FB">
            <w:pPr>
              <w:numPr>
                <w:ilvl w:val="0"/>
                <w:numId w:val="16"/>
              </w:numPr>
              <w:tabs>
                <w:tab w:val="num" w:pos="643"/>
              </w:tabs>
              <w:spacing w:after="80"/>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6696E880" w14:textId="77777777" w:rsidTr="00FF05E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BC0BEE"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C22603C" w14:textId="2B391A4E" w:rsidR="00FF05EE" w:rsidRPr="00A2389D" w:rsidRDefault="00044BF7" w:rsidP="005D2BDE">
            <w:pPr>
              <w:bidi/>
              <w:spacing w:before="80" w:after="80"/>
              <w:ind w:left="90"/>
              <w:jc w:val="center"/>
              <w:outlineLvl w:val="0"/>
              <w:rPr>
                <w:rFonts w:asciiTheme="majorBidi" w:hAnsiTheme="majorBidi" w:cstheme="majorBidi"/>
                <w:b/>
                <w:color w:val="auto"/>
                <w:rtl/>
                <w:lang w:bidi="ar-IQ"/>
              </w:rPr>
            </w:pPr>
            <w:r w:rsidRPr="00A2389D">
              <w:rPr>
                <w:rFonts w:asciiTheme="majorBidi" w:hAnsiTheme="majorBidi" w:cstheme="majorBidi"/>
                <w:b/>
                <w:color w:val="auto"/>
              </w:rPr>
              <w:t>CHE-35129</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D2AF2C" w14:textId="77777777" w:rsidR="00FF05EE" w:rsidRPr="00A2389D" w:rsidRDefault="00FF05EE" w:rsidP="005D2BDE">
            <w:pPr>
              <w:widowControl w:val="0"/>
              <w:pBdr>
                <w:top w:val="nil"/>
                <w:left w:val="nil"/>
                <w:bottom w:val="nil"/>
                <w:right w:val="nil"/>
                <w:between w:val="nil"/>
              </w:pBdr>
              <w:spacing w:line="276" w:lineRule="auto"/>
              <w:jc w:val="center"/>
              <w:rPr>
                <w:rFonts w:asciiTheme="majorBidi" w:hAnsiTheme="majorBidi" w:cstheme="majorBidi"/>
                <w:color w:val="FF0000"/>
                <w:sz w:val="28"/>
                <w:szCs w:val="28"/>
              </w:rPr>
            </w:pPr>
          </w:p>
        </w:tc>
      </w:tr>
      <w:tr w:rsidR="00FC719D" w:rsidRPr="00A2389D" w14:paraId="26F2227B"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6625536"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ECTS Credits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56BC2DF" w14:textId="77777777" w:rsidR="00FF05EE" w:rsidRPr="00A2389D" w:rsidRDefault="002F6FF7" w:rsidP="005D2BDE">
            <w:pPr>
              <w:bidi/>
              <w:spacing w:before="80" w:after="80"/>
              <w:ind w:left="90"/>
              <w:jc w:val="center"/>
              <w:outlineLvl w:val="0"/>
              <w:rPr>
                <w:rFonts w:asciiTheme="majorBidi" w:hAnsiTheme="majorBidi" w:cstheme="majorBidi"/>
                <w:b/>
                <w:color w:val="auto"/>
                <w:lang w:bidi="ar-IQ"/>
              </w:rPr>
            </w:pPr>
            <w:r w:rsidRPr="00A2389D">
              <w:rPr>
                <w:rFonts w:asciiTheme="majorBidi" w:hAnsiTheme="majorBidi" w:cstheme="majorBidi"/>
                <w:b/>
                <w:color w:val="auto"/>
                <w:lang w:bidi="ar-IQ"/>
              </w:rPr>
              <w:t>5.00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1FBF13" w14:textId="77777777" w:rsidR="00FF05EE" w:rsidRPr="00A2389D" w:rsidRDefault="00FF05EE" w:rsidP="005D2BDE">
            <w:pPr>
              <w:widowControl w:val="0"/>
              <w:pBdr>
                <w:top w:val="nil"/>
                <w:left w:val="nil"/>
                <w:bottom w:val="nil"/>
                <w:right w:val="nil"/>
                <w:between w:val="nil"/>
              </w:pBdr>
              <w:spacing w:line="276" w:lineRule="auto"/>
              <w:jc w:val="center"/>
              <w:rPr>
                <w:rFonts w:asciiTheme="majorBidi" w:hAnsiTheme="majorBidi" w:cstheme="majorBidi"/>
                <w:color w:val="FF0000"/>
                <w:sz w:val="28"/>
                <w:szCs w:val="28"/>
              </w:rPr>
            </w:pPr>
          </w:p>
        </w:tc>
      </w:tr>
      <w:tr w:rsidR="00FC719D" w:rsidRPr="00A2389D" w14:paraId="2046858C"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22195B6"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D793677" w14:textId="77777777" w:rsidR="00FF05EE" w:rsidRPr="00A2389D" w:rsidRDefault="002F6FF7" w:rsidP="005D2BDE">
            <w:pPr>
              <w:bidi/>
              <w:spacing w:before="80" w:after="80"/>
              <w:ind w:left="90"/>
              <w:jc w:val="center"/>
              <w:outlineLvl w:val="0"/>
              <w:rPr>
                <w:rFonts w:asciiTheme="majorBidi" w:hAnsiTheme="majorBidi" w:cstheme="majorBidi"/>
                <w:b/>
                <w:color w:val="auto"/>
                <w:lang w:bidi="ar-IQ"/>
              </w:rPr>
            </w:pPr>
            <w:r w:rsidRPr="00A2389D">
              <w:rPr>
                <w:rFonts w:asciiTheme="majorBidi" w:hAnsiTheme="majorBidi" w:cstheme="majorBidi"/>
                <w:b/>
                <w:color w:val="auto"/>
                <w:rtl/>
                <w:lang w:bidi="ar-IQ"/>
              </w:rPr>
              <w:t>125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E2B5AC8" w14:textId="77777777" w:rsidR="00FF05EE" w:rsidRPr="00A2389D" w:rsidRDefault="00FF05EE" w:rsidP="005D2BDE">
            <w:pPr>
              <w:widowControl w:val="0"/>
              <w:pBdr>
                <w:top w:val="nil"/>
                <w:left w:val="nil"/>
                <w:bottom w:val="nil"/>
                <w:right w:val="nil"/>
                <w:between w:val="nil"/>
              </w:pBdr>
              <w:spacing w:line="276" w:lineRule="auto"/>
              <w:jc w:val="center"/>
              <w:rPr>
                <w:rFonts w:asciiTheme="majorBidi" w:hAnsiTheme="majorBidi" w:cstheme="majorBidi"/>
                <w:color w:val="FF0000"/>
              </w:rPr>
            </w:pPr>
          </w:p>
        </w:tc>
      </w:tr>
      <w:tr w:rsidR="00FC719D" w:rsidRPr="00A2389D" w14:paraId="4ADB8B45"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C7E0BFF"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1A9F2210" w14:textId="1C336627" w:rsidR="00FF05EE" w:rsidRPr="00A2389D" w:rsidRDefault="00044BF7" w:rsidP="005D2BDE">
            <w:pPr>
              <w:spacing w:before="80" w:after="80"/>
              <w:ind w:hanging="720"/>
              <w:jc w:val="center"/>
              <w:rPr>
                <w:rFonts w:asciiTheme="majorBidi" w:hAnsiTheme="majorBidi" w:cstheme="majorBidi"/>
              </w:rPr>
            </w:pPr>
            <w:r w:rsidRPr="00A2389D">
              <w:rPr>
                <w:rFonts w:asciiTheme="majorBidi" w:hAnsiTheme="majorBidi" w:cstheme="majorBidi"/>
                <w:sz w:val="22"/>
                <w:szCs w:val="22"/>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65EA6CEB" w14:textId="77777777" w:rsidR="00FF05E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6D615A8B" w14:textId="77777777" w:rsidR="00FF05E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sz w:val="22"/>
                <w:szCs w:val="22"/>
              </w:rPr>
              <w:t>1</w:t>
            </w:r>
          </w:p>
        </w:tc>
      </w:tr>
      <w:tr w:rsidR="00FC719D" w:rsidRPr="00A2389D" w14:paraId="228DEDE3"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37AAACF" w14:textId="2F4B788A" w:rsidR="00044BF7" w:rsidRPr="00A2389D" w:rsidRDefault="00044BF7" w:rsidP="005D2BDE">
            <w:pPr>
              <w:spacing w:before="80" w:after="80"/>
              <w:ind w:left="90" w:hanging="90"/>
              <w:jc w:val="center"/>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013D1FE4" w14:textId="77777777" w:rsidR="00044BF7" w:rsidRPr="00A2389D" w:rsidRDefault="00044BF7" w:rsidP="00044BF7">
            <w:pPr>
              <w:spacing w:before="80" w:after="80"/>
              <w:ind w:left="90" w:hanging="90"/>
              <w:jc w:val="center"/>
              <w:rPr>
                <w:rFonts w:asciiTheme="majorBidi" w:hAnsiTheme="majorBidi" w:cstheme="majorBidi"/>
                <w:b/>
                <w:sz w:val="22"/>
                <w:szCs w:val="22"/>
              </w:rPr>
            </w:pPr>
            <w:r w:rsidRPr="00A2389D">
              <w:rPr>
                <w:rFonts w:asciiTheme="majorBidi" w:hAnsiTheme="majorBidi" w:cstheme="majorBidi"/>
                <w:b/>
                <w:sz w:val="22"/>
                <w:szCs w:val="22"/>
              </w:rPr>
              <w:t>Department of Chemistry</w:t>
            </w:r>
          </w:p>
          <w:p w14:paraId="73F7B1BF" w14:textId="7B3A28D3" w:rsidR="00FF05EE" w:rsidRPr="00A2389D" w:rsidRDefault="00FF05EE" w:rsidP="005D2BDE">
            <w:pPr>
              <w:spacing w:before="80" w:after="80"/>
              <w:jc w:val="center"/>
              <w:rPr>
                <w:rFonts w:asciiTheme="majorBidi" w:hAnsiTheme="majorBidi" w:cstheme="majorBidi"/>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6AD178" w14:textId="77777777" w:rsidR="00FF05E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CF29D6C" w14:textId="549E3E90" w:rsidR="00FF05EE" w:rsidRPr="00A2389D" w:rsidRDefault="00044BF7" w:rsidP="005D2BDE">
            <w:pPr>
              <w:spacing w:before="80" w:after="80"/>
              <w:jc w:val="center"/>
              <w:rPr>
                <w:rFonts w:asciiTheme="majorBidi" w:hAnsiTheme="majorBidi" w:cstheme="majorBidi"/>
              </w:rPr>
            </w:pPr>
            <w:r w:rsidRPr="00A2389D">
              <w:rPr>
                <w:rFonts w:asciiTheme="majorBidi" w:hAnsiTheme="majorBidi" w:cstheme="majorBidi"/>
              </w:rPr>
              <w:t>Science</w:t>
            </w:r>
          </w:p>
        </w:tc>
      </w:tr>
      <w:tr w:rsidR="00FC719D" w:rsidRPr="00A2389D" w14:paraId="757056FA" w14:textId="77777777" w:rsidTr="00FF05E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9EBDE8A"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8C537C0" w14:textId="607EAE1F" w:rsidR="00FF05EE" w:rsidRPr="00A2389D" w:rsidRDefault="008C68E7" w:rsidP="005D2BDE">
            <w:pPr>
              <w:spacing w:before="80" w:after="80"/>
              <w:ind w:left="90"/>
              <w:jc w:val="center"/>
              <w:rPr>
                <w:rFonts w:asciiTheme="majorBidi" w:hAnsiTheme="majorBidi" w:cstheme="majorBidi"/>
              </w:rPr>
            </w:pPr>
            <w:r w:rsidRPr="00A2389D">
              <w:rPr>
                <w:rFonts w:asciiTheme="majorBidi" w:hAnsiTheme="majorBidi" w:cstheme="majorBidi"/>
                <w:color w:val="auto"/>
                <w:lang w:bidi="ar-IQ"/>
              </w:rPr>
              <w:t>Shaimaa Hassan Mallah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F89A37" w14:textId="77777777" w:rsidR="00FF05E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CE3F84E" w14:textId="77777777" w:rsidR="008C68E7" w:rsidRPr="00A2389D" w:rsidRDefault="00F33845" w:rsidP="008C68E7">
            <w:pPr>
              <w:spacing w:after="200" w:line="276" w:lineRule="auto"/>
              <w:rPr>
                <w:rFonts w:asciiTheme="majorBidi" w:hAnsiTheme="majorBidi" w:cstheme="majorBidi"/>
                <w:sz w:val="28"/>
                <w:szCs w:val="28"/>
                <w:lang w:bidi="ar-IQ"/>
              </w:rPr>
            </w:pPr>
            <w:hyperlink r:id="rId96" w:history="1">
              <w:r w:rsidR="008C68E7" w:rsidRPr="00A2389D">
                <w:rPr>
                  <w:rFonts w:asciiTheme="majorBidi" w:hAnsiTheme="majorBidi" w:cstheme="majorBidi"/>
                  <w:color w:val="0000FF"/>
                  <w:sz w:val="28"/>
                  <w:szCs w:val="28"/>
                  <w:u w:val="single"/>
                  <w:lang w:bidi="ar-IQ"/>
                </w:rPr>
                <w:t>Shaimaa@mu.edu.iq</w:t>
              </w:r>
            </w:hyperlink>
            <w:r w:rsidR="008C68E7" w:rsidRPr="00A2389D">
              <w:rPr>
                <w:rFonts w:asciiTheme="majorBidi" w:hAnsiTheme="majorBidi" w:cstheme="majorBidi"/>
                <w:sz w:val="28"/>
                <w:szCs w:val="28"/>
                <w:lang w:bidi="ar-IQ"/>
              </w:rPr>
              <w:t xml:space="preserve"> </w:t>
            </w:r>
          </w:p>
          <w:p w14:paraId="4C41052C" w14:textId="77777777" w:rsidR="00FF05EE" w:rsidRPr="00A2389D" w:rsidRDefault="00FF05EE" w:rsidP="005D2BDE">
            <w:pPr>
              <w:spacing w:before="80" w:after="80"/>
              <w:jc w:val="center"/>
              <w:rPr>
                <w:rFonts w:asciiTheme="majorBidi" w:hAnsiTheme="majorBidi" w:cstheme="majorBidi"/>
              </w:rPr>
            </w:pPr>
          </w:p>
        </w:tc>
      </w:tr>
      <w:tr w:rsidR="00FC719D" w:rsidRPr="00A2389D" w14:paraId="0ACDCE46"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1C5A788"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46B91034" w14:textId="77777777" w:rsidR="00FF05E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sz w:val="22"/>
                <w:szCs w:val="22"/>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4AF8836" w14:textId="77777777" w:rsidR="00FF05EE"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1D0959FC" w14:textId="77777777" w:rsidR="00FF05E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sz w:val="22"/>
                <w:szCs w:val="22"/>
              </w:rPr>
              <w:t>Ph.D.</w:t>
            </w:r>
          </w:p>
        </w:tc>
      </w:tr>
      <w:tr w:rsidR="00FC719D" w:rsidRPr="00A2389D" w14:paraId="2DC615C1" w14:textId="77777777" w:rsidTr="00FF05E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46F0FFA" w14:textId="77777777" w:rsidR="00FF05EE"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3C4944F" w14:textId="5C6FB3D4" w:rsidR="00FF05EE" w:rsidRPr="00A2389D" w:rsidRDefault="008C68E7" w:rsidP="005D2BDE">
            <w:pPr>
              <w:spacing w:before="80" w:after="80"/>
              <w:ind w:left="90"/>
              <w:jc w:val="center"/>
              <w:rPr>
                <w:rFonts w:asciiTheme="majorBidi" w:hAnsiTheme="majorBidi" w:cstheme="majorBidi"/>
              </w:rPr>
            </w:pPr>
            <w:r w:rsidRPr="00A2389D">
              <w:rPr>
                <w:rFonts w:asciiTheme="majorBidi" w:hAnsiTheme="majorBidi" w:cstheme="majorBidi"/>
                <w:color w:val="auto"/>
                <w:lang w:bidi="ar-IQ"/>
              </w:rPr>
              <w:t>Shaimaa Hassan Mallah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77A4DCD" w14:textId="77777777" w:rsidR="00FF05EE"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1DC2D0D" w14:textId="77777777" w:rsidR="008C68E7" w:rsidRPr="00A2389D" w:rsidRDefault="00F33845" w:rsidP="008C68E7">
            <w:pPr>
              <w:spacing w:after="200" w:line="276" w:lineRule="auto"/>
              <w:rPr>
                <w:rFonts w:asciiTheme="majorBidi" w:hAnsiTheme="majorBidi" w:cstheme="majorBidi"/>
                <w:sz w:val="28"/>
                <w:szCs w:val="28"/>
                <w:lang w:bidi="ar-IQ"/>
              </w:rPr>
            </w:pPr>
            <w:hyperlink r:id="rId97" w:history="1">
              <w:r w:rsidR="008C68E7" w:rsidRPr="00A2389D">
                <w:rPr>
                  <w:rFonts w:asciiTheme="majorBidi" w:hAnsiTheme="majorBidi" w:cstheme="majorBidi"/>
                  <w:color w:val="0000FF"/>
                  <w:sz w:val="28"/>
                  <w:szCs w:val="28"/>
                  <w:u w:val="single"/>
                  <w:lang w:bidi="ar-IQ"/>
                </w:rPr>
                <w:t>Shaimaa@mu.edu.iq</w:t>
              </w:r>
            </w:hyperlink>
            <w:r w:rsidR="008C68E7" w:rsidRPr="00A2389D">
              <w:rPr>
                <w:rFonts w:asciiTheme="majorBidi" w:hAnsiTheme="majorBidi" w:cstheme="majorBidi"/>
                <w:sz w:val="28"/>
                <w:szCs w:val="28"/>
                <w:lang w:bidi="ar-IQ"/>
              </w:rPr>
              <w:t xml:space="preserve"> </w:t>
            </w:r>
          </w:p>
          <w:p w14:paraId="1A0786AB" w14:textId="2A91E39E" w:rsidR="00FF05EE" w:rsidRPr="00A2389D" w:rsidRDefault="00FF05EE" w:rsidP="005D2BDE">
            <w:pPr>
              <w:spacing w:before="80" w:after="80"/>
              <w:jc w:val="center"/>
              <w:rPr>
                <w:rFonts w:asciiTheme="majorBidi" w:hAnsiTheme="majorBidi" w:cstheme="majorBidi"/>
              </w:rPr>
            </w:pPr>
          </w:p>
        </w:tc>
      </w:tr>
      <w:tr w:rsidR="008C68E7" w:rsidRPr="00A2389D" w14:paraId="294A197C"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33D5978" w14:textId="77777777" w:rsidR="008C68E7" w:rsidRPr="00A2389D" w:rsidRDefault="008C68E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039E0798" w14:textId="60BE9F40" w:rsidR="008C68E7" w:rsidRPr="00A2389D" w:rsidRDefault="008C68E7" w:rsidP="005D2BDE">
            <w:pPr>
              <w:spacing w:before="80" w:after="80"/>
              <w:ind w:left="360" w:hanging="360"/>
              <w:jc w:val="center"/>
              <w:rPr>
                <w:rFonts w:asciiTheme="majorBidi" w:hAnsiTheme="majorBidi" w:cstheme="majorBidi"/>
                <w:b/>
                <w:bCs/>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0961222" w14:textId="77777777" w:rsidR="008C68E7" w:rsidRPr="00A2389D" w:rsidRDefault="008C68E7" w:rsidP="005D2BDE">
            <w:pPr>
              <w:spacing w:before="80" w:after="80"/>
              <w:jc w:val="center"/>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84279DD" w14:textId="77777777" w:rsidR="008C68E7" w:rsidRPr="00A2389D" w:rsidRDefault="008C68E7" w:rsidP="005D2BDE">
            <w:pPr>
              <w:spacing w:before="80" w:after="80"/>
              <w:jc w:val="center"/>
              <w:rPr>
                <w:rFonts w:asciiTheme="majorBidi" w:hAnsiTheme="majorBidi" w:cstheme="majorBidi"/>
              </w:rPr>
            </w:pPr>
          </w:p>
        </w:tc>
      </w:tr>
      <w:tr w:rsidR="008C68E7" w:rsidRPr="00A2389D" w14:paraId="1FCB8B9D"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AC069D0" w14:textId="77777777" w:rsidR="008C68E7" w:rsidRPr="00A2389D" w:rsidRDefault="008C68E7" w:rsidP="005D2BDE">
            <w:pPr>
              <w:spacing w:before="80" w:after="80"/>
              <w:ind w:left="6" w:right="-99" w:hanging="6"/>
              <w:jc w:val="center"/>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2A81A24" w14:textId="1AF3D20B" w:rsidR="008C68E7" w:rsidRPr="00A2389D" w:rsidRDefault="008C68E7" w:rsidP="005D2BDE">
            <w:pPr>
              <w:spacing w:before="80" w:after="80"/>
              <w:ind w:left="360"/>
              <w:jc w:val="center"/>
              <w:rPr>
                <w:rFonts w:asciiTheme="majorBidi" w:hAnsiTheme="majorBidi" w:cstheme="majorBidi"/>
                <w:b/>
                <w:bCs/>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5FFBF27" w14:textId="77777777" w:rsidR="008C68E7" w:rsidRPr="00A2389D" w:rsidRDefault="008C68E7" w:rsidP="005D2BDE">
            <w:pPr>
              <w:spacing w:before="80" w:after="80"/>
              <w:jc w:val="center"/>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F552079" w14:textId="77777777" w:rsidR="008C68E7" w:rsidRPr="00A2389D" w:rsidRDefault="008C68E7" w:rsidP="005D2BDE">
            <w:pPr>
              <w:spacing w:before="80" w:after="80"/>
              <w:jc w:val="center"/>
              <w:rPr>
                <w:rFonts w:asciiTheme="majorBidi" w:hAnsiTheme="majorBidi" w:cstheme="majorBidi"/>
              </w:rPr>
            </w:pPr>
            <w:r w:rsidRPr="00A2389D">
              <w:rPr>
                <w:rFonts w:asciiTheme="majorBidi" w:hAnsiTheme="majorBidi" w:cstheme="majorBidi"/>
                <w:sz w:val="22"/>
                <w:szCs w:val="22"/>
              </w:rPr>
              <w:t>1.0</w:t>
            </w:r>
          </w:p>
        </w:tc>
      </w:tr>
    </w:tbl>
    <w:p w14:paraId="5EB7CEB7" w14:textId="77777777" w:rsidR="000E679D" w:rsidRPr="00A2389D" w:rsidRDefault="000E679D" w:rsidP="005D2BDE">
      <w:pPr>
        <w:bidi/>
        <w:spacing w:after="160" w:line="259" w:lineRule="auto"/>
        <w:jc w:val="center"/>
        <w:rPr>
          <w:rFonts w:asciiTheme="majorBidi" w:eastAsia="Calibri" w:hAnsiTheme="majorBidi" w:cstheme="majorBidi"/>
        </w:rPr>
      </w:pPr>
    </w:p>
    <w:p w14:paraId="4C8223A9" w14:textId="77777777" w:rsidR="000E679D" w:rsidRPr="00A2389D" w:rsidRDefault="000E679D" w:rsidP="005D2BDE">
      <w:pPr>
        <w:bidi/>
        <w:spacing w:after="160" w:line="259" w:lineRule="auto"/>
        <w:jc w:val="center"/>
        <w:rPr>
          <w:rFonts w:asciiTheme="majorBidi" w:eastAsia="Calibri" w:hAnsiTheme="majorBidi" w:cstheme="majorBidi"/>
        </w:rPr>
      </w:pPr>
    </w:p>
    <w:tbl>
      <w:tblPr>
        <w:tblStyle w:val="a623"/>
        <w:tblpPr w:leftFromText="180" w:rightFromText="180" w:vertAnchor="text" w:horzAnchor="margin" w:tblpXSpec="center" w:tblpY="-57"/>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6DA48D12" w14:textId="77777777" w:rsidTr="00FF05EE">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79EFACA" w14:textId="77777777" w:rsidR="00FF05EE"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907DC8A" w14:textId="77777777" w:rsidR="00FF05EE"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71220C62" w14:textId="77777777" w:rsidTr="00FF05E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CC4DDCE" w14:textId="77777777" w:rsidR="00FF05EE"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7E01D4" w14:textId="03AA7041" w:rsidR="00FF05EE" w:rsidRPr="00A2389D" w:rsidRDefault="00CD7682" w:rsidP="005D2BDE">
            <w:pPr>
              <w:spacing w:before="80" w:after="80"/>
              <w:ind w:left="360"/>
              <w:jc w:val="center"/>
              <w:rPr>
                <w:rFonts w:asciiTheme="majorBidi" w:hAnsiTheme="majorBidi" w:cstheme="majorBidi"/>
              </w:rPr>
            </w:pPr>
            <w:r w:rsidRPr="00A2389D">
              <w:rPr>
                <w:rFonts w:asciiTheme="majorBidi" w:hAnsiTheme="majorBidi" w:cstheme="majorBidi"/>
                <w:sz w:val="22"/>
                <w:szCs w:val="22"/>
              </w:rPr>
              <w:t xml:space="preserve">sci-24024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18DB44" w14:textId="77777777" w:rsidR="00FF05EE"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06A7D" w14:textId="77777777" w:rsidR="00FF05EE" w:rsidRPr="00A2389D" w:rsidRDefault="00FF05EE" w:rsidP="005D2BDE">
            <w:pPr>
              <w:spacing w:line="360" w:lineRule="auto"/>
              <w:jc w:val="center"/>
              <w:rPr>
                <w:rFonts w:asciiTheme="majorBidi" w:hAnsiTheme="majorBidi" w:cstheme="majorBidi"/>
              </w:rPr>
            </w:pPr>
          </w:p>
        </w:tc>
      </w:tr>
      <w:tr w:rsidR="00FC719D" w:rsidRPr="00A2389D" w14:paraId="31DEE61A" w14:textId="77777777" w:rsidTr="00FF05E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241F6AD" w14:textId="77777777" w:rsidR="00FF05EE"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A1140D" w14:textId="77777777" w:rsidR="00FF05EE" w:rsidRPr="00A2389D" w:rsidRDefault="00FF05EE" w:rsidP="005D2BDE">
            <w:pPr>
              <w:shd w:val="clear" w:color="auto" w:fill="FFFFFF"/>
              <w:spacing w:before="100" w:beforeAutospacing="1" w:after="100" w:afterAutospacing="1"/>
              <w:jc w:val="center"/>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8B2251" w14:textId="77777777" w:rsidR="00FF05EE" w:rsidRPr="00A2389D" w:rsidRDefault="002F6FF7" w:rsidP="005D2BDE">
            <w:pPr>
              <w:spacing w:line="360" w:lineRule="auto"/>
              <w:jc w:val="center"/>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07755" w14:textId="77777777" w:rsidR="00FF05EE" w:rsidRPr="00A2389D" w:rsidRDefault="00FF05EE" w:rsidP="005D2BDE">
            <w:pPr>
              <w:spacing w:line="360" w:lineRule="auto"/>
              <w:jc w:val="center"/>
              <w:rPr>
                <w:rFonts w:asciiTheme="majorBidi" w:hAnsiTheme="majorBidi" w:cstheme="majorBidi"/>
              </w:rPr>
            </w:pPr>
          </w:p>
        </w:tc>
      </w:tr>
    </w:tbl>
    <w:p w14:paraId="4F2E2E57" w14:textId="77777777" w:rsidR="000E679D" w:rsidRPr="00A2389D" w:rsidRDefault="000E679D" w:rsidP="005D2BDE">
      <w:pPr>
        <w:tabs>
          <w:tab w:val="left" w:pos="5220"/>
        </w:tabs>
        <w:spacing w:line="360" w:lineRule="auto"/>
        <w:jc w:val="center"/>
        <w:rPr>
          <w:rFonts w:asciiTheme="majorBidi" w:eastAsia="Cambria" w:hAnsiTheme="majorBidi" w:cstheme="majorBidi"/>
          <w:b/>
          <w:sz w:val="16"/>
          <w:szCs w:val="16"/>
        </w:rPr>
      </w:pPr>
    </w:p>
    <w:p w14:paraId="39B4909B" w14:textId="77777777" w:rsidR="00245302" w:rsidRPr="00A2389D" w:rsidRDefault="00245302" w:rsidP="005D2BDE">
      <w:pPr>
        <w:tabs>
          <w:tab w:val="left" w:pos="5220"/>
        </w:tabs>
        <w:spacing w:line="360" w:lineRule="auto"/>
        <w:jc w:val="center"/>
        <w:rPr>
          <w:rFonts w:asciiTheme="majorBidi" w:eastAsia="Cambria" w:hAnsiTheme="majorBidi" w:cstheme="majorBidi"/>
          <w:b/>
          <w:sz w:val="16"/>
          <w:szCs w:val="16"/>
        </w:rPr>
      </w:pPr>
    </w:p>
    <w:p w14:paraId="4896E495" w14:textId="77777777" w:rsidR="000E679D" w:rsidRPr="00A2389D" w:rsidRDefault="000E679D" w:rsidP="005D2BDE">
      <w:pPr>
        <w:tabs>
          <w:tab w:val="left" w:pos="5220"/>
        </w:tabs>
        <w:spacing w:line="360" w:lineRule="auto"/>
        <w:jc w:val="center"/>
        <w:rPr>
          <w:rFonts w:asciiTheme="majorBidi" w:eastAsia="Cambria" w:hAnsiTheme="majorBidi" w:cstheme="majorBidi"/>
          <w:b/>
          <w:sz w:val="16"/>
          <w:szCs w:val="16"/>
        </w:rPr>
      </w:pPr>
    </w:p>
    <w:tbl>
      <w:tblPr>
        <w:tblStyle w:val="a723"/>
        <w:tblpPr w:leftFromText="180" w:rightFromText="180" w:vertAnchor="text" w:horzAnchor="margin" w:tblpXSpec="center" w:tblpY="73"/>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05E788FB" w14:textId="77777777" w:rsidTr="00FF05EE">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FCC1227" w14:textId="77777777" w:rsidR="00FF05EE"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32E13CD5" w14:textId="77777777" w:rsidR="00FF05EE"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338785E2" w14:textId="77777777" w:rsidTr="00FF05E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E7EB13E" w14:textId="77777777" w:rsidR="00FF05EE"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w:t>
            </w:r>
          </w:p>
          <w:p w14:paraId="7D6269DE" w14:textId="77777777" w:rsidR="00FF05EE"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43845B64" w14:textId="77777777" w:rsidR="00FF05EE" w:rsidRPr="00A2389D" w:rsidRDefault="00FF05EE" w:rsidP="005D2BDE">
            <w:pPr>
              <w:spacing w:line="276" w:lineRule="auto"/>
              <w:jc w:val="center"/>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47B2DAFA" w14:textId="77777777" w:rsidR="00FF05EE" w:rsidRPr="00A2389D" w:rsidRDefault="002F6FF7" w:rsidP="006E6AC8">
            <w:pPr>
              <w:widowControl w:val="0"/>
              <w:tabs>
                <w:tab w:val="left" w:pos="821"/>
              </w:tabs>
              <w:autoSpaceDE w:val="0"/>
              <w:autoSpaceDN w:val="0"/>
              <w:spacing w:line="360" w:lineRule="auto"/>
              <w:ind w:left="108" w:right="160"/>
              <w:jc w:val="both"/>
              <w:rPr>
                <w:rFonts w:asciiTheme="majorBidi" w:hAnsiTheme="majorBidi" w:cstheme="majorBidi"/>
              </w:rPr>
            </w:pPr>
            <w:r w:rsidRPr="00A2389D">
              <w:rPr>
                <w:rFonts w:asciiTheme="majorBidi" w:hAnsiTheme="majorBidi" w:cstheme="majorBidi"/>
                <w:sz w:val="22"/>
                <w:szCs w:val="22"/>
              </w:rPr>
              <w:t xml:space="preserve">This module aims to teach you core concepts in biochemistry including topics on structure of </w:t>
            </w:r>
            <w:r w:rsidR="00144334" w:rsidRPr="00A2389D">
              <w:rPr>
                <w:rFonts w:asciiTheme="majorBidi" w:hAnsiTheme="majorBidi" w:cstheme="majorBidi"/>
                <w:sz w:val="22"/>
                <w:szCs w:val="22"/>
              </w:rPr>
              <w:t>carbohydrates ,</w:t>
            </w:r>
            <w:r w:rsidRPr="00A2389D">
              <w:rPr>
                <w:rFonts w:asciiTheme="majorBidi" w:hAnsiTheme="majorBidi" w:cstheme="majorBidi"/>
                <w:sz w:val="22"/>
                <w:szCs w:val="22"/>
              </w:rPr>
              <w:t xml:space="preserve">proteins, </w:t>
            </w:r>
            <w:r w:rsidR="00144334" w:rsidRPr="00A2389D">
              <w:rPr>
                <w:rFonts w:asciiTheme="majorBidi" w:hAnsiTheme="majorBidi" w:cstheme="majorBidi"/>
                <w:sz w:val="22"/>
                <w:szCs w:val="22"/>
              </w:rPr>
              <w:t>lipids ,</w:t>
            </w:r>
            <w:r w:rsidRPr="00A2389D">
              <w:rPr>
                <w:rFonts w:asciiTheme="majorBidi" w:hAnsiTheme="majorBidi" w:cstheme="majorBidi"/>
                <w:sz w:val="22"/>
                <w:szCs w:val="22"/>
              </w:rPr>
              <w:t xml:space="preserve">enzyme kinetics. </w:t>
            </w:r>
            <w:r w:rsidR="00603CD7" w:rsidRPr="00A2389D">
              <w:rPr>
                <w:rFonts w:asciiTheme="majorBidi" w:hAnsiTheme="majorBidi" w:cstheme="majorBidi"/>
                <w:sz w:val="22"/>
                <w:szCs w:val="22"/>
              </w:rPr>
              <w:t xml:space="preserve"> Theoretical and principles of structure, functions of  biomolecules and its role in living process. The role of biochemistry in the understanding of living systems and sciences</w:t>
            </w:r>
            <w:r w:rsidR="00950EDA" w:rsidRPr="00A2389D">
              <w:rPr>
                <w:rFonts w:asciiTheme="majorBidi" w:hAnsiTheme="majorBidi" w:cstheme="majorBidi"/>
                <w:sz w:val="22"/>
                <w:szCs w:val="22"/>
              </w:rPr>
              <w:t xml:space="preserve">. </w:t>
            </w:r>
            <w:r w:rsidRPr="00A2389D">
              <w:rPr>
                <w:rFonts w:asciiTheme="majorBidi" w:eastAsia="Arial MT" w:hAnsiTheme="majorBidi" w:cstheme="majorBidi"/>
                <w:sz w:val="22"/>
                <w:szCs w:val="22"/>
              </w:rPr>
              <w:t>The module will also provide a background to fundamental aspects of chemistry. This module provides you with the core knowledge and skills to enhance performance in the area of biological</w:t>
            </w:r>
          </w:p>
        </w:tc>
      </w:tr>
      <w:tr w:rsidR="00FC719D" w:rsidRPr="00A2389D" w14:paraId="1C318D88" w14:textId="77777777" w:rsidTr="002563B6">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127F981" w14:textId="77777777" w:rsidR="00FF05E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Module Learning Outcomes</w:t>
            </w:r>
          </w:p>
          <w:p w14:paraId="259BB1DE" w14:textId="77777777" w:rsidR="00FF05EE" w:rsidRPr="00A2389D" w:rsidRDefault="00FF05EE" w:rsidP="005D2BDE">
            <w:pPr>
              <w:spacing w:line="276" w:lineRule="auto"/>
              <w:jc w:val="center"/>
              <w:rPr>
                <w:rFonts w:asciiTheme="majorBidi" w:hAnsiTheme="majorBidi" w:cstheme="majorBidi"/>
                <w:b/>
              </w:rPr>
            </w:pPr>
          </w:p>
          <w:p w14:paraId="6103499E" w14:textId="77777777" w:rsidR="00FF05EE"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C2689" w14:textId="4B9103FA" w:rsidR="00144334" w:rsidRPr="00A2389D" w:rsidRDefault="002F6FF7" w:rsidP="006E6AC8">
            <w:pPr>
              <w:shd w:val="clear" w:color="auto" w:fill="FFFFFF"/>
              <w:spacing w:after="150"/>
              <w:jc w:val="both"/>
              <w:rPr>
                <w:rFonts w:asciiTheme="majorBidi" w:hAnsiTheme="majorBidi" w:cstheme="majorBidi"/>
              </w:rPr>
            </w:pPr>
            <w:r w:rsidRPr="00A2389D">
              <w:rPr>
                <w:rFonts w:asciiTheme="majorBidi" w:hAnsiTheme="majorBidi" w:cstheme="majorBidi"/>
                <w:sz w:val="22"/>
                <w:szCs w:val="22"/>
              </w:rPr>
              <w:t>On successfully completing the module you will be able to..</w:t>
            </w:r>
          </w:p>
          <w:p w14:paraId="76CF4470"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1. Explain the basic concepts of biochemistry</w:t>
            </w:r>
          </w:p>
          <w:p w14:paraId="08816165" w14:textId="77777777" w:rsidR="00144334" w:rsidRPr="00A2389D" w:rsidRDefault="002F6FF7" w:rsidP="006E6AC8">
            <w:pPr>
              <w:widowControl w:val="0"/>
              <w:tabs>
                <w:tab w:val="left" w:pos="821"/>
              </w:tabs>
              <w:autoSpaceDE w:val="0"/>
              <w:autoSpaceDN w:val="0"/>
              <w:ind w:right="160"/>
              <w:jc w:val="both"/>
              <w:rPr>
                <w:rFonts w:asciiTheme="majorBidi" w:hAnsiTheme="majorBidi" w:cstheme="majorBidi"/>
              </w:rPr>
            </w:pPr>
            <w:r w:rsidRPr="00A2389D">
              <w:rPr>
                <w:rFonts w:asciiTheme="majorBidi" w:hAnsiTheme="majorBidi" w:cstheme="majorBidi"/>
                <w:sz w:val="22"/>
                <w:szCs w:val="22"/>
              </w:rPr>
              <w:t>2. Recall the structures of biological molecules</w:t>
            </w:r>
          </w:p>
          <w:p w14:paraId="668217F6"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 xml:space="preserve">3. </w:t>
            </w:r>
            <w:r w:rsidR="00FA615A" w:rsidRPr="00A2389D">
              <w:rPr>
                <w:rFonts w:asciiTheme="majorBidi" w:hAnsiTheme="majorBidi" w:cstheme="majorBidi"/>
                <w:sz w:val="22"/>
                <w:szCs w:val="22"/>
              </w:rPr>
              <w:t>Summaries</w:t>
            </w:r>
            <w:r w:rsidRPr="00A2389D">
              <w:rPr>
                <w:rFonts w:asciiTheme="majorBidi" w:hAnsiTheme="majorBidi" w:cstheme="majorBidi"/>
                <w:sz w:val="22"/>
                <w:szCs w:val="22"/>
              </w:rPr>
              <w:t xml:space="preserve"> the relationship between chemical structure and biological function</w:t>
            </w:r>
          </w:p>
          <w:p w14:paraId="27DE2205"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4. Communicate key practical skills relating specifically to biochemistry</w:t>
            </w:r>
          </w:p>
          <w:p w14:paraId="0FCBD1A4"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5. Describe the basic principles of biochemistry/chemical biology</w:t>
            </w:r>
          </w:p>
          <w:p w14:paraId="1936406B"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 xml:space="preserve">6. Evaluate essential key facts and theory in a </w:t>
            </w:r>
            <w:r w:rsidR="00FA615A" w:rsidRPr="00A2389D">
              <w:rPr>
                <w:rFonts w:asciiTheme="majorBidi" w:hAnsiTheme="majorBidi" w:cstheme="majorBidi"/>
                <w:sz w:val="22"/>
                <w:szCs w:val="22"/>
              </w:rPr>
              <w:t>sub discipline</w:t>
            </w:r>
            <w:r w:rsidRPr="00A2389D">
              <w:rPr>
                <w:rFonts w:asciiTheme="majorBidi" w:hAnsiTheme="majorBidi" w:cstheme="majorBidi"/>
                <w:sz w:val="22"/>
                <w:szCs w:val="22"/>
              </w:rPr>
              <w:t xml:space="preserve"> of the biosciences</w:t>
            </w:r>
          </w:p>
          <w:p w14:paraId="5152196B"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7. Describe and begin to evaluate aspects of biochemistry with reference to textbook material</w:t>
            </w:r>
          </w:p>
          <w:p w14:paraId="55A601D3" w14:textId="77777777" w:rsidR="00144334" w:rsidRPr="00A2389D" w:rsidRDefault="002F6FF7" w:rsidP="006E6AC8">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sz w:val="22"/>
                <w:szCs w:val="22"/>
              </w:rPr>
              <w:t>8. With guidance, deploy of established techniques of analysis, practical investigation and enquiry within biochemistry</w:t>
            </w:r>
          </w:p>
          <w:p w14:paraId="22F14004" w14:textId="77777777" w:rsidR="00FF05EE" w:rsidRPr="00A2389D" w:rsidRDefault="00FF05EE" w:rsidP="005D2BDE">
            <w:pPr>
              <w:shd w:val="clear" w:color="auto" w:fill="FFFFFF"/>
              <w:spacing w:before="100" w:beforeAutospacing="1" w:after="100" w:afterAutospacing="1"/>
              <w:ind w:left="360"/>
              <w:jc w:val="center"/>
              <w:rPr>
                <w:rFonts w:asciiTheme="majorBidi" w:hAnsiTheme="majorBidi" w:cstheme="majorBidi"/>
              </w:rPr>
            </w:pPr>
          </w:p>
        </w:tc>
      </w:tr>
      <w:tr w:rsidR="00FC719D" w:rsidRPr="00A2389D" w14:paraId="09CFB3DD" w14:textId="77777777" w:rsidTr="00FF05E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0F5719" w14:textId="77777777" w:rsidR="00FF05EE"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4B8D38DE" w14:textId="77777777" w:rsidR="00FF05EE" w:rsidRPr="00A2389D" w:rsidRDefault="002F6FF7" w:rsidP="005D2BDE">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3CB6DE0" w14:textId="77777777" w:rsidR="00FF05EE" w:rsidRPr="00A2389D" w:rsidRDefault="002F6FF7" w:rsidP="006E6AC8">
            <w:pPr>
              <w:spacing w:before="100" w:beforeAutospacing="1" w:after="75" w:line="332" w:lineRule="atLeast"/>
              <w:ind w:left="360"/>
              <w:jc w:val="both"/>
              <w:rPr>
                <w:rFonts w:asciiTheme="majorBidi" w:hAnsiTheme="majorBidi" w:cstheme="majorBidi"/>
              </w:rPr>
            </w:pPr>
            <w:r w:rsidRPr="00A2389D">
              <w:rPr>
                <w:rFonts w:asciiTheme="majorBidi" w:hAnsiTheme="majorBidi" w:cstheme="majorBidi"/>
                <w:sz w:val="22"/>
                <w:szCs w:val="22"/>
              </w:rPr>
              <w:t>Indicative content includes the following.</w:t>
            </w:r>
          </w:p>
          <w:tbl>
            <w:tblPr>
              <w:tblW w:w="4783" w:type="pct"/>
              <w:tblCellSpacing w:w="0" w:type="dxa"/>
              <w:tblBorders>
                <w:top w:val="single" w:sz="6" w:space="0" w:color="FFFFFF"/>
                <w:left w:val="single" w:sz="6" w:space="0" w:color="FFFFFF"/>
                <w:bottom w:val="single" w:sz="6" w:space="0" w:color="FFFFFF"/>
                <w:right w:val="single" w:sz="6" w:space="0" w:color="FFFFFF"/>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7313"/>
            </w:tblGrid>
            <w:tr w:rsidR="00FC719D" w:rsidRPr="00A2389D" w14:paraId="55B04C97" w14:textId="77777777" w:rsidTr="006E6AC8">
              <w:trPr>
                <w:trHeight w:val="3312"/>
                <w:tblCellSpacing w:w="0" w:type="dxa"/>
              </w:trPr>
              <w:tc>
                <w:tcPr>
                  <w:tcW w:w="7313" w:type="dxa"/>
                  <w:tcBorders>
                    <w:top w:val="single" w:sz="6" w:space="0" w:color="FFFFFF"/>
                    <w:left w:val="single" w:sz="6" w:space="0" w:color="FFFFFF"/>
                    <w:bottom w:val="single" w:sz="6" w:space="0" w:color="EEEEEE"/>
                    <w:right w:val="single" w:sz="6" w:space="0" w:color="FFFFFF"/>
                  </w:tcBorders>
                  <w:shd w:val="clear" w:color="auto" w:fill="FFFFFF"/>
                </w:tcPr>
                <w:p w14:paraId="2E42D9F5" w14:textId="73CE28C0" w:rsidR="001A3577" w:rsidRPr="00A2389D" w:rsidRDefault="002F6FF7" w:rsidP="00F33845">
                  <w:pPr>
                    <w:framePr w:hSpace="180" w:wrap="around" w:vAnchor="text" w:hAnchor="margin" w:xAlign="center" w:y="73"/>
                    <w:spacing w:before="100" w:beforeAutospacing="1" w:after="75" w:line="332" w:lineRule="atLeast"/>
                    <w:jc w:val="both"/>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1-</w:t>
                  </w:r>
                  <w:r w:rsidR="00AE09AA" w:rsidRPr="00A2389D">
                    <w:rPr>
                      <w:rFonts w:asciiTheme="majorBidi" w:eastAsia="Calibri" w:hAnsiTheme="majorBidi" w:cstheme="majorBidi"/>
                      <w:color w:val="000000"/>
                      <w:sz w:val="22"/>
                      <w:szCs w:val="22"/>
                    </w:rPr>
                    <w:t>the principles of the protein structure/folding and an ability to explain their functions in general..</w:t>
                  </w:r>
                  <w:r w:rsidR="00AE09AA" w:rsidRPr="00A2389D">
                    <w:rPr>
                      <w:rFonts w:asciiTheme="majorBidi" w:eastAsia="Calibri" w:hAnsiTheme="majorBidi" w:cstheme="majorBidi"/>
                      <w:color w:val="000000"/>
                      <w:sz w:val="22"/>
                      <w:szCs w:val="22"/>
                    </w:rPr>
                    <w:br/>
                  </w:r>
                  <w:r w:rsidRPr="00A2389D">
                    <w:rPr>
                      <w:rFonts w:asciiTheme="majorBidi" w:eastAsia="Calibri" w:hAnsiTheme="majorBidi" w:cstheme="majorBidi"/>
                      <w:color w:val="000000"/>
                      <w:sz w:val="22"/>
                      <w:szCs w:val="22"/>
                    </w:rPr>
                    <w:t>2-</w:t>
                  </w:r>
                  <w:r w:rsidR="00AE09AA" w:rsidRPr="00A2389D">
                    <w:rPr>
                      <w:rFonts w:asciiTheme="majorBidi" w:eastAsia="Calibri" w:hAnsiTheme="majorBidi" w:cstheme="majorBidi"/>
                      <w:color w:val="000000"/>
                      <w:sz w:val="22"/>
                      <w:szCs w:val="22"/>
                    </w:rPr>
                    <w:t>the basic principles of the nucleic acid structure and their disparate cellular roles and its practical applications.</w:t>
                  </w:r>
                  <w:r w:rsidR="00AE09AA" w:rsidRPr="00A2389D">
                    <w:rPr>
                      <w:rFonts w:asciiTheme="majorBidi" w:eastAsia="Calibri" w:hAnsiTheme="majorBidi" w:cstheme="majorBidi"/>
                      <w:color w:val="000000"/>
                      <w:sz w:val="22"/>
                      <w:szCs w:val="22"/>
                    </w:rPr>
                    <w:br/>
                  </w:r>
                  <w:r w:rsidRPr="00A2389D">
                    <w:rPr>
                      <w:rFonts w:asciiTheme="majorBidi" w:eastAsia="Calibri" w:hAnsiTheme="majorBidi" w:cstheme="majorBidi"/>
                      <w:color w:val="000000"/>
                      <w:sz w:val="22"/>
                      <w:szCs w:val="22"/>
                    </w:rPr>
                    <w:t>3-</w:t>
                  </w:r>
                  <w:r w:rsidR="00AE09AA" w:rsidRPr="00A2389D">
                    <w:rPr>
                      <w:rFonts w:asciiTheme="majorBidi" w:eastAsia="Calibri" w:hAnsiTheme="majorBidi" w:cstheme="majorBidi"/>
                      <w:color w:val="000000"/>
                      <w:sz w:val="22"/>
                      <w:szCs w:val="22"/>
                    </w:rPr>
                    <w:t xml:space="preserve"> the principles of carbohydrate Biochemistry and the biological functions of the carbohydrates.</w:t>
                  </w:r>
                  <w:r w:rsidR="00AE09AA" w:rsidRPr="00A2389D">
                    <w:rPr>
                      <w:rFonts w:asciiTheme="majorBidi" w:eastAsia="Calibri" w:hAnsiTheme="majorBidi" w:cstheme="majorBidi"/>
                      <w:color w:val="000000"/>
                      <w:sz w:val="22"/>
                      <w:szCs w:val="22"/>
                    </w:rPr>
                    <w:br/>
                  </w:r>
                  <w:r w:rsidRPr="00A2389D">
                    <w:rPr>
                      <w:rFonts w:asciiTheme="majorBidi" w:eastAsia="Calibri" w:hAnsiTheme="majorBidi" w:cstheme="majorBidi"/>
                      <w:color w:val="000000"/>
                      <w:sz w:val="22"/>
                      <w:szCs w:val="22"/>
                    </w:rPr>
                    <w:t>4-</w:t>
                  </w:r>
                  <w:r w:rsidR="00AE09AA" w:rsidRPr="00A2389D">
                    <w:rPr>
                      <w:rFonts w:asciiTheme="majorBidi" w:eastAsia="Calibri" w:hAnsiTheme="majorBidi" w:cstheme="majorBidi"/>
                      <w:color w:val="000000"/>
                      <w:sz w:val="22"/>
                      <w:szCs w:val="22"/>
                    </w:rPr>
                    <w:t xml:space="preserve"> the principles of lipid classification, structure and functions.</w:t>
                  </w:r>
                  <w:r w:rsidR="00AE09AA" w:rsidRPr="00A2389D">
                    <w:rPr>
                      <w:rFonts w:asciiTheme="majorBidi" w:eastAsia="Calibri" w:hAnsiTheme="majorBidi" w:cstheme="majorBidi"/>
                      <w:color w:val="000000"/>
                      <w:sz w:val="22"/>
                      <w:szCs w:val="22"/>
                    </w:rPr>
                    <w:br/>
                  </w:r>
                  <w:r w:rsidRPr="00A2389D">
                    <w:rPr>
                      <w:rFonts w:asciiTheme="majorBidi" w:eastAsia="Calibri" w:hAnsiTheme="majorBidi" w:cstheme="majorBidi"/>
                      <w:color w:val="000000"/>
                      <w:sz w:val="22"/>
                      <w:szCs w:val="22"/>
                    </w:rPr>
                    <w:t>5-</w:t>
                  </w:r>
                  <w:r w:rsidR="00AE09AA" w:rsidRPr="00A2389D">
                    <w:rPr>
                      <w:rFonts w:asciiTheme="majorBidi" w:eastAsia="Calibri" w:hAnsiTheme="majorBidi" w:cstheme="majorBidi"/>
                      <w:color w:val="000000"/>
                      <w:sz w:val="22"/>
                      <w:szCs w:val="22"/>
                    </w:rPr>
                    <w:t xml:space="preserve"> basic mechanisms of static integration of biologically active compounds into biological membranes</w:t>
                  </w:r>
                  <w:r w:rsidRPr="00A2389D">
                    <w:rPr>
                      <w:rFonts w:asciiTheme="majorBidi" w:eastAsia="Calibri" w:hAnsiTheme="majorBidi" w:cstheme="majorBidi"/>
                      <w:color w:val="000000"/>
                      <w:sz w:val="22"/>
                      <w:szCs w:val="22"/>
                    </w:rPr>
                    <w:t xml:space="preserve"> which d</w:t>
                  </w:r>
                  <w:r w:rsidR="00AE09AA" w:rsidRPr="00A2389D">
                    <w:rPr>
                      <w:rFonts w:asciiTheme="majorBidi" w:eastAsia="Calibri" w:hAnsiTheme="majorBidi" w:cstheme="majorBidi"/>
                      <w:color w:val="000000"/>
                      <w:sz w:val="22"/>
                      <w:szCs w:val="22"/>
                    </w:rPr>
                    <w:t>emonstrate an ability to link this knowledge to everyday activities in the bioscience workplace.</w:t>
                  </w:r>
                </w:p>
              </w:tc>
            </w:tr>
            <w:tr w:rsidR="00FC719D" w:rsidRPr="00A2389D" w14:paraId="61FB9650" w14:textId="77777777" w:rsidTr="006E6AC8">
              <w:trPr>
                <w:trHeight w:val="249"/>
                <w:tblCellSpacing w:w="0" w:type="dxa"/>
              </w:trPr>
              <w:tc>
                <w:tcPr>
                  <w:tcW w:w="7313" w:type="dxa"/>
                  <w:tcBorders>
                    <w:top w:val="single" w:sz="6" w:space="0" w:color="FFFFFF"/>
                    <w:left w:val="single" w:sz="6" w:space="0" w:color="FFFFFF"/>
                    <w:bottom w:val="single" w:sz="6" w:space="0" w:color="EEEEEE"/>
                    <w:right w:val="single" w:sz="6" w:space="0" w:color="FFFFFF"/>
                  </w:tcBorders>
                  <w:shd w:val="clear" w:color="auto" w:fill="FFFFFF"/>
                </w:tcPr>
                <w:p w14:paraId="67772CB9" w14:textId="77777777" w:rsidR="00F701E5" w:rsidRPr="00A2389D" w:rsidRDefault="00F701E5" w:rsidP="00F33845">
                  <w:pPr>
                    <w:framePr w:hSpace="180" w:wrap="around" w:vAnchor="text" w:hAnchor="margin" w:xAlign="center" w:y="73"/>
                    <w:rPr>
                      <w:rFonts w:asciiTheme="majorBidi" w:eastAsia="Calibri" w:hAnsiTheme="majorBidi" w:cstheme="majorBidi"/>
                      <w:color w:val="000000"/>
                      <w:sz w:val="22"/>
                      <w:szCs w:val="22"/>
                    </w:rPr>
                  </w:pPr>
                </w:p>
              </w:tc>
            </w:tr>
            <w:tr w:rsidR="00FC719D" w:rsidRPr="00A2389D" w14:paraId="25B68F67" w14:textId="77777777" w:rsidTr="006E6AC8">
              <w:trPr>
                <w:trHeight w:val="396"/>
                <w:tblCellSpacing w:w="0" w:type="dxa"/>
              </w:trPr>
              <w:tc>
                <w:tcPr>
                  <w:tcW w:w="7313" w:type="dxa"/>
                  <w:tcBorders>
                    <w:top w:val="single" w:sz="6" w:space="0" w:color="FFFFFF"/>
                    <w:left w:val="single" w:sz="6" w:space="0" w:color="FFFFFF"/>
                    <w:bottom w:val="single" w:sz="6" w:space="0" w:color="EEEEEE"/>
                    <w:right w:val="single" w:sz="6" w:space="0" w:color="FFFFFF"/>
                  </w:tcBorders>
                  <w:shd w:val="clear" w:color="auto" w:fill="FFFFFF"/>
                </w:tcPr>
                <w:p w14:paraId="05338D0B" w14:textId="77777777" w:rsidR="00565B4D" w:rsidRPr="00A2389D" w:rsidRDefault="00565B4D" w:rsidP="00F33845">
                  <w:pPr>
                    <w:framePr w:hSpace="180" w:wrap="around" w:vAnchor="text" w:hAnchor="margin" w:xAlign="center" w:y="73"/>
                    <w:spacing w:before="100" w:beforeAutospacing="1" w:after="75" w:line="332" w:lineRule="atLeast"/>
                    <w:jc w:val="center"/>
                    <w:rPr>
                      <w:rFonts w:asciiTheme="majorBidi" w:eastAsia="Calibri" w:hAnsiTheme="majorBidi" w:cstheme="majorBidi"/>
                      <w:color w:val="000000"/>
                      <w:sz w:val="22"/>
                      <w:szCs w:val="22"/>
                    </w:rPr>
                  </w:pPr>
                </w:p>
              </w:tc>
            </w:tr>
            <w:tr w:rsidR="00FC719D" w:rsidRPr="00A2389D" w14:paraId="3850ED5D" w14:textId="77777777" w:rsidTr="006E6AC8">
              <w:trPr>
                <w:trHeight w:val="249"/>
                <w:tblCellSpacing w:w="0" w:type="dxa"/>
              </w:trPr>
              <w:tc>
                <w:tcPr>
                  <w:tcW w:w="7313" w:type="dxa"/>
                  <w:tcBorders>
                    <w:top w:val="single" w:sz="6" w:space="0" w:color="FFFFFF"/>
                    <w:left w:val="single" w:sz="6" w:space="0" w:color="FFFFFF"/>
                    <w:bottom w:val="single" w:sz="6" w:space="0" w:color="EEEEEE"/>
                    <w:right w:val="single" w:sz="6" w:space="0" w:color="FFFFFF"/>
                  </w:tcBorders>
                  <w:shd w:val="clear" w:color="auto" w:fill="FFFFFF"/>
                </w:tcPr>
                <w:p w14:paraId="67A822EE" w14:textId="77777777" w:rsidR="00565B4D" w:rsidRPr="00A2389D" w:rsidRDefault="00565B4D" w:rsidP="00F33845">
                  <w:pPr>
                    <w:framePr w:hSpace="180" w:wrap="around" w:vAnchor="text" w:hAnchor="margin" w:xAlign="center" w:y="73"/>
                    <w:jc w:val="center"/>
                    <w:rPr>
                      <w:rFonts w:asciiTheme="majorBidi" w:eastAsia="Calibri" w:hAnsiTheme="majorBidi" w:cstheme="majorBidi"/>
                      <w:color w:val="000000"/>
                      <w:sz w:val="22"/>
                      <w:szCs w:val="22"/>
                    </w:rPr>
                  </w:pPr>
                </w:p>
              </w:tc>
            </w:tr>
          </w:tbl>
          <w:p w14:paraId="13AEC7A7" w14:textId="77777777" w:rsidR="00565B4D" w:rsidRPr="00A2389D" w:rsidRDefault="00565B4D" w:rsidP="005D2BDE">
            <w:pPr>
              <w:spacing w:line="312" w:lineRule="auto"/>
              <w:jc w:val="center"/>
              <w:rPr>
                <w:rFonts w:asciiTheme="majorBidi" w:hAnsiTheme="majorBidi" w:cstheme="majorBidi"/>
              </w:rPr>
            </w:pPr>
          </w:p>
          <w:p w14:paraId="332E145B" w14:textId="77777777" w:rsidR="00FF05EE" w:rsidRPr="00A2389D" w:rsidRDefault="00FF05EE" w:rsidP="005D2BDE">
            <w:pPr>
              <w:jc w:val="center"/>
              <w:rPr>
                <w:rFonts w:asciiTheme="majorBidi" w:hAnsiTheme="majorBidi" w:cstheme="majorBidi"/>
              </w:rPr>
            </w:pPr>
          </w:p>
        </w:tc>
      </w:tr>
    </w:tbl>
    <w:p w14:paraId="0033DFBC" w14:textId="77777777" w:rsidR="000E679D" w:rsidRPr="00A2389D" w:rsidRDefault="000E679D" w:rsidP="005D2BDE">
      <w:pPr>
        <w:tabs>
          <w:tab w:val="left" w:pos="5220"/>
        </w:tabs>
        <w:spacing w:line="360" w:lineRule="auto"/>
        <w:jc w:val="center"/>
        <w:rPr>
          <w:rFonts w:asciiTheme="majorBidi" w:eastAsia="Cambria" w:hAnsiTheme="majorBidi" w:cstheme="majorBidi"/>
          <w:b/>
          <w:sz w:val="16"/>
          <w:szCs w:val="16"/>
        </w:rPr>
      </w:pPr>
    </w:p>
    <w:tbl>
      <w:tblPr>
        <w:tblStyle w:val="a82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5354DF62"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DA32CD0" w14:textId="77777777" w:rsidR="000E679D"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7FB00A7" w14:textId="77777777" w:rsidR="000E679D" w:rsidRPr="00A2389D" w:rsidRDefault="002F6FF7" w:rsidP="005D2B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566E9554"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A0A8ED6" w14:textId="77777777" w:rsidR="000E679D"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2169897" w14:textId="2F27ADCB" w:rsidR="000E679D" w:rsidRPr="00A2389D" w:rsidRDefault="00B5623B" w:rsidP="00B5623B">
            <w:pPr>
              <w:spacing w:line="276" w:lineRule="auto"/>
              <w:jc w:val="both"/>
              <w:rPr>
                <w:rFonts w:asciiTheme="majorBidi" w:hAnsiTheme="majorBidi" w:cstheme="majorBidi"/>
              </w:rPr>
            </w:pPr>
            <w:r w:rsidRPr="00A2389D">
              <w:rPr>
                <w:rFonts w:asciiTheme="majorBidi" w:hAnsiTheme="majorBidi" w:cstheme="majorBidi"/>
              </w:rPr>
              <w:t>To provide students with advanced theoretical knowledge and practical laboratory skills in chemistry while developing critical thinking, problem-solving, teamwork, communication, and independent learning in accordance with the student-centered principles of the Bologna Process.</w:t>
            </w:r>
          </w:p>
          <w:p w14:paraId="49658365" w14:textId="32922ACF" w:rsidR="00036B55" w:rsidRPr="00A2389D" w:rsidRDefault="00036B55" w:rsidP="005D2BDE">
            <w:pPr>
              <w:spacing w:line="198" w:lineRule="atLeast"/>
              <w:jc w:val="center"/>
              <w:rPr>
                <w:rFonts w:asciiTheme="majorBidi" w:hAnsiTheme="majorBidi" w:cstheme="majorBidi"/>
              </w:rPr>
            </w:pPr>
          </w:p>
        </w:tc>
      </w:tr>
    </w:tbl>
    <w:p w14:paraId="31D7E233" w14:textId="77777777" w:rsidR="000E679D" w:rsidRPr="00A2389D" w:rsidRDefault="000E679D" w:rsidP="005D2BDE">
      <w:pPr>
        <w:spacing w:after="160" w:line="276" w:lineRule="auto"/>
        <w:jc w:val="center"/>
        <w:rPr>
          <w:rFonts w:asciiTheme="majorBidi" w:eastAsia="Cambria" w:hAnsiTheme="majorBidi" w:cstheme="majorBidi"/>
          <w:b/>
          <w:color w:val="000000"/>
          <w:sz w:val="36"/>
          <w:szCs w:val="36"/>
        </w:rPr>
      </w:pPr>
    </w:p>
    <w:tbl>
      <w:tblPr>
        <w:tblStyle w:val="a91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0764447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20D8975" w14:textId="77777777" w:rsidR="000E679D" w:rsidRPr="00A2389D" w:rsidRDefault="002F6FF7" w:rsidP="005D2BDE">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1C5F198F" w14:textId="77777777" w:rsidR="000E679D" w:rsidRPr="00A2389D" w:rsidRDefault="002F6FF7" w:rsidP="005D2BDE">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61E797F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CA24D16"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Structured SWL (h/sem)</w:t>
            </w:r>
          </w:p>
          <w:p w14:paraId="69741B02"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D09A6"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EA7EAB1"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Structured SWL (h/w)</w:t>
            </w:r>
          </w:p>
          <w:p w14:paraId="5AE3436B"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E45C6" w14:textId="1BBB0179" w:rsidR="000E679D" w:rsidRPr="00A2389D" w:rsidRDefault="002D3338" w:rsidP="005D2BDE">
            <w:pPr>
              <w:spacing w:line="312" w:lineRule="auto"/>
              <w:jc w:val="center"/>
              <w:rPr>
                <w:rFonts w:asciiTheme="majorBidi" w:hAnsiTheme="majorBidi" w:cstheme="majorBidi"/>
              </w:rPr>
            </w:pPr>
            <w:r w:rsidRPr="00A2389D">
              <w:rPr>
                <w:rFonts w:asciiTheme="majorBidi" w:hAnsiTheme="majorBidi" w:cstheme="majorBidi"/>
              </w:rPr>
              <w:t>5.27</w:t>
            </w:r>
          </w:p>
        </w:tc>
      </w:tr>
      <w:tr w:rsidR="00FC719D" w:rsidRPr="00A2389D" w14:paraId="79F12555"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CBDD32C"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Unstructured SWL (h/sem)</w:t>
            </w:r>
          </w:p>
          <w:p w14:paraId="695AFCCC"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A118B1"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46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3D1E6F"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Unstructured SWL (h/w)</w:t>
            </w:r>
          </w:p>
          <w:p w14:paraId="18C563E4"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5D3F4" w14:textId="70343773" w:rsidR="000E679D" w:rsidRPr="00A2389D" w:rsidRDefault="002D3338" w:rsidP="005D2BDE">
            <w:pPr>
              <w:spacing w:line="312" w:lineRule="auto"/>
              <w:jc w:val="center"/>
              <w:rPr>
                <w:rFonts w:asciiTheme="majorBidi" w:hAnsiTheme="majorBidi" w:cstheme="majorBidi"/>
              </w:rPr>
            </w:pPr>
            <w:r w:rsidRPr="00A2389D">
              <w:rPr>
                <w:rFonts w:asciiTheme="majorBidi" w:hAnsiTheme="majorBidi" w:cstheme="majorBidi"/>
              </w:rPr>
              <w:t>3.07</w:t>
            </w:r>
          </w:p>
        </w:tc>
      </w:tr>
      <w:tr w:rsidR="00FC719D" w:rsidRPr="00A2389D" w14:paraId="6BD16BC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3322B16"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Total SWL (h/sem)</w:t>
            </w:r>
          </w:p>
          <w:p w14:paraId="26ABB28D"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3ED909C"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125</w:t>
            </w:r>
          </w:p>
        </w:tc>
      </w:tr>
    </w:tbl>
    <w:p w14:paraId="5C210A49" w14:textId="77777777" w:rsidR="000E679D" w:rsidRPr="00A2389D" w:rsidRDefault="000E679D" w:rsidP="005D2BDE">
      <w:pPr>
        <w:spacing w:line="312" w:lineRule="auto"/>
        <w:jc w:val="center"/>
        <w:rPr>
          <w:rFonts w:asciiTheme="majorBidi" w:eastAsia="Cambria" w:hAnsiTheme="majorBidi" w:cstheme="majorBidi"/>
          <w:b/>
          <w:color w:val="000000"/>
          <w:sz w:val="22"/>
          <w:szCs w:val="22"/>
        </w:rPr>
      </w:pPr>
    </w:p>
    <w:p w14:paraId="7A946D8E" w14:textId="77777777" w:rsidR="000E679D" w:rsidRPr="00A2389D" w:rsidRDefault="000E679D" w:rsidP="005D2BDE">
      <w:pPr>
        <w:spacing w:line="312" w:lineRule="auto"/>
        <w:jc w:val="center"/>
        <w:rPr>
          <w:rFonts w:asciiTheme="majorBidi" w:eastAsia="Cambria" w:hAnsiTheme="majorBidi" w:cstheme="majorBidi"/>
          <w:b/>
          <w:color w:val="000000"/>
          <w:sz w:val="22"/>
          <w:szCs w:val="22"/>
        </w:rPr>
      </w:pPr>
    </w:p>
    <w:tbl>
      <w:tblPr>
        <w:tblStyle w:val="aa13"/>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0459FC63"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2B3BD507" w14:textId="77777777" w:rsidR="000E679D" w:rsidRPr="00A2389D" w:rsidRDefault="002F6FF7" w:rsidP="005D2BDE">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31682B83" w14:textId="77777777" w:rsidR="000E679D" w:rsidRPr="00A2389D" w:rsidRDefault="002F6FF7" w:rsidP="005D2BDE">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4EE6C44"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B34137F" w14:textId="77777777" w:rsidR="000E679D" w:rsidRPr="00A2389D" w:rsidRDefault="000E679D" w:rsidP="005D2BDE">
            <w:pPr>
              <w:spacing w:line="312" w:lineRule="auto"/>
              <w:ind w:left="360" w:hanging="720"/>
              <w:jc w:val="center"/>
              <w:rPr>
                <w:rFonts w:asciiTheme="majorBidi" w:hAnsiTheme="majorBidi" w:cstheme="majorBidi"/>
                <w:b/>
                <w:sz w:val="20"/>
                <w:szCs w:val="20"/>
              </w:rPr>
            </w:pPr>
          </w:p>
          <w:p w14:paraId="67DCA515" w14:textId="77777777" w:rsidR="000E679D" w:rsidRPr="00A2389D" w:rsidRDefault="002F6FF7" w:rsidP="005D2BDE">
            <w:pPr>
              <w:spacing w:line="312" w:lineRule="auto"/>
              <w:ind w:left="360" w:hanging="720"/>
              <w:jc w:val="center"/>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6B60E71"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6154C989"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0CC4675C"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BDFF0C"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Relevant Learning Outcome</w:t>
            </w:r>
          </w:p>
        </w:tc>
      </w:tr>
      <w:tr w:rsidR="0047221F" w:rsidRPr="00A2389D" w14:paraId="0740CB5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9BC3EAE" w14:textId="77777777"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5BD41C0" w14:textId="6D2661B0"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1890207E" w14:textId="26ED8099"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2</w:t>
            </w:r>
          </w:p>
        </w:tc>
        <w:tc>
          <w:tcPr>
            <w:tcW w:w="2250" w:type="dxa"/>
            <w:tcBorders>
              <w:top w:val="single" w:sz="4" w:space="0" w:color="000000"/>
              <w:left w:val="single" w:sz="4" w:space="0" w:color="000000"/>
              <w:bottom w:val="single" w:sz="4" w:space="0" w:color="000000"/>
              <w:right w:val="nil"/>
            </w:tcBorders>
            <w:vAlign w:val="center"/>
          </w:tcPr>
          <w:p w14:paraId="6C3B4F06" w14:textId="29C04409"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nil"/>
            </w:tcBorders>
            <w:vAlign w:val="center"/>
          </w:tcPr>
          <w:p w14:paraId="3A537D6F" w14:textId="75A69D7F"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2FFFE6AA" w14:textId="3DDEE37C" w:rsidR="0047221F" w:rsidRPr="00A2389D" w:rsidRDefault="0047221F" w:rsidP="00F56440">
            <w:pPr>
              <w:spacing w:line="312" w:lineRule="auto"/>
              <w:jc w:val="center"/>
              <w:rPr>
                <w:rFonts w:asciiTheme="majorBidi" w:hAnsiTheme="majorBidi" w:cstheme="majorBidi"/>
              </w:rPr>
            </w:pPr>
            <w:r w:rsidRPr="00A2389D">
              <w:rPr>
                <w:rFonts w:asciiTheme="majorBidi" w:hAnsiTheme="majorBidi" w:cstheme="majorBidi"/>
              </w:rPr>
              <w:t>LO #1, 2, 3,5 and 8</w:t>
            </w:r>
          </w:p>
        </w:tc>
      </w:tr>
      <w:tr w:rsidR="0047221F" w:rsidRPr="00A2389D" w14:paraId="0CBE1B9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BC5C2AA" w14:textId="77777777" w:rsidR="0047221F" w:rsidRPr="00A2389D" w:rsidRDefault="0047221F"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CC9C97A" w14:textId="360C3A85"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74431F5D" w14:textId="7EB61435"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2</w:t>
            </w:r>
          </w:p>
        </w:tc>
        <w:tc>
          <w:tcPr>
            <w:tcW w:w="2250" w:type="dxa"/>
            <w:tcBorders>
              <w:top w:val="single" w:sz="4" w:space="0" w:color="000000"/>
              <w:left w:val="single" w:sz="4" w:space="0" w:color="000000"/>
              <w:bottom w:val="single" w:sz="4" w:space="0" w:color="000000"/>
              <w:right w:val="nil"/>
            </w:tcBorders>
            <w:vAlign w:val="center"/>
          </w:tcPr>
          <w:p w14:paraId="4E172F04" w14:textId="626204E0"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A738C95" w14:textId="3945A3C5"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6DE5320D" w14:textId="3776A629" w:rsidR="0047221F" w:rsidRPr="00A2389D" w:rsidRDefault="0047221F" w:rsidP="00F56440">
            <w:pPr>
              <w:spacing w:line="312" w:lineRule="auto"/>
              <w:jc w:val="center"/>
              <w:rPr>
                <w:rFonts w:asciiTheme="majorBidi" w:hAnsiTheme="majorBidi" w:cstheme="majorBidi"/>
              </w:rPr>
            </w:pPr>
            <w:r w:rsidRPr="00A2389D">
              <w:rPr>
                <w:rFonts w:asciiTheme="majorBidi" w:hAnsiTheme="majorBidi" w:cstheme="majorBidi"/>
              </w:rPr>
              <w:t>LO # 3, 4, 6 and8</w:t>
            </w:r>
          </w:p>
        </w:tc>
      </w:tr>
      <w:tr w:rsidR="0047221F" w:rsidRPr="00A2389D" w14:paraId="2FF0476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434C42B" w14:textId="77777777" w:rsidR="0047221F" w:rsidRPr="00A2389D" w:rsidRDefault="0047221F"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756A9CC" w14:textId="11647334"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42BCBA78" w14:textId="76FF2FAD"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2</w:t>
            </w:r>
          </w:p>
        </w:tc>
        <w:tc>
          <w:tcPr>
            <w:tcW w:w="2250" w:type="dxa"/>
            <w:tcBorders>
              <w:top w:val="single" w:sz="4" w:space="0" w:color="000000"/>
              <w:left w:val="single" w:sz="4" w:space="0" w:color="000000"/>
              <w:bottom w:val="single" w:sz="4" w:space="0" w:color="000000"/>
              <w:right w:val="nil"/>
            </w:tcBorders>
            <w:vAlign w:val="center"/>
          </w:tcPr>
          <w:p w14:paraId="5D4A72BF" w14:textId="21A9C457"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0C20EB79" w14:textId="414B8934"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5F62B84" w14:textId="77777777" w:rsidR="0047221F" w:rsidRPr="00A2389D" w:rsidRDefault="0047221F" w:rsidP="005D2BDE">
            <w:pPr>
              <w:spacing w:line="312" w:lineRule="auto"/>
              <w:jc w:val="center"/>
              <w:rPr>
                <w:rFonts w:asciiTheme="majorBidi" w:hAnsiTheme="majorBidi" w:cstheme="majorBidi"/>
              </w:rPr>
            </w:pPr>
          </w:p>
        </w:tc>
      </w:tr>
      <w:tr w:rsidR="0047221F" w:rsidRPr="00A2389D" w14:paraId="2287944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FEF720A" w14:textId="77777777" w:rsidR="0047221F" w:rsidRPr="00A2389D" w:rsidRDefault="0047221F"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FF6B1A4" w14:textId="1D0E15E8"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0609A96A" w14:textId="487601C5"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w:t>
            </w:r>
          </w:p>
        </w:tc>
        <w:tc>
          <w:tcPr>
            <w:tcW w:w="2250" w:type="dxa"/>
            <w:tcBorders>
              <w:top w:val="single" w:sz="4" w:space="0" w:color="000000"/>
              <w:left w:val="single" w:sz="4" w:space="0" w:color="000000"/>
              <w:bottom w:val="single" w:sz="4" w:space="0" w:color="000000"/>
              <w:right w:val="nil"/>
            </w:tcBorders>
            <w:vAlign w:val="center"/>
          </w:tcPr>
          <w:p w14:paraId="3BB4E9E7" w14:textId="07C1FF27"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267E04B5" w14:textId="420C55C0"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B8759A9" w14:textId="3238F0CF" w:rsidR="0047221F" w:rsidRPr="00A2389D" w:rsidRDefault="0047221F" w:rsidP="00524578">
            <w:pPr>
              <w:spacing w:line="312" w:lineRule="auto"/>
              <w:jc w:val="center"/>
              <w:rPr>
                <w:rFonts w:asciiTheme="majorBidi" w:hAnsiTheme="majorBidi" w:cstheme="majorBidi"/>
              </w:rPr>
            </w:pPr>
            <w:r w:rsidRPr="00A2389D">
              <w:rPr>
                <w:rFonts w:asciiTheme="majorBidi" w:hAnsiTheme="majorBidi" w:cstheme="majorBidi"/>
              </w:rPr>
              <w:t xml:space="preserve">LO # 5, </w:t>
            </w:r>
            <w:r w:rsidR="00524578" w:rsidRPr="00A2389D">
              <w:rPr>
                <w:rFonts w:asciiTheme="majorBidi" w:hAnsiTheme="majorBidi" w:cstheme="majorBidi"/>
              </w:rPr>
              <w:t>7</w:t>
            </w:r>
            <w:r w:rsidRPr="00A2389D">
              <w:rPr>
                <w:rFonts w:asciiTheme="majorBidi" w:hAnsiTheme="majorBidi" w:cstheme="majorBidi"/>
              </w:rPr>
              <w:t xml:space="preserve"> and </w:t>
            </w:r>
            <w:r w:rsidR="00524578" w:rsidRPr="00A2389D">
              <w:rPr>
                <w:rFonts w:asciiTheme="majorBidi" w:hAnsiTheme="majorBidi" w:cstheme="majorBidi"/>
              </w:rPr>
              <w:t>8</w:t>
            </w:r>
          </w:p>
        </w:tc>
      </w:tr>
      <w:tr w:rsidR="0047221F" w:rsidRPr="00A2389D" w14:paraId="64002ACB"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650CA4D" w14:textId="77777777"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46DC9A3" w14:textId="678A9D2E"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22DD27A4" w14:textId="43D03956"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 hr</w:t>
            </w:r>
          </w:p>
        </w:tc>
        <w:tc>
          <w:tcPr>
            <w:tcW w:w="2250" w:type="dxa"/>
            <w:tcBorders>
              <w:top w:val="single" w:sz="4" w:space="0" w:color="000000"/>
              <w:left w:val="single" w:sz="4" w:space="0" w:color="000000"/>
              <w:bottom w:val="single" w:sz="4" w:space="0" w:color="000000"/>
              <w:right w:val="nil"/>
            </w:tcBorders>
            <w:vAlign w:val="center"/>
          </w:tcPr>
          <w:p w14:paraId="1946859D" w14:textId="45B019CD"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1809301" w14:textId="09FDFF01"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7C946553" w14:textId="77777777" w:rsidR="0047221F" w:rsidRPr="00A2389D" w:rsidRDefault="0047221F" w:rsidP="005D2BDE">
            <w:pPr>
              <w:spacing w:line="312" w:lineRule="auto"/>
              <w:jc w:val="center"/>
              <w:rPr>
                <w:rFonts w:asciiTheme="majorBidi" w:hAnsiTheme="majorBidi" w:cstheme="majorBidi"/>
              </w:rPr>
            </w:pPr>
            <w:r w:rsidRPr="00A2389D">
              <w:rPr>
                <w:rFonts w:asciiTheme="majorBidi" w:hAnsiTheme="majorBidi" w:cstheme="majorBidi"/>
              </w:rPr>
              <w:t>LO # 1-7</w:t>
            </w:r>
          </w:p>
        </w:tc>
      </w:tr>
      <w:tr w:rsidR="0047221F" w:rsidRPr="00A2389D" w14:paraId="458CBB4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576A182" w14:textId="77777777" w:rsidR="0047221F" w:rsidRPr="00A2389D" w:rsidRDefault="0047221F"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31EEA6A" w14:textId="291FC5C5" w:rsidR="0047221F" w:rsidRPr="00A2389D" w:rsidRDefault="0047221F" w:rsidP="005D2BDE">
            <w:pPr>
              <w:spacing w:line="312" w:lineRule="auto"/>
              <w:jc w:val="center"/>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3413DDD1" w14:textId="50ED09C5"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3hr</w:t>
            </w:r>
          </w:p>
        </w:tc>
        <w:tc>
          <w:tcPr>
            <w:tcW w:w="2250" w:type="dxa"/>
            <w:tcBorders>
              <w:top w:val="single" w:sz="4" w:space="0" w:color="000000"/>
              <w:left w:val="single" w:sz="4" w:space="0" w:color="000000"/>
              <w:bottom w:val="single" w:sz="4" w:space="0" w:color="000000"/>
              <w:right w:val="nil"/>
            </w:tcBorders>
            <w:vAlign w:val="center"/>
          </w:tcPr>
          <w:p w14:paraId="793177AF" w14:textId="06222706"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50% (50)</w:t>
            </w:r>
          </w:p>
        </w:tc>
        <w:tc>
          <w:tcPr>
            <w:tcW w:w="1455" w:type="dxa"/>
            <w:tcBorders>
              <w:top w:val="single" w:sz="4" w:space="0" w:color="000000"/>
              <w:left w:val="single" w:sz="4" w:space="0" w:color="000000"/>
              <w:bottom w:val="single" w:sz="4" w:space="0" w:color="000000"/>
              <w:right w:val="nil"/>
            </w:tcBorders>
            <w:vAlign w:val="center"/>
          </w:tcPr>
          <w:p w14:paraId="79C96FD4" w14:textId="746AE509" w:rsidR="0047221F" w:rsidRPr="00A2389D" w:rsidRDefault="0047221F" w:rsidP="005D2BDE">
            <w:pPr>
              <w:spacing w:line="312" w:lineRule="auto"/>
              <w:jc w:val="center"/>
              <w:rPr>
                <w:rFonts w:asciiTheme="majorBidi" w:hAnsiTheme="majorBidi" w:cstheme="majorBidi"/>
                <w:b/>
                <w:bCs/>
              </w:rPr>
            </w:pPr>
            <w:r w:rsidRPr="00A2389D">
              <w:rPr>
                <w:rFonts w:asciiTheme="majorBidi" w:hAnsiTheme="majorBidi" w:cstheme="majorBidi"/>
                <w:b/>
                <w:bCs/>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3FD41093" w14:textId="77777777" w:rsidR="0047221F" w:rsidRPr="00A2389D" w:rsidRDefault="0047221F" w:rsidP="005D2BDE">
            <w:pPr>
              <w:spacing w:line="312" w:lineRule="auto"/>
              <w:jc w:val="center"/>
              <w:rPr>
                <w:rFonts w:asciiTheme="majorBidi" w:hAnsiTheme="majorBidi" w:cstheme="majorBidi"/>
              </w:rPr>
            </w:pPr>
            <w:r w:rsidRPr="00A2389D">
              <w:rPr>
                <w:rFonts w:asciiTheme="majorBidi" w:hAnsiTheme="majorBidi" w:cstheme="majorBidi"/>
              </w:rPr>
              <w:t>All</w:t>
            </w:r>
          </w:p>
        </w:tc>
      </w:tr>
      <w:tr w:rsidR="00FC719D" w:rsidRPr="00A2389D" w14:paraId="2E76589C"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42F997DE"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7C43E9E6"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54711CFB" w14:textId="77777777" w:rsidR="000E679D" w:rsidRPr="00A2389D" w:rsidRDefault="000E679D" w:rsidP="005D2BDE">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271AFEA" w14:textId="77777777" w:rsidR="000E679D" w:rsidRPr="00A2389D" w:rsidRDefault="000E679D" w:rsidP="005D2BDE">
            <w:pPr>
              <w:spacing w:line="312" w:lineRule="auto"/>
              <w:jc w:val="center"/>
              <w:rPr>
                <w:rFonts w:asciiTheme="majorBidi" w:hAnsiTheme="majorBidi" w:cstheme="majorBidi"/>
              </w:rPr>
            </w:pPr>
          </w:p>
        </w:tc>
      </w:tr>
    </w:tbl>
    <w:p w14:paraId="5B1814C7" w14:textId="77777777" w:rsidR="000E679D" w:rsidRDefault="000E679D" w:rsidP="005D2BDE">
      <w:pPr>
        <w:tabs>
          <w:tab w:val="center" w:pos="3870"/>
        </w:tabs>
        <w:spacing w:line="360" w:lineRule="auto"/>
        <w:ind w:left="1985" w:hanging="1985"/>
        <w:jc w:val="center"/>
        <w:rPr>
          <w:rFonts w:asciiTheme="majorBidi" w:eastAsia="Calibri" w:hAnsiTheme="majorBidi" w:cstheme="majorBidi"/>
          <w:b/>
        </w:rPr>
      </w:pPr>
    </w:p>
    <w:p w14:paraId="1650B297" w14:textId="77777777" w:rsidR="006F6A49" w:rsidRDefault="006F6A49" w:rsidP="005D2BDE">
      <w:pPr>
        <w:tabs>
          <w:tab w:val="center" w:pos="3870"/>
        </w:tabs>
        <w:spacing w:line="360" w:lineRule="auto"/>
        <w:ind w:left="1985" w:hanging="1985"/>
        <w:jc w:val="center"/>
        <w:rPr>
          <w:rFonts w:asciiTheme="majorBidi" w:eastAsia="Calibri" w:hAnsiTheme="majorBidi" w:cstheme="majorBidi"/>
          <w:b/>
        </w:rPr>
      </w:pPr>
    </w:p>
    <w:p w14:paraId="30E007D9" w14:textId="77777777" w:rsidR="006F6A49" w:rsidRDefault="006F6A49" w:rsidP="005D2BDE">
      <w:pPr>
        <w:tabs>
          <w:tab w:val="center" w:pos="3870"/>
        </w:tabs>
        <w:spacing w:line="360" w:lineRule="auto"/>
        <w:ind w:left="1985" w:hanging="1985"/>
        <w:jc w:val="center"/>
        <w:rPr>
          <w:rFonts w:asciiTheme="majorBidi" w:eastAsia="Calibri" w:hAnsiTheme="majorBidi" w:cstheme="majorBidi"/>
          <w:b/>
        </w:rPr>
      </w:pPr>
    </w:p>
    <w:tbl>
      <w:tblPr>
        <w:tblStyle w:val="ab13"/>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6F6A49" w:rsidRPr="00A2389D" w14:paraId="52B9101F" w14:textId="77777777" w:rsidTr="00FD7BC0">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31DCDE8" w14:textId="77777777" w:rsidR="006F6A49" w:rsidRPr="00A2389D" w:rsidRDefault="006F6A49" w:rsidP="00FD7BC0">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0971182C" w14:textId="77777777" w:rsidR="006F6A49" w:rsidRPr="00A2389D" w:rsidRDefault="006F6A49" w:rsidP="00FD7BC0">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6F6A49" w:rsidRPr="00A2389D" w14:paraId="0E216F2D"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0AC61AF" w14:textId="77777777" w:rsidR="006F6A49" w:rsidRPr="00A2389D" w:rsidRDefault="006F6A49" w:rsidP="00FD7BC0">
            <w:pPr>
              <w:spacing w:line="360" w:lineRule="auto"/>
              <w:ind w:left="-18" w:hanging="720"/>
              <w:jc w:val="center"/>
              <w:rPr>
                <w:rFonts w:asciiTheme="majorBidi" w:hAnsiTheme="majorBidi" w:cstheme="majorBidi"/>
                <w:b/>
              </w:rPr>
            </w:pPr>
            <w:r w:rsidRPr="00A2389D">
              <w:rPr>
                <w:rFonts w:asciiTheme="majorBidi" w:hAnsiTheme="majorBidi" w:cstheme="majorBidi"/>
                <w:b/>
                <w:sz w:val="22"/>
                <w:szCs w:val="22"/>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2C4A0C" w14:textId="77777777" w:rsidR="006F6A49" w:rsidRPr="00A2389D" w:rsidRDefault="006F6A49" w:rsidP="00FD7BC0">
            <w:pPr>
              <w:spacing w:line="360" w:lineRule="auto"/>
              <w:jc w:val="center"/>
              <w:rPr>
                <w:rFonts w:asciiTheme="majorBidi" w:hAnsiTheme="majorBidi" w:cstheme="majorBidi"/>
                <w:b/>
              </w:rPr>
            </w:pPr>
            <w:r w:rsidRPr="00A2389D">
              <w:rPr>
                <w:rFonts w:asciiTheme="majorBidi" w:hAnsiTheme="majorBidi" w:cstheme="majorBidi"/>
                <w:b/>
                <w:sz w:val="22"/>
                <w:szCs w:val="22"/>
              </w:rPr>
              <w:t>Material Covered</w:t>
            </w:r>
          </w:p>
        </w:tc>
      </w:tr>
      <w:tr w:rsidR="006F6A49" w:rsidRPr="00A2389D" w14:paraId="27B518E0"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B2C965"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6CE4FC6F"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Molecules and life ,origin of biomolecules ,macromolecules</w:t>
            </w:r>
          </w:p>
        </w:tc>
      </w:tr>
      <w:tr w:rsidR="006F6A49" w:rsidRPr="00A2389D" w14:paraId="79BBE56A"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88083D"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22B0F536"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Cells components, water and solution</w:t>
            </w:r>
          </w:p>
        </w:tc>
      </w:tr>
      <w:tr w:rsidR="006F6A49" w:rsidRPr="00A2389D" w14:paraId="20D4DC9B" w14:textId="77777777" w:rsidTr="00FD7BC0">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5D1AAE"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66D552C2"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Carbohydrates, importance,. Function</w:t>
            </w:r>
          </w:p>
        </w:tc>
      </w:tr>
      <w:tr w:rsidR="006F6A49" w:rsidRPr="00A2389D" w14:paraId="4EDB2ACC"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1FF104"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616DDD99"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classification, optical activity ,cyclic structures of saccharides</w:t>
            </w:r>
          </w:p>
        </w:tc>
      </w:tr>
      <w:tr w:rsidR="006F6A49" w:rsidRPr="00A2389D" w14:paraId="273B3516"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05A362"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7859C72E"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Monosaccharaides,  glycosides formation ,de-oxy saccharides, amino sugars</w:t>
            </w:r>
          </w:p>
        </w:tc>
      </w:tr>
      <w:tr w:rsidR="006F6A49" w:rsidRPr="00A2389D" w14:paraId="3133992A"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704CC2"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603D780E"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 Alcoholic sugars, disaccharides ,polysaccharides</w:t>
            </w:r>
          </w:p>
        </w:tc>
      </w:tr>
      <w:tr w:rsidR="006F6A49" w:rsidRPr="00A2389D" w14:paraId="20B2A0C2"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879F33"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24F3312F"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Proteins, amino acids ,general properties ,types of amino acids ,chemical reactions</w:t>
            </w:r>
          </w:p>
        </w:tc>
      </w:tr>
      <w:tr w:rsidR="006F6A49" w:rsidRPr="00A2389D" w14:paraId="3D43C6BD"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CDED4B"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1A1546A4"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 Peptides, isolation and characterization ,sequence of amino acids in peptides</w:t>
            </w:r>
          </w:p>
        </w:tc>
      </w:tr>
      <w:tr w:rsidR="006F6A49" w:rsidRPr="00A2389D" w14:paraId="5AD6A4CD"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2C0D3C"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7104A90F"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Proteins ,definition ,function ,classification ,structure of proteins</w:t>
            </w:r>
          </w:p>
        </w:tc>
      </w:tr>
      <w:tr w:rsidR="006F6A49" w:rsidRPr="00A2389D" w14:paraId="4B84F528"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7D2C27"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1813D2A6" w14:textId="77777777" w:rsidR="006F6A49" w:rsidRPr="00A2389D" w:rsidRDefault="006F6A49" w:rsidP="00FD7BC0">
            <w:pPr>
              <w:rPr>
                <w:rFonts w:asciiTheme="majorBidi" w:hAnsiTheme="majorBidi" w:cstheme="majorBidi"/>
              </w:rPr>
            </w:pPr>
            <w:r w:rsidRPr="00A2389D">
              <w:rPr>
                <w:rFonts w:asciiTheme="majorBidi" w:hAnsiTheme="majorBidi" w:cstheme="majorBidi"/>
                <w:sz w:val="22"/>
                <w:szCs w:val="22"/>
              </w:rPr>
              <w:t>Nucleic acids ,structure ,nucleotides function ,nitrogen basis, nucleosides.</w:t>
            </w:r>
          </w:p>
        </w:tc>
      </w:tr>
      <w:tr w:rsidR="006F6A49" w:rsidRPr="00A2389D" w14:paraId="4DE38FC5"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BDEAFA"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7EEC64CA" w14:textId="77777777" w:rsidR="006F6A49" w:rsidRPr="00A2389D" w:rsidRDefault="006F6A49" w:rsidP="00FD7BC0">
            <w:pPr>
              <w:spacing w:line="312" w:lineRule="auto"/>
              <w:rPr>
                <w:rFonts w:asciiTheme="majorBidi" w:hAnsiTheme="majorBidi" w:cstheme="majorBidi"/>
              </w:rPr>
            </w:pPr>
            <w:r w:rsidRPr="00A2389D">
              <w:rPr>
                <w:rFonts w:asciiTheme="majorBidi" w:hAnsiTheme="majorBidi" w:cstheme="majorBidi"/>
                <w:sz w:val="22"/>
                <w:szCs w:val="22"/>
              </w:rPr>
              <w:t>DNA ,RNA, synthesis of nucleic acids , chemical and enzymatic hydrolysis of nucleic acids</w:t>
            </w:r>
          </w:p>
        </w:tc>
      </w:tr>
      <w:tr w:rsidR="006F6A49" w:rsidRPr="00A2389D" w14:paraId="1A3160F8"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0F521B"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1CCDB1F9" w14:textId="77777777" w:rsidR="006F6A49" w:rsidRPr="00A2389D" w:rsidRDefault="006F6A49" w:rsidP="00FD7BC0">
            <w:pPr>
              <w:spacing w:line="312" w:lineRule="auto"/>
              <w:rPr>
                <w:rFonts w:asciiTheme="majorBidi" w:hAnsiTheme="majorBidi" w:cstheme="majorBidi"/>
              </w:rPr>
            </w:pPr>
            <w:r w:rsidRPr="00A2389D">
              <w:rPr>
                <w:rFonts w:asciiTheme="majorBidi" w:hAnsiTheme="majorBidi" w:cstheme="majorBidi"/>
                <w:sz w:val="22"/>
                <w:szCs w:val="22"/>
              </w:rPr>
              <w:t>Lipids ,classification ,physical properties, chemical reactions ,fats and oil . carotenoids,</w:t>
            </w:r>
          </w:p>
        </w:tc>
      </w:tr>
      <w:tr w:rsidR="006F6A49" w:rsidRPr="00A2389D" w14:paraId="0B2693BD"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61D6D1"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0B7B1022" w14:textId="77777777" w:rsidR="006F6A49" w:rsidRPr="00A2389D" w:rsidRDefault="006F6A49" w:rsidP="00FD7BC0">
            <w:pPr>
              <w:spacing w:line="312" w:lineRule="auto"/>
              <w:rPr>
                <w:rFonts w:asciiTheme="majorBidi" w:hAnsiTheme="majorBidi" w:cstheme="majorBidi"/>
              </w:rPr>
            </w:pPr>
            <w:r w:rsidRPr="00A2389D">
              <w:rPr>
                <w:rFonts w:asciiTheme="majorBidi" w:hAnsiTheme="majorBidi" w:cstheme="majorBidi"/>
                <w:sz w:val="22"/>
                <w:szCs w:val="22"/>
              </w:rPr>
              <w:t>Fatty acids, phospholipids, steroids</w:t>
            </w:r>
          </w:p>
        </w:tc>
      </w:tr>
      <w:tr w:rsidR="006F6A49" w:rsidRPr="00A2389D" w14:paraId="333610D8"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FE73A7" w14:textId="77777777" w:rsidR="006F6A49" w:rsidRPr="00A2389D" w:rsidRDefault="006F6A49" w:rsidP="00FD7BC0">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79A7BE22" w14:textId="77777777" w:rsidR="006F6A49" w:rsidRPr="00A2389D" w:rsidRDefault="006F6A49" w:rsidP="00FD7BC0">
            <w:pPr>
              <w:spacing w:line="312" w:lineRule="auto"/>
              <w:rPr>
                <w:rFonts w:asciiTheme="majorBidi" w:hAnsiTheme="majorBidi" w:cstheme="majorBidi"/>
              </w:rPr>
            </w:pPr>
            <w:r w:rsidRPr="00A2389D">
              <w:rPr>
                <w:rFonts w:asciiTheme="majorBidi" w:hAnsiTheme="majorBidi" w:cstheme="majorBidi"/>
                <w:sz w:val="22"/>
                <w:szCs w:val="22"/>
              </w:rPr>
              <w:t>Terpines ,glycolipids</w:t>
            </w:r>
          </w:p>
        </w:tc>
      </w:tr>
      <w:tr w:rsidR="006F6A49" w:rsidRPr="00A2389D" w14:paraId="61946E19"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30F6ED" w14:textId="77777777" w:rsidR="006F6A49" w:rsidRPr="00A2389D" w:rsidRDefault="006F6A49" w:rsidP="00FD7BC0">
            <w:pPr>
              <w:spacing w:line="360" w:lineRule="auto"/>
              <w:ind w:left="-18" w:firstLine="18"/>
              <w:jc w:val="center"/>
              <w:rPr>
                <w:rFonts w:asciiTheme="majorBidi" w:hAnsiTheme="majorBidi" w:cstheme="majorBidi"/>
                <w:b/>
                <w:sz w:val="22"/>
                <w:szCs w:val="22"/>
              </w:rPr>
            </w:pPr>
            <w:r w:rsidRPr="00A2389D">
              <w:rPr>
                <w:rFonts w:asciiTheme="majorBidi" w:hAnsiTheme="majorBidi" w:cstheme="majorBidi"/>
                <w:b/>
                <w:sz w:val="22"/>
                <w:szCs w:val="22"/>
              </w:rPr>
              <w:t>Week 15</w:t>
            </w:r>
          </w:p>
        </w:tc>
        <w:tc>
          <w:tcPr>
            <w:tcW w:w="9240" w:type="dxa"/>
            <w:tcBorders>
              <w:top w:val="single" w:sz="4" w:space="0" w:color="000000"/>
              <w:left w:val="single" w:sz="4" w:space="0" w:color="000000"/>
              <w:bottom w:val="single" w:sz="4" w:space="0" w:color="000000"/>
              <w:right w:val="single" w:sz="4" w:space="0" w:color="000000"/>
            </w:tcBorders>
          </w:tcPr>
          <w:p w14:paraId="3D7DAE60" w14:textId="77777777" w:rsidR="006F6A49" w:rsidRPr="00A2389D" w:rsidRDefault="006F6A49" w:rsidP="00FD7BC0">
            <w:pPr>
              <w:spacing w:line="312" w:lineRule="auto"/>
              <w:rPr>
                <w:rFonts w:asciiTheme="majorBidi" w:hAnsiTheme="majorBidi" w:cstheme="majorBidi"/>
                <w:color w:val="333333"/>
                <w:highlight w:val="white"/>
              </w:rPr>
            </w:pPr>
            <w:r w:rsidRPr="00A2389D">
              <w:rPr>
                <w:rFonts w:asciiTheme="majorBidi" w:hAnsiTheme="majorBidi" w:cstheme="majorBidi"/>
                <w:b/>
                <w:sz w:val="22"/>
                <w:szCs w:val="22"/>
              </w:rPr>
              <w:t>Preparatory week before the final Exam</w:t>
            </w:r>
          </w:p>
          <w:p w14:paraId="19976F45" w14:textId="77777777" w:rsidR="006F6A49" w:rsidRPr="00A2389D" w:rsidRDefault="006F6A49" w:rsidP="00FD7BC0">
            <w:pPr>
              <w:spacing w:line="312" w:lineRule="auto"/>
              <w:rPr>
                <w:rFonts w:asciiTheme="majorBidi" w:hAnsiTheme="majorBidi" w:cstheme="majorBidi"/>
                <w:b/>
                <w:sz w:val="22"/>
                <w:szCs w:val="22"/>
              </w:rPr>
            </w:pPr>
          </w:p>
        </w:tc>
      </w:tr>
    </w:tbl>
    <w:p w14:paraId="185CD31B" w14:textId="77777777" w:rsidR="006F6A49" w:rsidRPr="00A2389D" w:rsidRDefault="006F6A49" w:rsidP="005D2BDE">
      <w:pPr>
        <w:tabs>
          <w:tab w:val="center" w:pos="3870"/>
        </w:tabs>
        <w:spacing w:line="360" w:lineRule="auto"/>
        <w:ind w:left="1985" w:hanging="1985"/>
        <w:jc w:val="center"/>
        <w:rPr>
          <w:rFonts w:asciiTheme="majorBidi" w:eastAsia="Calibri" w:hAnsiTheme="majorBidi" w:cstheme="majorBidi"/>
          <w:b/>
        </w:rPr>
      </w:pPr>
    </w:p>
    <w:tbl>
      <w:tblPr>
        <w:tblStyle w:val="ac2"/>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C920135"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B976E0E" w14:textId="77777777" w:rsidR="000E679D"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4B65D465" w14:textId="77777777" w:rsidR="000E679D"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338501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4511EA" w14:textId="77777777" w:rsidR="000E679D" w:rsidRPr="00A2389D" w:rsidRDefault="002F6FF7" w:rsidP="005D2BDE">
            <w:pPr>
              <w:spacing w:line="360" w:lineRule="auto"/>
              <w:ind w:left="-18" w:hanging="720"/>
              <w:jc w:val="center"/>
              <w:rPr>
                <w:rFonts w:asciiTheme="majorBidi" w:hAnsiTheme="majorBidi" w:cstheme="majorBidi"/>
                <w:b/>
              </w:rPr>
            </w:pPr>
            <w:r w:rsidRPr="00A2389D">
              <w:rPr>
                <w:rFonts w:asciiTheme="majorBidi" w:hAnsiTheme="majorBidi" w:cstheme="majorBidi"/>
                <w:b/>
                <w:sz w:val="22"/>
                <w:szCs w:val="22"/>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CCD18AB" w14:textId="77777777" w:rsidR="000E679D"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7F2CC0C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650821"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78F58CF0"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 xml:space="preserve">Determine of unknown solution by </w:t>
            </w:r>
            <w:r w:rsidR="005D5F19" w:rsidRPr="00A2389D">
              <w:rPr>
                <w:rFonts w:asciiTheme="majorBidi" w:hAnsiTheme="majorBidi" w:cstheme="majorBidi"/>
                <w:sz w:val="22"/>
                <w:szCs w:val="22"/>
              </w:rPr>
              <w:t>standard</w:t>
            </w:r>
            <w:r w:rsidRPr="00A2389D">
              <w:rPr>
                <w:rFonts w:asciiTheme="majorBidi" w:hAnsiTheme="majorBidi" w:cstheme="majorBidi"/>
                <w:sz w:val="22"/>
                <w:szCs w:val="22"/>
              </w:rPr>
              <w:t xml:space="preserve"> curve</w:t>
            </w:r>
          </w:p>
        </w:tc>
      </w:tr>
      <w:tr w:rsidR="00FC719D" w:rsidRPr="00A2389D" w14:paraId="4F25A6A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EDAC13"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22EF3DE1"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Molish test ,benedict ,</w:t>
            </w:r>
            <w:r w:rsidR="005D5F19" w:rsidRPr="00A2389D">
              <w:rPr>
                <w:rFonts w:asciiTheme="majorBidi" w:hAnsiTheme="majorBidi" w:cstheme="majorBidi"/>
                <w:sz w:val="22"/>
                <w:szCs w:val="22"/>
              </w:rPr>
              <w:t>bails</w:t>
            </w:r>
          </w:p>
        </w:tc>
      </w:tr>
      <w:tr w:rsidR="00FC719D" w:rsidRPr="00A2389D" w14:paraId="265E2AA2"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76F3D6"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58754829"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Selwanoff test ,barfoed test</w:t>
            </w:r>
          </w:p>
        </w:tc>
      </w:tr>
      <w:tr w:rsidR="00FC719D" w:rsidRPr="00A2389D" w14:paraId="0CBB27D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96453F"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70EB44CC"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Iodi</w:t>
            </w:r>
            <w:r w:rsidR="00245302" w:rsidRPr="00A2389D">
              <w:rPr>
                <w:rFonts w:asciiTheme="majorBidi" w:hAnsiTheme="majorBidi" w:cstheme="majorBidi"/>
                <w:sz w:val="22"/>
                <w:szCs w:val="22"/>
              </w:rPr>
              <w:t>n</w:t>
            </w:r>
            <w:r w:rsidRPr="00A2389D">
              <w:rPr>
                <w:rFonts w:asciiTheme="majorBidi" w:hAnsiTheme="majorBidi" w:cstheme="majorBidi"/>
                <w:sz w:val="22"/>
                <w:szCs w:val="22"/>
              </w:rPr>
              <w:t>e test ,osazone test</w:t>
            </w:r>
          </w:p>
        </w:tc>
      </w:tr>
      <w:tr w:rsidR="00FC719D" w:rsidRPr="00A2389D" w14:paraId="5A6098A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2F35160"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4B857830"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Practical test of unknown carbohydrate solution</w:t>
            </w:r>
          </w:p>
        </w:tc>
      </w:tr>
      <w:tr w:rsidR="00FC719D" w:rsidRPr="00A2389D" w14:paraId="6B4163A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CC95D5"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319CE672"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Determine of glucose concentration using picric acid</w:t>
            </w:r>
          </w:p>
        </w:tc>
      </w:tr>
      <w:tr w:rsidR="00FC719D" w:rsidRPr="00A2389D" w14:paraId="78EF508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97E484"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4C266B4D"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Acrolein test</w:t>
            </w:r>
          </w:p>
        </w:tc>
      </w:tr>
      <w:tr w:rsidR="00FC719D" w:rsidRPr="00A2389D" w14:paraId="4C0C3EA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FF0FF92"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2B894441"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Saponification</w:t>
            </w:r>
            <w:r w:rsidR="008B3A5C" w:rsidRPr="00A2389D">
              <w:rPr>
                <w:rFonts w:asciiTheme="majorBidi" w:hAnsiTheme="majorBidi" w:cstheme="majorBidi"/>
                <w:sz w:val="22"/>
                <w:szCs w:val="22"/>
              </w:rPr>
              <w:t xml:space="preserve"> number</w:t>
            </w:r>
          </w:p>
        </w:tc>
      </w:tr>
      <w:tr w:rsidR="00FC719D" w:rsidRPr="00A2389D" w14:paraId="59FFC23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CCBE8EE"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05B3B3A7"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Iodi</w:t>
            </w:r>
            <w:r w:rsidR="00245302" w:rsidRPr="00A2389D">
              <w:rPr>
                <w:rFonts w:asciiTheme="majorBidi" w:hAnsiTheme="majorBidi" w:cstheme="majorBidi"/>
                <w:sz w:val="22"/>
                <w:szCs w:val="22"/>
              </w:rPr>
              <w:t>n</w:t>
            </w:r>
            <w:r w:rsidRPr="00A2389D">
              <w:rPr>
                <w:rFonts w:asciiTheme="majorBidi" w:hAnsiTheme="majorBidi" w:cstheme="majorBidi"/>
                <w:sz w:val="22"/>
                <w:szCs w:val="22"/>
              </w:rPr>
              <w:t>e number</w:t>
            </w:r>
          </w:p>
        </w:tc>
      </w:tr>
      <w:tr w:rsidR="00FC719D" w:rsidRPr="00A2389D" w14:paraId="02BC4C2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3C9B84E"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2CB04E65"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Acidic number of fats</w:t>
            </w:r>
          </w:p>
        </w:tc>
      </w:tr>
      <w:tr w:rsidR="00FC719D" w:rsidRPr="00A2389D" w14:paraId="52168E0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CC2A813"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22B698F4"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Ninhydrin test ,</w:t>
            </w:r>
            <w:r w:rsidR="008B3A5C" w:rsidRPr="00A2389D">
              <w:rPr>
                <w:rFonts w:asciiTheme="majorBidi" w:hAnsiTheme="majorBidi" w:cstheme="majorBidi"/>
                <w:sz w:val="22"/>
                <w:szCs w:val="22"/>
              </w:rPr>
              <w:t xml:space="preserve"> </w:t>
            </w:r>
            <w:r w:rsidR="00FA615A" w:rsidRPr="00A2389D">
              <w:rPr>
                <w:rFonts w:asciiTheme="majorBidi" w:hAnsiTheme="majorBidi" w:cstheme="majorBidi"/>
                <w:sz w:val="22"/>
                <w:szCs w:val="22"/>
              </w:rPr>
              <w:t>Millon’s Test</w:t>
            </w:r>
          </w:p>
        </w:tc>
      </w:tr>
      <w:tr w:rsidR="00FC719D" w:rsidRPr="00A2389D" w14:paraId="07EBCBE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65301B0"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79749101" w14:textId="77777777" w:rsidR="0036071D" w:rsidRPr="00A2389D" w:rsidRDefault="002F6FF7" w:rsidP="00DA203F">
            <w:pPr>
              <w:rPr>
                <w:rFonts w:asciiTheme="majorBidi" w:hAnsiTheme="majorBidi" w:cstheme="majorBidi"/>
                <w:rtl/>
              </w:rPr>
            </w:pPr>
            <w:r w:rsidRPr="00A2389D">
              <w:rPr>
                <w:rFonts w:asciiTheme="majorBidi" w:hAnsiTheme="majorBidi" w:cstheme="majorBidi"/>
                <w:sz w:val="22"/>
                <w:szCs w:val="22"/>
              </w:rPr>
              <w:t>Xanthoproteic Test ,</w:t>
            </w:r>
            <w:r w:rsidR="008B3A5C" w:rsidRPr="00A2389D">
              <w:rPr>
                <w:rFonts w:asciiTheme="majorBidi" w:hAnsiTheme="majorBidi" w:cstheme="majorBidi"/>
                <w:sz w:val="22"/>
                <w:szCs w:val="22"/>
              </w:rPr>
              <w:t xml:space="preserve"> </w:t>
            </w:r>
            <w:r w:rsidRPr="00A2389D">
              <w:rPr>
                <w:rFonts w:asciiTheme="majorBidi" w:hAnsiTheme="majorBidi" w:cstheme="majorBidi"/>
                <w:sz w:val="22"/>
                <w:szCs w:val="22"/>
              </w:rPr>
              <w:t>cysteine and cysteine test (Nitroprusside Test)</w:t>
            </w:r>
          </w:p>
        </w:tc>
      </w:tr>
      <w:tr w:rsidR="00FC719D" w:rsidRPr="00A2389D" w14:paraId="05731AA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BFB009C"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675365BE" w14:textId="77777777" w:rsidR="0036071D" w:rsidRPr="00A2389D" w:rsidRDefault="002F6FF7" w:rsidP="00DA203F">
            <w:pPr>
              <w:rPr>
                <w:rFonts w:asciiTheme="majorBidi" w:hAnsiTheme="majorBidi" w:cstheme="majorBidi"/>
              </w:rPr>
            </w:pPr>
            <w:r w:rsidRPr="00A2389D">
              <w:rPr>
                <w:rFonts w:asciiTheme="majorBidi" w:hAnsiTheme="majorBidi" w:cstheme="majorBidi"/>
                <w:sz w:val="22"/>
                <w:szCs w:val="22"/>
              </w:rPr>
              <w:t>Protein precipitations ,denaturation</w:t>
            </w:r>
          </w:p>
        </w:tc>
      </w:tr>
      <w:tr w:rsidR="00FC719D" w:rsidRPr="00A2389D" w14:paraId="5AE8214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BD1DFA5" w14:textId="77777777" w:rsidR="0036071D"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2D7D7D28" w14:textId="77777777" w:rsidR="009C1E95" w:rsidRPr="00A2389D" w:rsidRDefault="002F6FF7" w:rsidP="00DA203F">
            <w:pPr>
              <w:spacing w:line="312" w:lineRule="auto"/>
              <w:rPr>
                <w:rFonts w:asciiTheme="majorBidi" w:hAnsiTheme="majorBidi" w:cstheme="majorBidi"/>
                <w:color w:val="333333"/>
                <w:highlight w:val="white"/>
              </w:rPr>
            </w:pPr>
            <w:r w:rsidRPr="00A2389D">
              <w:rPr>
                <w:rFonts w:asciiTheme="majorBidi" w:hAnsiTheme="majorBidi" w:cstheme="majorBidi"/>
                <w:b/>
                <w:sz w:val="22"/>
                <w:szCs w:val="22"/>
              </w:rPr>
              <w:t>Preparatory week before the final Exam</w:t>
            </w:r>
          </w:p>
          <w:p w14:paraId="4237348F" w14:textId="77777777" w:rsidR="0036071D" w:rsidRPr="00A2389D" w:rsidRDefault="0036071D" w:rsidP="00DA203F">
            <w:pPr>
              <w:rPr>
                <w:rFonts w:asciiTheme="majorBidi" w:hAnsiTheme="majorBidi" w:cstheme="majorBidi"/>
              </w:rPr>
            </w:pPr>
          </w:p>
        </w:tc>
      </w:tr>
    </w:tbl>
    <w:p w14:paraId="1652482A" w14:textId="77777777" w:rsidR="000E679D" w:rsidRPr="00A2389D" w:rsidRDefault="000E679D" w:rsidP="005D2BDE">
      <w:pPr>
        <w:tabs>
          <w:tab w:val="center" w:pos="3870"/>
        </w:tabs>
        <w:spacing w:line="360" w:lineRule="auto"/>
        <w:ind w:left="1985"/>
        <w:jc w:val="center"/>
        <w:rPr>
          <w:rFonts w:asciiTheme="majorBidi" w:hAnsiTheme="majorBidi" w:cstheme="majorBidi"/>
          <w:b/>
          <w:sz w:val="32"/>
          <w:szCs w:val="32"/>
        </w:rPr>
      </w:pPr>
    </w:p>
    <w:tbl>
      <w:tblPr>
        <w:tblStyle w:val="ad2"/>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6FC88CF3"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6DA727C8" w14:textId="77777777" w:rsidR="000E679D" w:rsidRPr="00A2389D" w:rsidRDefault="002F6FF7" w:rsidP="005D2BDE">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0AE0A29" w14:textId="77777777" w:rsidR="000E679D" w:rsidRPr="00A2389D" w:rsidRDefault="002F6FF7" w:rsidP="005D2BDE">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7FCC66C" w14:textId="77777777">
        <w:tc>
          <w:tcPr>
            <w:tcW w:w="2340" w:type="dxa"/>
            <w:tcBorders>
              <w:top w:val="single" w:sz="4" w:space="0" w:color="000000"/>
              <w:left w:val="single" w:sz="4" w:space="0" w:color="000000"/>
              <w:bottom w:val="single" w:sz="4" w:space="0" w:color="000000"/>
              <w:right w:val="nil"/>
            </w:tcBorders>
            <w:vAlign w:val="center"/>
          </w:tcPr>
          <w:p w14:paraId="7BD4401C" w14:textId="77777777" w:rsidR="000E679D" w:rsidRPr="00A2389D" w:rsidRDefault="000E679D" w:rsidP="005D2BDE">
            <w:pPr>
              <w:spacing w:line="312" w:lineRule="auto"/>
              <w:ind w:left="360" w:hanging="720"/>
              <w:jc w:val="center"/>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18AC5980"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F2498F"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 xml:space="preserve">Available in the </w:t>
            </w:r>
            <w:r w:rsidR="001A3577" w:rsidRPr="00A2389D">
              <w:rPr>
                <w:rFonts w:asciiTheme="majorBidi" w:hAnsiTheme="majorBidi" w:cstheme="majorBidi"/>
                <w:b/>
                <w:sz w:val="22"/>
                <w:szCs w:val="22"/>
              </w:rPr>
              <w:t>e-</w:t>
            </w:r>
            <w:r w:rsidRPr="00A2389D">
              <w:rPr>
                <w:rFonts w:asciiTheme="majorBidi" w:hAnsiTheme="majorBidi" w:cstheme="majorBidi"/>
                <w:b/>
                <w:sz w:val="22"/>
                <w:szCs w:val="22"/>
              </w:rPr>
              <w:t>Library?</w:t>
            </w:r>
          </w:p>
        </w:tc>
      </w:tr>
      <w:tr w:rsidR="00FC719D" w:rsidRPr="00A2389D" w14:paraId="4A21ACF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754DE0B" w14:textId="77777777" w:rsidR="000E679D"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0DD750C6"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Garrett, R.H., &amp; Grisham, CM., Principles of Biochemistry: With a Human Focus, Harcourt College Publishers, Fort Worth, 2002</w:t>
            </w:r>
          </w:p>
          <w:p w14:paraId="18426A50" w14:textId="77777777" w:rsidR="00AE09AA"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Nelson, D.L., &amp; Cox, M.M., et al, Lehninger Principles of Biochemistry, (7th. ed) W.H. Freeman, New York, 2017.</w:t>
            </w:r>
          </w:p>
        </w:tc>
        <w:tc>
          <w:tcPr>
            <w:tcW w:w="2340" w:type="dxa"/>
            <w:tcBorders>
              <w:top w:val="single" w:sz="4" w:space="0" w:color="000000"/>
              <w:left w:val="single" w:sz="4" w:space="0" w:color="000000"/>
              <w:bottom w:val="single" w:sz="4" w:space="0" w:color="000000"/>
              <w:right w:val="single" w:sz="4" w:space="0" w:color="000000"/>
            </w:tcBorders>
            <w:vAlign w:val="center"/>
          </w:tcPr>
          <w:p w14:paraId="46F5433F" w14:textId="77777777" w:rsidR="000E679D" w:rsidRPr="00A2389D" w:rsidRDefault="002F6FF7" w:rsidP="005D2BDE">
            <w:pPr>
              <w:spacing w:line="312" w:lineRule="auto"/>
              <w:jc w:val="center"/>
              <w:rPr>
                <w:rFonts w:asciiTheme="majorBidi" w:hAnsiTheme="majorBidi" w:cstheme="majorBidi"/>
                <w:color w:val="FF0000"/>
              </w:rPr>
            </w:pPr>
            <w:r w:rsidRPr="00A2389D">
              <w:rPr>
                <w:rFonts w:asciiTheme="majorBidi" w:hAnsiTheme="majorBidi" w:cstheme="majorBidi"/>
                <w:color w:val="FF0000"/>
                <w:sz w:val="22"/>
                <w:szCs w:val="22"/>
              </w:rPr>
              <w:t>No</w:t>
            </w:r>
          </w:p>
        </w:tc>
      </w:tr>
      <w:tr w:rsidR="00FC719D" w:rsidRPr="00A2389D" w14:paraId="14595EE7"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8F55AD9" w14:textId="77777777" w:rsidR="000E679D"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vAlign w:val="center"/>
          </w:tcPr>
          <w:p w14:paraId="47AAE583" w14:textId="77777777" w:rsidR="000E679D" w:rsidRPr="00A2389D" w:rsidRDefault="000E679D" w:rsidP="005D2BDE">
            <w:pPr>
              <w:spacing w:line="312" w:lineRule="auto"/>
              <w:ind w:left="185"/>
              <w:jc w:val="center"/>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0233B2A7" w14:textId="77777777" w:rsidR="000E679D" w:rsidRPr="00A2389D" w:rsidRDefault="000E679D" w:rsidP="005D2BDE">
            <w:pPr>
              <w:spacing w:line="312" w:lineRule="auto"/>
              <w:jc w:val="center"/>
              <w:rPr>
                <w:rFonts w:asciiTheme="majorBidi" w:hAnsiTheme="majorBidi" w:cstheme="majorBidi"/>
              </w:rPr>
            </w:pPr>
          </w:p>
        </w:tc>
      </w:tr>
      <w:tr w:rsidR="00FC719D" w:rsidRPr="00A2389D" w14:paraId="753CA26C"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39A7A2B" w14:textId="77777777" w:rsidR="000E679D"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D09F36A" w14:textId="77777777" w:rsidR="006B231E" w:rsidRPr="00A2389D" w:rsidRDefault="00F33845" w:rsidP="006B231E">
            <w:pPr>
              <w:spacing w:line="312" w:lineRule="auto"/>
              <w:ind w:left="180"/>
              <w:rPr>
                <w:rFonts w:asciiTheme="majorBidi" w:hAnsiTheme="majorBidi" w:cstheme="majorBidi"/>
              </w:rPr>
            </w:pPr>
            <w:hyperlink r:id="rId98" w:history="1">
              <w:r w:rsidR="006B231E" w:rsidRPr="00A2389D">
                <w:rPr>
                  <w:rStyle w:val="Hyperlink"/>
                  <w:rFonts w:asciiTheme="majorBidi" w:hAnsiTheme="majorBidi" w:cstheme="majorBidi"/>
                </w:rPr>
                <w:t>https://sci.mu.edu.iq/</w:t>
              </w:r>
              <w:r w:rsidR="006B231E" w:rsidRPr="00A2389D">
                <w:rPr>
                  <w:rStyle w:val="Hyperlink"/>
                  <w:rFonts w:asciiTheme="majorBidi" w:hAnsiTheme="majorBidi" w:cstheme="majorBidi"/>
                  <w:rtl/>
                </w:rPr>
                <w:t>المحاضرات-قسم-الكيمياء</w:t>
              </w:r>
              <w:r w:rsidR="006B231E" w:rsidRPr="00A2389D">
                <w:rPr>
                  <w:rStyle w:val="Hyperlink"/>
                  <w:rFonts w:asciiTheme="majorBidi" w:hAnsiTheme="majorBidi" w:cstheme="majorBidi"/>
                </w:rPr>
                <w:t>/</w:t>
              </w:r>
            </w:hyperlink>
          </w:p>
          <w:p w14:paraId="184DA195" w14:textId="41CC0479" w:rsidR="001A3577" w:rsidRPr="00A2389D" w:rsidRDefault="006B231E" w:rsidP="005D2BDE">
            <w:pPr>
              <w:spacing w:line="312" w:lineRule="auto"/>
              <w:ind w:left="180"/>
              <w:jc w:val="center"/>
              <w:rPr>
                <w:rFonts w:asciiTheme="majorBidi" w:hAnsiTheme="majorBidi" w:cstheme="majorBidi"/>
              </w:rPr>
            </w:pPr>
            <w:r w:rsidRPr="00A2389D">
              <w:rPr>
                <w:rFonts w:asciiTheme="majorBidi" w:hAnsiTheme="majorBidi" w:cstheme="majorBidi"/>
              </w:rPr>
              <w:t xml:space="preserve"> </w:t>
            </w:r>
          </w:p>
        </w:tc>
      </w:tr>
    </w:tbl>
    <w:p w14:paraId="32300C83" w14:textId="77777777" w:rsidR="00ED7581" w:rsidRPr="00A2389D" w:rsidRDefault="00ED7581"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tbl>
      <w:tblPr>
        <w:tblStyle w:val="ae2"/>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7E4A5AEB"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3205101" w14:textId="77777777" w:rsidR="000E679D" w:rsidRPr="00A2389D" w:rsidRDefault="002F6FF7" w:rsidP="005D2BDE">
            <w:pPr>
              <w:tabs>
                <w:tab w:val="left" w:pos="1890"/>
                <w:tab w:val="center" w:pos="4544"/>
              </w:tabs>
              <w:ind w:right="1152"/>
              <w:jc w:val="center"/>
              <w:rPr>
                <w:rFonts w:asciiTheme="majorBidi" w:hAnsiTheme="majorBidi" w:cstheme="majorBidi"/>
                <w:b/>
                <w:sz w:val="28"/>
                <w:szCs w:val="28"/>
              </w:rPr>
            </w:pPr>
            <w:r w:rsidRPr="00A2389D">
              <w:rPr>
                <w:rFonts w:asciiTheme="majorBidi" w:hAnsiTheme="majorBidi" w:cstheme="majorBidi"/>
                <w:b/>
                <w:sz w:val="28"/>
                <w:szCs w:val="28"/>
              </w:rPr>
              <w:t>Grading Scheme</w:t>
            </w:r>
          </w:p>
          <w:p w14:paraId="69D07CA3" w14:textId="77777777" w:rsidR="000E679D" w:rsidRPr="00A2389D" w:rsidRDefault="002F6FF7" w:rsidP="005D2BDE">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34FA2C34"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58EE42F"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5D48776"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55D9009" w14:textId="77777777" w:rsidR="000E679D" w:rsidRPr="00A2389D" w:rsidRDefault="002F6FF7" w:rsidP="005D2BDE">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16B7EC4"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3EAE259"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1FC3006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C7E8AE2"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Success Group</w:t>
            </w:r>
          </w:p>
          <w:p w14:paraId="1DA30D4E"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3423BAF"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EF873F3"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C852724"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B3B5F47"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314D779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6F378EA"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5726866"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11BDE27"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جيد جدا</w:t>
            </w:r>
          </w:p>
        </w:tc>
        <w:tc>
          <w:tcPr>
            <w:tcW w:w="1155" w:type="dxa"/>
            <w:tcBorders>
              <w:top w:val="single" w:sz="6" w:space="0" w:color="000000"/>
              <w:left w:val="single" w:sz="6" w:space="0" w:color="000000"/>
              <w:bottom w:val="single" w:sz="6" w:space="0" w:color="000000"/>
              <w:right w:val="single" w:sz="4" w:space="0" w:color="000000"/>
            </w:tcBorders>
            <w:vAlign w:val="center"/>
          </w:tcPr>
          <w:p w14:paraId="05267ADA"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3043BA43"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0B1F9F9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3F231EE"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D7228E9"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F986E5A"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5CE4857"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45B9FCAF"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33AB39E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73936EB"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8FCCCE2"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254CC914"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متوسط</w:t>
            </w:r>
          </w:p>
        </w:tc>
        <w:tc>
          <w:tcPr>
            <w:tcW w:w="1155" w:type="dxa"/>
            <w:tcBorders>
              <w:top w:val="single" w:sz="6" w:space="0" w:color="000000"/>
              <w:left w:val="single" w:sz="6" w:space="0" w:color="000000"/>
              <w:bottom w:val="single" w:sz="6" w:space="0" w:color="000000"/>
              <w:right w:val="single" w:sz="4" w:space="0" w:color="000000"/>
            </w:tcBorders>
            <w:vAlign w:val="center"/>
          </w:tcPr>
          <w:p w14:paraId="0DCAC8FA"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378CE7F3"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6C15186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AD950F2"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E0341B0"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DFBB463"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مقبول</w:t>
            </w:r>
          </w:p>
        </w:tc>
        <w:tc>
          <w:tcPr>
            <w:tcW w:w="1155" w:type="dxa"/>
            <w:tcBorders>
              <w:top w:val="single" w:sz="6" w:space="0" w:color="000000"/>
              <w:left w:val="single" w:sz="6" w:space="0" w:color="000000"/>
              <w:bottom w:val="single" w:sz="6" w:space="0" w:color="000000"/>
              <w:right w:val="single" w:sz="4" w:space="0" w:color="000000"/>
            </w:tcBorders>
            <w:vAlign w:val="center"/>
          </w:tcPr>
          <w:p w14:paraId="2C43FD54"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75A3E4E"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37DF5EFE"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05691CC"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Fail Group</w:t>
            </w:r>
          </w:p>
          <w:p w14:paraId="1423F92F"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31B2AC9"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04453766"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6E6AE997"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6904623"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72F43A8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F4C0B8C"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363A218"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504E6150"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9F817CC"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6DB5CFDD"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0A11D86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E7761BC" w14:textId="77777777" w:rsidR="000E679D" w:rsidRPr="00A2389D" w:rsidRDefault="000E679D" w:rsidP="005D2BDE">
            <w:pPr>
              <w:jc w:val="cente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4ED1E6B" w14:textId="77777777" w:rsidR="000E679D" w:rsidRPr="00A2389D" w:rsidRDefault="000E679D" w:rsidP="005D2BDE">
            <w:pPr>
              <w:jc w:val="cente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7B4E6C1" w14:textId="77777777" w:rsidR="000E679D" w:rsidRPr="00A2389D" w:rsidRDefault="000E679D" w:rsidP="005D2BDE">
            <w:pPr>
              <w:jc w:val="cente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2056BED" w14:textId="77777777" w:rsidR="000E679D" w:rsidRPr="00A2389D" w:rsidRDefault="000E679D" w:rsidP="005D2BDE">
            <w:pPr>
              <w:jc w:val="cente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50A6001" w14:textId="77777777" w:rsidR="000E679D" w:rsidRPr="00A2389D" w:rsidRDefault="000E679D" w:rsidP="005D2BDE">
            <w:pPr>
              <w:jc w:val="center"/>
              <w:rPr>
                <w:rFonts w:asciiTheme="majorBidi" w:hAnsiTheme="majorBidi" w:cstheme="majorBidi"/>
                <w:b/>
              </w:rPr>
            </w:pPr>
          </w:p>
        </w:tc>
      </w:tr>
      <w:tr w:rsidR="00FC719D" w:rsidRPr="00A2389D" w14:paraId="638AA787"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9A80A03" w14:textId="77777777" w:rsidR="000E679D" w:rsidRPr="00A2389D" w:rsidRDefault="000E679D" w:rsidP="005D2BDE">
            <w:pPr>
              <w:jc w:val="center"/>
              <w:rPr>
                <w:rFonts w:asciiTheme="majorBidi" w:hAnsiTheme="majorBidi" w:cstheme="majorBidi"/>
                <w:sz w:val="16"/>
                <w:szCs w:val="16"/>
              </w:rPr>
            </w:pPr>
          </w:p>
          <w:p w14:paraId="6E94F512" w14:textId="77777777" w:rsidR="000E679D" w:rsidRPr="00A2389D" w:rsidRDefault="002F6FF7" w:rsidP="005D2BDE">
            <w:pPr>
              <w:jc w:val="center"/>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5949C6C6" w14:textId="77777777" w:rsidR="000E679D" w:rsidRPr="00A2389D" w:rsidRDefault="000E679D" w:rsidP="005D2BDE">
      <w:pPr>
        <w:bidi/>
        <w:spacing w:after="200" w:line="276" w:lineRule="auto"/>
        <w:jc w:val="center"/>
        <w:rPr>
          <w:rFonts w:asciiTheme="majorBidi" w:eastAsia="Cambria" w:hAnsiTheme="majorBidi" w:cstheme="majorBidi"/>
          <w:sz w:val="22"/>
          <w:szCs w:val="22"/>
        </w:rPr>
      </w:pPr>
    </w:p>
    <w:p w14:paraId="04730B9B" w14:textId="77777777" w:rsidR="00596431" w:rsidRDefault="00596431" w:rsidP="00596431">
      <w:pPr>
        <w:bidi/>
        <w:spacing w:after="200" w:line="276" w:lineRule="auto"/>
        <w:jc w:val="center"/>
        <w:rPr>
          <w:rFonts w:asciiTheme="majorBidi" w:eastAsia="Cambria" w:hAnsiTheme="majorBidi" w:cstheme="majorBidi"/>
          <w:sz w:val="22"/>
          <w:szCs w:val="22"/>
        </w:rPr>
      </w:pPr>
    </w:p>
    <w:p w14:paraId="48D932E7" w14:textId="77777777" w:rsidR="00AE6141" w:rsidRDefault="00AE6141" w:rsidP="00AE6141">
      <w:pPr>
        <w:bidi/>
        <w:spacing w:after="200" w:line="276" w:lineRule="auto"/>
        <w:jc w:val="center"/>
        <w:rPr>
          <w:rFonts w:asciiTheme="majorBidi" w:eastAsia="Cambria" w:hAnsiTheme="majorBidi" w:cstheme="majorBidi"/>
          <w:sz w:val="22"/>
          <w:szCs w:val="22"/>
        </w:rPr>
      </w:pPr>
    </w:p>
    <w:p w14:paraId="4F82AD98" w14:textId="77777777" w:rsidR="00AE6141" w:rsidRDefault="00AE6141" w:rsidP="00AE6141">
      <w:pPr>
        <w:bidi/>
        <w:spacing w:after="200" w:line="276" w:lineRule="auto"/>
        <w:jc w:val="center"/>
        <w:rPr>
          <w:rFonts w:asciiTheme="majorBidi" w:eastAsia="Cambria" w:hAnsiTheme="majorBidi" w:cstheme="majorBidi"/>
          <w:sz w:val="22"/>
          <w:szCs w:val="22"/>
        </w:rPr>
      </w:pPr>
    </w:p>
    <w:p w14:paraId="634A8CB7" w14:textId="77777777" w:rsidR="00AE6141" w:rsidRPr="00A2389D" w:rsidRDefault="00AE6141" w:rsidP="00AE6141">
      <w:pPr>
        <w:bidi/>
        <w:spacing w:after="200" w:line="276" w:lineRule="auto"/>
        <w:jc w:val="center"/>
        <w:rPr>
          <w:rFonts w:asciiTheme="majorBidi" w:eastAsia="Cambria" w:hAnsiTheme="majorBidi" w:cstheme="majorBidi"/>
          <w:sz w:val="22"/>
          <w:szCs w:val="22"/>
        </w:rPr>
      </w:pPr>
    </w:p>
    <w:p w14:paraId="7E5B86DF" w14:textId="77777777" w:rsidR="003E4536" w:rsidRPr="00A2389D" w:rsidRDefault="002F6FF7" w:rsidP="005D2BDE">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18521D43" w14:textId="77777777" w:rsidR="003E4536" w:rsidRPr="00A2389D" w:rsidRDefault="002F6FF7" w:rsidP="005D2BDE">
      <w:pPr>
        <w:bidi/>
        <w:spacing w:after="160" w:line="259" w:lineRule="auto"/>
        <w:jc w:val="center"/>
        <w:rPr>
          <w:rFonts w:asciiTheme="majorBidi" w:eastAsia="Calibri" w:hAnsiTheme="majorBidi" w:cstheme="majorBidi"/>
          <w:sz w:val="48"/>
          <w:szCs w:val="48"/>
          <w:rtl/>
        </w:rPr>
      </w:pPr>
      <w:bookmarkStart w:id="36" w:name="_heading=h.gjdgxs_1_3" w:colFirst="0" w:colLast="0"/>
      <w:bookmarkEnd w:id="36"/>
      <w:r w:rsidRPr="00A2389D">
        <w:rPr>
          <w:rFonts w:asciiTheme="majorBidi" w:eastAsia="Calibri" w:hAnsiTheme="majorBidi" w:cstheme="majorBidi"/>
          <w:sz w:val="48"/>
          <w:szCs w:val="48"/>
          <w:rtl/>
        </w:rPr>
        <w:t>نموذج وصف المادة الدراسية</w:t>
      </w:r>
    </w:p>
    <w:tbl>
      <w:tblPr>
        <w:tblStyle w:val="a223"/>
        <w:tblW w:w="10455" w:type="dxa"/>
        <w:tblInd w:w="-540" w:type="dxa"/>
        <w:tblLayout w:type="fixed"/>
        <w:tblLook w:val="0400" w:firstRow="0" w:lastRow="0" w:firstColumn="0" w:lastColumn="0" w:noHBand="0" w:noVBand="1"/>
      </w:tblPr>
      <w:tblGrid>
        <w:gridCol w:w="1753"/>
        <w:gridCol w:w="1312"/>
        <w:gridCol w:w="173"/>
        <w:gridCol w:w="2114"/>
        <w:gridCol w:w="1134"/>
        <w:gridCol w:w="170"/>
        <w:gridCol w:w="631"/>
        <w:gridCol w:w="1467"/>
        <w:gridCol w:w="1701"/>
      </w:tblGrid>
      <w:tr w:rsidR="00FC719D" w:rsidRPr="00A2389D" w14:paraId="1276A564" w14:textId="77777777">
        <w:trPr>
          <w:trHeight w:val="280"/>
        </w:trPr>
        <w:tc>
          <w:tcPr>
            <w:tcW w:w="10455" w:type="dxa"/>
            <w:gridSpan w:val="9"/>
            <w:tcBorders>
              <w:top w:val="single" w:sz="4" w:space="0" w:color="000000"/>
              <w:left w:val="single" w:sz="4" w:space="0" w:color="000000"/>
              <w:bottom w:val="single" w:sz="4" w:space="0" w:color="000000"/>
              <w:right w:val="single" w:sz="4" w:space="0" w:color="000000"/>
            </w:tcBorders>
            <w:shd w:val="clear" w:color="auto" w:fill="FDE9D9"/>
            <w:vAlign w:val="center"/>
          </w:tcPr>
          <w:p w14:paraId="702F0683" w14:textId="77777777" w:rsidR="003E4536" w:rsidRPr="00A2389D" w:rsidRDefault="002F6FF7" w:rsidP="005D2BD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5719C3BA"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40C8E29C"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CB3B99A"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14:paraId="45E445B3" w14:textId="77777777" w:rsidR="003E4536" w:rsidRPr="00A2389D" w:rsidRDefault="002F6FF7" w:rsidP="005D2BDE">
            <w:pPr>
              <w:bidi/>
              <w:spacing w:before="80" w:after="80" w:line="240" w:lineRule="auto"/>
              <w:ind w:left="90"/>
              <w:jc w:val="center"/>
              <w:outlineLvl w:val="0"/>
              <w:rPr>
                <w:rFonts w:asciiTheme="majorBidi" w:hAnsiTheme="majorBidi" w:cstheme="majorBidi"/>
                <w:bCs/>
                <w:sz w:val="30"/>
                <w:szCs w:val="30"/>
                <w:rtl/>
              </w:rPr>
            </w:pPr>
            <w:r w:rsidRPr="00A2389D">
              <w:rPr>
                <w:rFonts w:asciiTheme="majorBidi" w:hAnsiTheme="majorBidi" w:cstheme="majorBidi"/>
                <w:b/>
                <w:bCs/>
                <w:sz w:val="30"/>
                <w:szCs w:val="30"/>
                <w:rtl/>
              </w:rPr>
              <w:t>اسس الكيمياء الصناعية</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6152CE80" w14:textId="77777777" w:rsidR="003E4536"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rPr>
              <w:t>Module Delivery</w:t>
            </w:r>
          </w:p>
        </w:tc>
      </w:tr>
      <w:tr w:rsidR="00FC719D" w:rsidRPr="00A2389D" w14:paraId="3799E4C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5AA59E7"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Type</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14:paraId="2347EDF4" w14:textId="77777777" w:rsidR="003E4536" w:rsidRPr="00A2389D" w:rsidRDefault="002F6FF7" w:rsidP="005D2BDE">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
                <w:bCs/>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806702" w14:textId="77777777" w:rsidR="003E4536" w:rsidRPr="00A2389D" w:rsidRDefault="00F33845" w:rsidP="005D2BDE">
            <w:pPr>
              <w:numPr>
                <w:ilvl w:val="0"/>
                <w:numId w:val="1"/>
              </w:numPr>
              <w:spacing w:before="80" w:after="0" w:line="240" w:lineRule="auto"/>
              <w:jc w:val="center"/>
              <w:rPr>
                <w:rFonts w:asciiTheme="majorBidi" w:hAnsiTheme="majorBidi" w:cstheme="majorBidi"/>
                <w:b/>
              </w:rPr>
            </w:pPr>
            <w:sdt>
              <w:sdtPr>
                <w:rPr>
                  <w:rFonts w:asciiTheme="majorBidi" w:hAnsiTheme="majorBidi" w:cstheme="majorBidi"/>
                </w:rPr>
                <w:tag w:val="goog_rdk_0"/>
                <w:id w:val="45169431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w:t>
            </w:r>
          </w:p>
          <w:p w14:paraId="6DFC887F" w14:textId="5DF50F5F"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1"/>
                <w:id w:val="1813040716"/>
              </w:sdtPr>
              <w:sdtEndPr/>
              <w:sdtContent>
                <w:sdt>
                  <w:sdtPr>
                    <w:rPr>
                      <w:rFonts w:asciiTheme="majorBidi" w:hAnsiTheme="majorBidi" w:cstheme="majorBidi"/>
                    </w:rPr>
                    <w:tag w:val="goog_rdk_4"/>
                    <w:id w:val="456073474"/>
                  </w:sdtPr>
                  <w:sdtEndPr/>
                  <w:sdtContent>
                    <w:r w:rsidR="00DA203F"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r w:rsidR="00DA203F" w:rsidRPr="00A2389D">
              <w:rPr>
                <w:rFonts w:asciiTheme="majorBidi" w:hAnsiTheme="majorBidi" w:cstheme="majorBidi"/>
                <w:b/>
              </w:rPr>
              <w:t xml:space="preserve"> </w:t>
            </w:r>
          </w:p>
          <w:p w14:paraId="0C0D6900" w14:textId="26F19E35"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2"/>
                <w:id w:val="816629060"/>
              </w:sdtPr>
              <w:sdtEndPr/>
              <w:sdtContent>
                <w:sdt>
                  <w:sdtPr>
                    <w:rPr>
                      <w:rFonts w:asciiTheme="majorBidi" w:hAnsiTheme="majorBidi" w:cstheme="majorBidi"/>
                    </w:rPr>
                    <w:tag w:val="goog_rdk_4"/>
                    <w:id w:val="-1442441167"/>
                  </w:sdtPr>
                  <w:sdtEndPr/>
                  <w:sdtContent>
                    <w:r w:rsidR="009B1788"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w:t>
            </w:r>
          </w:p>
          <w:p w14:paraId="7981D806" w14:textId="37C3132F"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3"/>
                <w:id w:val="1945607369"/>
              </w:sdtPr>
              <w:sdtEndPr/>
              <w:sdtContent>
                <w:sdt>
                  <w:sdtPr>
                    <w:rPr>
                      <w:rFonts w:asciiTheme="majorBidi" w:hAnsiTheme="majorBidi" w:cstheme="majorBidi"/>
                    </w:rPr>
                    <w:tag w:val="goog_rdk_2"/>
                    <w:id w:val="-1770077552"/>
                  </w:sdtPr>
                  <w:sdtEndPr/>
                  <w:sdtContent>
                    <w:r w:rsidR="009B1788"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054952C6" w14:textId="77777777" w:rsidR="003E4536" w:rsidRPr="00A2389D" w:rsidRDefault="00F33845" w:rsidP="005D2BDE">
            <w:pPr>
              <w:numPr>
                <w:ilvl w:val="0"/>
                <w:numId w:val="2"/>
              </w:numPr>
              <w:spacing w:after="0" w:line="240" w:lineRule="auto"/>
              <w:jc w:val="center"/>
              <w:rPr>
                <w:rFonts w:asciiTheme="majorBidi" w:hAnsiTheme="majorBidi" w:cstheme="majorBidi"/>
                <w:b/>
              </w:rPr>
            </w:pPr>
            <w:sdt>
              <w:sdtPr>
                <w:rPr>
                  <w:rFonts w:asciiTheme="majorBidi" w:hAnsiTheme="majorBidi" w:cstheme="majorBidi"/>
                </w:rPr>
                <w:tag w:val="goog_rdk_4"/>
                <w:id w:val="165557903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68F91B51" w14:textId="77777777" w:rsidR="003E4536" w:rsidRPr="00A2389D" w:rsidRDefault="00F33845" w:rsidP="005D2BDE">
            <w:pPr>
              <w:numPr>
                <w:ilvl w:val="0"/>
                <w:numId w:val="2"/>
              </w:numPr>
              <w:spacing w:after="80" w:line="240" w:lineRule="auto"/>
              <w:jc w:val="center"/>
              <w:rPr>
                <w:rFonts w:asciiTheme="majorBidi" w:hAnsiTheme="majorBidi" w:cstheme="majorBidi"/>
                <w:b/>
              </w:rPr>
            </w:pPr>
            <w:sdt>
              <w:sdtPr>
                <w:rPr>
                  <w:rFonts w:asciiTheme="majorBidi" w:hAnsiTheme="majorBidi" w:cstheme="majorBidi"/>
                </w:rPr>
                <w:tag w:val="goog_rdk_5"/>
                <w:id w:val="25756960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680687DF"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5EA1416"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Module Code</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14:paraId="20116483" w14:textId="27B73420" w:rsidR="003E4536" w:rsidRPr="00A2389D" w:rsidRDefault="009B1788" w:rsidP="005D2BDE">
            <w:pPr>
              <w:bidi/>
              <w:spacing w:before="80" w:after="80" w:line="240" w:lineRule="auto"/>
              <w:ind w:left="90"/>
              <w:jc w:val="center"/>
              <w:outlineLvl w:val="0"/>
              <w:rPr>
                <w:rFonts w:asciiTheme="majorBidi" w:hAnsiTheme="majorBidi" w:cstheme="majorBidi"/>
                <w:bCs/>
                <w:sz w:val="28"/>
                <w:szCs w:val="28"/>
                <w:rtl/>
                <w:lang w:bidi="ar-IQ"/>
              </w:rPr>
            </w:pPr>
            <w:r w:rsidRPr="00A2389D">
              <w:rPr>
                <w:rFonts w:asciiTheme="majorBidi" w:hAnsiTheme="majorBidi" w:cstheme="majorBidi"/>
                <w:bCs/>
                <w:sz w:val="28"/>
                <w:szCs w:val="28"/>
                <w:lang w:bidi="ar-IQ"/>
              </w:rPr>
              <w:t>CHE-35130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49CB3B"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086B231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D97765D"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ECTS Credits</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14:paraId="16A4AD66" w14:textId="77777777" w:rsidR="003E4536" w:rsidRPr="00A2389D" w:rsidRDefault="002F6FF7" w:rsidP="005D2BDE">
            <w:pPr>
              <w:bidi/>
              <w:spacing w:before="80" w:after="80" w:line="240" w:lineRule="auto"/>
              <w:ind w:left="90"/>
              <w:jc w:val="center"/>
              <w:outlineLvl w:val="0"/>
              <w:rPr>
                <w:rFonts w:asciiTheme="majorBidi" w:hAnsiTheme="majorBidi" w:cstheme="majorBidi"/>
                <w:bCs/>
                <w:sz w:val="28"/>
                <w:szCs w:val="28"/>
                <w:rtl/>
              </w:rPr>
            </w:pPr>
            <w:r w:rsidRPr="00A2389D">
              <w:rPr>
                <w:rFonts w:asciiTheme="majorBidi" w:hAnsiTheme="majorBidi" w:cstheme="majorBidi"/>
                <w:b/>
                <w:bCs/>
                <w:shd w:val="clear" w:color="auto" w:fill="E8EAED"/>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9CCCD7"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FF0000"/>
                <w:sz w:val="28"/>
                <w:szCs w:val="28"/>
              </w:rPr>
            </w:pPr>
          </w:p>
        </w:tc>
      </w:tr>
      <w:tr w:rsidR="00FC719D" w:rsidRPr="00A2389D" w14:paraId="457732C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2DA157" w14:textId="77777777" w:rsidR="003E4536"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rPr>
              <w:t>SWL (hr/sem)</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14:paraId="1E934FBD" w14:textId="77777777" w:rsidR="003E4536" w:rsidRPr="00A2389D" w:rsidRDefault="002F6FF7" w:rsidP="005D2BDE">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1</w:t>
            </w:r>
            <w:r w:rsidR="005070C6" w:rsidRPr="00A2389D">
              <w:rPr>
                <w:rFonts w:asciiTheme="majorBidi" w:hAnsiTheme="majorBidi" w:cstheme="majorBidi"/>
                <w:b/>
                <w:bCs/>
              </w:rPr>
              <w:t>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66C3EE"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FF0000"/>
              </w:rPr>
            </w:pPr>
          </w:p>
        </w:tc>
      </w:tr>
      <w:tr w:rsidR="00FC719D" w:rsidRPr="00A2389D" w14:paraId="6F22A2E7" w14:textId="77777777" w:rsidTr="00A832E4">
        <w:trPr>
          <w:trHeight w:val="220"/>
        </w:trPr>
        <w:tc>
          <w:tcPr>
            <w:tcW w:w="3065" w:type="dxa"/>
            <w:gridSpan w:val="2"/>
            <w:tcBorders>
              <w:top w:val="single" w:sz="4" w:space="0" w:color="000000"/>
              <w:left w:val="single" w:sz="4" w:space="0" w:color="000000"/>
              <w:bottom w:val="single" w:sz="4" w:space="0" w:color="000000"/>
              <w:right w:val="nil"/>
            </w:tcBorders>
            <w:shd w:val="clear" w:color="auto" w:fill="DAEEF3"/>
            <w:vAlign w:val="center"/>
          </w:tcPr>
          <w:p w14:paraId="08E3509D"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Level</w:t>
            </w:r>
          </w:p>
        </w:tc>
        <w:tc>
          <w:tcPr>
            <w:tcW w:w="2287" w:type="dxa"/>
            <w:gridSpan w:val="2"/>
            <w:tcBorders>
              <w:top w:val="single" w:sz="4" w:space="0" w:color="000000"/>
              <w:left w:val="single" w:sz="4" w:space="0" w:color="000000"/>
              <w:bottom w:val="single" w:sz="4" w:space="0" w:color="000000"/>
              <w:right w:val="nil"/>
            </w:tcBorders>
            <w:vAlign w:val="center"/>
          </w:tcPr>
          <w:p w14:paraId="13984E7C" w14:textId="6F1376CD" w:rsidR="003E4536" w:rsidRPr="00A2389D" w:rsidRDefault="00A832E4" w:rsidP="005D2BDE">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507AE68" w14:textId="77777777" w:rsidR="003E4536"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22BAB0F0"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5</w:t>
            </w:r>
          </w:p>
        </w:tc>
      </w:tr>
      <w:tr w:rsidR="00FC719D" w:rsidRPr="00A2389D" w14:paraId="0F76BC19" w14:textId="77777777" w:rsidTr="00A832E4">
        <w:trPr>
          <w:trHeight w:val="220"/>
        </w:trPr>
        <w:tc>
          <w:tcPr>
            <w:tcW w:w="3065" w:type="dxa"/>
            <w:gridSpan w:val="2"/>
            <w:tcBorders>
              <w:top w:val="single" w:sz="4" w:space="0" w:color="000000"/>
              <w:left w:val="single" w:sz="4" w:space="0" w:color="000000"/>
              <w:bottom w:val="single" w:sz="4" w:space="0" w:color="000000"/>
              <w:right w:val="nil"/>
            </w:tcBorders>
            <w:shd w:val="clear" w:color="auto" w:fill="DAEEF3"/>
            <w:vAlign w:val="center"/>
          </w:tcPr>
          <w:p w14:paraId="1ED06F35" w14:textId="0420C1DA" w:rsidR="00A832E4" w:rsidRPr="00A2389D" w:rsidRDefault="00A832E4"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287" w:type="dxa"/>
            <w:gridSpan w:val="2"/>
            <w:tcBorders>
              <w:top w:val="single" w:sz="4" w:space="0" w:color="000000"/>
              <w:left w:val="single" w:sz="4" w:space="0" w:color="000000"/>
              <w:bottom w:val="single" w:sz="4" w:space="0" w:color="000000"/>
              <w:right w:val="single" w:sz="4" w:space="0" w:color="000000"/>
            </w:tcBorders>
            <w:vAlign w:val="center"/>
          </w:tcPr>
          <w:p w14:paraId="564B903A" w14:textId="77777777" w:rsidR="00A832E4" w:rsidRPr="00A2389D" w:rsidRDefault="00A832E4" w:rsidP="00A832E4">
            <w:pPr>
              <w:spacing w:before="80" w:after="80"/>
              <w:ind w:left="90" w:hanging="90"/>
              <w:jc w:val="center"/>
              <w:rPr>
                <w:rFonts w:asciiTheme="majorBidi" w:hAnsiTheme="majorBidi" w:cstheme="majorBidi"/>
                <w:b/>
                <w:color w:val="000000"/>
                <w:sz w:val="22"/>
                <w:szCs w:val="22"/>
              </w:rPr>
            </w:pPr>
            <w:r w:rsidRPr="00A2389D">
              <w:rPr>
                <w:rFonts w:asciiTheme="majorBidi" w:hAnsiTheme="majorBidi" w:cstheme="majorBidi"/>
                <w:b/>
                <w:color w:val="000000"/>
                <w:sz w:val="22"/>
                <w:szCs w:val="22"/>
              </w:rPr>
              <w:t>Department of Chemistry</w:t>
            </w:r>
          </w:p>
          <w:p w14:paraId="3D46FE53" w14:textId="2BE8EDB8" w:rsidR="003E4536" w:rsidRPr="00A2389D" w:rsidRDefault="00A832E4"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7978739" w14:textId="77777777" w:rsidR="003E4536"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B2B8414" w14:textId="52D5EF8A" w:rsidR="003E4536" w:rsidRPr="00A2389D" w:rsidRDefault="00A832E4" w:rsidP="00A832E4">
            <w:pPr>
              <w:spacing w:before="80" w:after="80"/>
              <w:rPr>
                <w:rFonts w:asciiTheme="majorBidi" w:hAnsiTheme="majorBidi" w:cstheme="majorBidi"/>
                <w:b/>
                <w:bCs/>
                <w:color w:val="000000"/>
              </w:rPr>
            </w:pPr>
            <w:r w:rsidRPr="00A2389D">
              <w:rPr>
                <w:rFonts w:asciiTheme="majorBidi" w:hAnsiTheme="majorBidi" w:cstheme="majorBidi"/>
                <w:b/>
                <w:bCs/>
                <w:color w:val="000000"/>
              </w:rPr>
              <w:t xml:space="preserve">Sceince </w:t>
            </w:r>
          </w:p>
        </w:tc>
      </w:tr>
      <w:tr w:rsidR="00FC719D" w:rsidRPr="00A2389D" w14:paraId="7DA7371B"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91AD3D6"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3"/>
            <w:tcBorders>
              <w:top w:val="single" w:sz="4" w:space="0" w:color="000000"/>
              <w:left w:val="single" w:sz="4" w:space="0" w:color="000000"/>
              <w:bottom w:val="single" w:sz="4" w:space="0" w:color="000000"/>
              <w:right w:val="single" w:sz="4" w:space="0" w:color="000000"/>
            </w:tcBorders>
            <w:vAlign w:val="center"/>
          </w:tcPr>
          <w:p w14:paraId="753DA0E4" w14:textId="15A17871" w:rsidR="003E4536" w:rsidRPr="00A2389D" w:rsidRDefault="001618F2" w:rsidP="005D2BDE">
            <w:pPr>
              <w:spacing w:before="80" w:after="80"/>
              <w:ind w:left="90"/>
              <w:jc w:val="center"/>
              <w:rPr>
                <w:rFonts w:asciiTheme="majorBidi" w:hAnsiTheme="majorBidi" w:cstheme="majorBidi"/>
                <w:b/>
                <w:bCs/>
                <w:color w:val="000000"/>
              </w:rPr>
            </w:pPr>
            <w:r w:rsidRPr="00A2389D">
              <w:rPr>
                <w:rFonts w:asciiTheme="majorBidi" w:hAnsiTheme="majorBidi" w:cstheme="majorBidi"/>
                <w:b/>
                <w:bCs/>
              </w:rPr>
              <w:t>Wafaa mahdi sachit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8523719"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9F900AF" w14:textId="77777777" w:rsidR="00EF5DB1" w:rsidRPr="00A2389D" w:rsidRDefault="00F33845" w:rsidP="00EF5DB1">
            <w:pPr>
              <w:rPr>
                <w:rFonts w:asciiTheme="majorBidi" w:hAnsiTheme="majorBidi" w:cstheme="majorBidi"/>
              </w:rPr>
            </w:pPr>
            <w:hyperlink r:id="rId99" w:history="1">
              <w:r w:rsidR="00EF5DB1" w:rsidRPr="00A2389D">
                <w:rPr>
                  <w:rFonts w:asciiTheme="majorBidi" w:hAnsiTheme="majorBidi" w:cstheme="majorBidi"/>
                  <w:color w:val="0000FF"/>
                </w:rPr>
                <w:t>Wafamahdi@mu.edu.iq</w:t>
              </w:r>
            </w:hyperlink>
            <w:r w:rsidR="00EF5DB1" w:rsidRPr="00A2389D">
              <w:rPr>
                <w:rFonts w:asciiTheme="majorBidi" w:hAnsiTheme="majorBidi" w:cstheme="majorBidi"/>
              </w:rPr>
              <w:t xml:space="preserve"> </w:t>
            </w:r>
          </w:p>
          <w:p w14:paraId="6518A60D" w14:textId="209C1D88" w:rsidR="003E4536" w:rsidRPr="00A2389D" w:rsidRDefault="00EF5DB1" w:rsidP="005D2BDE">
            <w:pPr>
              <w:spacing w:before="80" w:after="80"/>
              <w:jc w:val="center"/>
              <w:rPr>
                <w:rFonts w:asciiTheme="majorBidi" w:hAnsiTheme="majorBidi" w:cstheme="majorBidi"/>
              </w:rPr>
            </w:pPr>
            <w:r w:rsidRPr="00A2389D">
              <w:rPr>
                <w:rFonts w:asciiTheme="majorBidi" w:hAnsiTheme="majorBidi" w:cstheme="majorBidi"/>
              </w:rPr>
              <w:t xml:space="preserve"> </w:t>
            </w:r>
          </w:p>
        </w:tc>
      </w:tr>
      <w:tr w:rsidR="00FC719D" w:rsidRPr="00A2389D" w14:paraId="49EF2FE0" w14:textId="77777777">
        <w:trPr>
          <w:trHeight w:val="220"/>
        </w:trPr>
        <w:tc>
          <w:tcPr>
            <w:tcW w:w="3238" w:type="dxa"/>
            <w:gridSpan w:val="3"/>
            <w:tcBorders>
              <w:top w:val="single" w:sz="4" w:space="0" w:color="000000"/>
              <w:left w:val="single" w:sz="4" w:space="0" w:color="000000"/>
              <w:bottom w:val="single" w:sz="4" w:space="0" w:color="000000"/>
              <w:right w:val="nil"/>
            </w:tcBorders>
            <w:shd w:val="clear" w:color="auto" w:fill="DAEEF3"/>
            <w:vAlign w:val="center"/>
          </w:tcPr>
          <w:p w14:paraId="12FA06B7"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1CE0505B" w14:textId="09BC81B0" w:rsidR="003E4536" w:rsidRPr="00A2389D" w:rsidRDefault="00EF5DB1"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Lacture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4777D89" w14:textId="77777777" w:rsidR="003E4536" w:rsidRPr="00A2389D" w:rsidRDefault="002F6FF7" w:rsidP="005D2BDE">
            <w:pPr>
              <w:spacing w:before="80" w:after="80"/>
              <w:jc w:val="center"/>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717DFBD" w14:textId="051D7404" w:rsidR="003E4536" w:rsidRPr="00A2389D" w:rsidRDefault="004F6795" w:rsidP="005D2BDE">
            <w:pPr>
              <w:spacing w:before="80" w:after="80"/>
              <w:jc w:val="center"/>
              <w:rPr>
                <w:rFonts w:asciiTheme="majorBidi" w:hAnsiTheme="majorBidi" w:cstheme="majorBidi"/>
                <w:color w:val="000000"/>
              </w:rPr>
            </w:pPr>
            <w:r w:rsidRPr="00A2389D">
              <w:rPr>
                <w:rFonts w:asciiTheme="majorBidi" w:hAnsiTheme="majorBidi" w:cstheme="majorBidi"/>
                <w:color w:val="000000"/>
              </w:rPr>
              <w:t>PhD</w:t>
            </w:r>
          </w:p>
        </w:tc>
      </w:tr>
      <w:tr w:rsidR="00FC719D" w:rsidRPr="00A2389D" w14:paraId="063910D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80C7286" w14:textId="77777777" w:rsidR="003E4536" w:rsidRPr="00A2389D" w:rsidRDefault="002F6FF7" w:rsidP="005D2BDE">
            <w:pPr>
              <w:spacing w:before="80" w:after="80"/>
              <w:ind w:left="90" w:hanging="90"/>
              <w:jc w:val="center"/>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3"/>
            <w:tcBorders>
              <w:top w:val="single" w:sz="4" w:space="0" w:color="000000"/>
              <w:left w:val="single" w:sz="4" w:space="0" w:color="000000"/>
              <w:bottom w:val="single" w:sz="4" w:space="0" w:color="000000"/>
              <w:right w:val="single" w:sz="4" w:space="0" w:color="000000"/>
            </w:tcBorders>
            <w:vAlign w:val="center"/>
          </w:tcPr>
          <w:p w14:paraId="109269D5" w14:textId="753CBC57" w:rsidR="003E4536" w:rsidRPr="00A2389D" w:rsidRDefault="00EF5DB1" w:rsidP="005D2BDE">
            <w:pPr>
              <w:spacing w:before="80" w:after="80"/>
              <w:ind w:left="90"/>
              <w:jc w:val="center"/>
              <w:rPr>
                <w:rFonts w:asciiTheme="majorBidi" w:hAnsiTheme="majorBidi" w:cstheme="majorBidi"/>
                <w:color w:val="000000"/>
              </w:rPr>
            </w:pPr>
            <w:r w:rsidRPr="00A2389D">
              <w:rPr>
                <w:rFonts w:asciiTheme="majorBidi" w:hAnsiTheme="majorBidi" w:cstheme="majorBidi"/>
                <w:b/>
                <w:bCs/>
              </w:rPr>
              <w:t xml:space="preserve">Wafaa mahdi sachit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BF2BA43" w14:textId="77777777" w:rsidR="003E4536" w:rsidRPr="00A2389D" w:rsidRDefault="002F6FF7" w:rsidP="005D2BDE">
            <w:pPr>
              <w:spacing w:before="80" w:after="80"/>
              <w:jc w:val="center"/>
              <w:rPr>
                <w:rFonts w:asciiTheme="majorBidi" w:hAnsiTheme="majorBidi" w:cstheme="majorBidi"/>
                <w:color w:val="000000"/>
              </w:rPr>
            </w:pP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FECE457" w14:textId="77777777" w:rsidR="00EF5DB1" w:rsidRPr="00A2389D" w:rsidRDefault="00F33845" w:rsidP="00EF5DB1">
            <w:pPr>
              <w:rPr>
                <w:rFonts w:asciiTheme="majorBidi" w:hAnsiTheme="majorBidi" w:cstheme="majorBidi"/>
              </w:rPr>
            </w:pPr>
            <w:hyperlink r:id="rId100" w:history="1">
              <w:r w:rsidR="00EF5DB1" w:rsidRPr="00A2389D">
                <w:rPr>
                  <w:rFonts w:asciiTheme="majorBidi" w:hAnsiTheme="majorBidi" w:cstheme="majorBidi"/>
                  <w:color w:val="0000FF"/>
                </w:rPr>
                <w:t>Wafamahdi@mu.edu.iq</w:t>
              </w:r>
            </w:hyperlink>
            <w:r w:rsidR="00EF5DB1" w:rsidRPr="00A2389D">
              <w:rPr>
                <w:rFonts w:asciiTheme="majorBidi" w:hAnsiTheme="majorBidi" w:cstheme="majorBidi"/>
              </w:rPr>
              <w:t xml:space="preserve"> </w:t>
            </w:r>
          </w:p>
          <w:p w14:paraId="09E08ACA" w14:textId="76150E81" w:rsidR="003E4536" w:rsidRPr="00A2389D" w:rsidRDefault="00EF5DB1" w:rsidP="005D2BDE">
            <w:pPr>
              <w:spacing w:before="80" w:after="80"/>
              <w:jc w:val="center"/>
              <w:rPr>
                <w:rFonts w:asciiTheme="majorBidi" w:hAnsiTheme="majorBidi" w:cstheme="majorBidi"/>
              </w:rPr>
            </w:pPr>
            <w:r w:rsidRPr="00A2389D">
              <w:rPr>
                <w:rFonts w:asciiTheme="majorBidi" w:hAnsiTheme="majorBidi" w:cstheme="majorBidi"/>
              </w:rPr>
              <w:t xml:space="preserve"> </w:t>
            </w:r>
          </w:p>
        </w:tc>
      </w:tr>
      <w:tr w:rsidR="00EF5DB1" w:rsidRPr="00A2389D" w14:paraId="47FA1CF4" w14:textId="77777777">
        <w:trPr>
          <w:trHeight w:val="220"/>
        </w:trPr>
        <w:tc>
          <w:tcPr>
            <w:tcW w:w="3238" w:type="dxa"/>
            <w:gridSpan w:val="3"/>
            <w:tcBorders>
              <w:top w:val="single" w:sz="4" w:space="0" w:color="000000"/>
              <w:left w:val="single" w:sz="4" w:space="0" w:color="000000"/>
              <w:bottom w:val="single" w:sz="4" w:space="0" w:color="000000"/>
              <w:right w:val="nil"/>
            </w:tcBorders>
            <w:shd w:val="clear" w:color="auto" w:fill="DAEEF3"/>
            <w:vAlign w:val="center"/>
          </w:tcPr>
          <w:p w14:paraId="56470CEC" w14:textId="77777777" w:rsidR="00EF5DB1" w:rsidRPr="00A2389D" w:rsidRDefault="00EF5DB1" w:rsidP="005D2BDE">
            <w:pPr>
              <w:spacing w:before="80" w:after="80"/>
              <w:ind w:left="90" w:hanging="90"/>
              <w:jc w:val="center"/>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7EC7A241" w14:textId="7F5103EA" w:rsidR="00EF5DB1" w:rsidRPr="00A2389D" w:rsidRDefault="00EF5DB1" w:rsidP="005D2BDE">
            <w:pPr>
              <w:spacing w:before="80" w:after="80"/>
              <w:ind w:left="360" w:hanging="360"/>
              <w:jc w:val="center"/>
              <w:rPr>
                <w:rFonts w:asciiTheme="majorBidi" w:hAnsiTheme="majorBidi" w:cstheme="majorBidi"/>
                <w:b/>
                <w:bCs/>
                <w:color w:val="000000"/>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BA8A6BA" w14:textId="77777777" w:rsidR="00EF5DB1" w:rsidRPr="00A2389D" w:rsidRDefault="00EF5DB1" w:rsidP="005D2BDE">
            <w:pPr>
              <w:spacing w:before="80" w:after="80"/>
              <w:jc w:val="center"/>
              <w:rPr>
                <w:rFonts w:asciiTheme="majorBidi" w:hAnsiTheme="majorBidi" w:cstheme="majorBidi"/>
              </w:rPr>
            </w:pP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0110504" w14:textId="77777777" w:rsidR="00EF5DB1" w:rsidRPr="00A2389D" w:rsidRDefault="00EF5DB1" w:rsidP="005D2BDE">
            <w:pPr>
              <w:spacing w:before="80" w:after="80"/>
              <w:jc w:val="center"/>
              <w:rPr>
                <w:rFonts w:asciiTheme="majorBidi" w:hAnsiTheme="majorBidi" w:cstheme="majorBidi"/>
              </w:rPr>
            </w:pPr>
            <w:r w:rsidRPr="00A2389D">
              <w:rPr>
                <w:rFonts w:asciiTheme="majorBidi" w:hAnsiTheme="majorBidi" w:cstheme="majorBidi"/>
              </w:rPr>
              <w:t>E-mail</w:t>
            </w:r>
          </w:p>
        </w:tc>
      </w:tr>
      <w:tr w:rsidR="00EF5DB1" w:rsidRPr="00A2389D" w14:paraId="46770C8F" w14:textId="77777777">
        <w:trPr>
          <w:trHeight w:val="220"/>
        </w:trPr>
        <w:tc>
          <w:tcPr>
            <w:tcW w:w="3238" w:type="dxa"/>
            <w:gridSpan w:val="3"/>
            <w:tcBorders>
              <w:top w:val="single" w:sz="4" w:space="0" w:color="000000"/>
              <w:left w:val="single" w:sz="4" w:space="0" w:color="000000"/>
              <w:bottom w:val="single" w:sz="4" w:space="0" w:color="000000"/>
              <w:right w:val="nil"/>
            </w:tcBorders>
            <w:shd w:val="clear" w:color="auto" w:fill="DAEEF3"/>
            <w:vAlign w:val="center"/>
          </w:tcPr>
          <w:p w14:paraId="6135A6D0" w14:textId="77777777" w:rsidR="00EF5DB1" w:rsidRPr="00A2389D" w:rsidRDefault="00EF5DB1" w:rsidP="005D2BDE">
            <w:pPr>
              <w:spacing w:before="80" w:after="80"/>
              <w:ind w:left="6" w:right="-99" w:hanging="6"/>
              <w:jc w:val="center"/>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24D6229" w14:textId="20341954" w:rsidR="00EF5DB1" w:rsidRPr="00A2389D" w:rsidRDefault="00EF5DB1" w:rsidP="005D2BDE">
            <w:pPr>
              <w:spacing w:before="80" w:after="80"/>
              <w:ind w:left="360"/>
              <w:jc w:val="center"/>
              <w:rPr>
                <w:rFonts w:asciiTheme="majorBidi" w:hAnsiTheme="majorBidi" w:cstheme="majorBidi"/>
                <w:b/>
                <w:bCs/>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DBBAE9D" w14:textId="77777777" w:rsidR="00EF5DB1" w:rsidRPr="00A2389D" w:rsidRDefault="00EF5DB1" w:rsidP="005D2BDE">
            <w:pPr>
              <w:spacing w:before="80" w:after="80"/>
              <w:jc w:val="center"/>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4269035" w14:textId="77777777" w:rsidR="00EF5DB1" w:rsidRPr="00A2389D" w:rsidRDefault="00EF5DB1" w:rsidP="005D2BDE">
            <w:pPr>
              <w:spacing w:before="80" w:after="80"/>
              <w:jc w:val="center"/>
              <w:rPr>
                <w:rFonts w:asciiTheme="majorBidi" w:hAnsiTheme="majorBidi" w:cstheme="majorBidi"/>
              </w:rPr>
            </w:pPr>
            <w:r w:rsidRPr="00A2389D">
              <w:rPr>
                <w:rFonts w:asciiTheme="majorBidi" w:hAnsiTheme="majorBidi" w:cstheme="majorBidi"/>
              </w:rPr>
              <w:t>1.0</w:t>
            </w:r>
          </w:p>
        </w:tc>
      </w:tr>
    </w:tbl>
    <w:p w14:paraId="6029927A" w14:textId="77777777" w:rsidR="003E4536" w:rsidRPr="00A2389D" w:rsidRDefault="003E4536" w:rsidP="005D2BDE">
      <w:pPr>
        <w:tabs>
          <w:tab w:val="left" w:pos="5220"/>
        </w:tabs>
        <w:spacing w:after="200" w:line="276" w:lineRule="auto"/>
        <w:jc w:val="center"/>
        <w:rPr>
          <w:rFonts w:asciiTheme="majorBidi" w:eastAsia="Cambria" w:hAnsiTheme="majorBidi" w:cstheme="majorBidi"/>
          <w:b/>
          <w:sz w:val="16"/>
          <w:szCs w:val="16"/>
        </w:rPr>
      </w:pPr>
    </w:p>
    <w:p w14:paraId="35E54BEE" w14:textId="77777777" w:rsidR="003E4536" w:rsidRPr="00A2389D" w:rsidRDefault="003E4536" w:rsidP="005D2BDE">
      <w:pPr>
        <w:tabs>
          <w:tab w:val="left" w:pos="5220"/>
        </w:tabs>
        <w:spacing w:after="200" w:line="276" w:lineRule="auto"/>
        <w:jc w:val="center"/>
        <w:rPr>
          <w:rFonts w:asciiTheme="majorBidi" w:eastAsia="Cambria" w:hAnsiTheme="majorBidi" w:cstheme="majorBidi"/>
          <w:b/>
          <w:sz w:val="16"/>
          <w:szCs w:val="16"/>
        </w:rPr>
      </w:pPr>
    </w:p>
    <w:tbl>
      <w:tblPr>
        <w:tblStyle w:val="a323"/>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3656F66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89EBBBC"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C94DFB5"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5B8BBC7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1368FA0"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0C34A"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AC0E9BE"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D3DB29"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2B5308E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ACAE659"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F39D20"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0DFC8B0" w14:textId="77777777" w:rsidR="003E4536" w:rsidRPr="00A2389D" w:rsidRDefault="002F6FF7" w:rsidP="005D2BDE">
            <w:pPr>
              <w:spacing w:after="0"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2EFB6" w14:textId="77777777" w:rsidR="003E4536" w:rsidRPr="00A2389D" w:rsidRDefault="003E4536" w:rsidP="005D2BDE">
            <w:pPr>
              <w:spacing w:after="0" w:line="360" w:lineRule="auto"/>
              <w:jc w:val="center"/>
              <w:rPr>
                <w:rFonts w:asciiTheme="majorBidi" w:hAnsiTheme="majorBidi" w:cstheme="majorBidi"/>
              </w:rPr>
            </w:pPr>
          </w:p>
        </w:tc>
      </w:tr>
    </w:tbl>
    <w:p w14:paraId="2B89ACC9" w14:textId="77777777" w:rsidR="003E4536" w:rsidRDefault="003E4536" w:rsidP="005D2BDE">
      <w:pPr>
        <w:tabs>
          <w:tab w:val="left" w:pos="5220"/>
        </w:tabs>
        <w:spacing w:line="360" w:lineRule="auto"/>
        <w:jc w:val="center"/>
        <w:rPr>
          <w:rFonts w:asciiTheme="majorBidi" w:eastAsia="Cambria" w:hAnsiTheme="majorBidi" w:cstheme="majorBidi"/>
          <w:b/>
          <w:sz w:val="16"/>
          <w:szCs w:val="16"/>
        </w:rPr>
      </w:pPr>
    </w:p>
    <w:p w14:paraId="017F6789" w14:textId="77777777" w:rsidR="00627CF4" w:rsidRDefault="00627CF4" w:rsidP="005D2BDE">
      <w:pPr>
        <w:tabs>
          <w:tab w:val="left" w:pos="5220"/>
        </w:tabs>
        <w:spacing w:line="360" w:lineRule="auto"/>
        <w:jc w:val="center"/>
        <w:rPr>
          <w:rFonts w:asciiTheme="majorBidi" w:eastAsia="Cambria" w:hAnsiTheme="majorBidi" w:cstheme="majorBidi"/>
          <w:b/>
          <w:sz w:val="16"/>
          <w:szCs w:val="16"/>
        </w:rPr>
      </w:pPr>
    </w:p>
    <w:p w14:paraId="0FB3B5AF" w14:textId="77777777" w:rsidR="00627CF4" w:rsidRDefault="00627CF4" w:rsidP="005D2BDE">
      <w:pPr>
        <w:tabs>
          <w:tab w:val="left" w:pos="5220"/>
        </w:tabs>
        <w:spacing w:line="360" w:lineRule="auto"/>
        <w:jc w:val="center"/>
        <w:rPr>
          <w:rFonts w:asciiTheme="majorBidi" w:eastAsia="Cambria" w:hAnsiTheme="majorBidi" w:cstheme="majorBidi"/>
          <w:b/>
          <w:sz w:val="16"/>
          <w:szCs w:val="16"/>
        </w:rPr>
      </w:pPr>
    </w:p>
    <w:p w14:paraId="7C4DB5EA" w14:textId="77777777" w:rsidR="00627CF4" w:rsidRPr="00A2389D" w:rsidRDefault="00627CF4" w:rsidP="005D2BDE">
      <w:pPr>
        <w:tabs>
          <w:tab w:val="left" w:pos="5220"/>
        </w:tabs>
        <w:spacing w:line="360" w:lineRule="auto"/>
        <w:jc w:val="center"/>
        <w:rPr>
          <w:rFonts w:asciiTheme="majorBidi" w:eastAsia="Cambria" w:hAnsiTheme="majorBidi" w:cstheme="majorBidi"/>
          <w:b/>
          <w:sz w:val="16"/>
          <w:szCs w:val="16"/>
        </w:rPr>
      </w:pPr>
    </w:p>
    <w:tbl>
      <w:tblPr>
        <w:tblStyle w:val="a423"/>
        <w:tblW w:w="10455" w:type="dxa"/>
        <w:tblInd w:w="-540" w:type="dxa"/>
        <w:tblLayout w:type="fixed"/>
        <w:tblLook w:val="0400" w:firstRow="0" w:lastRow="0" w:firstColumn="0" w:lastColumn="0" w:noHBand="0" w:noVBand="1"/>
      </w:tblPr>
      <w:tblGrid>
        <w:gridCol w:w="2564"/>
        <w:gridCol w:w="7891"/>
      </w:tblGrid>
      <w:tr w:rsidR="00FC719D" w:rsidRPr="00A2389D" w14:paraId="55B8759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128A0FA" w14:textId="77777777" w:rsidR="003E4536"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2EB44B46" w14:textId="77777777" w:rsidR="003E4536"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2155CBAD"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0845F20" w14:textId="77777777" w:rsidR="003E4536" w:rsidRPr="00A2389D" w:rsidRDefault="002F6FF7" w:rsidP="005D2BDE">
            <w:pPr>
              <w:spacing w:line="276" w:lineRule="auto"/>
              <w:jc w:val="center"/>
              <w:rPr>
                <w:rFonts w:asciiTheme="majorBidi" w:hAnsiTheme="majorBidi" w:cstheme="majorBidi"/>
                <w:b/>
                <w:color w:val="000000"/>
              </w:rPr>
            </w:pPr>
            <w:r w:rsidRPr="00A2389D">
              <w:rPr>
                <w:rFonts w:asciiTheme="majorBidi" w:hAnsiTheme="majorBidi" w:cstheme="majorBidi"/>
                <w:b/>
                <w:color w:val="000000"/>
              </w:rPr>
              <w:t>Module Aims</w:t>
            </w:r>
          </w:p>
          <w:p w14:paraId="114221B9" w14:textId="77777777" w:rsidR="003E4536"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أهداف المادة الدراسية</w:t>
            </w:r>
          </w:p>
          <w:p w14:paraId="31147A8B" w14:textId="77777777" w:rsidR="003E4536" w:rsidRPr="00A2389D" w:rsidRDefault="003E4536" w:rsidP="005D2BDE">
            <w:pPr>
              <w:spacing w:line="276" w:lineRule="auto"/>
              <w:jc w:val="center"/>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79ADF325" w14:textId="77777777" w:rsidR="003E4536" w:rsidRPr="00A2389D" w:rsidRDefault="002F6FF7" w:rsidP="005D2BDE">
            <w:pPr>
              <w:bidi/>
              <w:spacing w:line="276" w:lineRule="auto"/>
              <w:jc w:val="center"/>
              <w:rPr>
                <w:rFonts w:asciiTheme="majorBidi" w:hAnsiTheme="majorBidi" w:cstheme="majorBidi"/>
                <w:b/>
                <w:bCs/>
                <w:color w:val="000000"/>
              </w:rPr>
            </w:pPr>
            <w:r w:rsidRPr="00A2389D">
              <w:rPr>
                <w:rFonts w:asciiTheme="majorBidi" w:hAnsiTheme="majorBidi" w:cstheme="majorBidi"/>
                <w:b/>
                <w:bCs/>
                <w:color w:val="000000"/>
                <w:rtl/>
              </w:rPr>
              <w:t>لمعرفة الطرق الصناعية وتفاعلاتها وتطبيقاتها ومعرفه المخاطر الصناعية</w:t>
            </w:r>
          </w:p>
        </w:tc>
      </w:tr>
      <w:tr w:rsidR="00FC719D" w:rsidRPr="00A2389D" w14:paraId="1735D63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37381CA" w14:textId="77777777" w:rsidR="003E4536" w:rsidRPr="00A2389D" w:rsidRDefault="002F6FF7" w:rsidP="005D2BDE">
            <w:pPr>
              <w:spacing w:line="276" w:lineRule="auto"/>
              <w:jc w:val="center"/>
              <w:rPr>
                <w:rFonts w:asciiTheme="majorBidi" w:hAnsiTheme="majorBidi" w:cstheme="majorBidi"/>
                <w:b/>
                <w:color w:val="000000"/>
              </w:rPr>
            </w:pPr>
            <w:r w:rsidRPr="00A2389D">
              <w:rPr>
                <w:rFonts w:asciiTheme="majorBidi" w:hAnsiTheme="majorBidi" w:cstheme="majorBidi"/>
                <w:b/>
                <w:color w:val="000000"/>
              </w:rPr>
              <w:t>Module Learning Outcomes</w:t>
            </w:r>
          </w:p>
          <w:p w14:paraId="31470956" w14:textId="77777777" w:rsidR="003E4536" w:rsidRPr="00A2389D" w:rsidRDefault="003E4536" w:rsidP="005D2BDE">
            <w:pPr>
              <w:spacing w:line="276" w:lineRule="auto"/>
              <w:jc w:val="center"/>
              <w:rPr>
                <w:rFonts w:asciiTheme="majorBidi" w:hAnsiTheme="majorBidi" w:cstheme="majorBidi"/>
                <w:b/>
              </w:rPr>
            </w:pPr>
          </w:p>
          <w:p w14:paraId="0D3DF1E6" w14:textId="77777777" w:rsidR="003E4536"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C75CD3D" w14:textId="593B2167" w:rsidR="003E4536"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color w:val="3F4A52"/>
                <w:rtl/>
              </w:rPr>
              <w:t>1</w:t>
            </w:r>
            <w:r w:rsidRPr="00A2389D">
              <w:rPr>
                <w:rFonts w:asciiTheme="majorBidi" w:hAnsiTheme="majorBidi" w:cstheme="majorBidi"/>
                <w:b/>
                <w:bCs/>
                <w:color w:val="3F4A52"/>
                <w:rtl/>
              </w:rPr>
              <w:t xml:space="preserve">- </w:t>
            </w:r>
            <w:r w:rsidRPr="00A2389D">
              <w:rPr>
                <w:rFonts w:asciiTheme="majorBidi" w:hAnsiTheme="majorBidi" w:cstheme="majorBidi"/>
                <w:b/>
                <w:bCs/>
                <w:color w:val="3F4A52"/>
              </w:rPr>
              <w:t xml:space="preserve"> </w:t>
            </w:r>
            <w:r w:rsidR="002F6FF7" w:rsidRPr="00A2389D">
              <w:rPr>
                <w:rFonts w:asciiTheme="majorBidi" w:hAnsiTheme="majorBidi" w:cstheme="majorBidi"/>
                <w:b/>
                <w:bCs/>
                <w:color w:val="3F4A52"/>
                <w:rtl/>
              </w:rPr>
              <w:t>ان يكون الطالب على معرفة بمفهوم الكيمياء الصناعية</w:t>
            </w:r>
          </w:p>
          <w:p w14:paraId="6E4F57FA" w14:textId="4C7D595D"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 xml:space="preserve">2- </w:t>
            </w:r>
            <w:r w:rsidR="002F6FF7" w:rsidRPr="00A2389D">
              <w:rPr>
                <w:rFonts w:asciiTheme="majorBidi" w:hAnsiTheme="majorBidi" w:cstheme="majorBidi"/>
                <w:b/>
                <w:bCs/>
                <w:color w:val="3F4A52"/>
                <w:rtl/>
              </w:rPr>
              <w:t>ان بتعرف الطالب على المواد الاساسية في بعض الصناعات</w:t>
            </w:r>
          </w:p>
          <w:p w14:paraId="74EF0236" w14:textId="6E70EAD0"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 xml:space="preserve">3- </w:t>
            </w:r>
            <w:r w:rsidR="002F6FF7" w:rsidRPr="00A2389D">
              <w:rPr>
                <w:rFonts w:asciiTheme="majorBidi" w:hAnsiTheme="majorBidi" w:cstheme="majorBidi"/>
                <w:b/>
                <w:bCs/>
                <w:color w:val="3F4A52"/>
                <w:rtl/>
              </w:rPr>
              <w:t>ان يدرس الطالب ويتعرف على الاثار الجانبية للصناعة</w:t>
            </w:r>
          </w:p>
          <w:p w14:paraId="1034BD24" w14:textId="7CED0E97"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 xml:space="preserve">4- </w:t>
            </w:r>
            <w:r w:rsidR="002F6FF7" w:rsidRPr="00A2389D">
              <w:rPr>
                <w:rFonts w:asciiTheme="majorBidi" w:hAnsiTheme="majorBidi" w:cstheme="majorBidi"/>
                <w:b/>
                <w:bCs/>
                <w:color w:val="3F4A52"/>
                <w:rtl/>
              </w:rPr>
              <w:t>التدرب على أساليب وطرق جمع المعلومات العلمية وتنسيقها وتبويبها وكذلك استخدام التقنيات العلمية المساعدة في العرض</w:t>
            </w:r>
          </w:p>
          <w:p w14:paraId="5248DABB" w14:textId="2D55BFC0"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 xml:space="preserve">5- </w:t>
            </w:r>
            <w:r w:rsidR="002F6FF7" w:rsidRPr="00A2389D">
              <w:rPr>
                <w:rFonts w:asciiTheme="majorBidi" w:hAnsiTheme="majorBidi" w:cstheme="majorBidi"/>
                <w:b/>
                <w:bCs/>
                <w:color w:val="3F4A52"/>
                <w:rtl/>
              </w:rPr>
              <w:t>معرفة وتعليم الطالب كيفية تصنيع المواد المختلفة</w:t>
            </w:r>
          </w:p>
          <w:p w14:paraId="4FFC0ACE" w14:textId="77777777" w:rsidR="004521B7" w:rsidRPr="00A2389D" w:rsidRDefault="002F6FF7"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مبادي واسس انشاء المصانع</w:t>
            </w:r>
          </w:p>
          <w:p w14:paraId="133756A2" w14:textId="4DA9FD32"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 xml:space="preserve">6- </w:t>
            </w:r>
            <w:r w:rsidR="002F6FF7" w:rsidRPr="00A2389D">
              <w:rPr>
                <w:rFonts w:asciiTheme="majorBidi" w:hAnsiTheme="majorBidi" w:cstheme="majorBidi"/>
                <w:b/>
                <w:bCs/>
                <w:color w:val="3F4A52"/>
                <w:rtl/>
              </w:rPr>
              <w:t>اكتساب القدرة على التوصل إلى استنتاجات علمية واقعية تساعد في فهم الكثير من التطبيقات والمشاركة في النشاط البحثي</w:t>
            </w:r>
          </w:p>
          <w:p w14:paraId="4D033781" w14:textId="0D6335D8"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 xml:space="preserve">7- </w:t>
            </w:r>
            <w:r w:rsidR="002F6FF7" w:rsidRPr="00A2389D">
              <w:rPr>
                <w:rFonts w:asciiTheme="majorBidi" w:hAnsiTheme="majorBidi" w:cstheme="majorBidi"/>
                <w:b/>
                <w:bCs/>
                <w:color w:val="3F4A52"/>
                <w:rtl/>
              </w:rPr>
              <w:t>تعلم كيفية العمل ضمن فريق واحد</w:t>
            </w:r>
          </w:p>
          <w:p w14:paraId="0F75219D" w14:textId="3215484E" w:rsidR="004521B7" w:rsidRPr="00A2389D" w:rsidRDefault="00A90631" w:rsidP="00A90631">
            <w:pPr>
              <w:widowControl w:val="0"/>
              <w:shd w:val="clear" w:color="auto" w:fill="FFFFFF"/>
              <w:bidi/>
              <w:spacing w:line="276" w:lineRule="auto"/>
              <w:jc w:val="both"/>
              <w:rPr>
                <w:rFonts w:asciiTheme="majorBidi" w:hAnsiTheme="majorBidi" w:cstheme="majorBidi"/>
                <w:b/>
                <w:bCs/>
                <w:color w:val="3F4A52"/>
                <w:rtl/>
              </w:rPr>
            </w:pPr>
            <w:r w:rsidRPr="00A2389D">
              <w:rPr>
                <w:rFonts w:asciiTheme="majorBidi" w:hAnsiTheme="majorBidi" w:cstheme="majorBidi"/>
                <w:b/>
                <w:bCs/>
                <w:color w:val="3F4A52"/>
                <w:rtl/>
              </w:rPr>
              <w:t>8-</w:t>
            </w:r>
            <w:r w:rsidR="002F6FF7" w:rsidRPr="00A2389D">
              <w:rPr>
                <w:rFonts w:asciiTheme="majorBidi" w:hAnsiTheme="majorBidi" w:cstheme="majorBidi"/>
                <w:b/>
                <w:bCs/>
                <w:color w:val="3F4A52"/>
                <w:rtl/>
              </w:rPr>
              <w:t>مساعدة الطلاب على اكتساب أوجه التقدير (تقدير الأهمية الاقتصادية والصناعية لبعض الاكتشافات العلمية الحديثة وتقدير جهود العلماء وإسهاماتهم المختلفة في الكشف عن أسرار الصناعة)</w:t>
            </w:r>
          </w:p>
          <w:p w14:paraId="1B973E08" w14:textId="77777777" w:rsidR="004521B7" w:rsidRPr="00A2389D" w:rsidRDefault="004521B7" w:rsidP="00A90631">
            <w:pPr>
              <w:widowControl w:val="0"/>
              <w:shd w:val="clear" w:color="auto" w:fill="FFFFFF"/>
              <w:bidi/>
              <w:spacing w:line="276" w:lineRule="auto"/>
              <w:jc w:val="both"/>
              <w:rPr>
                <w:rFonts w:asciiTheme="majorBidi" w:hAnsiTheme="majorBidi" w:cstheme="majorBidi"/>
                <w:b/>
                <w:bCs/>
                <w:color w:val="3F4A52"/>
                <w:rtl/>
              </w:rPr>
            </w:pPr>
          </w:p>
          <w:p w14:paraId="14338303" w14:textId="77777777" w:rsidR="004521B7" w:rsidRPr="00A2389D" w:rsidRDefault="004521B7" w:rsidP="005D2BDE">
            <w:pPr>
              <w:widowControl w:val="0"/>
              <w:shd w:val="clear" w:color="auto" w:fill="FFFFFF"/>
              <w:bidi/>
              <w:spacing w:line="276" w:lineRule="auto"/>
              <w:jc w:val="center"/>
              <w:rPr>
                <w:rFonts w:asciiTheme="majorBidi" w:hAnsiTheme="majorBidi" w:cstheme="majorBidi"/>
                <w:color w:val="3F4A52"/>
              </w:rPr>
            </w:pPr>
          </w:p>
        </w:tc>
      </w:tr>
      <w:tr w:rsidR="00FC719D" w:rsidRPr="00A2389D" w14:paraId="48A119B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767EACE"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38A786C0" w14:textId="77777777" w:rsidR="003E4536" w:rsidRPr="00A2389D" w:rsidRDefault="002F6FF7" w:rsidP="005D2BDE">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DE94A25" w14:textId="78508F6E" w:rsidR="003E4536" w:rsidRPr="00A2389D" w:rsidRDefault="002F6FF7" w:rsidP="00E205FD">
            <w:pPr>
              <w:spacing w:after="0" w:line="312" w:lineRule="auto"/>
              <w:jc w:val="right"/>
              <w:rPr>
                <w:rFonts w:asciiTheme="majorBidi" w:hAnsiTheme="majorBidi" w:cstheme="majorBidi"/>
                <w:b/>
                <w:bCs/>
                <w:rtl/>
              </w:rPr>
            </w:pPr>
            <w:r w:rsidRPr="00A2389D">
              <w:rPr>
                <w:rFonts w:asciiTheme="majorBidi" w:hAnsiTheme="majorBidi" w:cstheme="majorBidi"/>
                <w:b/>
                <w:bCs/>
                <w:rtl/>
              </w:rPr>
              <w:t>يتضمن المحتوى ما يلي:</w:t>
            </w:r>
          </w:p>
          <w:p w14:paraId="49CE317A" w14:textId="77777777" w:rsidR="00543A07" w:rsidRPr="00A2389D" w:rsidRDefault="002F6FF7" w:rsidP="00E205FD">
            <w:pPr>
              <w:spacing w:after="0" w:line="312" w:lineRule="auto"/>
              <w:jc w:val="right"/>
              <w:rPr>
                <w:rFonts w:asciiTheme="majorBidi" w:hAnsiTheme="majorBidi" w:cstheme="majorBidi"/>
                <w:b/>
                <w:bCs/>
              </w:rPr>
            </w:pPr>
            <w:r w:rsidRPr="00A2389D">
              <w:rPr>
                <w:rFonts w:asciiTheme="majorBidi" w:hAnsiTheme="majorBidi" w:cstheme="majorBidi"/>
                <w:b/>
                <w:bCs/>
                <w:rtl/>
              </w:rPr>
              <w:t>مقدمة عامة-تاريخ الكيمياء الصناعية – تصنيف الصناعات الكيمياوية</w:t>
            </w:r>
            <w:r w:rsidR="0015060C" w:rsidRPr="00A2389D">
              <w:rPr>
                <w:rFonts w:asciiTheme="majorBidi" w:hAnsiTheme="majorBidi" w:cstheme="majorBidi"/>
                <w:b/>
                <w:bCs/>
                <w:rtl/>
              </w:rPr>
              <w:t>, 10ساعة</w:t>
            </w:r>
          </w:p>
          <w:p w14:paraId="064CEC77" w14:textId="77777777" w:rsidR="005F5F49" w:rsidRPr="00A2389D" w:rsidRDefault="002F6FF7" w:rsidP="00E205FD">
            <w:pPr>
              <w:spacing w:after="0" w:line="312" w:lineRule="auto"/>
              <w:jc w:val="right"/>
              <w:rPr>
                <w:rFonts w:asciiTheme="majorBidi" w:hAnsiTheme="majorBidi" w:cstheme="majorBidi"/>
                <w:b/>
                <w:bCs/>
                <w:rtl/>
              </w:rPr>
            </w:pPr>
            <w:r w:rsidRPr="00A2389D">
              <w:rPr>
                <w:rFonts w:asciiTheme="majorBidi" w:hAnsiTheme="majorBidi" w:cstheme="majorBidi"/>
                <w:b/>
                <w:bCs/>
                <w:rtl/>
              </w:rPr>
              <w:t>وحدات العمليات الكيمياوية</w:t>
            </w:r>
            <w:r w:rsidR="0015060C" w:rsidRPr="00A2389D">
              <w:rPr>
                <w:rFonts w:asciiTheme="majorBidi" w:hAnsiTheme="majorBidi" w:cstheme="majorBidi"/>
                <w:b/>
                <w:bCs/>
                <w:rtl/>
              </w:rPr>
              <w:t>, 10ساعة</w:t>
            </w:r>
          </w:p>
          <w:p w14:paraId="50184E39" w14:textId="77777777" w:rsidR="005F5F49" w:rsidRPr="00A2389D" w:rsidRDefault="002F6FF7" w:rsidP="00E205FD">
            <w:pPr>
              <w:spacing w:after="0" w:line="312" w:lineRule="auto"/>
              <w:jc w:val="right"/>
              <w:rPr>
                <w:rFonts w:asciiTheme="majorBidi" w:hAnsiTheme="majorBidi" w:cstheme="majorBidi"/>
                <w:b/>
                <w:bCs/>
                <w:rtl/>
              </w:rPr>
            </w:pPr>
            <w:r w:rsidRPr="00A2389D">
              <w:rPr>
                <w:rFonts w:asciiTheme="majorBidi" w:hAnsiTheme="majorBidi" w:cstheme="majorBidi"/>
                <w:b/>
                <w:bCs/>
                <w:rtl/>
              </w:rPr>
              <w:t>عمليات التصنيع الكيمياوي</w:t>
            </w:r>
            <w:r w:rsidR="0015060C" w:rsidRPr="00A2389D">
              <w:rPr>
                <w:rFonts w:asciiTheme="majorBidi" w:hAnsiTheme="majorBidi" w:cstheme="majorBidi"/>
                <w:b/>
                <w:bCs/>
                <w:rtl/>
              </w:rPr>
              <w:t xml:space="preserve"> , 10ساعة</w:t>
            </w:r>
          </w:p>
          <w:p w14:paraId="4F7DB500" w14:textId="77777777" w:rsidR="000165E1" w:rsidRPr="00A2389D" w:rsidRDefault="002F6FF7" w:rsidP="00E205FD">
            <w:pPr>
              <w:spacing w:after="0" w:line="312" w:lineRule="auto"/>
              <w:jc w:val="right"/>
              <w:rPr>
                <w:rFonts w:asciiTheme="majorBidi" w:hAnsiTheme="majorBidi" w:cstheme="majorBidi"/>
                <w:b/>
                <w:bCs/>
                <w:rtl/>
                <w:lang w:bidi="ar-IQ"/>
              </w:rPr>
            </w:pPr>
            <w:r w:rsidRPr="00A2389D">
              <w:rPr>
                <w:rFonts w:asciiTheme="majorBidi" w:hAnsiTheme="majorBidi" w:cstheme="majorBidi"/>
                <w:b/>
                <w:bCs/>
                <w:rtl/>
                <w:lang w:bidi="ar-IQ"/>
              </w:rPr>
              <w:t>استعمالات الميا</w:t>
            </w:r>
            <w:r w:rsidR="00AA125B" w:rsidRPr="00A2389D">
              <w:rPr>
                <w:rFonts w:asciiTheme="majorBidi" w:hAnsiTheme="majorBidi" w:cstheme="majorBidi"/>
                <w:b/>
                <w:bCs/>
                <w:rtl/>
                <w:lang w:bidi="ar-IQ"/>
              </w:rPr>
              <w:t>ه</w:t>
            </w:r>
            <w:r w:rsidRPr="00A2389D">
              <w:rPr>
                <w:rFonts w:asciiTheme="majorBidi" w:hAnsiTheme="majorBidi" w:cstheme="majorBidi"/>
                <w:b/>
                <w:bCs/>
                <w:rtl/>
                <w:lang w:bidi="ar-IQ"/>
              </w:rPr>
              <w:t xml:space="preserve"> في الصناعة</w:t>
            </w:r>
            <w:r w:rsidR="0015060C" w:rsidRPr="00A2389D">
              <w:rPr>
                <w:rFonts w:asciiTheme="majorBidi" w:hAnsiTheme="majorBidi" w:cstheme="majorBidi"/>
                <w:b/>
                <w:bCs/>
                <w:rtl/>
                <w:lang w:bidi="ar-IQ"/>
              </w:rPr>
              <w:t xml:space="preserve"> , 5ساعة</w:t>
            </w:r>
          </w:p>
          <w:p w14:paraId="2495A81A" w14:textId="77777777" w:rsidR="000165E1" w:rsidRPr="00A2389D" w:rsidRDefault="002F6FF7" w:rsidP="00E205FD">
            <w:pPr>
              <w:spacing w:after="0" w:line="312" w:lineRule="auto"/>
              <w:jc w:val="right"/>
              <w:rPr>
                <w:rFonts w:asciiTheme="majorBidi" w:hAnsiTheme="majorBidi" w:cstheme="majorBidi"/>
                <w:b/>
                <w:bCs/>
                <w:rtl/>
              </w:rPr>
            </w:pPr>
            <w:r w:rsidRPr="00A2389D">
              <w:rPr>
                <w:rFonts w:asciiTheme="majorBidi" w:hAnsiTheme="majorBidi" w:cstheme="majorBidi"/>
                <w:b/>
                <w:bCs/>
                <w:rtl/>
              </w:rPr>
              <w:t>التاكل</w:t>
            </w:r>
          </w:p>
          <w:p w14:paraId="1C5EC4E4" w14:textId="77777777" w:rsidR="000165E1" w:rsidRPr="00A2389D" w:rsidRDefault="002F6FF7" w:rsidP="00E205FD">
            <w:pPr>
              <w:spacing w:after="0" w:line="312" w:lineRule="auto"/>
              <w:jc w:val="right"/>
              <w:rPr>
                <w:rFonts w:asciiTheme="majorBidi" w:hAnsiTheme="majorBidi" w:cstheme="majorBidi"/>
                <w:b/>
                <w:bCs/>
                <w:rtl/>
                <w:lang w:bidi="ar-IQ"/>
              </w:rPr>
            </w:pPr>
            <w:r w:rsidRPr="00A2389D">
              <w:rPr>
                <w:rFonts w:asciiTheme="majorBidi" w:hAnsiTheme="majorBidi" w:cstheme="majorBidi"/>
                <w:b/>
                <w:bCs/>
                <w:rtl/>
                <w:lang w:bidi="ar-IQ"/>
              </w:rPr>
              <w:t>المصادر الحيوية وانتاج النفط الصناعي كوقود</w:t>
            </w:r>
            <w:r w:rsidR="0015060C" w:rsidRPr="00A2389D">
              <w:rPr>
                <w:rFonts w:asciiTheme="majorBidi" w:hAnsiTheme="majorBidi" w:cstheme="majorBidi"/>
                <w:b/>
                <w:bCs/>
                <w:rtl/>
                <w:lang w:bidi="ar-IQ"/>
              </w:rPr>
              <w:t xml:space="preserve"> ,5ساعة</w:t>
            </w:r>
          </w:p>
          <w:p w14:paraId="7AB41154" w14:textId="77777777" w:rsidR="000165E1" w:rsidRPr="00A2389D" w:rsidRDefault="002F6FF7" w:rsidP="00E205FD">
            <w:pPr>
              <w:spacing w:after="0" w:line="312" w:lineRule="auto"/>
              <w:jc w:val="right"/>
              <w:rPr>
                <w:rFonts w:asciiTheme="majorBidi" w:hAnsiTheme="majorBidi" w:cstheme="majorBidi"/>
                <w:b/>
                <w:bCs/>
                <w:rtl/>
                <w:lang w:bidi="ar-IQ"/>
              </w:rPr>
            </w:pPr>
            <w:r w:rsidRPr="00A2389D">
              <w:rPr>
                <w:rFonts w:asciiTheme="majorBidi" w:hAnsiTheme="majorBidi" w:cstheme="majorBidi"/>
                <w:b/>
                <w:bCs/>
                <w:rtl/>
                <w:lang w:bidi="ar-IQ"/>
              </w:rPr>
              <w:t>العوامل المساعدة في الصناعات الكيمياوي/ الحفازات</w:t>
            </w:r>
            <w:r w:rsidR="0015060C" w:rsidRPr="00A2389D">
              <w:rPr>
                <w:rFonts w:asciiTheme="majorBidi" w:hAnsiTheme="majorBidi" w:cstheme="majorBidi"/>
                <w:b/>
                <w:bCs/>
                <w:rtl/>
                <w:lang w:bidi="ar-IQ"/>
              </w:rPr>
              <w:t xml:space="preserve"> ,5ساعة</w:t>
            </w:r>
          </w:p>
          <w:p w14:paraId="6909ADB0" w14:textId="77777777" w:rsidR="000165E1" w:rsidRPr="00A2389D" w:rsidRDefault="002F6FF7" w:rsidP="00E205FD">
            <w:pPr>
              <w:spacing w:after="0" w:line="312" w:lineRule="auto"/>
              <w:jc w:val="right"/>
              <w:rPr>
                <w:rFonts w:asciiTheme="majorBidi" w:hAnsiTheme="majorBidi" w:cstheme="majorBidi"/>
                <w:b/>
                <w:bCs/>
                <w:rtl/>
                <w:lang w:bidi="ar-IQ"/>
              </w:rPr>
            </w:pPr>
            <w:r w:rsidRPr="00A2389D">
              <w:rPr>
                <w:rFonts w:asciiTheme="majorBidi" w:hAnsiTheme="majorBidi" w:cstheme="majorBidi"/>
                <w:b/>
                <w:bCs/>
                <w:rtl/>
                <w:lang w:bidi="ar-IQ"/>
              </w:rPr>
              <w:t>بعض العمليات الصناعية المستخدمة في الصناعة</w:t>
            </w:r>
            <w:r w:rsidR="0015060C" w:rsidRPr="00A2389D">
              <w:rPr>
                <w:rFonts w:asciiTheme="majorBidi" w:hAnsiTheme="majorBidi" w:cstheme="majorBidi"/>
                <w:b/>
                <w:bCs/>
                <w:rtl/>
                <w:lang w:bidi="ar-IQ"/>
              </w:rPr>
              <w:t xml:space="preserve"> ,5ساعة</w:t>
            </w:r>
          </w:p>
          <w:p w14:paraId="3359219D" w14:textId="77777777" w:rsidR="000165E1" w:rsidRDefault="002F6FF7" w:rsidP="00E205FD">
            <w:pPr>
              <w:spacing w:after="0" w:line="312" w:lineRule="auto"/>
              <w:jc w:val="right"/>
              <w:rPr>
                <w:rFonts w:asciiTheme="majorBidi" w:hAnsiTheme="majorBidi" w:cstheme="majorBidi"/>
                <w:b/>
                <w:bCs/>
                <w:lang w:bidi="ar-IQ"/>
              </w:rPr>
            </w:pPr>
            <w:r w:rsidRPr="00A2389D">
              <w:rPr>
                <w:rFonts w:asciiTheme="majorBidi" w:hAnsiTheme="majorBidi" w:cstheme="majorBidi"/>
                <w:b/>
                <w:bCs/>
                <w:rtl/>
                <w:lang w:bidi="ar-IQ"/>
              </w:rPr>
              <w:t>التلوث الصناعي</w:t>
            </w:r>
            <w:r w:rsidR="0015060C" w:rsidRPr="00A2389D">
              <w:rPr>
                <w:rFonts w:asciiTheme="majorBidi" w:hAnsiTheme="majorBidi" w:cstheme="majorBidi"/>
                <w:b/>
                <w:bCs/>
                <w:rtl/>
                <w:lang w:bidi="ar-IQ"/>
              </w:rPr>
              <w:t>,2ساعة</w:t>
            </w:r>
          </w:p>
          <w:p w14:paraId="22C169FA" w14:textId="77777777" w:rsidR="00252C10" w:rsidRDefault="00252C10" w:rsidP="00E205FD">
            <w:pPr>
              <w:spacing w:after="0" w:line="312" w:lineRule="auto"/>
              <w:jc w:val="right"/>
              <w:rPr>
                <w:rFonts w:asciiTheme="majorBidi" w:hAnsiTheme="majorBidi" w:cstheme="majorBidi"/>
                <w:b/>
                <w:bCs/>
                <w:lang w:bidi="ar-IQ"/>
              </w:rPr>
            </w:pPr>
          </w:p>
          <w:p w14:paraId="710B5E6E" w14:textId="77777777" w:rsidR="00252C10" w:rsidRDefault="00252C10" w:rsidP="00E205FD">
            <w:pPr>
              <w:spacing w:after="0" w:line="312" w:lineRule="auto"/>
              <w:jc w:val="right"/>
              <w:rPr>
                <w:rFonts w:asciiTheme="majorBidi" w:hAnsiTheme="majorBidi" w:cstheme="majorBidi"/>
                <w:b/>
                <w:bCs/>
                <w:lang w:bidi="ar-IQ"/>
              </w:rPr>
            </w:pPr>
          </w:p>
          <w:p w14:paraId="5C328E28" w14:textId="77777777" w:rsidR="00252C10" w:rsidRPr="00A2389D" w:rsidRDefault="00252C10" w:rsidP="00E205FD">
            <w:pPr>
              <w:spacing w:after="0" w:line="312" w:lineRule="auto"/>
              <w:jc w:val="right"/>
              <w:rPr>
                <w:rFonts w:asciiTheme="majorBidi" w:hAnsiTheme="majorBidi" w:cstheme="majorBidi"/>
                <w:b/>
                <w:bCs/>
                <w:lang w:bidi="ar-IQ"/>
              </w:rPr>
            </w:pPr>
          </w:p>
          <w:p w14:paraId="7D6B545B" w14:textId="77777777" w:rsidR="000165E1" w:rsidRPr="00A2389D" w:rsidRDefault="000165E1" w:rsidP="005D2BDE">
            <w:pPr>
              <w:spacing w:after="0" w:line="312" w:lineRule="auto"/>
              <w:jc w:val="center"/>
              <w:rPr>
                <w:rFonts w:asciiTheme="majorBidi" w:hAnsiTheme="majorBidi" w:cstheme="majorBidi"/>
                <w:rtl/>
                <w:lang w:bidi="ar-IQ"/>
              </w:rPr>
            </w:pPr>
          </w:p>
          <w:p w14:paraId="19901C79" w14:textId="77777777" w:rsidR="00543A07" w:rsidRPr="00A2389D" w:rsidRDefault="00543A07" w:rsidP="005D2BDE">
            <w:pPr>
              <w:bidi/>
              <w:spacing w:after="0" w:line="312" w:lineRule="auto"/>
              <w:jc w:val="center"/>
              <w:rPr>
                <w:rFonts w:asciiTheme="majorBidi" w:hAnsiTheme="majorBidi" w:cstheme="majorBidi"/>
                <w:rtl/>
              </w:rPr>
            </w:pPr>
          </w:p>
        </w:tc>
      </w:tr>
    </w:tbl>
    <w:tbl>
      <w:tblPr>
        <w:tblStyle w:val="a531"/>
        <w:tblW w:w="10455" w:type="dxa"/>
        <w:tblInd w:w="-540" w:type="dxa"/>
        <w:tblLayout w:type="fixed"/>
        <w:tblLook w:val="0400" w:firstRow="0" w:lastRow="0" w:firstColumn="0" w:lastColumn="0" w:noHBand="0" w:noVBand="1"/>
      </w:tblPr>
      <w:tblGrid>
        <w:gridCol w:w="2564"/>
        <w:gridCol w:w="7891"/>
      </w:tblGrid>
      <w:tr w:rsidR="00FC719D" w:rsidRPr="00A2389D" w14:paraId="644AB6DF"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83CA49B" w14:textId="77777777" w:rsidR="003E4536" w:rsidRPr="00A2389D" w:rsidRDefault="002F6FF7" w:rsidP="005D2BDE">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19837C78"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75236602"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1567A75" w14:textId="77777777" w:rsidR="003E4536" w:rsidRPr="00A2389D" w:rsidRDefault="002F6FF7" w:rsidP="005D2BDE">
            <w:pPr>
              <w:spacing w:after="0" w:line="276" w:lineRule="auto"/>
              <w:jc w:val="center"/>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DA48E22" w14:textId="77777777" w:rsidR="003E4536" w:rsidRPr="00A2389D" w:rsidRDefault="003E4536" w:rsidP="005D2BDE">
            <w:pPr>
              <w:spacing w:after="0" w:line="276" w:lineRule="auto"/>
              <w:jc w:val="center"/>
              <w:rPr>
                <w:rFonts w:asciiTheme="majorBidi" w:hAnsiTheme="majorBidi" w:cstheme="majorBidi"/>
                <w:color w:val="000000"/>
              </w:rPr>
            </w:pPr>
          </w:p>
          <w:p w14:paraId="7CED6798" w14:textId="77777777" w:rsidR="00AA125B" w:rsidRPr="00A2389D" w:rsidRDefault="002F6FF7" w:rsidP="00E205FD">
            <w:pPr>
              <w:bidi/>
              <w:spacing w:after="0" w:line="276" w:lineRule="auto"/>
              <w:jc w:val="both"/>
              <w:rPr>
                <w:rFonts w:asciiTheme="majorBidi" w:hAnsiTheme="majorBidi" w:cstheme="majorBidi"/>
                <w:b/>
                <w:bCs/>
                <w:color w:val="000000"/>
              </w:rPr>
            </w:pPr>
            <w:r w:rsidRPr="00A2389D">
              <w:rPr>
                <w:rFonts w:asciiTheme="majorBidi" w:hAnsiTheme="majorBidi" w:cstheme="majorBidi"/>
                <w:b/>
                <w:bCs/>
                <w:color w:val="000000"/>
                <w:rtl/>
              </w:rPr>
              <w:t>الشرح المباشر للمواضيع عن طريق المحاضرات النظرية والساعات المكتبية لأستاذ المقرر للإجابة عن استفسارات الطلاب</w:t>
            </w:r>
            <w:r w:rsidRPr="00A2389D">
              <w:rPr>
                <w:rFonts w:asciiTheme="majorBidi" w:hAnsiTheme="majorBidi" w:cstheme="majorBidi"/>
                <w:b/>
                <w:bCs/>
                <w:color w:val="000000"/>
              </w:rPr>
              <w:t>.</w:t>
            </w:r>
          </w:p>
          <w:p w14:paraId="3AAC29BB" w14:textId="77777777" w:rsidR="00AA125B" w:rsidRPr="00A2389D" w:rsidRDefault="00AA125B" w:rsidP="00E205FD">
            <w:pPr>
              <w:spacing w:after="0" w:line="276" w:lineRule="auto"/>
              <w:jc w:val="both"/>
              <w:rPr>
                <w:rFonts w:asciiTheme="majorBidi" w:hAnsiTheme="majorBidi" w:cstheme="majorBidi"/>
                <w:b/>
                <w:bCs/>
                <w:color w:val="000000"/>
              </w:rPr>
            </w:pPr>
          </w:p>
          <w:p w14:paraId="79C9B9FB" w14:textId="77777777" w:rsidR="00AA125B" w:rsidRPr="00A2389D" w:rsidRDefault="002F6FF7" w:rsidP="00E205FD">
            <w:pPr>
              <w:bidi/>
              <w:spacing w:after="0" w:line="276" w:lineRule="auto"/>
              <w:jc w:val="both"/>
              <w:rPr>
                <w:rFonts w:asciiTheme="majorBidi" w:hAnsiTheme="majorBidi" w:cstheme="majorBidi"/>
                <w:b/>
                <w:bCs/>
                <w:color w:val="000000"/>
              </w:rPr>
            </w:pPr>
            <w:r w:rsidRPr="00A2389D">
              <w:rPr>
                <w:rFonts w:asciiTheme="majorBidi" w:hAnsiTheme="majorBidi" w:cstheme="majorBidi"/>
                <w:b/>
                <w:bCs/>
                <w:color w:val="000000"/>
              </w:rPr>
              <w:t xml:space="preserve">· </w:t>
            </w:r>
            <w:r w:rsidRPr="00A2389D">
              <w:rPr>
                <w:rFonts w:asciiTheme="majorBidi" w:hAnsiTheme="majorBidi" w:cstheme="majorBidi"/>
                <w:b/>
                <w:bCs/>
                <w:color w:val="000000"/>
                <w:rtl/>
              </w:rPr>
              <w:t>تقارير حول مواضيع تخص المقرر</w:t>
            </w:r>
          </w:p>
          <w:p w14:paraId="4AF0C439" w14:textId="77777777" w:rsidR="00AA125B" w:rsidRPr="00A2389D" w:rsidRDefault="00AA125B" w:rsidP="00E205FD">
            <w:pPr>
              <w:spacing w:after="0" w:line="276" w:lineRule="auto"/>
              <w:jc w:val="both"/>
              <w:rPr>
                <w:rFonts w:asciiTheme="majorBidi" w:hAnsiTheme="majorBidi" w:cstheme="majorBidi"/>
                <w:b/>
                <w:bCs/>
                <w:color w:val="000000"/>
              </w:rPr>
            </w:pPr>
          </w:p>
          <w:p w14:paraId="11A4AA3B" w14:textId="77777777" w:rsidR="003E4536" w:rsidRPr="00A2389D" w:rsidRDefault="002F6FF7" w:rsidP="00E205FD">
            <w:pPr>
              <w:bidi/>
              <w:spacing w:after="0" w:line="276" w:lineRule="auto"/>
              <w:jc w:val="both"/>
              <w:rPr>
                <w:rFonts w:asciiTheme="majorBidi" w:hAnsiTheme="majorBidi" w:cstheme="majorBidi"/>
                <w:color w:val="000000"/>
              </w:rPr>
            </w:pPr>
            <w:r w:rsidRPr="00A2389D">
              <w:rPr>
                <w:rFonts w:asciiTheme="majorBidi" w:hAnsiTheme="majorBidi" w:cstheme="majorBidi"/>
                <w:b/>
                <w:bCs/>
                <w:color w:val="000000"/>
              </w:rPr>
              <w:t xml:space="preserve">· </w:t>
            </w:r>
            <w:r w:rsidRPr="00A2389D">
              <w:rPr>
                <w:rFonts w:asciiTheme="majorBidi" w:hAnsiTheme="majorBidi" w:cstheme="majorBidi"/>
                <w:b/>
                <w:bCs/>
                <w:color w:val="000000"/>
                <w:rtl/>
              </w:rPr>
              <w:t>حل المسائل و الواجبات المنزلية</w:t>
            </w:r>
            <w:r w:rsidRPr="00A2389D">
              <w:rPr>
                <w:rFonts w:asciiTheme="majorBidi" w:hAnsiTheme="majorBidi" w:cstheme="majorBidi"/>
                <w:b/>
                <w:bCs/>
                <w:color w:val="000000"/>
              </w:rPr>
              <w:t>.</w:t>
            </w:r>
          </w:p>
        </w:tc>
      </w:tr>
    </w:tbl>
    <w:p w14:paraId="54DE97F3" w14:textId="77777777" w:rsidR="004B7062" w:rsidRPr="00A2389D" w:rsidRDefault="004B7062" w:rsidP="005D2BDE">
      <w:pPr>
        <w:spacing w:after="160" w:line="276" w:lineRule="auto"/>
        <w:jc w:val="center"/>
        <w:rPr>
          <w:rFonts w:asciiTheme="majorBidi" w:eastAsia="Cambria" w:hAnsiTheme="majorBidi" w:cstheme="majorBidi"/>
          <w:b/>
          <w:color w:val="000000"/>
          <w:sz w:val="36"/>
          <w:szCs w:val="36"/>
        </w:rPr>
      </w:pPr>
    </w:p>
    <w:tbl>
      <w:tblPr>
        <w:tblStyle w:val="a631"/>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0298264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A78166C" w14:textId="77777777" w:rsidR="003E4536" w:rsidRPr="00A2389D" w:rsidRDefault="002F6FF7" w:rsidP="005D2BDE">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6C012292"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6C870F75"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200AF7C"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Structured SWL (h/sem)</w:t>
            </w:r>
          </w:p>
          <w:p w14:paraId="0F58E50B"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79BEE"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48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C05D780"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Structured SWL (h/w)</w:t>
            </w:r>
          </w:p>
          <w:p w14:paraId="2728FB67"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17735"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3.2</w:t>
            </w:r>
          </w:p>
        </w:tc>
      </w:tr>
      <w:tr w:rsidR="00FC719D" w:rsidRPr="00A2389D" w14:paraId="3EF2C7A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468E83A"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color w:val="000000"/>
              </w:rPr>
              <w:t>Unstructured SWL (h/sem)</w:t>
            </w:r>
          </w:p>
          <w:p w14:paraId="17A1C221"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12349"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52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7D3834E"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Unstructured SWL (h/w)</w:t>
            </w:r>
          </w:p>
          <w:p w14:paraId="186134BC"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0CB43" w14:textId="42A25380"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3.4</w:t>
            </w:r>
            <w:r w:rsidR="006666F6" w:rsidRPr="00A2389D">
              <w:rPr>
                <w:rFonts w:asciiTheme="majorBidi" w:hAnsiTheme="majorBidi" w:cstheme="majorBidi"/>
              </w:rPr>
              <w:t>6</w:t>
            </w:r>
          </w:p>
        </w:tc>
      </w:tr>
      <w:tr w:rsidR="00FC719D" w:rsidRPr="00A2389D" w14:paraId="0CCCD4F6"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2E2CE68"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Total SWL (h/sem)</w:t>
            </w:r>
          </w:p>
          <w:p w14:paraId="521512BE"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D7CEE40" w14:textId="77777777" w:rsidR="003E4536" w:rsidRPr="00A2389D" w:rsidRDefault="002F6FF7" w:rsidP="005D2BDE">
            <w:pPr>
              <w:spacing w:after="0" w:line="312" w:lineRule="auto"/>
              <w:jc w:val="center"/>
              <w:rPr>
                <w:rFonts w:asciiTheme="majorBidi" w:hAnsiTheme="majorBidi" w:cstheme="majorBidi"/>
              </w:rPr>
            </w:pPr>
            <w:r w:rsidRPr="00A2389D">
              <w:rPr>
                <w:rFonts w:asciiTheme="majorBidi" w:hAnsiTheme="majorBidi" w:cstheme="majorBidi"/>
              </w:rPr>
              <w:t>100</w:t>
            </w:r>
          </w:p>
        </w:tc>
      </w:tr>
    </w:tbl>
    <w:p w14:paraId="29128E53" w14:textId="77777777" w:rsidR="003E4536" w:rsidRPr="00A2389D" w:rsidRDefault="003E4536" w:rsidP="005D2BDE">
      <w:pPr>
        <w:spacing w:line="312" w:lineRule="auto"/>
        <w:jc w:val="center"/>
        <w:rPr>
          <w:rFonts w:asciiTheme="majorBidi" w:eastAsia="Cambria" w:hAnsiTheme="majorBidi" w:cstheme="majorBidi"/>
          <w:b/>
          <w:color w:val="000000"/>
          <w:sz w:val="22"/>
          <w:szCs w:val="22"/>
        </w:rPr>
      </w:pPr>
    </w:p>
    <w:p w14:paraId="47EADF64" w14:textId="77777777" w:rsidR="004B7062" w:rsidRPr="00A2389D" w:rsidRDefault="004B7062" w:rsidP="005D2BDE">
      <w:pPr>
        <w:spacing w:line="312" w:lineRule="auto"/>
        <w:jc w:val="center"/>
        <w:rPr>
          <w:rFonts w:asciiTheme="majorBidi" w:eastAsia="Cambria" w:hAnsiTheme="majorBidi" w:cstheme="majorBidi"/>
          <w:b/>
          <w:color w:val="000000"/>
          <w:sz w:val="22"/>
          <w:szCs w:val="22"/>
        </w:rPr>
      </w:pPr>
    </w:p>
    <w:tbl>
      <w:tblPr>
        <w:tblStyle w:val="a731"/>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28B989F1"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888E5FC" w14:textId="77777777" w:rsidR="003E4536" w:rsidRPr="00A2389D" w:rsidRDefault="002F6FF7" w:rsidP="005D2BDE">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56EBA22D"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0F9AFE7D"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0EDA41C" w14:textId="77777777" w:rsidR="003E4536" w:rsidRPr="00A2389D" w:rsidRDefault="003E4536" w:rsidP="005D2BDE">
            <w:pPr>
              <w:spacing w:after="0" w:line="312" w:lineRule="auto"/>
              <w:ind w:left="360" w:hanging="720"/>
              <w:jc w:val="center"/>
              <w:rPr>
                <w:rFonts w:asciiTheme="majorBidi" w:hAnsiTheme="majorBidi" w:cstheme="majorBidi"/>
                <w:b/>
                <w:sz w:val="20"/>
                <w:szCs w:val="20"/>
              </w:rPr>
            </w:pPr>
          </w:p>
          <w:p w14:paraId="67BDC3E6" w14:textId="77777777" w:rsidR="003E4536" w:rsidRPr="00A2389D" w:rsidRDefault="002F6FF7" w:rsidP="005D2BDE">
            <w:pPr>
              <w:spacing w:after="0" w:line="312" w:lineRule="auto"/>
              <w:ind w:left="360" w:hanging="720"/>
              <w:jc w:val="center"/>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761146F6"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0FDC479A"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10B398B8"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F6800B" w14:textId="77777777" w:rsidR="003E4536" w:rsidRPr="00A2389D" w:rsidRDefault="002F6FF7"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DA476F" w:rsidRPr="00A2389D" w14:paraId="60800B58"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821C8BE" w14:textId="77777777" w:rsidR="00DA476F" w:rsidRPr="00A2389D" w:rsidRDefault="00DA476F" w:rsidP="005D2BDE">
            <w:pPr>
              <w:spacing w:after="0" w:line="312" w:lineRule="auto"/>
              <w:jc w:val="center"/>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31EF7DD" w14:textId="77777777" w:rsidR="00DA476F" w:rsidRPr="00A2389D" w:rsidRDefault="00DA476F"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6617C721" w14:textId="4CA63235"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393F21C4" w14:textId="3697B1DC"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45FF41CE" w14:textId="076A3ABD"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C8C615D" w14:textId="3C73B1F4" w:rsidR="00DA476F" w:rsidRPr="00A2389D" w:rsidRDefault="00DA476F" w:rsidP="00E205FD">
            <w:pPr>
              <w:spacing w:after="0" w:line="312" w:lineRule="auto"/>
              <w:jc w:val="center"/>
              <w:rPr>
                <w:rFonts w:asciiTheme="majorBidi" w:hAnsiTheme="majorBidi" w:cstheme="majorBidi"/>
                <w:color w:val="000000"/>
              </w:rPr>
            </w:pPr>
            <w:r w:rsidRPr="00A2389D">
              <w:rPr>
                <w:rFonts w:asciiTheme="majorBidi" w:hAnsiTheme="majorBidi" w:cstheme="majorBidi"/>
              </w:rPr>
              <w:t xml:space="preserve">LO #1, 2, </w:t>
            </w:r>
            <w:r w:rsidRPr="00A2389D">
              <w:rPr>
                <w:rFonts w:asciiTheme="majorBidi" w:hAnsiTheme="majorBidi" w:cstheme="majorBidi"/>
                <w:rtl/>
              </w:rPr>
              <w:t>3</w:t>
            </w:r>
            <w:r w:rsidRPr="00A2389D">
              <w:rPr>
                <w:rFonts w:asciiTheme="majorBidi" w:hAnsiTheme="majorBidi" w:cstheme="majorBidi"/>
              </w:rPr>
              <w:t xml:space="preserve">,5,and </w:t>
            </w:r>
            <w:r w:rsidRPr="00A2389D">
              <w:rPr>
                <w:rFonts w:asciiTheme="majorBidi" w:hAnsiTheme="majorBidi" w:cstheme="majorBidi"/>
                <w:rtl/>
              </w:rPr>
              <w:t>8</w:t>
            </w:r>
          </w:p>
        </w:tc>
      </w:tr>
      <w:tr w:rsidR="00DA476F" w:rsidRPr="00A2389D" w14:paraId="258126F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B4011CD" w14:textId="77777777" w:rsidR="00DA476F" w:rsidRPr="00A2389D" w:rsidRDefault="00DA476F"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3F7AF5A" w14:textId="77777777" w:rsidR="00DA476F" w:rsidRPr="00A2389D" w:rsidRDefault="00DA476F"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600EED47" w14:textId="2DED1AEF"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37B1B7FA" w14:textId="31F92AA5"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37EBBCF9" w14:textId="17782CF9"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69BD7D69" w14:textId="4276EE2A" w:rsidR="00DA476F" w:rsidRPr="00A2389D" w:rsidRDefault="00DA476F" w:rsidP="00E205FD">
            <w:pPr>
              <w:spacing w:after="0" w:line="312" w:lineRule="auto"/>
              <w:jc w:val="center"/>
              <w:rPr>
                <w:rFonts w:asciiTheme="majorBidi" w:hAnsiTheme="majorBidi" w:cstheme="majorBidi"/>
                <w:color w:val="000000"/>
              </w:rPr>
            </w:pPr>
            <w:r w:rsidRPr="00A2389D">
              <w:rPr>
                <w:rFonts w:asciiTheme="majorBidi" w:hAnsiTheme="majorBidi" w:cstheme="majorBidi"/>
              </w:rPr>
              <w:t>LO # 3, 4, 6 and 8</w:t>
            </w:r>
          </w:p>
        </w:tc>
      </w:tr>
      <w:tr w:rsidR="00DA476F" w:rsidRPr="00A2389D" w14:paraId="28E7910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6C1D628" w14:textId="77777777" w:rsidR="00DA476F" w:rsidRPr="00A2389D" w:rsidRDefault="00DA476F"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541AE59" w14:textId="77777777" w:rsidR="00DA476F" w:rsidRPr="00A2389D" w:rsidRDefault="00DA476F"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33CA62CD" w14:textId="0F954A5F"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763D1D79" w14:textId="1BFB77D8"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21A0A458" w14:textId="63E07745"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2ACD8156" w14:textId="77777777"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w:t>
            </w:r>
          </w:p>
        </w:tc>
      </w:tr>
      <w:tr w:rsidR="00DA476F" w:rsidRPr="00A2389D" w14:paraId="7720643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6B318F3" w14:textId="77777777" w:rsidR="00DA476F" w:rsidRPr="00A2389D" w:rsidRDefault="00DA476F"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FD0FB98" w14:textId="77777777" w:rsidR="00DA476F" w:rsidRPr="00A2389D" w:rsidRDefault="00DA476F" w:rsidP="005D2BDE">
            <w:pPr>
              <w:spacing w:after="0" w:line="312" w:lineRule="auto"/>
              <w:jc w:val="center"/>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7F50BD79" w14:textId="1733059E"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5781C131" w14:textId="7D115144" w:rsidR="00DA476F" w:rsidRPr="00A2389D" w:rsidRDefault="00DA476F" w:rsidP="005D2BDE">
            <w:pPr>
              <w:spacing w:after="0" w:line="312" w:lineRule="auto"/>
              <w:jc w:val="center"/>
              <w:rPr>
                <w:rFonts w:asciiTheme="majorBidi" w:hAnsiTheme="majorBidi" w:cstheme="majorBidi"/>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27DD66EB" w14:textId="50D16992"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3C21158" w14:textId="77777777"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LO # 5, 8 and 10</w:t>
            </w:r>
          </w:p>
        </w:tc>
      </w:tr>
      <w:tr w:rsidR="00DA476F" w:rsidRPr="00A2389D" w14:paraId="7FDB51B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0B16693" w14:textId="77777777" w:rsidR="00DA476F" w:rsidRPr="00A2389D" w:rsidRDefault="00DA476F" w:rsidP="005D2BDE">
            <w:pPr>
              <w:spacing w:after="0" w:line="312" w:lineRule="auto"/>
              <w:jc w:val="center"/>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0B8F217" w14:textId="77777777" w:rsidR="00DA476F" w:rsidRPr="00A2389D" w:rsidRDefault="00DA476F"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722C2A47" w14:textId="4ACEC54F"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250" w:type="dxa"/>
            <w:tcBorders>
              <w:top w:val="single" w:sz="4" w:space="0" w:color="000000"/>
              <w:left w:val="single" w:sz="4" w:space="0" w:color="000000"/>
              <w:bottom w:val="single" w:sz="4" w:space="0" w:color="000000"/>
              <w:right w:val="nil"/>
            </w:tcBorders>
            <w:vAlign w:val="center"/>
          </w:tcPr>
          <w:p w14:paraId="235EE267" w14:textId="7BD23F00"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tl/>
              </w:rPr>
              <w:t>10</w:t>
            </w:r>
            <w:r w:rsidRPr="00A2389D">
              <w:rPr>
                <w:rFonts w:asciiTheme="majorBidi" w:hAnsiTheme="majorBidi" w:cstheme="majorBidi"/>
                <w:color w:val="000000"/>
              </w:rPr>
              <w:t>% (</w:t>
            </w:r>
            <w:r w:rsidRPr="00A2389D">
              <w:rPr>
                <w:rFonts w:asciiTheme="majorBidi" w:hAnsiTheme="majorBidi" w:cstheme="majorBidi"/>
                <w:rtl/>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A203F98" w14:textId="076C28FB"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12346A36" w14:textId="77777777"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LO # 1-7</w:t>
            </w:r>
          </w:p>
        </w:tc>
      </w:tr>
      <w:tr w:rsidR="00DA476F" w:rsidRPr="00A2389D" w14:paraId="1583C99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BDB9B60" w14:textId="77777777" w:rsidR="00DA476F" w:rsidRPr="00A2389D" w:rsidRDefault="00DA476F"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2E471F0" w14:textId="77777777" w:rsidR="00DA476F" w:rsidRPr="00A2389D" w:rsidRDefault="00DA476F" w:rsidP="005D2BDE">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20F3E9A5" w14:textId="4D55DFCB"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4857102B" w14:textId="66B24272"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 xml:space="preserve">0) </w:t>
            </w:r>
          </w:p>
        </w:tc>
        <w:tc>
          <w:tcPr>
            <w:tcW w:w="1455" w:type="dxa"/>
            <w:tcBorders>
              <w:top w:val="single" w:sz="4" w:space="0" w:color="000000"/>
              <w:left w:val="single" w:sz="4" w:space="0" w:color="000000"/>
              <w:bottom w:val="single" w:sz="4" w:space="0" w:color="000000"/>
              <w:right w:val="nil"/>
            </w:tcBorders>
            <w:vAlign w:val="center"/>
          </w:tcPr>
          <w:p w14:paraId="4F14286C" w14:textId="77313A8D"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535F992A" w14:textId="77777777" w:rsidR="00DA476F" w:rsidRPr="00A2389D" w:rsidRDefault="00DA476F"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65AA93A7"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BDA27FB"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7B3CBEDE" w14:textId="77777777" w:rsidR="003E4536" w:rsidRPr="00A2389D" w:rsidRDefault="002F6FF7" w:rsidP="005D2BDE">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6473400F" w14:textId="77777777" w:rsidR="003E4536" w:rsidRPr="00A2389D" w:rsidRDefault="003E4536" w:rsidP="005D2BDE">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346D7191" w14:textId="77777777" w:rsidR="003E4536" w:rsidRPr="00A2389D" w:rsidRDefault="003E4536" w:rsidP="005D2BDE">
            <w:pPr>
              <w:spacing w:after="0" w:line="312" w:lineRule="auto"/>
              <w:jc w:val="center"/>
              <w:rPr>
                <w:rFonts w:asciiTheme="majorBidi" w:hAnsiTheme="majorBidi" w:cstheme="majorBidi"/>
                <w:color w:val="000000"/>
              </w:rPr>
            </w:pPr>
          </w:p>
        </w:tc>
      </w:tr>
    </w:tbl>
    <w:p w14:paraId="5BEF4E8D" w14:textId="77777777" w:rsidR="003E4536" w:rsidRPr="00A2389D" w:rsidRDefault="003E4536" w:rsidP="005D2BDE">
      <w:pPr>
        <w:spacing w:line="312" w:lineRule="auto"/>
        <w:jc w:val="center"/>
        <w:rPr>
          <w:rFonts w:asciiTheme="majorBidi" w:eastAsia="Cambria" w:hAnsiTheme="majorBidi" w:cstheme="majorBidi"/>
          <w:b/>
          <w:color w:val="000000"/>
          <w:sz w:val="16"/>
          <w:szCs w:val="16"/>
        </w:rPr>
      </w:pPr>
    </w:p>
    <w:p w14:paraId="06A54BBF" w14:textId="77777777" w:rsidR="003E4536" w:rsidRPr="00A2389D" w:rsidRDefault="003E4536" w:rsidP="005D2BDE">
      <w:pPr>
        <w:spacing w:line="312" w:lineRule="auto"/>
        <w:jc w:val="center"/>
        <w:rPr>
          <w:rFonts w:asciiTheme="majorBidi" w:eastAsia="Cambria" w:hAnsiTheme="majorBidi" w:cstheme="majorBidi"/>
          <w:b/>
          <w:color w:val="000000"/>
          <w:sz w:val="16"/>
          <w:szCs w:val="16"/>
        </w:rPr>
      </w:pPr>
    </w:p>
    <w:tbl>
      <w:tblPr>
        <w:tblStyle w:val="a831"/>
        <w:tblW w:w="10689"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1"/>
        <w:gridCol w:w="9388"/>
      </w:tblGrid>
      <w:tr w:rsidR="00FC719D" w:rsidRPr="00A2389D" w14:paraId="644D318F" w14:textId="77777777" w:rsidTr="00286C14">
        <w:trPr>
          <w:trHeight w:val="778"/>
        </w:trPr>
        <w:tc>
          <w:tcPr>
            <w:tcW w:w="10689"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FE2A433"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44C21284"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302ACE2E"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733277" w14:textId="77777777" w:rsidR="003E4536" w:rsidRPr="00A2389D" w:rsidRDefault="002F6FF7" w:rsidP="005D2BDE">
            <w:pPr>
              <w:spacing w:after="0" w:line="360" w:lineRule="auto"/>
              <w:ind w:left="-18" w:hanging="720"/>
              <w:jc w:val="center"/>
              <w:rPr>
                <w:rFonts w:asciiTheme="majorBidi" w:hAnsiTheme="majorBidi" w:cstheme="majorBidi"/>
                <w:b/>
                <w:color w:val="000000"/>
              </w:rPr>
            </w:pPr>
            <w:r w:rsidRPr="00A2389D">
              <w:rPr>
                <w:rFonts w:asciiTheme="majorBidi" w:hAnsiTheme="majorBidi" w:cstheme="majorBidi"/>
                <w:b/>
                <w:color w:val="000000"/>
              </w:rPr>
              <w:t>Week</w:t>
            </w:r>
          </w:p>
        </w:tc>
        <w:tc>
          <w:tcPr>
            <w:tcW w:w="9388"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E63A7D7"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Material Covered</w:t>
            </w:r>
          </w:p>
        </w:tc>
      </w:tr>
      <w:tr w:rsidR="00FC719D" w:rsidRPr="00A2389D" w14:paraId="1CBB543D" w14:textId="77777777" w:rsidTr="00286C14">
        <w:trPr>
          <w:trHeight w:val="251"/>
        </w:trPr>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348F4D"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388" w:type="dxa"/>
            <w:tcBorders>
              <w:top w:val="single" w:sz="4" w:space="0" w:color="000000"/>
              <w:left w:val="single" w:sz="4" w:space="0" w:color="000000"/>
              <w:bottom w:val="single" w:sz="4" w:space="0" w:color="000000"/>
              <w:right w:val="single" w:sz="4" w:space="0" w:color="000000"/>
            </w:tcBorders>
          </w:tcPr>
          <w:p w14:paraId="7C6A7FF2" w14:textId="77777777" w:rsidR="00070734" w:rsidRPr="00A2389D" w:rsidRDefault="002F6FF7" w:rsidP="00DA203F">
            <w:pPr>
              <w:jc w:val="right"/>
              <w:rPr>
                <w:rFonts w:asciiTheme="majorBidi" w:hAnsiTheme="majorBidi" w:cstheme="majorBidi"/>
              </w:rPr>
            </w:pPr>
            <w:r w:rsidRPr="00A2389D">
              <w:rPr>
                <w:rFonts w:asciiTheme="majorBidi" w:hAnsiTheme="majorBidi" w:cstheme="majorBidi"/>
                <w:rtl/>
                <w:lang w:bidi="ar-IQ"/>
              </w:rPr>
              <w:t>اسس</w:t>
            </w:r>
            <w:r w:rsidR="00B276B0" w:rsidRPr="00A2389D">
              <w:rPr>
                <w:rFonts w:asciiTheme="majorBidi" w:hAnsiTheme="majorBidi" w:cstheme="majorBidi"/>
                <w:rtl/>
              </w:rPr>
              <w:t xml:space="preserve"> </w:t>
            </w:r>
            <w:r w:rsidRPr="00A2389D">
              <w:rPr>
                <w:rFonts w:asciiTheme="majorBidi" w:hAnsiTheme="majorBidi" w:cstheme="majorBidi"/>
                <w:rtl/>
              </w:rPr>
              <w:t>العمليات الصناعية</w:t>
            </w:r>
            <w:r w:rsidR="00B276B0" w:rsidRPr="00A2389D">
              <w:rPr>
                <w:rFonts w:asciiTheme="majorBidi" w:hAnsiTheme="majorBidi" w:cstheme="majorBidi"/>
                <w:rtl/>
              </w:rPr>
              <w:t xml:space="preserve"> وتصنيف الصناعات الكيمياوية</w:t>
            </w:r>
          </w:p>
        </w:tc>
      </w:tr>
      <w:tr w:rsidR="00FC719D" w:rsidRPr="00A2389D" w14:paraId="634725FA"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9B5C3C"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388" w:type="dxa"/>
            <w:tcBorders>
              <w:top w:val="single" w:sz="4" w:space="0" w:color="000000"/>
              <w:left w:val="single" w:sz="4" w:space="0" w:color="000000"/>
              <w:bottom w:val="single" w:sz="4" w:space="0" w:color="000000"/>
              <w:right w:val="single" w:sz="4" w:space="0" w:color="000000"/>
            </w:tcBorders>
          </w:tcPr>
          <w:p w14:paraId="382E4CDA" w14:textId="77777777" w:rsidR="00070734" w:rsidRPr="00A2389D" w:rsidRDefault="002F6FF7" w:rsidP="00DA203F">
            <w:pPr>
              <w:jc w:val="right"/>
              <w:rPr>
                <w:rFonts w:asciiTheme="majorBidi" w:hAnsiTheme="majorBidi" w:cstheme="majorBidi"/>
              </w:rPr>
            </w:pPr>
            <w:r w:rsidRPr="00A2389D">
              <w:rPr>
                <w:rFonts w:asciiTheme="majorBidi" w:hAnsiTheme="majorBidi" w:cstheme="majorBidi"/>
                <w:rtl/>
              </w:rPr>
              <w:t>العوامل المؤثرة في كلفة راس المال وكلفة الانتاج وعوامل اخرى اضافية</w:t>
            </w:r>
          </w:p>
        </w:tc>
      </w:tr>
      <w:tr w:rsidR="00FC719D" w:rsidRPr="00A2389D" w14:paraId="58779628" w14:textId="77777777" w:rsidTr="00286C14">
        <w:trPr>
          <w:trHeight w:val="340"/>
        </w:trPr>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88DF68"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388" w:type="dxa"/>
            <w:tcBorders>
              <w:top w:val="single" w:sz="4" w:space="0" w:color="000000"/>
              <w:left w:val="single" w:sz="4" w:space="0" w:color="000000"/>
              <w:bottom w:val="single" w:sz="4" w:space="0" w:color="000000"/>
              <w:right w:val="single" w:sz="4" w:space="0" w:color="000000"/>
            </w:tcBorders>
          </w:tcPr>
          <w:p w14:paraId="0CEF6EBA" w14:textId="77777777" w:rsidR="00070734" w:rsidRPr="00A2389D" w:rsidRDefault="002F6FF7" w:rsidP="00DA203F">
            <w:pPr>
              <w:jc w:val="right"/>
              <w:rPr>
                <w:rFonts w:asciiTheme="majorBidi" w:hAnsiTheme="majorBidi" w:cstheme="majorBidi"/>
                <w:lang w:bidi="ar-IQ"/>
              </w:rPr>
            </w:pPr>
            <w:r w:rsidRPr="00A2389D">
              <w:rPr>
                <w:rFonts w:asciiTheme="majorBidi" w:hAnsiTheme="majorBidi" w:cstheme="majorBidi"/>
                <w:rtl/>
              </w:rPr>
              <w:t>وحدات العمليات الكيمياوية</w:t>
            </w:r>
            <w:r w:rsidRPr="00A2389D">
              <w:rPr>
                <w:rFonts w:asciiTheme="majorBidi" w:hAnsiTheme="majorBidi" w:cstheme="majorBidi"/>
                <w:rtl/>
                <w:lang w:bidi="ar-IQ"/>
              </w:rPr>
              <w:t xml:space="preserve"> – وحدات العمليات الفيزياوية والوحدات الصناعية التجريبية-</w:t>
            </w:r>
          </w:p>
        </w:tc>
      </w:tr>
      <w:tr w:rsidR="00FC719D" w:rsidRPr="00A2389D" w14:paraId="39A31C52"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C86C65"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388" w:type="dxa"/>
            <w:tcBorders>
              <w:top w:val="single" w:sz="4" w:space="0" w:color="000000"/>
              <w:left w:val="single" w:sz="4" w:space="0" w:color="000000"/>
              <w:bottom w:val="single" w:sz="4" w:space="0" w:color="000000"/>
              <w:right w:val="single" w:sz="4" w:space="0" w:color="000000"/>
            </w:tcBorders>
          </w:tcPr>
          <w:p w14:paraId="69F36629" w14:textId="77777777" w:rsidR="00070734" w:rsidRPr="00A2389D" w:rsidRDefault="002F6FF7" w:rsidP="00DA203F">
            <w:pPr>
              <w:jc w:val="right"/>
              <w:rPr>
                <w:rFonts w:asciiTheme="majorBidi" w:hAnsiTheme="majorBidi" w:cstheme="majorBidi"/>
                <w:lang w:bidi="ar-IQ"/>
              </w:rPr>
            </w:pPr>
            <w:r w:rsidRPr="00A2389D">
              <w:rPr>
                <w:rFonts w:asciiTheme="majorBidi" w:hAnsiTheme="majorBidi" w:cstheme="majorBidi"/>
                <w:rtl/>
                <w:lang w:bidi="ar-IQ"/>
              </w:rPr>
              <w:t>الانظمة ذات الوجبات والانظمة المستمرة</w:t>
            </w:r>
          </w:p>
        </w:tc>
      </w:tr>
      <w:tr w:rsidR="00FC719D" w:rsidRPr="00A2389D" w14:paraId="55448572"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823F12"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388" w:type="dxa"/>
            <w:tcBorders>
              <w:top w:val="single" w:sz="4" w:space="0" w:color="000000"/>
              <w:left w:val="single" w:sz="4" w:space="0" w:color="000000"/>
              <w:bottom w:val="single" w:sz="4" w:space="0" w:color="000000"/>
              <w:right w:val="single" w:sz="4" w:space="0" w:color="000000"/>
            </w:tcBorders>
          </w:tcPr>
          <w:p w14:paraId="3CBA61BE" w14:textId="77777777" w:rsidR="00070734" w:rsidRPr="00A2389D" w:rsidRDefault="002F6FF7" w:rsidP="00DA203F">
            <w:pPr>
              <w:jc w:val="right"/>
              <w:rPr>
                <w:rFonts w:asciiTheme="majorBidi" w:hAnsiTheme="majorBidi" w:cstheme="majorBidi"/>
              </w:rPr>
            </w:pPr>
            <w:r w:rsidRPr="00A2389D">
              <w:rPr>
                <w:rFonts w:asciiTheme="majorBidi" w:hAnsiTheme="majorBidi" w:cstheme="majorBidi"/>
                <w:rtl/>
              </w:rPr>
              <w:t>عمليات التصنيع الكيمياوي- انواع العمليات – المفاعلات المستخدمة</w:t>
            </w:r>
          </w:p>
        </w:tc>
      </w:tr>
      <w:tr w:rsidR="00FC719D" w:rsidRPr="00A2389D" w14:paraId="35A026BC"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C054EF"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388" w:type="dxa"/>
            <w:tcBorders>
              <w:top w:val="single" w:sz="4" w:space="0" w:color="000000"/>
              <w:left w:val="single" w:sz="4" w:space="0" w:color="000000"/>
              <w:bottom w:val="single" w:sz="4" w:space="0" w:color="000000"/>
              <w:right w:val="single" w:sz="4" w:space="0" w:color="000000"/>
            </w:tcBorders>
          </w:tcPr>
          <w:p w14:paraId="2D872B98" w14:textId="77777777" w:rsidR="00070734" w:rsidRPr="00A2389D" w:rsidRDefault="002F6FF7" w:rsidP="00DA203F">
            <w:pPr>
              <w:jc w:val="right"/>
              <w:rPr>
                <w:rFonts w:asciiTheme="majorBidi" w:hAnsiTheme="majorBidi" w:cstheme="majorBidi"/>
              </w:rPr>
            </w:pPr>
            <w:r w:rsidRPr="00A2389D">
              <w:rPr>
                <w:rFonts w:asciiTheme="majorBidi" w:hAnsiTheme="majorBidi" w:cstheme="majorBidi"/>
                <w:rtl/>
              </w:rPr>
              <w:t>العمليات الحفاز</w:t>
            </w:r>
            <w:r w:rsidR="006A5CE8" w:rsidRPr="00A2389D">
              <w:rPr>
                <w:rFonts w:asciiTheme="majorBidi" w:hAnsiTheme="majorBidi" w:cstheme="majorBidi"/>
                <w:rtl/>
              </w:rPr>
              <w:t>ة</w:t>
            </w:r>
            <w:r w:rsidRPr="00A2389D">
              <w:rPr>
                <w:rFonts w:asciiTheme="majorBidi" w:hAnsiTheme="majorBidi" w:cstheme="majorBidi"/>
                <w:rtl/>
              </w:rPr>
              <w:t xml:space="preserve"> ومفاعلاتها – منحنيات السريان- العمليات الكيمياوية – توازن المادة في مفاعلات التصنيع الكيمياوي</w:t>
            </w:r>
          </w:p>
        </w:tc>
      </w:tr>
      <w:tr w:rsidR="00FC719D" w:rsidRPr="00A2389D" w14:paraId="39F54F5C"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FABCD5"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388" w:type="dxa"/>
            <w:tcBorders>
              <w:top w:val="single" w:sz="4" w:space="0" w:color="000000"/>
              <w:left w:val="single" w:sz="4" w:space="0" w:color="000000"/>
              <w:bottom w:val="single" w:sz="4" w:space="0" w:color="000000"/>
              <w:right w:val="single" w:sz="4" w:space="0" w:color="000000"/>
            </w:tcBorders>
          </w:tcPr>
          <w:p w14:paraId="3D2B1C9C" w14:textId="77777777" w:rsidR="00070734" w:rsidRPr="00A2389D" w:rsidRDefault="002F6FF7" w:rsidP="00DA203F">
            <w:pPr>
              <w:jc w:val="right"/>
              <w:rPr>
                <w:rFonts w:asciiTheme="majorBidi" w:hAnsiTheme="majorBidi" w:cstheme="majorBidi"/>
                <w:rtl/>
                <w:lang w:bidi="ar-IQ"/>
              </w:rPr>
            </w:pPr>
            <w:r w:rsidRPr="00A2389D">
              <w:rPr>
                <w:rFonts w:asciiTheme="majorBidi" w:hAnsiTheme="majorBidi" w:cstheme="majorBidi"/>
                <w:rtl/>
                <w:lang w:bidi="ar-IQ"/>
              </w:rPr>
              <w:t>استعمالات الميا</w:t>
            </w:r>
            <w:r w:rsidR="00164EEF" w:rsidRPr="00A2389D">
              <w:rPr>
                <w:rFonts w:asciiTheme="majorBidi" w:hAnsiTheme="majorBidi" w:cstheme="majorBidi"/>
                <w:rtl/>
                <w:lang w:bidi="ar-IQ"/>
              </w:rPr>
              <w:t>ه</w:t>
            </w:r>
            <w:r w:rsidRPr="00A2389D">
              <w:rPr>
                <w:rFonts w:asciiTheme="majorBidi" w:hAnsiTheme="majorBidi" w:cstheme="majorBidi"/>
                <w:rtl/>
                <w:lang w:bidi="ar-IQ"/>
              </w:rPr>
              <w:t xml:space="preserve"> في الصناعة- مواصفات الميا</w:t>
            </w:r>
            <w:r w:rsidR="00164EEF" w:rsidRPr="00A2389D">
              <w:rPr>
                <w:rFonts w:asciiTheme="majorBidi" w:hAnsiTheme="majorBidi" w:cstheme="majorBidi"/>
                <w:rtl/>
                <w:lang w:bidi="ar-IQ"/>
              </w:rPr>
              <w:t>ه</w:t>
            </w:r>
            <w:r w:rsidRPr="00A2389D">
              <w:rPr>
                <w:rFonts w:asciiTheme="majorBidi" w:hAnsiTheme="majorBidi" w:cstheme="majorBidi"/>
                <w:rtl/>
                <w:lang w:bidi="ar-IQ"/>
              </w:rPr>
              <w:t xml:space="preserve"> المستخدمة في الصناعة- معالجة المياه</w:t>
            </w:r>
          </w:p>
        </w:tc>
      </w:tr>
      <w:tr w:rsidR="00FC719D" w:rsidRPr="00A2389D" w14:paraId="56EAC581"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F2493A"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388" w:type="dxa"/>
            <w:tcBorders>
              <w:top w:val="single" w:sz="4" w:space="0" w:color="000000"/>
              <w:left w:val="single" w:sz="4" w:space="0" w:color="000000"/>
              <w:bottom w:val="single" w:sz="4" w:space="0" w:color="000000"/>
              <w:right w:val="single" w:sz="4" w:space="0" w:color="000000"/>
            </w:tcBorders>
          </w:tcPr>
          <w:p w14:paraId="73EFF083" w14:textId="77777777" w:rsidR="00070734" w:rsidRPr="00A2389D" w:rsidRDefault="002F6FF7" w:rsidP="00DA203F">
            <w:pPr>
              <w:jc w:val="right"/>
              <w:rPr>
                <w:rFonts w:asciiTheme="majorBidi" w:hAnsiTheme="majorBidi" w:cstheme="majorBidi"/>
                <w:rtl/>
                <w:lang w:bidi="ar-IQ"/>
              </w:rPr>
            </w:pPr>
            <w:r w:rsidRPr="00A2389D">
              <w:rPr>
                <w:rFonts w:asciiTheme="majorBidi" w:hAnsiTheme="majorBidi" w:cstheme="majorBidi"/>
                <w:rtl/>
                <w:lang w:bidi="ar-IQ"/>
              </w:rPr>
              <w:t>الميا</w:t>
            </w:r>
            <w:r w:rsidR="00164EEF" w:rsidRPr="00A2389D">
              <w:rPr>
                <w:rFonts w:asciiTheme="majorBidi" w:hAnsiTheme="majorBidi" w:cstheme="majorBidi"/>
                <w:rtl/>
                <w:lang w:bidi="ar-IQ"/>
              </w:rPr>
              <w:t>ه</w:t>
            </w:r>
            <w:r w:rsidRPr="00A2389D">
              <w:rPr>
                <w:rFonts w:asciiTheme="majorBidi" w:hAnsiTheme="majorBidi" w:cstheme="majorBidi"/>
                <w:rtl/>
                <w:lang w:bidi="ar-IQ"/>
              </w:rPr>
              <w:t xml:space="preserve"> الصناعية المعدومة- الميا</w:t>
            </w:r>
            <w:r w:rsidR="00164EEF" w:rsidRPr="00A2389D">
              <w:rPr>
                <w:rFonts w:asciiTheme="majorBidi" w:hAnsiTheme="majorBidi" w:cstheme="majorBidi"/>
                <w:rtl/>
                <w:lang w:bidi="ar-IQ"/>
              </w:rPr>
              <w:t>ه</w:t>
            </w:r>
            <w:r w:rsidRPr="00A2389D">
              <w:rPr>
                <w:rFonts w:asciiTheme="majorBidi" w:hAnsiTheme="majorBidi" w:cstheme="majorBidi"/>
                <w:rtl/>
                <w:lang w:bidi="ar-IQ"/>
              </w:rPr>
              <w:t xml:space="preserve"> الصناعية المعدومة</w:t>
            </w:r>
            <w:r w:rsidR="00164EEF" w:rsidRPr="00A2389D">
              <w:rPr>
                <w:rFonts w:asciiTheme="majorBidi" w:hAnsiTheme="majorBidi" w:cstheme="majorBidi"/>
                <w:rtl/>
                <w:lang w:bidi="ar-IQ"/>
              </w:rPr>
              <w:t xml:space="preserve"> </w:t>
            </w:r>
            <w:r w:rsidRPr="00A2389D">
              <w:rPr>
                <w:rFonts w:asciiTheme="majorBidi" w:hAnsiTheme="majorBidi" w:cstheme="majorBidi"/>
                <w:rtl/>
                <w:lang w:bidi="ar-IQ"/>
              </w:rPr>
              <w:t>العضوية واللاعضوية التي تنتج من المعامل وت</w:t>
            </w:r>
            <w:r w:rsidR="006A5CE8" w:rsidRPr="00A2389D">
              <w:rPr>
                <w:rFonts w:asciiTheme="majorBidi" w:hAnsiTheme="majorBidi" w:cstheme="majorBidi"/>
                <w:rtl/>
                <w:lang w:bidi="ar-IQ"/>
              </w:rPr>
              <w:t>أ</w:t>
            </w:r>
            <w:r w:rsidRPr="00A2389D">
              <w:rPr>
                <w:rFonts w:asciiTheme="majorBidi" w:hAnsiTheme="majorBidi" w:cstheme="majorBidi"/>
                <w:rtl/>
                <w:lang w:bidi="ar-IQ"/>
              </w:rPr>
              <w:t>ثيراتها وطرق معالجتها</w:t>
            </w:r>
          </w:p>
        </w:tc>
      </w:tr>
      <w:tr w:rsidR="00FC719D" w:rsidRPr="00A2389D" w14:paraId="3C5DF534"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7A7BFB5"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388" w:type="dxa"/>
            <w:tcBorders>
              <w:top w:val="single" w:sz="4" w:space="0" w:color="000000"/>
              <w:left w:val="single" w:sz="4" w:space="0" w:color="000000"/>
              <w:bottom w:val="single" w:sz="4" w:space="0" w:color="000000"/>
              <w:right w:val="single" w:sz="4" w:space="0" w:color="000000"/>
            </w:tcBorders>
          </w:tcPr>
          <w:p w14:paraId="49722E10" w14:textId="77777777" w:rsidR="00070734" w:rsidRPr="00A2389D" w:rsidRDefault="002F6FF7" w:rsidP="00286C14">
            <w:pPr>
              <w:spacing w:line="240" w:lineRule="auto"/>
              <w:jc w:val="right"/>
              <w:rPr>
                <w:rFonts w:asciiTheme="majorBidi" w:hAnsiTheme="majorBidi" w:cstheme="majorBidi"/>
              </w:rPr>
            </w:pPr>
            <w:r w:rsidRPr="00A2389D">
              <w:rPr>
                <w:rFonts w:asciiTheme="majorBidi" w:hAnsiTheme="majorBidi" w:cstheme="majorBidi"/>
                <w:rtl/>
              </w:rPr>
              <w:t>الت</w:t>
            </w:r>
            <w:r w:rsidR="006A5CE8" w:rsidRPr="00A2389D">
              <w:rPr>
                <w:rFonts w:asciiTheme="majorBidi" w:hAnsiTheme="majorBidi" w:cstheme="majorBidi"/>
                <w:rtl/>
              </w:rPr>
              <w:t>آ</w:t>
            </w:r>
            <w:r w:rsidRPr="00A2389D">
              <w:rPr>
                <w:rFonts w:asciiTheme="majorBidi" w:hAnsiTheme="majorBidi" w:cstheme="majorBidi"/>
                <w:rtl/>
              </w:rPr>
              <w:t xml:space="preserve">كل – نظريات </w:t>
            </w:r>
            <w:r w:rsidR="006A5CE8" w:rsidRPr="00A2389D">
              <w:rPr>
                <w:rFonts w:asciiTheme="majorBidi" w:hAnsiTheme="majorBidi" w:cstheme="majorBidi"/>
                <w:rtl/>
              </w:rPr>
              <w:t xml:space="preserve">التآكل </w:t>
            </w:r>
            <w:r w:rsidRPr="00A2389D">
              <w:rPr>
                <w:rFonts w:asciiTheme="majorBidi" w:hAnsiTheme="majorBidi" w:cstheme="majorBidi"/>
                <w:rtl/>
              </w:rPr>
              <w:t>وانواع</w:t>
            </w:r>
            <w:r w:rsidR="00164EEF" w:rsidRPr="00A2389D">
              <w:rPr>
                <w:rFonts w:asciiTheme="majorBidi" w:hAnsiTheme="majorBidi" w:cstheme="majorBidi"/>
                <w:rtl/>
              </w:rPr>
              <w:t>ه</w:t>
            </w:r>
            <w:r w:rsidRPr="00A2389D">
              <w:rPr>
                <w:rFonts w:asciiTheme="majorBidi" w:hAnsiTheme="majorBidi" w:cstheme="majorBidi"/>
                <w:rtl/>
              </w:rPr>
              <w:t xml:space="preserve"> والعوامل المؤثرة على سرعة </w:t>
            </w:r>
            <w:r w:rsidR="006A5CE8" w:rsidRPr="00A2389D">
              <w:rPr>
                <w:rFonts w:asciiTheme="majorBidi" w:hAnsiTheme="majorBidi" w:cstheme="majorBidi"/>
                <w:rtl/>
              </w:rPr>
              <w:t>التآكل</w:t>
            </w:r>
          </w:p>
        </w:tc>
      </w:tr>
      <w:tr w:rsidR="00FC719D" w:rsidRPr="00A2389D" w14:paraId="24C89EB9"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949A1D"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388" w:type="dxa"/>
            <w:tcBorders>
              <w:top w:val="single" w:sz="4" w:space="0" w:color="000000"/>
              <w:left w:val="single" w:sz="4" w:space="0" w:color="000000"/>
              <w:bottom w:val="single" w:sz="4" w:space="0" w:color="000000"/>
              <w:right w:val="single" w:sz="4" w:space="0" w:color="000000"/>
            </w:tcBorders>
          </w:tcPr>
          <w:p w14:paraId="0EE93CA7" w14:textId="77777777" w:rsidR="00070734" w:rsidRPr="00A2389D" w:rsidRDefault="002F6FF7" w:rsidP="00286C14">
            <w:pPr>
              <w:spacing w:line="240" w:lineRule="auto"/>
              <w:jc w:val="right"/>
              <w:rPr>
                <w:rFonts w:asciiTheme="majorBidi" w:hAnsiTheme="majorBidi" w:cstheme="majorBidi"/>
              </w:rPr>
            </w:pPr>
            <w:r w:rsidRPr="00A2389D">
              <w:rPr>
                <w:rFonts w:asciiTheme="majorBidi" w:hAnsiTheme="majorBidi" w:cstheme="majorBidi"/>
                <w:rtl/>
              </w:rPr>
              <w:t xml:space="preserve">التآكل </w:t>
            </w:r>
            <w:r w:rsidR="002E3EE0" w:rsidRPr="00A2389D">
              <w:rPr>
                <w:rFonts w:asciiTheme="majorBidi" w:hAnsiTheme="majorBidi" w:cstheme="majorBidi"/>
                <w:rtl/>
              </w:rPr>
              <w:t>- اسبابه و</w:t>
            </w:r>
            <w:r w:rsidR="002E3EE0" w:rsidRPr="00A2389D">
              <w:rPr>
                <w:rFonts w:asciiTheme="majorBidi" w:hAnsiTheme="majorBidi" w:cstheme="majorBidi"/>
                <w:rtl/>
                <w:lang w:bidi="ar-IQ"/>
              </w:rPr>
              <w:t xml:space="preserve">طرق </w:t>
            </w:r>
            <w:r w:rsidR="002E3EE0" w:rsidRPr="00A2389D">
              <w:rPr>
                <w:rFonts w:asciiTheme="majorBidi" w:hAnsiTheme="majorBidi" w:cstheme="majorBidi"/>
                <w:rtl/>
              </w:rPr>
              <w:t>معالجته</w:t>
            </w:r>
          </w:p>
        </w:tc>
      </w:tr>
      <w:tr w:rsidR="00FC719D" w:rsidRPr="00A2389D" w14:paraId="3D2A84D5"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7DE0B2"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388" w:type="dxa"/>
            <w:tcBorders>
              <w:top w:val="single" w:sz="4" w:space="0" w:color="000000"/>
              <w:left w:val="single" w:sz="4" w:space="0" w:color="000000"/>
              <w:bottom w:val="single" w:sz="4" w:space="0" w:color="000000"/>
              <w:right w:val="single" w:sz="4" w:space="0" w:color="000000"/>
            </w:tcBorders>
          </w:tcPr>
          <w:p w14:paraId="5B21DD10" w14:textId="77777777" w:rsidR="00070734" w:rsidRPr="00A2389D" w:rsidRDefault="002F6FF7" w:rsidP="00286C14">
            <w:pPr>
              <w:spacing w:line="240" w:lineRule="auto"/>
              <w:jc w:val="right"/>
              <w:rPr>
                <w:rFonts w:asciiTheme="majorBidi" w:hAnsiTheme="majorBidi" w:cstheme="majorBidi"/>
                <w:rtl/>
                <w:lang w:bidi="ar-IQ"/>
              </w:rPr>
            </w:pPr>
            <w:r w:rsidRPr="00A2389D">
              <w:rPr>
                <w:rFonts w:asciiTheme="majorBidi" w:hAnsiTheme="majorBidi" w:cstheme="majorBidi"/>
                <w:rtl/>
                <w:lang w:bidi="ar-IQ"/>
              </w:rPr>
              <w:t>المصادر الحيوية وانتاج النفط الصناعي كوقود / نظرية تحويل المواد الحيوية الصلبة الى وقود سائل</w:t>
            </w:r>
          </w:p>
        </w:tc>
      </w:tr>
      <w:tr w:rsidR="00FC719D" w:rsidRPr="00A2389D" w14:paraId="10356486"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36A6F0"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388" w:type="dxa"/>
            <w:tcBorders>
              <w:top w:val="single" w:sz="4" w:space="0" w:color="000000"/>
              <w:left w:val="single" w:sz="4" w:space="0" w:color="000000"/>
              <w:bottom w:val="single" w:sz="4" w:space="0" w:color="000000"/>
              <w:right w:val="single" w:sz="4" w:space="0" w:color="000000"/>
            </w:tcBorders>
          </w:tcPr>
          <w:p w14:paraId="02AF0A93" w14:textId="77777777" w:rsidR="00070734" w:rsidRPr="00A2389D" w:rsidRDefault="002F6FF7" w:rsidP="00286C14">
            <w:pPr>
              <w:spacing w:line="240" w:lineRule="auto"/>
              <w:jc w:val="right"/>
              <w:rPr>
                <w:rFonts w:asciiTheme="majorBidi" w:hAnsiTheme="majorBidi" w:cstheme="majorBidi"/>
              </w:rPr>
            </w:pPr>
            <w:r w:rsidRPr="00A2389D">
              <w:rPr>
                <w:rFonts w:asciiTheme="majorBidi" w:hAnsiTheme="majorBidi" w:cstheme="majorBidi"/>
                <w:rtl/>
              </w:rPr>
              <w:t>العوامل المساعدة في الصناعات الكيمياوي/ الحفازات</w:t>
            </w:r>
          </w:p>
        </w:tc>
      </w:tr>
      <w:tr w:rsidR="00FC719D" w:rsidRPr="00A2389D" w14:paraId="45154120"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5E2838"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388" w:type="dxa"/>
            <w:tcBorders>
              <w:top w:val="single" w:sz="4" w:space="0" w:color="000000"/>
              <w:left w:val="single" w:sz="4" w:space="0" w:color="000000"/>
              <w:bottom w:val="single" w:sz="4" w:space="0" w:color="000000"/>
              <w:right w:val="single" w:sz="4" w:space="0" w:color="000000"/>
            </w:tcBorders>
          </w:tcPr>
          <w:p w14:paraId="1639DE63" w14:textId="77777777" w:rsidR="00070734" w:rsidRPr="00A2389D" w:rsidRDefault="002F6FF7" w:rsidP="00286C14">
            <w:pPr>
              <w:spacing w:line="240" w:lineRule="auto"/>
              <w:jc w:val="right"/>
              <w:rPr>
                <w:rFonts w:asciiTheme="majorBidi" w:hAnsiTheme="majorBidi" w:cstheme="majorBidi"/>
                <w:lang w:bidi="ar-IQ"/>
              </w:rPr>
            </w:pPr>
            <w:r w:rsidRPr="00A2389D">
              <w:rPr>
                <w:rFonts w:asciiTheme="majorBidi" w:hAnsiTheme="majorBidi" w:cstheme="majorBidi"/>
                <w:rtl/>
                <w:lang w:bidi="ar-IQ"/>
              </w:rPr>
              <w:t>بعض العمليات الصناعية المستخدمة في الصناعة – الحفازات المتجانسة / الازمرة/ اضافة اول اوكسيد الكاربون</w:t>
            </w:r>
          </w:p>
        </w:tc>
      </w:tr>
      <w:tr w:rsidR="00FC719D" w:rsidRPr="00A2389D" w14:paraId="2D2460A9"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703533"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388" w:type="dxa"/>
            <w:tcBorders>
              <w:top w:val="single" w:sz="4" w:space="0" w:color="000000"/>
              <w:left w:val="single" w:sz="4" w:space="0" w:color="000000"/>
              <w:bottom w:val="single" w:sz="4" w:space="0" w:color="000000"/>
              <w:right w:val="single" w:sz="4" w:space="0" w:color="000000"/>
            </w:tcBorders>
          </w:tcPr>
          <w:p w14:paraId="7AB5D7CA" w14:textId="77777777" w:rsidR="00070734" w:rsidRPr="00A2389D" w:rsidRDefault="002F6FF7" w:rsidP="00286C14">
            <w:pPr>
              <w:spacing w:line="240" w:lineRule="auto"/>
              <w:jc w:val="right"/>
              <w:rPr>
                <w:rFonts w:asciiTheme="majorBidi" w:hAnsiTheme="majorBidi" w:cstheme="majorBidi"/>
                <w:lang w:bidi="ar-IQ"/>
              </w:rPr>
            </w:pPr>
            <w:r w:rsidRPr="00A2389D">
              <w:rPr>
                <w:rFonts w:asciiTheme="majorBidi" w:hAnsiTheme="majorBidi" w:cstheme="majorBidi"/>
                <w:rtl/>
                <w:lang w:bidi="ar-IQ"/>
              </w:rPr>
              <w:t>– الحفازات الغير المتجانسة / المعادن – الاكاسيد المعدنية</w:t>
            </w:r>
          </w:p>
        </w:tc>
      </w:tr>
      <w:tr w:rsidR="00FC719D" w:rsidRPr="00A2389D" w14:paraId="4A469EBB" w14:textId="77777777" w:rsidTr="00286C14">
        <w:tc>
          <w:tcPr>
            <w:tcW w:w="130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9D0C08" w14:textId="77777777" w:rsidR="00070734" w:rsidRPr="00A2389D" w:rsidRDefault="002F6FF7" w:rsidP="005D2BDE">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388" w:type="dxa"/>
            <w:tcBorders>
              <w:top w:val="single" w:sz="4" w:space="0" w:color="000000"/>
              <w:left w:val="single" w:sz="4" w:space="0" w:color="000000"/>
              <w:bottom w:val="single" w:sz="4" w:space="0" w:color="000000"/>
              <w:right w:val="single" w:sz="4" w:space="0" w:color="000000"/>
            </w:tcBorders>
          </w:tcPr>
          <w:p w14:paraId="0EE38A8B" w14:textId="77777777" w:rsidR="00070734" w:rsidRPr="00A2389D" w:rsidRDefault="002F6FF7" w:rsidP="00286C14">
            <w:pPr>
              <w:spacing w:line="240" w:lineRule="auto"/>
              <w:jc w:val="right"/>
              <w:rPr>
                <w:rFonts w:asciiTheme="majorBidi" w:hAnsiTheme="majorBidi" w:cstheme="majorBidi"/>
                <w:rtl/>
                <w:lang w:bidi="ar-IQ"/>
              </w:rPr>
            </w:pPr>
            <w:r w:rsidRPr="00A2389D">
              <w:rPr>
                <w:rFonts w:asciiTheme="majorBidi" w:hAnsiTheme="majorBidi" w:cstheme="majorBidi"/>
                <w:rtl/>
                <w:lang w:bidi="ar-IQ"/>
              </w:rPr>
              <w:t>التلوث الصناعي / انواع</w:t>
            </w:r>
            <w:r w:rsidR="00164EEF" w:rsidRPr="00A2389D">
              <w:rPr>
                <w:rFonts w:asciiTheme="majorBidi" w:hAnsiTheme="majorBidi" w:cstheme="majorBidi"/>
                <w:rtl/>
                <w:lang w:bidi="ar-IQ"/>
              </w:rPr>
              <w:t>ه</w:t>
            </w:r>
            <w:r w:rsidRPr="00A2389D">
              <w:rPr>
                <w:rFonts w:asciiTheme="majorBidi" w:hAnsiTheme="majorBidi" w:cstheme="majorBidi"/>
                <w:rtl/>
                <w:lang w:bidi="ar-IQ"/>
              </w:rPr>
              <w:t xml:space="preserve"> / وت</w:t>
            </w:r>
            <w:r w:rsidR="00164EEF" w:rsidRPr="00A2389D">
              <w:rPr>
                <w:rFonts w:asciiTheme="majorBidi" w:hAnsiTheme="majorBidi" w:cstheme="majorBidi"/>
                <w:rtl/>
                <w:lang w:bidi="ar-IQ"/>
              </w:rPr>
              <w:t>أ</w:t>
            </w:r>
            <w:r w:rsidRPr="00A2389D">
              <w:rPr>
                <w:rFonts w:asciiTheme="majorBidi" w:hAnsiTheme="majorBidi" w:cstheme="majorBidi"/>
                <w:rtl/>
                <w:lang w:bidi="ar-IQ"/>
              </w:rPr>
              <w:t>ثير</w:t>
            </w:r>
            <w:r w:rsidR="00164EEF" w:rsidRPr="00A2389D">
              <w:rPr>
                <w:rFonts w:asciiTheme="majorBidi" w:hAnsiTheme="majorBidi" w:cstheme="majorBidi"/>
                <w:rtl/>
                <w:lang w:bidi="ar-IQ"/>
              </w:rPr>
              <w:t>ه</w:t>
            </w:r>
            <w:r w:rsidRPr="00A2389D">
              <w:rPr>
                <w:rFonts w:asciiTheme="majorBidi" w:hAnsiTheme="majorBidi" w:cstheme="majorBidi"/>
                <w:rtl/>
                <w:lang w:bidi="ar-IQ"/>
              </w:rPr>
              <w:t xml:space="preserve"> على الانسان والبيئة</w:t>
            </w:r>
          </w:p>
        </w:tc>
      </w:tr>
    </w:tbl>
    <w:p w14:paraId="59ECF88F" w14:textId="77777777" w:rsidR="003E4536" w:rsidRPr="00A2389D" w:rsidRDefault="003E4536" w:rsidP="005D2BDE">
      <w:pPr>
        <w:spacing w:after="160" w:line="259" w:lineRule="auto"/>
        <w:jc w:val="center"/>
        <w:rPr>
          <w:rFonts w:asciiTheme="majorBidi" w:eastAsia="Cambria" w:hAnsiTheme="majorBidi" w:cstheme="majorBidi"/>
          <w:sz w:val="22"/>
          <w:szCs w:val="22"/>
        </w:rPr>
      </w:pPr>
    </w:p>
    <w:tbl>
      <w:tblPr>
        <w:tblStyle w:val="a921"/>
        <w:tblW w:w="10500" w:type="dxa"/>
        <w:jc w:val="center"/>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C081C80" w14:textId="77777777" w:rsidTr="00286C14">
        <w:trPr>
          <w:trHeight w:val="733"/>
          <w:jc w:val="center"/>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3085A64" w14:textId="77777777" w:rsidR="003E4536" w:rsidRPr="00A2389D" w:rsidRDefault="002F6FF7" w:rsidP="005D2BDE">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280A35E" w14:textId="77777777" w:rsidR="003E4536" w:rsidRPr="00A2389D" w:rsidRDefault="002F6FF7" w:rsidP="005D2BDE">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1196CA28"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3A1BB1" w14:textId="77777777" w:rsidR="003E4536" w:rsidRPr="00A2389D" w:rsidRDefault="002F6FF7" w:rsidP="005D2BDE">
            <w:pPr>
              <w:spacing w:after="0" w:line="360" w:lineRule="auto"/>
              <w:ind w:left="-18" w:hanging="720"/>
              <w:jc w:val="center"/>
              <w:rPr>
                <w:rFonts w:asciiTheme="majorBidi" w:hAnsiTheme="majorBidi" w:cstheme="majorBidi"/>
                <w:b/>
              </w:rPr>
            </w:pPr>
            <w:r w:rsidRPr="00A2389D">
              <w:rPr>
                <w:rFonts w:asciiTheme="majorBidi" w:hAnsiTheme="majorBidi" w:cstheme="majorBidi"/>
                <w:b/>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64509D4" w14:textId="77777777" w:rsidR="003E4536" w:rsidRPr="00A2389D" w:rsidRDefault="002F6FF7" w:rsidP="005D2BDE">
            <w:pPr>
              <w:spacing w:after="0" w:line="360" w:lineRule="auto"/>
              <w:jc w:val="center"/>
              <w:rPr>
                <w:rFonts w:asciiTheme="majorBidi" w:hAnsiTheme="majorBidi" w:cstheme="majorBidi"/>
                <w:b/>
              </w:rPr>
            </w:pPr>
            <w:r w:rsidRPr="00A2389D">
              <w:rPr>
                <w:rFonts w:asciiTheme="majorBidi" w:hAnsiTheme="majorBidi" w:cstheme="majorBidi"/>
                <w:b/>
              </w:rPr>
              <w:t>Material Covered</w:t>
            </w:r>
          </w:p>
        </w:tc>
      </w:tr>
      <w:tr w:rsidR="00FC719D" w:rsidRPr="00A2389D" w14:paraId="36645154"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D62696"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12934254"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78AAC3A6"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90E1ED"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E3815D7"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1ECF5B33" w14:textId="77777777" w:rsidTr="00286C14">
        <w:trPr>
          <w:trHeight w:val="340"/>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20C2E5"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65E1B450"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441DE181"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EA69DA"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22EB9E1F"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73DDFB5F"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60EE53"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6A3C58A"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4784603E"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016D37"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FC79AA5" w14:textId="77777777" w:rsidR="003E4536" w:rsidRPr="00A2389D" w:rsidRDefault="003E4536" w:rsidP="005D2BDE">
            <w:pPr>
              <w:spacing w:after="0" w:line="360" w:lineRule="auto"/>
              <w:jc w:val="center"/>
              <w:rPr>
                <w:rFonts w:asciiTheme="majorBidi" w:hAnsiTheme="majorBidi" w:cstheme="majorBidi"/>
              </w:rPr>
            </w:pPr>
          </w:p>
        </w:tc>
      </w:tr>
      <w:tr w:rsidR="00FC719D" w:rsidRPr="00A2389D" w14:paraId="73C722EB" w14:textId="77777777" w:rsidTr="00286C14">
        <w:trPr>
          <w:jc w:val="center"/>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6CFC1F" w14:textId="77777777" w:rsidR="003E4536" w:rsidRPr="00A2389D" w:rsidRDefault="002F6FF7" w:rsidP="005D2BDE">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C1103AF" w14:textId="77777777" w:rsidR="003E4536" w:rsidRPr="00A2389D" w:rsidRDefault="003E4536" w:rsidP="005D2BDE">
            <w:pPr>
              <w:spacing w:after="0" w:line="360" w:lineRule="auto"/>
              <w:jc w:val="center"/>
              <w:rPr>
                <w:rFonts w:asciiTheme="majorBidi" w:hAnsiTheme="majorBidi" w:cstheme="majorBidi"/>
              </w:rPr>
            </w:pPr>
          </w:p>
        </w:tc>
      </w:tr>
    </w:tbl>
    <w:p w14:paraId="3993831D" w14:textId="77777777" w:rsidR="003E4536" w:rsidRPr="00A2389D" w:rsidRDefault="003E4536" w:rsidP="005D2BDE">
      <w:pPr>
        <w:tabs>
          <w:tab w:val="center" w:pos="3870"/>
        </w:tabs>
        <w:spacing w:line="360" w:lineRule="auto"/>
        <w:ind w:left="1985"/>
        <w:jc w:val="center"/>
        <w:rPr>
          <w:rFonts w:asciiTheme="majorBidi" w:hAnsiTheme="majorBidi" w:cstheme="majorBidi"/>
          <w:b/>
          <w:sz w:val="32"/>
          <w:szCs w:val="32"/>
        </w:rPr>
      </w:pPr>
    </w:p>
    <w:tbl>
      <w:tblPr>
        <w:tblStyle w:val="aa21"/>
        <w:tblW w:w="10515" w:type="dxa"/>
        <w:tblInd w:w="-540" w:type="dxa"/>
        <w:tblLayout w:type="fixed"/>
        <w:tblLook w:val="0400" w:firstRow="0" w:lastRow="0" w:firstColumn="0" w:lastColumn="0" w:noHBand="0" w:noVBand="1"/>
      </w:tblPr>
      <w:tblGrid>
        <w:gridCol w:w="2340"/>
        <w:gridCol w:w="5835"/>
        <w:gridCol w:w="2340"/>
      </w:tblGrid>
      <w:tr w:rsidR="00FC719D" w:rsidRPr="00A2389D" w14:paraId="7FF74844"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6B19BF2E" w14:textId="77777777" w:rsidR="003E4536" w:rsidRPr="00A2389D" w:rsidRDefault="002F6FF7" w:rsidP="005D2BDE">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55C84B22" w14:textId="77777777" w:rsidR="003E4536" w:rsidRPr="00A2389D" w:rsidRDefault="002F6FF7" w:rsidP="005D2BDE">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A9E2022" w14:textId="77777777">
        <w:tc>
          <w:tcPr>
            <w:tcW w:w="2340" w:type="dxa"/>
            <w:tcBorders>
              <w:top w:val="single" w:sz="4" w:space="0" w:color="000000"/>
              <w:left w:val="single" w:sz="4" w:space="0" w:color="000000"/>
              <w:bottom w:val="single" w:sz="4" w:space="0" w:color="000000"/>
              <w:right w:val="nil"/>
            </w:tcBorders>
            <w:vAlign w:val="center"/>
          </w:tcPr>
          <w:p w14:paraId="4C9C4EA4" w14:textId="77777777" w:rsidR="003E4536" w:rsidRPr="00A2389D" w:rsidRDefault="003E4536" w:rsidP="005D2BDE">
            <w:pPr>
              <w:spacing w:after="0" w:line="312" w:lineRule="auto"/>
              <w:ind w:left="360" w:hanging="720"/>
              <w:jc w:val="center"/>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2381BFD3"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3A8B7C0" w14:textId="77777777" w:rsidR="003E4536" w:rsidRPr="00A2389D" w:rsidRDefault="002F6FF7" w:rsidP="005D2BDE">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8F90648"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F439AF5"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3F9C8458" w14:textId="77777777" w:rsidR="003E4536" w:rsidRPr="00A2389D" w:rsidRDefault="002F6FF7" w:rsidP="005D2BDE">
            <w:pPr>
              <w:spacing w:after="0" w:line="312" w:lineRule="auto"/>
              <w:ind w:left="185"/>
              <w:jc w:val="center"/>
              <w:rPr>
                <w:rFonts w:asciiTheme="majorBidi" w:hAnsiTheme="majorBidi" w:cstheme="majorBidi"/>
              </w:rPr>
            </w:pPr>
            <w:r w:rsidRPr="00A2389D">
              <w:rPr>
                <w:rFonts w:asciiTheme="majorBidi" w:hAnsiTheme="majorBidi" w:cstheme="majorBidi"/>
                <w:color w:val="1D1D1D"/>
                <w:rtl/>
              </w:rPr>
              <w:t>الكيمياء الصناعية د. كوركيس عبد ال ادم</w:t>
            </w:r>
          </w:p>
        </w:tc>
        <w:tc>
          <w:tcPr>
            <w:tcW w:w="2340" w:type="dxa"/>
            <w:tcBorders>
              <w:top w:val="single" w:sz="4" w:space="0" w:color="000000"/>
              <w:left w:val="single" w:sz="4" w:space="0" w:color="000000"/>
              <w:bottom w:val="single" w:sz="4" w:space="0" w:color="000000"/>
              <w:right w:val="single" w:sz="4" w:space="0" w:color="000000"/>
            </w:tcBorders>
            <w:vAlign w:val="center"/>
          </w:tcPr>
          <w:p w14:paraId="728DE78D" w14:textId="77777777" w:rsidR="003E4536" w:rsidRPr="00A2389D" w:rsidRDefault="002F6FF7" w:rsidP="005D2BDE">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4601EAF5"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472CDF4"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1353BC4C" w14:textId="77777777" w:rsidR="00070734" w:rsidRPr="00A2389D" w:rsidRDefault="002F6FF7" w:rsidP="005D2BDE">
            <w:pPr>
              <w:bidi/>
              <w:spacing w:after="0" w:line="312" w:lineRule="auto"/>
              <w:ind w:left="185"/>
              <w:jc w:val="center"/>
              <w:rPr>
                <w:rFonts w:asciiTheme="majorBidi" w:hAnsiTheme="majorBidi" w:cstheme="majorBidi"/>
                <w:rtl/>
              </w:rPr>
            </w:pPr>
            <w:r w:rsidRPr="00A2389D">
              <w:rPr>
                <w:rFonts w:asciiTheme="majorBidi" w:hAnsiTheme="majorBidi" w:cstheme="majorBidi"/>
                <w:rtl/>
              </w:rPr>
              <w:t>1-اساسيات الكيمياء الصناعية, د.عزيز احمد امين</w:t>
            </w:r>
          </w:p>
          <w:p w14:paraId="0E6B5AFF" w14:textId="77777777" w:rsidR="003E4536" w:rsidRPr="00A2389D" w:rsidRDefault="002F6FF7" w:rsidP="005D2BDE">
            <w:pPr>
              <w:bidi/>
              <w:spacing w:after="0" w:line="312" w:lineRule="auto"/>
              <w:ind w:left="185"/>
              <w:jc w:val="center"/>
              <w:rPr>
                <w:rFonts w:asciiTheme="majorBidi" w:hAnsiTheme="majorBidi" w:cstheme="majorBidi"/>
              </w:rPr>
            </w:pPr>
            <w:r w:rsidRPr="00A2389D">
              <w:rPr>
                <w:rFonts w:asciiTheme="majorBidi" w:hAnsiTheme="majorBidi" w:cstheme="majorBidi"/>
              </w:rPr>
              <w:t>-2</w:t>
            </w:r>
            <w:r w:rsidRPr="00A2389D">
              <w:rPr>
                <w:rFonts w:asciiTheme="majorBidi" w:hAnsiTheme="majorBidi" w:cstheme="majorBidi"/>
                <w:rtl/>
              </w:rPr>
              <w:t>الكيمياء الصناعية.تكنولوجيا الصناعات الكيميائية ,د.طارق اسماعيل كاخيا</w:t>
            </w:r>
          </w:p>
        </w:tc>
        <w:tc>
          <w:tcPr>
            <w:tcW w:w="2340" w:type="dxa"/>
            <w:tcBorders>
              <w:top w:val="single" w:sz="4" w:space="0" w:color="000000"/>
              <w:left w:val="single" w:sz="4" w:space="0" w:color="000000"/>
              <w:bottom w:val="single" w:sz="4" w:space="0" w:color="000000"/>
              <w:right w:val="single" w:sz="4" w:space="0" w:color="000000"/>
            </w:tcBorders>
            <w:vAlign w:val="center"/>
          </w:tcPr>
          <w:p w14:paraId="478EA2A2" w14:textId="77777777" w:rsidR="003E4536" w:rsidRPr="00A2389D" w:rsidRDefault="003E4536" w:rsidP="005D2BDE">
            <w:pPr>
              <w:spacing w:after="0" w:line="312" w:lineRule="auto"/>
              <w:jc w:val="center"/>
              <w:rPr>
                <w:rFonts w:asciiTheme="majorBidi" w:hAnsiTheme="majorBidi" w:cstheme="majorBidi"/>
              </w:rPr>
            </w:pPr>
          </w:p>
        </w:tc>
      </w:tr>
      <w:tr w:rsidR="00FC719D" w:rsidRPr="00A2389D" w14:paraId="775A9E7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29F8521" w14:textId="77777777" w:rsidR="003E4536" w:rsidRPr="00A2389D" w:rsidRDefault="002F6FF7" w:rsidP="005D2BDE">
            <w:pPr>
              <w:spacing w:after="0" w:line="312" w:lineRule="auto"/>
              <w:ind w:left="90"/>
              <w:jc w:val="center"/>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50721FD" w14:textId="77777777" w:rsidR="00E5147A" w:rsidRPr="00A2389D" w:rsidRDefault="00F33845" w:rsidP="00E5147A">
            <w:pPr>
              <w:spacing w:after="0" w:line="312" w:lineRule="auto"/>
              <w:ind w:left="180"/>
              <w:rPr>
                <w:rFonts w:asciiTheme="majorBidi" w:hAnsiTheme="majorBidi" w:cstheme="majorBidi"/>
              </w:rPr>
            </w:pPr>
            <w:hyperlink r:id="rId101" w:history="1">
              <w:r w:rsidR="00E5147A" w:rsidRPr="00A2389D">
                <w:rPr>
                  <w:rStyle w:val="Hyperlink"/>
                  <w:rFonts w:asciiTheme="majorBidi" w:hAnsiTheme="majorBidi" w:cstheme="majorBidi"/>
                </w:rPr>
                <w:t>https://sci.mu.edu.iq/</w:t>
              </w:r>
              <w:r w:rsidR="00E5147A" w:rsidRPr="00A2389D">
                <w:rPr>
                  <w:rStyle w:val="Hyperlink"/>
                  <w:rFonts w:asciiTheme="majorBidi" w:hAnsiTheme="majorBidi" w:cstheme="majorBidi"/>
                  <w:rtl/>
                </w:rPr>
                <w:t>المحاضرات-قسم-الكيمياء</w:t>
              </w:r>
              <w:r w:rsidR="00E5147A" w:rsidRPr="00A2389D">
                <w:rPr>
                  <w:rStyle w:val="Hyperlink"/>
                  <w:rFonts w:asciiTheme="majorBidi" w:hAnsiTheme="majorBidi" w:cstheme="majorBidi"/>
                </w:rPr>
                <w:t>/</w:t>
              </w:r>
            </w:hyperlink>
          </w:p>
          <w:p w14:paraId="4CC331CF" w14:textId="2DAFDC79" w:rsidR="003E4536" w:rsidRPr="00A2389D" w:rsidRDefault="00E5147A" w:rsidP="005D2BDE">
            <w:pPr>
              <w:spacing w:after="0" w:line="312" w:lineRule="auto"/>
              <w:ind w:left="180"/>
              <w:jc w:val="center"/>
              <w:rPr>
                <w:rFonts w:asciiTheme="majorBidi" w:hAnsiTheme="majorBidi" w:cstheme="majorBidi"/>
              </w:rPr>
            </w:pPr>
            <w:r w:rsidRPr="00A2389D">
              <w:rPr>
                <w:rFonts w:asciiTheme="majorBidi" w:hAnsiTheme="majorBidi" w:cstheme="majorBidi"/>
              </w:rPr>
              <w:t xml:space="preserve"> </w:t>
            </w:r>
          </w:p>
        </w:tc>
      </w:tr>
    </w:tbl>
    <w:p w14:paraId="6A7E84B6" w14:textId="77777777" w:rsidR="003E4536" w:rsidRPr="00A2389D" w:rsidRDefault="003E4536" w:rsidP="005D2BDE">
      <w:pPr>
        <w:tabs>
          <w:tab w:val="left" w:pos="1980"/>
        </w:tabs>
        <w:spacing w:after="160" w:line="259" w:lineRule="auto"/>
        <w:ind w:left="1985" w:hanging="1985"/>
        <w:jc w:val="center"/>
        <w:rPr>
          <w:rFonts w:asciiTheme="majorBidi" w:eastAsia="Calibri" w:hAnsiTheme="majorBidi" w:cstheme="majorBidi"/>
          <w:b/>
          <w:color w:val="000000"/>
          <w:sz w:val="32"/>
          <w:szCs w:val="32"/>
          <w:rtl/>
        </w:rPr>
      </w:pPr>
    </w:p>
    <w:tbl>
      <w:tblPr>
        <w:tblStyle w:val="ab21"/>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3E6F947A"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70A692F6" w14:textId="77777777" w:rsidR="003E4536" w:rsidRPr="00A2389D" w:rsidRDefault="002F6FF7" w:rsidP="005D2BDE">
            <w:pPr>
              <w:tabs>
                <w:tab w:val="left" w:pos="1890"/>
                <w:tab w:val="center" w:pos="4544"/>
              </w:tabs>
              <w:spacing w:after="0"/>
              <w:ind w:right="1152"/>
              <w:jc w:val="center"/>
              <w:rPr>
                <w:rFonts w:asciiTheme="majorBidi" w:hAnsiTheme="majorBidi" w:cstheme="majorBidi"/>
                <w:b/>
                <w:color w:val="000000"/>
                <w:sz w:val="28"/>
                <w:szCs w:val="28"/>
              </w:rPr>
            </w:pPr>
            <w:r w:rsidRPr="00A2389D">
              <w:rPr>
                <w:rFonts w:asciiTheme="majorBidi" w:hAnsiTheme="majorBidi" w:cstheme="majorBidi"/>
                <w:b/>
                <w:color w:val="000000"/>
                <w:sz w:val="28"/>
                <w:szCs w:val="28"/>
              </w:rPr>
              <w:t>Grading Scheme</w:t>
            </w:r>
          </w:p>
          <w:p w14:paraId="4160ECF7" w14:textId="77777777" w:rsidR="003E4536" w:rsidRPr="00A2389D" w:rsidRDefault="002F6FF7" w:rsidP="005D2BDE">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60D69D00"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599FD081"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30EC9F1"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965FDAA" w14:textId="77777777" w:rsidR="003E4536" w:rsidRPr="00A2389D" w:rsidRDefault="002F6FF7" w:rsidP="005D2BDE">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68C137CD"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7869388"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3E6C455D"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2451E59D"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Success Group</w:t>
            </w:r>
          </w:p>
          <w:p w14:paraId="74E27EFD"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02EB0A3"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A3B3975"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1D17E19F"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3837595E"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174C15B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AADCEEF"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8E891F8"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D34CD8E"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جيد جدا</w:t>
            </w:r>
          </w:p>
        </w:tc>
        <w:tc>
          <w:tcPr>
            <w:tcW w:w="1155" w:type="dxa"/>
            <w:tcBorders>
              <w:top w:val="single" w:sz="6" w:space="0" w:color="000000"/>
              <w:left w:val="single" w:sz="6" w:space="0" w:color="000000"/>
              <w:bottom w:val="single" w:sz="6" w:space="0" w:color="000000"/>
              <w:right w:val="single" w:sz="4" w:space="0" w:color="000000"/>
            </w:tcBorders>
            <w:vAlign w:val="center"/>
          </w:tcPr>
          <w:p w14:paraId="1DBEA119"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3536EDC3"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5066BEF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CEA49C6"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31D1C87"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EDC3A97"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51C07AA3"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02D9980"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57471B1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0B98A37"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8F80A17"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EA7F158"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متوسط</w:t>
            </w:r>
          </w:p>
        </w:tc>
        <w:tc>
          <w:tcPr>
            <w:tcW w:w="1155" w:type="dxa"/>
            <w:tcBorders>
              <w:top w:val="single" w:sz="6" w:space="0" w:color="000000"/>
              <w:left w:val="single" w:sz="6" w:space="0" w:color="000000"/>
              <w:bottom w:val="single" w:sz="6" w:space="0" w:color="000000"/>
              <w:right w:val="single" w:sz="4" w:space="0" w:color="000000"/>
            </w:tcBorders>
            <w:vAlign w:val="center"/>
          </w:tcPr>
          <w:p w14:paraId="2BE28068"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B64DB8B"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4140DF0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DE73904"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A832B5E"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523719D"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مقبول</w:t>
            </w:r>
          </w:p>
        </w:tc>
        <w:tc>
          <w:tcPr>
            <w:tcW w:w="1155" w:type="dxa"/>
            <w:tcBorders>
              <w:top w:val="single" w:sz="6" w:space="0" w:color="000000"/>
              <w:left w:val="single" w:sz="6" w:space="0" w:color="000000"/>
              <w:bottom w:val="single" w:sz="6" w:space="0" w:color="000000"/>
              <w:right w:val="single" w:sz="4" w:space="0" w:color="000000"/>
            </w:tcBorders>
            <w:vAlign w:val="center"/>
          </w:tcPr>
          <w:p w14:paraId="1BCA8448"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3417561"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60CC7BEF"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0BA0D9A"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Fail Group</w:t>
            </w:r>
          </w:p>
          <w:p w14:paraId="2CA8ADE7" w14:textId="77777777" w:rsidR="003E4536" w:rsidRPr="00A2389D" w:rsidRDefault="002F6FF7" w:rsidP="005D2BDE">
            <w:pPr>
              <w:spacing w:after="0"/>
              <w:jc w:val="center"/>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5E24528E"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327FF10C"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714F1C91"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307E442"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215998B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FBB765E" w14:textId="77777777" w:rsidR="003E4536" w:rsidRPr="00A2389D" w:rsidRDefault="003E4536" w:rsidP="005D2BDE">
            <w:pPr>
              <w:widowControl w:val="0"/>
              <w:pBdr>
                <w:top w:val="nil"/>
                <w:left w:val="nil"/>
                <w:bottom w:val="nil"/>
                <w:right w:val="nil"/>
                <w:between w:val="nil"/>
              </w:pBdr>
              <w:spacing w:after="0" w:line="276" w:lineRule="auto"/>
              <w:jc w:val="center"/>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5B8A5E6" w14:textId="77777777" w:rsidR="003E4536" w:rsidRPr="00A2389D" w:rsidRDefault="002F6FF7" w:rsidP="005D2BDE">
            <w:pPr>
              <w:spacing w:after="0"/>
              <w:ind w:firstLine="72"/>
              <w:jc w:val="center"/>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47C159C5" w14:textId="77777777" w:rsidR="003E4536" w:rsidRPr="00A2389D" w:rsidRDefault="002F6FF7" w:rsidP="005D2BDE">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F9DC616"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2C52CEF" w14:textId="77777777" w:rsidR="003E4536" w:rsidRPr="00A2389D" w:rsidRDefault="002F6FF7" w:rsidP="005D2BDE">
            <w:pPr>
              <w:spacing w:after="0"/>
              <w:jc w:val="center"/>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663FB1F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544F17D" w14:textId="77777777" w:rsidR="003E4536" w:rsidRPr="00A2389D" w:rsidRDefault="003E4536" w:rsidP="005D2BDE">
            <w:pPr>
              <w:spacing w:after="0"/>
              <w:jc w:val="center"/>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0F0FAB0" w14:textId="77777777" w:rsidR="003E4536" w:rsidRPr="00A2389D" w:rsidRDefault="003E4536" w:rsidP="005D2BDE">
            <w:pPr>
              <w:spacing w:after="0"/>
              <w:jc w:val="center"/>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7CE0734" w14:textId="77777777" w:rsidR="003E4536" w:rsidRPr="00A2389D" w:rsidRDefault="003E4536" w:rsidP="005D2BDE">
            <w:pPr>
              <w:spacing w:after="0"/>
              <w:jc w:val="center"/>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5F74ADB" w14:textId="77777777" w:rsidR="003E4536" w:rsidRPr="00A2389D" w:rsidRDefault="003E4536" w:rsidP="005D2BDE">
            <w:pPr>
              <w:spacing w:after="0"/>
              <w:jc w:val="center"/>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AFF7BDD" w14:textId="77777777" w:rsidR="003E4536" w:rsidRPr="00A2389D" w:rsidRDefault="003E4536" w:rsidP="005D2BDE">
            <w:pPr>
              <w:spacing w:after="0"/>
              <w:jc w:val="center"/>
              <w:rPr>
                <w:rFonts w:asciiTheme="majorBidi" w:hAnsiTheme="majorBidi" w:cstheme="majorBidi"/>
                <w:b/>
                <w:color w:val="000000"/>
              </w:rPr>
            </w:pPr>
          </w:p>
        </w:tc>
      </w:tr>
      <w:tr w:rsidR="00FC719D" w:rsidRPr="00A2389D" w14:paraId="2D95ECA1"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349C158C" w14:textId="77777777" w:rsidR="003E4536" w:rsidRPr="00A2389D" w:rsidRDefault="003E4536" w:rsidP="005D2BDE">
            <w:pPr>
              <w:spacing w:after="0"/>
              <w:jc w:val="center"/>
              <w:rPr>
                <w:rFonts w:asciiTheme="majorBidi" w:hAnsiTheme="majorBidi" w:cstheme="majorBidi"/>
                <w:color w:val="000000"/>
                <w:sz w:val="16"/>
                <w:szCs w:val="16"/>
              </w:rPr>
            </w:pPr>
          </w:p>
          <w:p w14:paraId="62F35F25" w14:textId="77777777" w:rsidR="003E4536" w:rsidRPr="00A2389D" w:rsidRDefault="002F6FF7" w:rsidP="005D2BDE">
            <w:pPr>
              <w:spacing w:after="0"/>
              <w:jc w:val="center"/>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6BA39C53" w14:textId="77777777" w:rsidR="003E4536" w:rsidRPr="00A2389D" w:rsidRDefault="003E4536" w:rsidP="005D2BDE">
      <w:pPr>
        <w:bidi/>
        <w:spacing w:after="200" w:line="276" w:lineRule="auto"/>
        <w:jc w:val="center"/>
        <w:rPr>
          <w:rFonts w:asciiTheme="majorBidi" w:eastAsia="Cambria" w:hAnsiTheme="majorBidi" w:cstheme="majorBidi"/>
          <w:sz w:val="22"/>
          <w:szCs w:val="22"/>
        </w:rPr>
      </w:pPr>
    </w:p>
    <w:p w14:paraId="4EA9E7A5" w14:textId="77777777" w:rsidR="00E5147A" w:rsidRPr="00A2389D" w:rsidRDefault="00E5147A" w:rsidP="00E5147A">
      <w:pPr>
        <w:bidi/>
        <w:spacing w:after="200" w:line="276" w:lineRule="auto"/>
        <w:jc w:val="center"/>
        <w:rPr>
          <w:rFonts w:asciiTheme="majorBidi" w:eastAsia="Cambria" w:hAnsiTheme="majorBidi" w:cstheme="majorBidi"/>
          <w:sz w:val="22"/>
          <w:szCs w:val="22"/>
        </w:rPr>
      </w:pPr>
    </w:p>
    <w:p w14:paraId="1D5BA287" w14:textId="77777777" w:rsidR="00DA203F" w:rsidRPr="00A2389D" w:rsidRDefault="00DA203F" w:rsidP="00DA203F">
      <w:pPr>
        <w:bidi/>
        <w:spacing w:after="200" w:line="276" w:lineRule="auto"/>
        <w:jc w:val="center"/>
        <w:rPr>
          <w:rFonts w:asciiTheme="majorBidi" w:eastAsia="Cambria" w:hAnsiTheme="majorBidi" w:cstheme="majorBidi"/>
          <w:sz w:val="22"/>
          <w:szCs w:val="22"/>
        </w:rPr>
      </w:pPr>
    </w:p>
    <w:p w14:paraId="5F76E7E9" w14:textId="77777777" w:rsidR="00DA203F" w:rsidRDefault="00DA203F" w:rsidP="00DA203F">
      <w:pPr>
        <w:bidi/>
        <w:spacing w:after="200" w:line="276" w:lineRule="auto"/>
        <w:jc w:val="center"/>
        <w:rPr>
          <w:rFonts w:asciiTheme="majorBidi" w:eastAsia="Cambria" w:hAnsiTheme="majorBidi" w:cstheme="majorBidi"/>
          <w:sz w:val="22"/>
          <w:szCs w:val="22"/>
        </w:rPr>
      </w:pPr>
    </w:p>
    <w:p w14:paraId="2661D774" w14:textId="77777777" w:rsidR="002C6BF3" w:rsidRDefault="002C6BF3" w:rsidP="002C6BF3">
      <w:pPr>
        <w:bidi/>
        <w:spacing w:after="200" w:line="276" w:lineRule="auto"/>
        <w:jc w:val="center"/>
        <w:rPr>
          <w:rFonts w:asciiTheme="majorBidi" w:eastAsia="Cambria" w:hAnsiTheme="majorBidi" w:cstheme="majorBidi"/>
          <w:sz w:val="22"/>
          <w:szCs w:val="22"/>
        </w:rPr>
      </w:pPr>
    </w:p>
    <w:p w14:paraId="12934E4B" w14:textId="77777777" w:rsidR="002C6BF3" w:rsidRDefault="002C6BF3" w:rsidP="002C6BF3">
      <w:pPr>
        <w:bidi/>
        <w:spacing w:after="200" w:line="276" w:lineRule="auto"/>
        <w:jc w:val="center"/>
        <w:rPr>
          <w:rFonts w:asciiTheme="majorBidi" w:eastAsia="Cambria" w:hAnsiTheme="majorBidi" w:cstheme="majorBidi"/>
          <w:sz w:val="22"/>
          <w:szCs w:val="22"/>
        </w:rPr>
      </w:pPr>
    </w:p>
    <w:p w14:paraId="382F3BDC" w14:textId="77777777" w:rsidR="002C6BF3" w:rsidRDefault="002C6BF3" w:rsidP="002C6BF3">
      <w:pPr>
        <w:bidi/>
        <w:spacing w:after="200" w:line="276" w:lineRule="auto"/>
        <w:jc w:val="center"/>
        <w:rPr>
          <w:rFonts w:asciiTheme="majorBidi" w:eastAsia="Cambria" w:hAnsiTheme="majorBidi" w:cstheme="majorBidi"/>
          <w:sz w:val="22"/>
          <w:szCs w:val="22"/>
        </w:rPr>
      </w:pPr>
    </w:p>
    <w:p w14:paraId="07182BA3" w14:textId="77777777" w:rsidR="002C6BF3" w:rsidRDefault="002C6BF3" w:rsidP="002C6BF3">
      <w:pPr>
        <w:bidi/>
        <w:spacing w:after="200" w:line="276" w:lineRule="auto"/>
        <w:jc w:val="center"/>
        <w:rPr>
          <w:rFonts w:asciiTheme="majorBidi" w:eastAsia="Cambria" w:hAnsiTheme="majorBidi" w:cstheme="majorBidi"/>
          <w:sz w:val="22"/>
          <w:szCs w:val="22"/>
        </w:rPr>
      </w:pPr>
    </w:p>
    <w:p w14:paraId="454EAEFB" w14:textId="77777777" w:rsidR="002C6BF3" w:rsidRDefault="002C6BF3" w:rsidP="002C6BF3">
      <w:pPr>
        <w:bidi/>
        <w:spacing w:after="200" w:line="276" w:lineRule="auto"/>
        <w:jc w:val="center"/>
        <w:rPr>
          <w:rFonts w:asciiTheme="majorBidi" w:eastAsia="Cambria" w:hAnsiTheme="majorBidi" w:cstheme="majorBidi"/>
          <w:sz w:val="22"/>
          <w:szCs w:val="22"/>
        </w:rPr>
      </w:pPr>
    </w:p>
    <w:p w14:paraId="769BB7CF" w14:textId="77777777" w:rsidR="002C6BF3" w:rsidRPr="00A2389D" w:rsidRDefault="002C6BF3" w:rsidP="002C6BF3">
      <w:pPr>
        <w:bidi/>
        <w:spacing w:after="200" w:line="276" w:lineRule="auto"/>
        <w:jc w:val="center"/>
        <w:rPr>
          <w:rFonts w:asciiTheme="majorBidi" w:eastAsia="Cambria" w:hAnsiTheme="majorBidi" w:cstheme="majorBidi"/>
          <w:sz w:val="22"/>
          <w:szCs w:val="22"/>
        </w:rPr>
      </w:pPr>
    </w:p>
    <w:p w14:paraId="7EB1130F" w14:textId="77777777" w:rsidR="000E679D" w:rsidRPr="00A2389D" w:rsidRDefault="002F6FF7" w:rsidP="005D2BDE">
      <w:pPr>
        <w:spacing w:before="240" w:after="160" w:line="259" w:lineRule="auto"/>
        <w:jc w:val="center"/>
        <w:rPr>
          <w:rFonts w:asciiTheme="majorBidi" w:eastAsia="Calibri" w:hAnsiTheme="majorBidi" w:cstheme="majorBidi"/>
          <w:color w:val="000000"/>
          <w:sz w:val="48"/>
          <w:szCs w:val="48"/>
        </w:rPr>
      </w:pPr>
      <w:bookmarkStart w:id="37" w:name="_gjdgxs_1_0" w:colFirst="0" w:colLast="0"/>
      <w:bookmarkEnd w:id="37"/>
      <w:r w:rsidRPr="00A2389D">
        <w:rPr>
          <w:rFonts w:asciiTheme="majorBidi" w:eastAsia="Calibri" w:hAnsiTheme="majorBidi" w:cstheme="majorBidi"/>
          <w:color w:val="000000"/>
          <w:sz w:val="48"/>
          <w:szCs w:val="48"/>
        </w:rPr>
        <w:t>MODULE DESCRIPTION FORM</w:t>
      </w:r>
    </w:p>
    <w:p w14:paraId="6A3530D7" w14:textId="77777777" w:rsidR="000E679D" w:rsidRPr="00A2389D" w:rsidRDefault="002F6FF7" w:rsidP="005D2BDE">
      <w:pPr>
        <w:bidi/>
        <w:spacing w:after="160" w:line="259" w:lineRule="auto"/>
        <w:jc w:val="center"/>
        <w:rPr>
          <w:rFonts w:asciiTheme="majorBidi" w:eastAsia="Calibri" w:hAnsiTheme="majorBidi" w:cstheme="majorBidi"/>
          <w:sz w:val="48"/>
          <w:szCs w:val="48"/>
        </w:rPr>
      </w:pPr>
      <w:bookmarkStart w:id="38" w:name="_30j0zll_1_0" w:colFirst="0" w:colLast="0"/>
      <w:bookmarkEnd w:id="38"/>
      <w:r w:rsidRPr="00A2389D">
        <w:rPr>
          <w:rFonts w:asciiTheme="majorBidi" w:eastAsia="Calibri" w:hAnsiTheme="majorBidi" w:cstheme="majorBidi"/>
          <w:sz w:val="48"/>
          <w:szCs w:val="48"/>
          <w:rtl/>
        </w:rPr>
        <w:t>نموذج وصف المادة الدراسية</w:t>
      </w:r>
    </w:p>
    <w:tbl>
      <w:tblPr>
        <w:tblStyle w:val="a00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6269C441"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DDF7A54" w14:textId="77777777" w:rsidR="000E679D" w:rsidRPr="00A2389D" w:rsidRDefault="002F6FF7" w:rsidP="005D2BD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164C86D" w14:textId="77777777" w:rsidR="000E679D" w:rsidRPr="00A2389D" w:rsidRDefault="002F6FF7" w:rsidP="005D2B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1393E2AD"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E9AD678"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5227FCD" w14:textId="6B787999" w:rsidR="000E679D" w:rsidRPr="00A2389D" w:rsidRDefault="006B2CBA" w:rsidP="005D2BDE">
            <w:pPr>
              <w:bidi/>
              <w:spacing w:before="80" w:after="80"/>
              <w:jc w:val="center"/>
              <w:outlineLvl w:val="0"/>
              <w:rPr>
                <w:rFonts w:asciiTheme="majorBidi" w:hAnsiTheme="majorBidi" w:cstheme="majorBidi"/>
                <w:color w:val="auto"/>
                <w:lang w:bidi="ar-IQ"/>
              </w:rPr>
            </w:pPr>
            <w:r w:rsidRPr="00A2389D">
              <w:rPr>
                <w:rFonts w:asciiTheme="majorBidi" w:hAnsiTheme="majorBidi" w:cstheme="majorBidi"/>
                <w:b/>
                <w:color w:val="auto"/>
                <w:lang w:bidi="ar-IQ"/>
              </w:rPr>
              <w:t>Elective 1</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778DBCE0" w14:textId="77777777" w:rsidR="000E679D"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4FFC9C1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6BBFB8"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FA6CA83" w14:textId="77777777" w:rsidR="000E679D" w:rsidRPr="00A2389D" w:rsidRDefault="002F6FF7" w:rsidP="005D2BDE">
            <w:pPr>
              <w:bidi/>
              <w:spacing w:before="80" w:after="80"/>
              <w:ind w:left="90"/>
              <w:jc w:val="center"/>
              <w:outlineLvl w:val="0"/>
              <w:rPr>
                <w:rFonts w:asciiTheme="majorBidi" w:hAnsiTheme="majorBidi" w:cstheme="majorBidi"/>
                <w:color w:val="auto"/>
                <w:rtl/>
                <w:lang w:bidi="ar-IQ"/>
              </w:rPr>
            </w:pPr>
            <w:r w:rsidRPr="00A2389D">
              <w:rPr>
                <w:rFonts w:asciiTheme="majorBidi" w:hAnsiTheme="majorBidi" w:cstheme="majorBidi"/>
                <w:b/>
                <w:color w:val="auto"/>
              </w:rPr>
              <w:t>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CB3E72C" w14:textId="77777777" w:rsidR="000E679D" w:rsidRPr="00A2389D" w:rsidRDefault="002F6FF7" w:rsidP="00A907FB">
            <w:pPr>
              <w:numPr>
                <w:ilvl w:val="0"/>
                <w:numId w:val="15"/>
              </w:numPr>
              <w:tabs>
                <w:tab w:val="num" w:pos="720"/>
              </w:tabs>
              <w:spacing w:before="80"/>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w:t>
            </w:r>
          </w:p>
          <w:p w14:paraId="3CB845D2" w14:textId="7F5C05E3" w:rsidR="000E679D" w:rsidRPr="00A2389D" w:rsidRDefault="00F33845" w:rsidP="00A907FB">
            <w:pPr>
              <w:numPr>
                <w:ilvl w:val="0"/>
                <w:numId w:val="16"/>
              </w:numPr>
              <w:tabs>
                <w:tab w:val="num" w:pos="643"/>
              </w:tabs>
              <w:jc w:val="center"/>
              <w:rPr>
                <w:rFonts w:asciiTheme="majorBidi" w:hAnsiTheme="majorBidi" w:cstheme="majorBidi"/>
                <w:b/>
              </w:rPr>
            </w:pPr>
            <w:sdt>
              <w:sdtPr>
                <w:rPr>
                  <w:rFonts w:asciiTheme="majorBidi" w:hAnsiTheme="majorBidi" w:cstheme="majorBidi"/>
                </w:rPr>
                <w:tag w:val="goog_rdk_4"/>
                <w:id w:val="1530449753"/>
              </w:sdtPr>
              <w:sdtEndPr/>
              <w:sdtContent>
                <w:r w:rsidR="00DA203F" w:rsidRPr="00A2389D">
                  <w:rPr>
                    <w:rFonts w:ascii="MS Gothic" w:eastAsia="MS Gothic" w:hAnsi="MS Gothic" w:cs="MS Gothic" w:hint="eastAsia"/>
                    <w:b/>
                  </w:rPr>
                  <w:t>☐</w:t>
                </w:r>
              </w:sdtContent>
            </w:sdt>
            <w:r w:rsidR="002F6FF7" w:rsidRPr="00A2389D">
              <w:rPr>
                <w:rFonts w:asciiTheme="majorBidi" w:hAnsiTheme="majorBidi" w:cstheme="majorBidi"/>
                <w:b/>
                <w:sz w:val="22"/>
                <w:szCs w:val="22"/>
              </w:rPr>
              <w:t xml:space="preserve"> Lecture</w:t>
            </w:r>
          </w:p>
          <w:p w14:paraId="045B6408" w14:textId="650EA6E4" w:rsidR="000E679D" w:rsidRPr="00A2389D" w:rsidRDefault="006B2CBA" w:rsidP="00A907FB">
            <w:pPr>
              <w:numPr>
                <w:ilvl w:val="0"/>
                <w:numId w:val="16"/>
              </w:numPr>
              <w:tabs>
                <w:tab w:val="num" w:pos="643"/>
              </w:tabs>
              <w:jc w:val="center"/>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Lab</w:t>
            </w:r>
            <w:r w:rsidRPr="00A2389D">
              <w:rPr>
                <w:rFonts w:asciiTheme="majorBidi" w:hAnsiTheme="majorBidi" w:cstheme="majorBidi"/>
                <w:b/>
                <w:sz w:val="22"/>
                <w:szCs w:val="22"/>
              </w:rPr>
              <w:t xml:space="preserve"> </w:t>
            </w:r>
          </w:p>
          <w:p w14:paraId="4119391C" w14:textId="3778F5F8" w:rsidR="000E679D" w:rsidRPr="00A2389D" w:rsidRDefault="006B2CBA" w:rsidP="00A907FB">
            <w:pPr>
              <w:numPr>
                <w:ilvl w:val="0"/>
                <w:numId w:val="16"/>
              </w:numPr>
              <w:tabs>
                <w:tab w:val="num" w:pos="643"/>
              </w:tabs>
              <w:jc w:val="center"/>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7FB0B578" w14:textId="77777777" w:rsidR="000E679D" w:rsidRPr="00A2389D" w:rsidRDefault="002F6FF7" w:rsidP="00A907FB">
            <w:pPr>
              <w:numPr>
                <w:ilvl w:val="0"/>
                <w:numId w:val="16"/>
              </w:numPr>
              <w:tabs>
                <w:tab w:val="num" w:pos="643"/>
              </w:tabs>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392EB5AE" w14:textId="77777777" w:rsidR="000E679D" w:rsidRPr="00A2389D" w:rsidRDefault="002F6FF7" w:rsidP="00A907FB">
            <w:pPr>
              <w:numPr>
                <w:ilvl w:val="0"/>
                <w:numId w:val="16"/>
              </w:numPr>
              <w:tabs>
                <w:tab w:val="num" w:pos="643"/>
              </w:tabs>
              <w:spacing w:after="80"/>
              <w:jc w:val="cente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60FBB9C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8FC196F"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A688852" w14:textId="08566671" w:rsidR="000E679D" w:rsidRPr="00A2389D" w:rsidRDefault="006B2CBA" w:rsidP="005D2BDE">
            <w:pPr>
              <w:bidi/>
              <w:spacing w:before="80" w:after="80"/>
              <w:ind w:left="90"/>
              <w:jc w:val="center"/>
              <w:outlineLvl w:val="0"/>
              <w:rPr>
                <w:rFonts w:asciiTheme="majorBidi" w:hAnsiTheme="majorBidi" w:cstheme="majorBidi"/>
                <w:color w:val="auto"/>
                <w:lang w:bidi="ar-IQ"/>
              </w:rPr>
            </w:pPr>
            <w:r w:rsidRPr="00A2389D">
              <w:rPr>
                <w:rFonts w:asciiTheme="majorBidi" w:hAnsiTheme="majorBidi" w:cstheme="majorBidi"/>
                <w:b/>
                <w:color w:val="auto"/>
              </w:rPr>
              <w:t>CHE-35031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429931"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color w:val="FF0000"/>
                <w:sz w:val="28"/>
                <w:szCs w:val="28"/>
              </w:rPr>
            </w:pPr>
          </w:p>
        </w:tc>
      </w:tr>
      <w:tr w:rsidR="00FC719D" w:rsidRPr="00A2389D" w14:paraId="2D3CC31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11E97F"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ECTS Credits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E377272" w14:textId="77777777" w:rsidR="000E679D" w:rsidRPr="00A2389D" w:rsidRDefault="002F6FF7" w:rsidP="005D2BDE">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shd w:val="clear" w:color="auto" w:fill="E8EAED"/>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2E59EE"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color w:val="FF0000"/>
                <w:sz w:val="28"/>
                <w:szCs w:val="28"/>
              </w:rPr>
            </w:pPr>
          </w:p>
        </w:tc>
      </w:tr>
      <w:tr w:rsidR="00FC719D" w:rsidRPr="00A2389D" w14:paraId="6896AC5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1656EE"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71193B1" w14:textId="77777777" w:rsidR="000E679D" w:rsidRPr="00A2389D" w:rsidRDefault="002F6FF7" w:rsidP="005D2BDE">
            <w:pPr>
              <w:bidi/>
              <w:spacing w:before="80" w:after="80"/>
              <w:ind w:left="90"/>
              <w:jc w:val="center"/>
              <w:outlineLvl w:val="0"/>
              <w:rPr>
                <w:rFonts w:asciiTheme="majorBidi" w:hAnsiTheme="majorBidi" w:cstheme="majorBidi"/>
                <w:color w:val="auto"/>
                <w:rtl/>
                <w:lang w:bidi="ar-IQ"/>
              </w:rPr>
            </w:pPr>
            <w:r w:rsidRPr="00A2389D">
              <w:rPr>
                <w:rFonts w:asciiTheme="majorBidi" w:hAnsiTheme="majorBidi" w:cstheme="majorBidi"/>
                <w:b/>
                <w:color w:val="auto"/>
              </w:rPr>
              <w:t>100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5BE616"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color w:val="FF0000"/>
              </w:rPr>
            </w:pPr>
          </w:p>
        </w:tc>
      </w:tr>
      <w:tr w:rsidR="00FC719D" w:rsidRPr="00A2389D" w14:paraId="530E045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75E50FB"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7855A30B" w14:textId="78E9DB67" w:rsidR="000E679D" w:rsidRPr="00A2389D" w:rsidRDefault="006B2CBA" w:rsidP="005D2BDE">
            <w:pPr>
              <w:spacing w:before="80" w:after="80"/>
              <w:ind w:hanging="720"/>
              <w:jc w:val="center"/>
              <w:rPr>
                <w:rFonts w:asciiTheme="majorBidi" w:hAnsiTheme="majorBidi" w:cstheme="majorBidi"/>
              </w:rPr>
            </w:pPr>
            <w:r w:rsidRPr="00A2389D">
              <w:rPr>
                <w:rFonts w:asciiTheme="majorBidi" w:hAnsiTheme="majorBidi" w:cstheme="majorBidi"/>
                <w:sz w:val="22"/>
                <w:szCs w:val="22"/>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85CD290" w14:textId="77777777" w:rsidR="000E679D"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6C0691A3" w14:textId="2656417F" w:rsidR="000E679D" w:rsidRPr="00A2389D" w:rsidRDefault="006B2CBA" w:rsidP="005D2BDE">
            <w:pPr>
              <w:spacing w:before="80" w:after="80"/>
              <w:jc w:val="center"/>
              <w:rPr>
                <w:rFonts w:asciiTheme="majorBidi" w:hAnsiTheme="majorBidi" w:cstheme="majorBidi"/>
              </w:rPr>
            </w:pPr>
            <w:r w:rsidRPr="00A2389D">
              <w:rPr>
                <w:rFonts w:asciiTheme="majorBidi" w:hAnsiTheme="majorBidi" w:cstheme="majorBidi"/>
                <w:sz w:val="22"/>
                <w:szCs w:val="22"/>
              </w:rPr>
              <w:t>1</w:t>
            </w:r>
          </w:p>
        </w:tc>
      </w:tr>
      <w:tr w:rsidR="006B2CBA" w:rsidRPr="00A2389D" w14:paraId="4EB3E4A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BC852B1" w14:textId="3B4516B6" w:rsidR="006B2CBA" w:rsidRPr="00A2389D" w:rsidRDefault="006B2CBA" w:rsidP="005D2BDE">
            <w:pPr>
              <w:spacing w:before="80" w:after="80"/>
              <w:ind w:left="90" w:hanging="90"/>
              <w:jc w:val="center"/>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2F194424" w14:textId="633CA1C4" w:rsidR="006B2CBA" w:rsidRPr="00A2389D" w:rsidRDefault="006B2CBA" w:rsidP="005D2BDE">
            <w:pPr>
              <w:spacing w:before="80" w:after="80"/>
              <w:jc w:val="center"/>
              <w:rPr>
                <w:rFonts w:asciiTheme="majorBidi" w:hAnsiTheme="majorBidi" w:cstheme="majorBidi"/>
              </w:rPr>
            </w:pPr>
            <w:r w:rsidRPr="00A2389D">
              <w:rPr>
                <w:rFonts w:asciiTheme="majorBidi" w:hAnsiTheme="majorBidi" w:cstheme="majorBidi"/>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757EBDF" w14:textId="77777777" w:rsidR="006B2CBA" w:rsidRPr="00A2389D" w:rsidRDefault="006B2CBA" w:rsidP="005D2BDE">
            <w:pPr>
              <w:spacing w:before="80" w:after="80"/>
              <w:jc w:val="center"/>
              <w:rPr>
                <w:rFonts w:asciiTheme="majorBidi" w:hAnsiTheme="majorBidi" w:cstheme="majorBidi"/>
                <w:b/>
              </w:rPr>
            </w:pPr>
            <w:r w:rsidRPr="00A2389D">
              <w:rPr>
                <w:rFonts w:asciiTheme="majorBidi" w:hAnsiTheme="majorBidi" w:cstheme="majorBidi"/>
                <w:b/>
                <w:sz w:val="22"/>
                <w:szCs w:val="22"/>
              </w:rPr>
              <w:t>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300BF34" w14:textId="0EC7C254" w:rsidR="006B2CBA" w:rsidRPr="00A2389D" w:rsidRDefault="006B2CBA" w:rsidP="006B2CBA">
            <w:pPr>
              <w:spacing w:before="80" w:after="80"/>
              <w:jc w:val="both"/>
              <w:rPr>
                <w:rFonts w:asciiTheme="majorBidi" w:hAnsiTheme="majorBidi" w:cstheme="majorBidi"/>
              </w:rPr>
            </w:pPr>
            <w:r w:rsidRPr="00A2389D">
              <w:rPr>
                <w:rFonts w:asciiTheme="majorBidi" w:hAnsiTheme="majorBidi" w:cstheme="majorBidi"/>
                <w:sz w:val="22"/>
                <w:szCs w:val="22"/>
              </w:rPr>
              <w:t>Science</w:t>
            </w:r>
          </w:p>
        </w:tc>
      </w:tr>
      <w:tr w:rsidR="00FC719D" w:rsidRPr="00A2389D" w14:paraId="45604F29"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6581F21"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DAF2FDF" w14:textId="77777777" w:rsidR="000E679D" w:rsidRPr="00A2389D" w:rsidRDefault="002F6FF7" w:rsidP="005D2BDE">
            <w:pPr>
              <w:spacing w:before="80" w:after="80"/>
              <w:ind w:left="90"/>
              <w:jc w:val="center"/>
              <w:rPr>
                <w:rFonts w:asciiTheme="majorBidi" w:hAnsiTheme="majorBidi" w:cstheme="majorBidi"/>
              </w:rPr>
            </w:pPr>
            <w:r w:rsidRPr="00A2389D">
              <w:rPr>
                <w:rFonts w:asciiTheme="majorBidi" w:hAnsiTheme="majorBidi" w:cstheme="majorBidi"/>
                <w:sz w:val="22"/>
                <w:szCs w:val="22"/>
              </w:rPr>
              <w:t>Nahla ghazi fahad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4CC53A8" w14:textId="77777777" w:rsidR="000E679D"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DB21F1C" w14:textId="0D878FBB" w:rsidR="000E679D" w:rsidRPr="00A2389D" w:rsidRDefault="00F33845" w:rsidP="005D2BDE">
            <w:pPr>
              <w:spacing w:before="80" w:after="80"/>
              <w:jc w:val="center"/>
              <w:rPr>
                <w:rFonts w:asciiTheme="majorBidi" w:hAnsiTheme="majorBidi" w:cstheme="majorBidi"/>
              </w:rPr>
            </w:pPr>
            <w:hyperlink r:id="rId102" w:history="1">
              <w:r w:rsidR="006B2CBA" w:rsidRPr="00A2389D">
                <w:rPr>
                  <w:rStyle w:val="Hyperlink"/>
                  <w:rFonts w:asciiTheme="majorBidi" w:hAnsiTheme="majorBidi" w:cstheme="majorBidi"/>
                  <w:sz w:val="22"/>
                  <w:szCs w:val="22"/>
                </w:rPr>
                <w:t>Nahlaghazi@mu.eduiq</w:t>
              </w:r>
            </w:hyperlink>
            <w:r w:rsidR="006B2CBA" w:rsidRPr="00A2389D">
              <w:rPr>
                <w:rFonts w:asciiTheme="majorBidi" w:hAnsiTheme="majorBidi" w:cstheme="majorBidi"/>
                <w:sz w:val="22"/>
                <w:szCs w:val="22"/>
              </w:rPr>
              <w:t xml:space="preserve"> </w:t>
            </w:r>
          </w:p>
        </w:tc>
      </w:tr>
      <w:tr w:rsidR="00FC719D" w:rsidRPr="00A2389D" w14:paraId="5961D49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AC9B781"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4791A103" w14:textId="4771C1EB" w:rsidR="000E679D" w:rsidRPr="00A2389D" w:rsidRDefault="006B2CBA" w:rsidP="005D2BDE">
            <w:pPr>
              <w:spacing w:before="80" w:after="80"/>
              <w:jc w:val="center"/>
              <w:rPr>
                <w:rFonts w:asciiTheme="majorBidi" w:hAnsiTheme="majorBidi" w:cstheme="majorBidi"/>
              </w:rPr>
            </w:pPr>
            <w:r w:rsidRPr="00A2389D">
              <w:rPr>
                <w:rFonts w:asciiTheme="majorBidi" w:hAnsiTheme="majorBidi" w:cstheme="majorBidi"/>
                <w:sz w:val="22"/>
                <w:szCs w:val="22"/>
              </w:rPr>
              <w:t>Lacture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8DABF11" w14:textId="77777777" w:rsidR="000E679D" w:rsidRPr="00A2389D" w:rsidRDefault="002F6FF7" w:rsidP="005D2BDE">
            <w:pPr>
              <w:spacing w:before="80" w:after="80"/>
              <w:jc w:val="center"/>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AE0B3E3" w14:textId="7E0C4572" w:rsidR="000E679D" w:rsidRPr="00A2389D" w:rsidRDefault="006B2CBA" w:rsidP="005D2BDE">
            <w:pPr>
              <w:spacing w:before="80" w:after="80"/>
              <w:jc w:val="center"/>
              <w:rPr>
                <w:rFonts w:asciiTheme="majorBidi" w:hAnsiTheme="majorBidi" w:cstheme="majorBidi"/>
              </w:rPr>
            </w:pPr>
            <w:r w:rsidRPr="00A2389D">
              <w:rPr>
                <w:rFonts w:asciiTheme="majorBidi" w:hAnsiTheme="majorBidi" w:cstheme="majorBidi"/>
                <w:sz w:val="22"/>
                <w:szCs w:val="22"/>
              </w:rPr>
              <w:t>Master</w:t>
            </w:r>
          </w:p>
        </w:tc>
      </w:tr>
      <w:tr w:rsidR="00FC719D" w:rsidRPr="00A2389D" w14:paraId="19523E15"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925AFDA" w14:textId="77777777" w:rsidR="000E679D" w:rsidRPr="00A2389D" w:rsidRDefault="002F6FF7"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5D7EF7F" w14:textId="3B555D28" w:rsidR="000E679D" w:rsidRPr="00A2389D" w:rsidRDefault="006B2CBA" w:rsidP="005D2BDE">
            <w:pPr>
              <w:spacing w:before="80" w:after="80"/>
              <w:ind w:left="90"/>
              <w:jc w:val="center"/>
              <w:rPr>
                <w:rFonts w:asciiTheme="majorBidi" w:hAnsiTheme="majorBidi" w:cstheme="majorBidi"/>
              </w:rPr>
            </w:pPr>
            <w:r w:rsidRPr="00A2389D">
              <w:rPr>
                <w:rFonts w:asciiTheme="majorBidi" w:hAnsiTheme="majorBidi" w:cstheme="majorBidi"/>
                <w:sz w:val="22"/>
                <w:szCs w:val="22"/>
              </w:rPr>
              <w:t xml:space="preserve">Nahla ghazi fahad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80BC8E8" w14:textId="77777777" w:rsidR="000E679D" w:rsidRPr="00A2389D" w:rsidRDefault="002F6FF7" w:rsidP="005D2BDE">
            <w:pPr>
              <w:spacing w:before="80" w:after="80"/>
              <w:jc w:val="center"/>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7274A17" w14:textId="6C9BE491" w:rsidR="000E679D" w:rsidRPr="00A2389D" w:rsidRDefault="00F33845" w:rsidP="005D2BDE">
            <w:pPr>
              <w:spacing w:before="80" w:after="80"/>
              <w:jc w:val="center"/>
              <w:rPr>
                <w:rFonts w:asciiTheme="majorBidi" w:hAnsiTheme="majorBidi" w:cstheme="majorBidi"/>
              </w:rPr>
            </w:pPr>
            <w:hyperlink r:id="rId103" w:history="1">
              <w:r w:rsidR="006B2CBA" w:rsidRPr="00A2389D">
                <w:rPr>
                  <w:rStyle w:val="Hyperlink"/>
                  <w:rFonts w:asciiTheme="majorBidi" w:hAnsiTheme="majorBidi" w:cstheme="majorBidi"/>
                  <w:sz w:val="22"/>
                  <w:szCs w:val="22"/>
                </w:rPr>
                <w:t>Nahlaghazi@mu.eduiq</w:t>
              </w:r>
            </w:hyperlink>
          </w:p>
        </w:tc>
      </w:tr>
      <w:tr w:rsidR="006B2CBA" w:rsidRPr="00A2389D" w14:paraId="387B51C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3246A6C" w14:textId="77777777" w:rsidR="006B2CBA" w:rsidRPr="00A2389D" w:rsidRDefault="006B2CBA" w:rsidP="005D2BDE">
            <w:pPr>
              <w:spacing w:before="80" w:after="80"/>
              <w:ind w:left="90" w:hanging="90"/>
              <w:jc w:val="center"/>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27136CF4" w14:textId="5629E68E" w:rsidR="006B2CBA" w:rsidRPr="00A2389D" w:rsidRDefault="006B2CBA" w:rsidP="005D2BDE">
            <w:pPr>
              <w:spacing w:before="80" w:after="80"/>
              <w:ind w:left="360" w:hanging="360"/>
              <w:jc w:val="center"/>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F479D91" w14:textId="77777777" w:rsidR="006B2CBA" w:rsidRPr="00A2389D" w:rsidRDefault="006B2CBA" w:rsidP="005D2BDE">
            <w:pPr>
              <w:spacing w:before="80" w:after="80"/>
              <w:jc w:val="center"/>
              <w:rPr>
                <w:rFonts w:asciiTheme="majorBidi" w:hAnsiTheme="majorBidi" w:cstheme="majorBidi"/>
              </w:rPr>
            </w:pP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97494BF" w14:textId="77777777" w:rsidR="006B2CBA" w:rsidRPr="00A2389D" w:rsidRDefault="006B2CBA" w:rsidP="005D2BDE">
            <w:pPr>
              <w:spacing w:before="80" w:after="80"/>
              <w:jc w:val="center"/>
              <w:rPr>
                <w:rFonts w:asciiTheme="majorBidi" w:hAnsiTheme="majorBidi" w:cstheme="majorBidi"/>
              </w:rPr>
            </w:pPr>
          </w:p>
        </w:tc>
      </w:tr>
      <w:tr w:rsidR="006B2CBA" w:rsidRPr="00A2389D" w14:paraId="6B90590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DFC484E" w14:textId="77777777" w:rsidR="006B2CBA" w:rsidRPr="00A2389D" w:rsidRDefault="006B2CBA" w:rsidP="005D2BDE">
            <w:pPr>
              <w:spacing w:before="80" w:after="80"/>
              <w:ind w:left="6" w:right="-99" w:hanging="6"/>
              <w:jc w:val="center"/>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26EC775" w14:textId="3A0818A5" w:rsidR="006B2CBA" w:rsidRPr="00A2389D" w:rsidRDefault="006B2CBA" w:rsidP="005D2BDE">
            <w:pPr>
              <w:spacing w:before="80" w:after="80"/>
              <w:ind w:left="360"/>
              <w:jc w:val="center"/>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EE6955D" w14:textId="77777777" w:rsidR="006B2CBA" w:rsidRPr="00A2389D" w:rsidRDefault="006B2CBA" w:rsidP="005D2BDE">
            <w:pPr>
              <w:spacing w:before="80" w:after="80"/>
              <w:jc w:val="center"/>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EFD0408" w14:textId="77777777" w:rsidR="006B2CBA" w:rsidRPr="00A2389D" w:rsidRDefault="006B2CBA" w:rsidP="005D2BDE">
            <w:pPr>
              <w:spacing w:before="80" w:after="80"/>
              <w:jc w:val="center"/>
              <w:rPr>
                <w:rFonts w:asciiTheme="majorBidi" w:hAnsiTheme="majorBidi" w:cstheme="majorBidi"/>
              </w:rPr>
            </w:pPr>
            <w:r w:rsidRPr="00A2389D">
              <w:rPr>
                <w:rFonts w:asciiTheme="majorBidi" w:hAnsiTheme="majorBidi" w:cstheme="majorBidi"/>
                <w:sz w:val="22"/>
                <w:szCs w:val="22"/>
              </w:rPr>
              <w:t>1.0</w:t>
            </w:r>
          </w:p>
        </w:tc>
      </w:tr>
    </w:tbl>
    <w:p w14:paraId="1BB4759B" w14:textId="77777777" w:rsidR="000E679D" w:rsidRPr="00A2389D" w:rsidRDefault="000E679D" w:rsidP="005D2BDE">
      <w:pPr>
        <w:tabs>
          <w:tab w:val="left" w:pos="5220"/>
        </w:tabs>
        <w:spacing w:after="200" w:line="276" w:lineRule="auto"/>
        <w:jc w:val="center"/>
        <w:rPr>
          <w:rFonts w:asciiTheme="majorBidi" w:eastAsia="Cambria" w:hAnsiTheme="majorBidi" w:cstheme="majorBidi"/>
          <w:b/>
          <w:sz w:val="16"/>
          <w:szCs w:val="16"/>
        </w:rPr>
      </w:pPr>
    </w:p>
    <w:p w14:paraId="75106BC9" w14:textId="77777777" w:rsidR="000E679D" w:rsidRPr="00A2389D" w:rsidRDefault="000E679D" w:rsidP="005D2BDE">
      <w:pPr>
        <w:tabs>
          <w:tab w:val="left" w:pos="5220"/>
        </w:tabs>
        <w:spacing w:after="200" w:line="276" w:lineRule="auto"/>
        <w:jc w:val="center"/>
        <w:rPr>
          <w:rFonts w:asciiTheme="majorBidi" w:eastAsia="Cambria" w:hAnsiTheme="majorBidi" w:cstheme="majorBidi"/>
          <w:b/>
          <w:sz w:val="16"/>
          <w:szCs w:val="16"/>
        </w:rPr>
      </w:pPr>
    </w:p>
    <w:tbl>
      <w:tblPr>
        <w:tblStyle w:val="a00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2DD0A52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203EBDE" w14:textId="77777777" w:rsidR="000E679D"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B7C6237" w14:textId="77777777" w:rsidR="000E679D"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D60A13B"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85CCCD1" w14:textId="77777777" w:rsidR="000E679D"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A4D3C" w14:textId="3A45C859" w:rsidR="000E679D" w:rsidRPr="00A2389D" w:rsidRDefault="009C74E4" w:rsidP="009C74E4">
            <w:pPr>
              <w:spacing w:line="360" w:lineRule="auto"/>
              <w:rPr>
                <w:rFonts w:asciiTheme="majorBidi" w:hAnsiTheme="majorBidi" w:cstheme="majorBidi"/>
                <w:b/>
                <w:bCs/>
                <w:color w:val="auto"/>
              </w:rPr>
            </w:pPr>
            <w:r w:rsidRPr="00A2389D">
              <w:rPr>
                <w:rFonts w:asciiTheme="majorBidi" w:hAnsiTheme="majorBidi" w:cstheme="majorBidi"/>
                <w:b/>
                <w:bCs/>
                <w:color w:val="auto"/>
              </w:rPr>
              <w:t>N</w:t>
            </w:r>
            <w:r w:rsidR="002F6FF7" w:rsidRPr="00A2389D">
              <w:rPr>
                <w:rFonts w:asciiTheme="majorBidi" w:hAnsiTheme="majorBidi" w:cstheme="majorBidi"/>
                <w:b/>
                <w:bCs/>
                <w:color w:val="auto"/>
              </w:rPr>
              <w:t>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E1D270" w14:textId="77777777" w:rsidR="000E679D"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2CBC8" w14:textId="77777777" w:rsidR="000E679D" w:rsidRPr="00A2389D" w:rsidRDefault="000E679D" w:rsidP="005D2BDE">
            <w:pPr>
              <w:spacing w:line="360" w:lineRule="auto"/>
              <w:jc w:val="center"/>
              <w:rPr>
                <w:rFonts w:asciiTheme="majorBidi" w:hAnsiTheme="majorBidi" w:cstheme="majorBidi"/>
              </w:rPr>
            </w:pPr>
          </w:p>
        </w:tc>
      </w:tr>
      <w:tr w:rsidR="00FC719D" w:rsidRPr="00A2389D" w14:paraId="187F9B56"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F163744" w14:textId="77777777" w:rsidR="000E679D"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52F5A9" w14:textId="17DEBA82" w:rsidR="000E679D" w:rsidRPr="00A2389D" w:rsidRDefault="009C74E4" w:rsidP="009C74E4">
            <w:pPr>
              <w:spacing w:line="360" w:lineRule="auto"/>
              <w:rPr>
                <w:rFonts w:asciiTheme="majorBidi" w:hAnsiTheme="majorBidi" w:cstheme="majorBidi"/>
                <w:b/>
                <w:bCs/>
                <w:color w:val="auto"/>
              </w:rPr>
            </w:pPr>
            <w:r w:rsidRPr="00A2389D">
              <w:rPr>
                <w:rFonts w:asciiTheme="majorBidi" w:hAnsiTheme="majorBidi" w:cstheme="majorBidi"/>
                <w:b/>
                <w:bCs/>
                <w:color w:val="auto"/>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A71296" w14:textId="77777777" w:rsidR="000E679D" w:rsidRPr="00A2389D" w:rsidRDefault="002F6FF7" w:rsidP="005D2BDE">
            <w:pPr>
              <w:spacing w:line="360" w:lineRule="auto"/>
              <w:jc w:val="center"/>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0D530" w14:textId="77777777" w:rsidR="000E679D" w:rsidRPr="00A2389D" w:rsidRDefault="000E679D" w:rsidP="005D2BDE">
            <w:pPr>
              <w:spacing w:line="360" w:lineRule="auto"/>
              <w:jc w:val="center"/>
              <w:rPr>
                <w:rFonts w:asciiTheme="majorBidi" w:hAnsiTheme="majorBidi" w:cstheme="majorBidi"/>
              </w:rPr>
            </w:pPr>
          </w:p>
        </w:tc>
      </w:tr>
    </w:tbl>
    <w:p w14:paraId="7276E052" w14:textId="77777777" w:rsidR="000E679D" w:rsidRPr="00A2389D" w:rsidRDefault="000E679D" w:rsidP="005D2BDE">
      <w:pPr>
        <w:tabs>
          <w:tab w:val="left" w:pos="5220"/>
        </w:tabs>
        <w:spacing w:line="360" w:lineRule="auto"/>
        <w:jc w:val="center"/>
        <w:rPr>
          <w:rFonts w:asciiTheme="majorBidi" w:eastAsia="Cambria" w:hAnsiTheme="majorBidi" w:cstheme="majorBidi"/>
          <w:b/>
          <w:sz w:val="16"/>
          <w:szCs w:val="16"/>
        </w:rPr>
      </w:pPr>
    </w:p>
    <w:p w14:paraId="55889ED3" w14:textId="77777777" w:rsidR="000E679D" w:rsidRPr="00A2389D" w:rsidRDefault="000E679D" w:rsidP="005D2BDE">
      <w:pPr>
        <w:tabs>
          <w:tab w:val="left" w:pos="5220"/>
        </w:tabs>
        <w:spacing w:line="360" w:lineRule="auto"/>
        <w:jc w:val="center"/>
        <w:rPr>
          <w:rFonts w:asciiTheme="majorBidi" w:eastAsia="Cambria" w:hAnsiTheme="majorBidi" w:cstheme="majorBidi"/>
          <w:b/>
          <w:sz w:val="16"/>
          <w:szCs w:val="16"/>
        </w:rPr>
      </w:pPr>
    </w:p>
    <w:p w14:paraId="7541FA5D" w14:textId="77777777" w:rsidR="000E679D" w:rsidRPr="00A2389D" w:rsidRDefault="000E679D" w:rsidP="005D2BDE">
      <w:pPr>
        <w:tabs>
          <w:tab w:val="left" w:pos="5220"/>
        </w:tabs>
        <w:spacing w:line="360" w:lineRule="auto"/>
        <w:jc w:val="center"/>
        <w:rPr>
          <w:rFonts w:asciiTheme="majorBidi" w:eastAsia="Cambria" w:hAnsiTheme="majorBidi" w:cstheme="majorBidi"/>
          <w:b/>
          <w:sz w:val="16"/>
          <w:szCs w:val="16"/>
        </w:rPr>
      </w:pPr>
    </w:p>
    <w:p w14:paraId="55F86A8F" w14:textId="77777777" w:rsidR="004F6795" w:rsidRPr="00A2389D" w:rsidRDefault="004F6795" w:rsidP="005D2BDE">
      <w:pPr>
        <w:tabs>
          <w:tab w:val="left" w:pos="5220"/>
        </w:tabs>
        <w:spacing w:line="360" w:lineRule="auto"/>
        <w:jc w:val="center"/>
        <w:rPr>
          <w:rFonts w:asciiTheme="majorBidi" w:eastAsia="Cambria" w:hAnsiTheme="majorBidi" w:cstheme="majorBidi"/>
          <w:b/>
          <w:sz w:val="16"/>
          <w:szCs w:val="16"/>
        </w:rPr>
      </w:pPr>
    </w:p>
    <w:p w14:paraId="361CD720" w14:textId="77777777" w:rsidR="004F6795" w:rsidRPr="00A2389D" w:rsidRDefault="004F6795" w:rsidP="005D2BDE">
      <w:pPr>
        <w:tabs>
          <w:tab w:val="left" w:pos="5220"/>
        </w:tabs>
        <w:spacing w:line="360" w:lineRule="auto"/>
        <w:jc w:val="center"/>
        <w:rPr>
          <w:rFonts w:asciiTheme="majorBidi" w:eastAsia="Cambria" w:hAnsiTheme="majorBidi" w:cstheme="majorBidi"/>
          <w:b/>
          <w:sz w:val="16"/>
          <w:szCs w:val="16"/>
        </w:rPr>
      </w:pPr>
    </w:p>
    <w:p w14:paraId="0B75C50A" w14:textId="77777777" w:rsidR="004F6795" w:rsidRDefault="004F6795" w:rsidP="005D2BDE">
      <w:pPr>
        <w:tabs>
          <w:tab w:val="left" w:pos="5220"/>
        </w:tabs>
        <w:spacing w:line="360" w:lineRule="auto"/>
        <w:jc w:val="center"/>
        <w:rPr>
          <w:rFonts w:asciiTheme="majorBidi" w:eastAsia="Cambria" w:hAnsiTheme="majorBidi" w:cstheme="majorBidi"/>
          <w:b/>
          <w:sz w:val="16"/>
          <w:szCs w:val="16"/>
        </w:rPr>
      </w:pPr>
    </w:p>
    <w:p w14:paraId="12FF236E" w14:textId="77777777" w:rsidR="0002636A" w:rsidRPr="00A2389D" w:rsidRDefault="0002636A" w:rsidP="005D2BDE">
      <w:pPr>
        <w:tabs>
          <w:tab w:val="left" w:pos="5220"/>
        </w:tabs>
        <w:spacing w:line="360" w:lineRule="auto"/>
        <w:jc w:val="center"/>
        <w:rPr>
          <w:rFonts w:asciiTheme="majorBidi" w:eastAsia="Cambria" w:hAnsiTheme="majorBidi" w:cstheme="majorBidi"/>
          <w:b/>
          <w:sz w:val="16"/>
          <w:szCs w:val="16"/>
        </w:rPr>
      </w:pPr>
    </w:p>
    <w:p w14:paraId="4014BF04" w14:textId="77777777" w:rsidR="004F6795" w:rsidRPr="00A2389D" w:rsidRDefault="004F6795" w:rsidP="005D2BDE">
      <w:pPr>
        <w:tabs>
          <w:tab w:val="left" w:pos="5220"/>
        </w:tabs>
        <w:spacing w:line="360" w:lineRule="auto"/>
        <w:jc w:val="center"/>
        <w:rPr>
          <w:rFonts w:asciiTheme="majorBidi" w:eastAsia="Cambria" w:hAnsiTheme="majorBidi" w:cstheme="majorBidi"/>
          <w:b/>
          <w:sz w:val="16"/>
          <w:szCs w:val="16"/>
        </w:rPr>
      </w:pPr>
    </w:p>
    <w:p w14:paraId="7F2EA955" w14:textId="77777777" w:rsidR="000E679D" w:rsidRPr="00A2389D" w:rsidRDefault="000E679D" w:rsidP="005D2BDE">
      <w:pPr>
        <w:tabs>
          <w:tab w:val="left" w:pos="5220"/>
        </w:tabs>
        <w:spacing w:after="200" w:line="276" w:lineRule="auto"/>
        <w:jc w:val="center"/>
        <w:rPr>
          <w:rFonts w:asciiTheme="majorBidi" w:eastAsia="Cambria" w:hAnsiTheme="majorBidi" w:cstheme="majorBidi"/>
          <w:b/>
          <w:sz w:val="16"/>
          <w:szCs w:val="16"/>
        </w:rPr>
      </w:pPr>
    </w:p>
    <w:tbl>
      <w:tblPr>
        <w:tblStyle w:val="a1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8A84E7C"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C232348" w14:textId="77777777" w:rsidR="000E679D"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2B0D4F4F" w14:textId="77777777" w:rsidR="000E679D"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1A0FF553" w14:textId="77777777" w:rsidTr="00C25718">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BD7BB26" w14:textId="77777777" w:rsidR="00DE0997"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w:t>
            </w:r>
          </w:p>
          <w:p w14:paraId="0E335AF4" w14:textId="77777777" w:rsidR="00DE0997" w:rsidRPr="00A2389D" w:rsidRDefault="002F6FF7" w:rsidP="005D2BDE">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6334F451" w14:textId="77777777" w:rsidR="00DE0997" w:rsidRPr="00A2389D" w:rsidRDefault="00DE0997" w:rsidP="005D2BDE">
            <w:pPr>
              <w:spacing w:line="276" w:lineRule="auto"/>
              <w:jc w:val="center"/>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tcPr>
          <w:p w14:paraId="018DB1AE" w14:textId="77777777" w:rsidR="007C75C2" w:rsidRPr="00A2389D" w:rsidRDefault="002F6FF7" w:rsidP="005D2BDE">
            <w:pPr>
              <w:jc w:val="center"/>
              <w:rPr>
                <w:rFonts w:asciiTheme="majorBidi" w:hAnsiTheme="majorBidi" w:cstheme="majorBidi"/>
              </w:rPr>
            </w:pPr>
            <w:r w:rsidRPr="00A2389D">
              <w:rPr>
                <w:rFonts w:asciiTheme="majorBidi" w:hAnsiTheme="majorBidi" w:cstheme="majorBidi"/>
                <w:b/>
                <w:bCs/>
                <w:rtl/>
              </w:rPr>
              <w:t>جعل الطالب قادر</w:t>
            </w:r>
            <w:r w:rsidRPr="00A2389D">
              <w:rPr>
                <w:rFonts w:asciiTheme="majorBidi" w:hAnsiTheme="majorBidi" w:cstheme="majorBidi"/>
                <w:b/>
                <w:bCs/>
                <w:rtl/>
                <w:lang w:bidi="ar-IQ"/>
              </w:rPr>
              <w:t xml:space="preserve"> على التعرف على </w:t>
            </w:r>
            <w:r w:rsidRPr="00A2389D">
              <w:rPr>
                <w:rFonts w:asciiTheme="majorBidi" w:hAnsiTheme="majorBidi" w:cstheme="majorBidi"/>
                <w:b/>
                <w:bCs/>
                <w:rtl/>
              </w:rPr>
              <w:t>مبادئ واساسات ال</w:t>
            </w:r>
            <w:r w:rsidRPr="00A2389D">
              <w:rPr>
                <w:rFonts w:asciiTheme="majorBidi" w:hAnsiTheme="majorBidi" w:cstheme="majorBidi"/>
                <w:b/>
                <w:bCs/>
                <w:rtl/>
                <w:lang w:bidi="ar-IQ"/>
              </w:rPr>
              <w:t>تلوث الكيميائي ومصادره وتأثيراته وطرق التحكم به.</w:t>
            </w:r>
          </w:p>
          <w:p w14:paraId="33E6030E" w14:textId="77777777" w:rsidR="00DE0997" w:rsidRPr="00A2389D" w:rsidRDefault="00DE0997" w:rsidP="005D2BDE">
            <w:pPr>
              <w:jc w:val="center"/>
              <w:rPr>
                <w:rFonts w:asciiTheme="majorBidi" w:hAnsiTheme="majorBidi" w:cstheme="majorBidi"/>
              </w:rPr>
            </w:pPr>
          </w:p>
        </w:tc>
      </w:tr>
      <w:tr w:rsidR="00FC719D" w:rsidRPr="00A2389D" w14:paraId="0DA3DB6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14329D5" w14:textId="77777777" w:rsidR="00DE0997"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Module Learning Outcomes</w:t>
            </w:r>
          </w:p>
          <w:p w14:paraId="38A8CD2C" w14:textId="77777777" w:rsidR="00DE0997" w:rsidRPr="00A2389D" w:rsidRDefault="00DE0997" w:rsidP="005D2BDE">
            <w:pPr>
              <w:spacing w:line="276" w:lineRule="auto"/>
              <w:jc w:val="center"/>
              <w:rPr>
                <w:rFonts w:asciiTheme="majorBidi" w:hAnsiTheme="majorBidi" w:cstheme="majorBidi"/>
                <w:b/>
              </w:rPr>
            </w:pPr>
          </w:p>
          <w:p w14:paraId="3ED3EBB9" w14:textId="77777777" w:rsidR="00DE0997"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C4FAA3B" w14:textId="32B32CB8" w:rsidR="00B217FD" w:rsidRPr="00A2389D" w:rsidRDefault="004F6795" w:rsidP="009C74E4">
            <w:pPr>
              <w:autoSpaceDE w:val="0"/>
              <w:autoSpaceDN w:val="0"/>
              <w:adjustRightInd w:val="0"/>
              <w:spacing w:line="360" w:lineRule="auto"/>
              <w:ind w:left="1068"/>
              <w:jc w:val="both"/>
              <w:rPr>
                <w:rFonts w:asciiTheme="majorBidi" w:hAnsiTheme="majorBidi" w:cstheme="majorBidi"/>
                <w:sz w:val="28"/>
                <w:szCs w:val="28"/>
                <w:lang w:bidi="ar-IQ"/>
              </w:rPr>
            </w:pPr>
            <w:r w:rsidRPr="00A2389D">
              <w:rPr>
                <w:rFonts w:asciiTheme="majorBidi" w:hAnsiTheme="majorBidi" w:cstheme="majorBidi"/>
                <w:rtl/>
                <w:lang w:bidi="ar-IQ"/>
              </w:rPr>
              <w:t xml:space="preserve">1- </w:t>
            </w:r>
            <w:r w:rsidR="002F6FF7" w:rsidRPr="00A2389D">
              <w:rPr>
                <w:rFonts w:asciiTheme="majorBidi" w:hAnsiTheme="majorBidi" w:cstheme="majorBidi"/>
                <w:b/>
                <w:bCs/>
                <w:rtl/>
                <w:lang w:bidi="ar-IQ"/>
              </w:rPr>
              <w:t xml:space="preserve">يكتسب الطالب خبرة في التخصص الكيميائي </w:t>
            </w:r>
            <w:r w:rsidR="002F6FF7" w:rsidRPr="00A2389D">
              <w:rPr>
                <w:rFonts w:asciiTheme="majorBidi" w:hAnsiTheme="majorBidi" w:cstheme="majorBidi"/>
                <w:b/>
                <w:bCs/>
                <w:rtl/>
              </w:rPr>
              <w:t>مثل العضوية،اللاعضوية،الفيزياوية</w:t>
            </w:r>
          </w:p>
          <w:p w14:paraId="0A3C0264" w14:textId="71C1CBC5" w:rsidR="00B217FD" w:rsidRPr="00A2389D" w:rsidRDefault="004F6795" w:rsidP="009C74E4">
            <w:pPr>
              <w:shd w:val="clear" w:color="auto" w:fill="FFFFFF"/>
              <w:autoSpaceDE w:val="0"/>
              <w:autoSpaceDN w:val="0"/>
              <w:bidi/>
              <w:adjustRightInd w:val="0"/>
              <w:ind w:left="356"/>
              <w:jc w:val="both"/>
              <w:rPr>
                <w:rFonts w:asciiTheme="majorBidi" w:hAnsiTheme="majorBidi" w:cstheme="majorBidi"/>
                <w:rtl/>
                <w:lang w:bidi="ar-IQ"/>
              </w:rPr>
            </w:pPr>
            <w:r w:rsidRPr="00A2389D">
              <w:rPr>
                <w:rFonts w:asciiTheme="majorBidi" w:hAnsiTheme="majorBidi" w:cstheme="majorBidi"/>
                <w:rtl/>
                <w:lang w:bidi="ar-IQ"/>
              </w:rPr>
              <w:t>2</w:t>
            </w:r>
            <w:r w:rsidR="002F6FF7" w:rsidRPr="00A2389D">
              <w:rPr>
                <w:rFonts w:asciiTheme="majorBidi" w:hAnsiTheme="majorBidi" w:cstheme="majorBidi"/>
                <w:rtl/>
                <w:lang w:bidi="ar-IQ"/>
              </w:rPr>
              <w:t xml:space="preserve"> -</w:t>
            </w:r>
            <w:r w:rsidR="002F6FF7" w:rsidRPr="00A2389D">
              <w:rPr>
                <w:rFonts w:asciiTheme="majorBidi" w:hAnsiTheme="majorBidi" w:cstheme="majorBidi"/>
                <w:b/>
                <w:bCs/>
                <w:rtl/>
              </w:rPr>
              <w:t xml:space="preserve"> تنمية</w:t>
            </w:r>
            <w:r w:rsidR="002F6FF7" w:rsidRPr="00A2389D">
              <w:rPr>
                <w:rFonts w:asciiTheme="majorBidi" w:hAnsiTheme="majorBidi" w:cstheme="majorBidi"/>
                <w:b/>
                <w:bCs/>
              </w:rPr>
              <w:t xml:space="preserve"> </w:t>
            </w:r>
            <w:r w:rsidR="002F6FF7" w:rsidRPr="00A2389D">
              <w:rPr>
                <w:rFonts w:asciiTheme="majorBidi" w:hAnsiTheme="majorBidi" w:cstheme="majorBidi"/>
                <w:b/>
                <w:bCs/>
                <w:rtl/>
              </w:rPr>
              <w:t>مهارة</w:t>
            </w:r>
            <w:r w:rsidR="002F6FF7" w:rsidRPr="00A2389D">
              <w:rPr>
                <w:rFonts w:asciiTheme="majorBidi" w:hAnsiTheme="majorBidi" w:cstheme="majorBidi"/>
                <w:b/>
                <w:bCs/>
              </w:rPr>
              <w:t xml:space="preserve"> </w:t>
            </w:r>
            <w:r w:rsidR="002F6FF7" w:rsidRPr="00A2389D">
              <w:rPr>
                <w:rFonts w:asciiTheme="majorBidi" w:hAnsiTheme="majorBidi" w:cstheme="majorBidi"/>
                <w:b/>
                <w:bCs/>
                <w:rtl/>
              </w:rPr>
              <w:t>الإلقاء</w:t>
            </w:r>
            <w:r w:rsidR="002F6FF7" w:rsidRPr="00A2389D">
              <w:rPr>
                <w:rFonts w:asciiTheme="majorBidi" w:hAnsiTheme="majorBidi" w:cstheme="majorBidi"/>
                <w:b/>
                <w:bCs/>
              </w:rPr>
              <w:t xml:space="preserve"> </w:t>
            </w:r>
            <w:r w:rsidR="002F6FF7" w:rsidRPr="00A2389D">
              <w:rPr>
                <w:rFonts w:asciiTheme="majorBidi" w:hAnsiTheme="majorBidi" w:cstheme="majorBidi"/>
                <w:b/>
                <w:bCs/>
                <w:rtl/>
              </w:rPr>
              <w:t>من</w:t>
            </w:r>
            <w:r w:rsidR="002F6FF7" w:rsidRPr="00A2389D">
              <w:rPr>
                <w:rFonts w:asciiTheme="majorBidi" w:hAnsiTheme="majorBidi" w:cstheme="majorBidi"/>
                <w:b/>
                <w:bCs/>
              </w:rPr>
              <w:t xml:space="preserve"> </w:t>
            </w:r>
            <w:r w:rsidR="002F6FF7" w:rsidRPr="00A2389D">
              <w:rPr>
                <w:rFonts w:asciiTheme="majorBidi" w:hAnsiTheme="majorBidi" w:cstheme="majorBidi"/>
                <w:b/>
                <w:bCs/>
                <w:rtl/>
              </w:rPr>
              <w:t>خلال</w:t>
            </w:r>
            <w:r w:rsidR="002F6FF7" w:rsidRPr="00A2389D">
              <w:rPr>
                <w:rFonts w:asciiTheme="majorBidi" w:hAnsiTheme="majorBidi" w:cstheme="majorBidi"/>
                <w:b/>
                <w:bCs/>
              </w:rPr>
              <w:t xml:space="preserve"> </w:t>
            </w:r>
            <w:r w:rsidR="002F6FF7" w:rsidRPr="00A2389D">
              <w:rPr>
                <w:rFonts w:asciiTheme="majorBidi" w:hAnsiTheme="majorBidi" w:cstheme="majorBidi"/>
                <w:b/>
                <w:bCs/>
                <w:rtl/>
              </w:rPr>
              <w:t>حلقة</w:t>
            </w:r>
            <w:r w:rsidR="002F6FF7" w:rsidRPr="00A2389D">
              <w:rPr>
                <w:rFonts w:asciiTheme="majorBidi" w:hAnsiTheme="majorBidi" w:cstheme="majorBidi"/>
                <w:b/>
                <w:bCs/>
              </w:rPr>
              <w:t xml:space="preserve"> </w:t>
            </w:r>
            <w:r w:rsidR="002F6FF7" w:rsidRPr="00A2389D">
              <w:rPr>
                <w:rFonts w:asciiTheme="majorBidi" w:hAnsiTheme="majorBidi" w:cstheme="majorBidi"/>
                <w:b/>
                <w:bCs/>
                <w:rtl/>
              </w:rPr>
              <w:t>البحث</w:t>
            </w:r>
          </w:p>
          <w:p w14:paraId="3B347139" w14:textId="05A2BE25" w:rsidR="00B217FD" w:rsidRPr="00A2389D" w:rsidRDefault="004F6795" w:rsidP="004F6795">
            <w:pPr>
              <w:shd w:val="clear" w:color="auto" w:fill="FFFFFF"/>
              <w:autoSpaceDE w:val="0"/>
              <w:autoSpaceDN w:val="0"/>
              <w:adjustRightInd w:val="0"/>
              <w:ind w:left="612"/>
              <w:jc w:val="right"/>
              <w:rPr>
                <w:rFonts w:asciiTheme="majorBidi" w:hAnsiTheme="majorBidi" w:cstheme="majorBidi"/>
                <w:rtl/>
                <w:lang w:bidi="ar-IQ"/>
              </w:rPr>
            </w:pPr>
            <w:r w:rsidRPr="00A2389D">
              <w:rPr>
                <w:rFonts w:asciiTheme="majorBidi" w:hAnsiTheme="majorBidi" w:cstheme="majorBidi"/>
                <w:rtl/>
                <w:lang w:bidi="ar-IQ"/>
              </w:rPr>
              <w:t>3</w:t>
            </w:r>
            <w:r w:rsidR="002F6FF7" w:rsidRPr="00A2389D">
              <w:rPr>
                <w:rFonts w:asciiTheme="majorBidi" w:hAnsiTheme="majorBidi" w:cstheme="majorBidi"/>
                <w:rtl/>
                <w:lang w:bidi="ar-IQ"/>
              </w:rPr>
              <w:t xml:space="preserve"> - </w:t>
            </w:r>
            <w:r w:rsidR="002F6FF7" w:rsidRPr="00A2389D">
              <w:rPr>
                <w:rFonts w:asciiTheme="majorBidi" w:hAnsiTheme="majorBidi" w:cstheme="majorBidi"/>
                <w:b/>
                <w:bCs/>
                <w:rtl/>
              </w:rPr>
              <w:t>تطوير مهارة كتابة التقارير العلمية</w:t>
            </w:r>
          </w:p>
          <w:p w14:paraId="65E868B4" w14:textId="5FF530CD" w:rsidR="00B217FD" w:rsidRPr="00A2389D" w:rsidRDefault="004F6795" w:rsidP="004F6795">
            <w:pPr>
              <w:spacing w:line="360" w:lineRule="auto"/>
              <w:jc w:val="both"/>
              <w:rPr>
                <w:rFonts w:asciiTheme="majorBidi" w:hAnsiTheme="majorBidi" w:cstheme="majorBidi"/>
                <w:b/>
                <w:bCs/>
                <w:rtl/>
              </w:rPr>
            </w:pPr>
            <w:r w:rsidRPr="00A2389D">
              <w:rPr>
                <w:rFonts w:asciiTheme="majorBidi" w:hAnsiTheme="majorBidi" w:cstheme="majorBidi"/>
                <w:rtl/>
                <w:lang w:bidi="ar-IQ"/>
              </w:rPr>
              <w:t>4</w:t>
            </w:r>
            <w:r w:rsidR="002F6FF7" w:rsidRPr="00A2389D">
              <w:rPr>
                <w:rFonts w:asciiTheme="majorBidi" w:hAnsiTheme="majorBidi" w:cstheme="majorBidi"/>
                <w:rtl/>
                <w:lang w:bidi="ar-IQ"/>
              </w:rPr>
              <w:t xml:space="preserve"> - </w:t>
            </w:r>
            <w:r w:rsidR="002F6FF7" w:rsidRPr="00A2389D">
              <w:rPr>
                <w:rFonts w:asciiTheme="majorBidi" w:hAnsiTheme="majorBidi" w:cstheme="majorBidi"/>
                <w:b/>
                <w:bCs/>
                <w:rtl/>
              </w:rPr>
              <w:t>تطوير المهارات التقنية في استخدام الحاسب الآلي وبرامجه بما في ذلك البرامج المكتبية مثل</w:t>
            </w:r>
          </w:p>
          <w:p w14:paraId="2005A8CB" w14:textId="77777777" w:rsidR="00B217FD" w:rsidRPr="00A2389D" w:rsidRDefault="002F6FF7" w:rsidP="004F6795">
            <w:pPr>
              <w:spacing w:line="360" w:lineRule="auto"/>
              <w:jc w:val="right"/>
              <w:rPr>
                <w:rFonts w:asciiTheme="majorBidi" w:hAnsiTheme="majorBidi" w:cstheme="majorBidi"/>
                <w:b/>
                <w:bCs/>
                <w:rtl/>
                <w:lang w:bidi="ar-IQ"/>
              </w:rPr>
            </w:pPr>
            <w:r w:rsidRPr="00A2389D">
              <w:rPr>
                <w:rFonts w:asciiTheme="majorBidi" w:hAnsiTheme="majorBidi" w:cstheme="majorBidi"/>
                <w:b/>
                <w:bCs/>
                <w:rtl/>
              </w:rPr>
              <w:t>الوورد والإكسل وغيرها في كتابة البحوث العلمية</w:t>
            </w:r>
          </w:p>
          <w:p w14:paraId="142940B3" w14:textId="21571D06" w:rsidR="00DE0997" w:rsidRPr="00A2389D" w:rsidRDefault="004F6795" w:rsidP="004F6795">
            <w:pPr>
              <w:spacing w:line="360" w:lineRule="auto"/>
              <w:jc w:val="right"/>
              <w:rPr>
                <w:rFonts w:asciiTheme="majorBidi" w:hAnsiTheme="majorBidi" w:cstheme="majorBidi"/>
                <w:lang w:bidi="ar-IQ"/>
              </w:rPr>
            </w:pPr>
            <w:r w:rsidRPr="00A2389D">
              <w:rPr>
                <w:rFonts w:asciiTheme="majorBidi" w:hAnsiTheme="majorBidi" w:cstheme="majorBidi"/>
                <w:b/>
                <w:bCs/>
                <w:rtl/>
                <w:lang w:bidi="ar-IQ"/>
              </w:rPr>
              <w:t>5</w:t>
            </w:r>
            <w:r w:rsidR="002F6FF7" w:rsidRPr="00A2389D">
              <w:rPr>
                <w:rFonts w:asciiTheme="majorBidi" w:hAnsiTheme="majorBidi" w:cstheme="majorBidi"/>
                <w:b/>
                <w:bCs/>
                <w:rtl/>
                <w:lang w:bidi="ar-IQ"/>
              </w:rPr>
              <w:t xml:space="preserve">- </w:t>
            </w:r>
            <w:r w:rsidR="002F6FF7" w:rsidRPr="00A2389D">
              <w:rPr>
                <w:rFonts w:asciiTheme="majorBidi" w:hAnsiTheme="majorBidi" w:cstheme="majorBidi"/>
                <w:b/>
                <w:bCs/>
                <w:rtl/>
                <w:lang w:val="ru-RU"/>
              </w:rPr>
              <w:t>تطوير مهارات الطالب الخاصة بالتعامل مع البرامج الكيميائية الخاصة بالبرنامج</w:t>
            </w:r>
          </w:p>
        </w:tc>
      </w:tr>
      <w:tr w:rsidR="00FC719D" w:rsidRPr="00A2389D" w14:paraId="22BCA5F0"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2251074" w14:textId="77777777" w:rsidR="00DE0997"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42F50CA7" w14:textId="77777777" w:rsidR="00DE0997" w:rsidRPr="00A2389D" w:rsidRDefault="002F6FF7" w:rsidP="005D2BDE">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9D1FCF8" w14:textId="77777777" w:rsidR="007C75C2" w:rsidRPr="00A2389D" w:rsidRDefault="002F6FF7" w:rsidP="004F6795">
            <w:pPr>
              <w:spacing w:line="360" w:lineRule="auto"/>
              <w:jc w:val="center"/>
              <w:rPr>
                <w:rFonts w:asciiTheme="majorBidi" w:hAnsiTheme="majorBidi" w:cstheme="majorBidi"/>
                <w:color w:val="333333"/>
                <w:highlight w:val="white"/>
              </w:rPr>
            </w:pPr>
            <w:r w:rsidRPr="00A2389D">
              <w:rPr>
                <w:rFonts w:asciiTheme="majorBidi" w:hAnsiTheme="majorBidi" w:cstheme="majorBidi"/>
                <w:b/>
                <w:bCs/>
                <w:sz w:val="22"/>
                <w:szCs w:val="22"/>
                <w:rtl/>
                <w:lang w:bidi="ar-IQ"/>
              </w:rPr>
              <w:t>15</w:t>
            </w:r>
            <w:r w:rsidRPr="00A2389D">
              <w:rPr>
                <w:rFonts w:asciiTheme="majorBidi" w:hAnsiTheme="majorBidi" w:cstheme="majorBidi"/>
                <w:b/>
                <w:bCs/>
                <w:sz w:val="22"/>
                <w:szCs w:val="22"/>
                <w:lang w:bidi="ar-IQ"/>
              </w:rPr>
              <w:t>h)</w:t>
            </w:r>
            <w:r w:rsidRPr="00A2389D">
              <w:rPr>
                <w:rFonts w:asciiTheme="majorBidi" w:hAnsiTheme="majorBidi" w:cstheme="majorBidi"/>
                <w:b/>
                <w:bCs/>
                <w:sz w:val="22"/>
                <w:szCs w:val="22"/>
                <w:rtl/>
                <w:lang w:bidi="ar-IQ"/>
              </w:rPr>
              <w:t xml:space="preserve">  </w:t>
            </w:r>
            <w:r w:rsidRPr="00A2389D">
              <w:rPr>
                <w:rFonts w:asciiTheme="majorBidi" w:hAnsiTheme="majorBidi" w:cstheme="majorBidi"/>
                <w:b/>
                <w:bCs/>
                <w:rtl/>
                <w:lang w:bidi="ar-IQ"/>
              </w:rPr>
              <w:t>مقدمه عامه عن التلوث بما فيها تلوث الهواء, التلوث الغازي, التلوث بأكاسيد النتروجين, تلوث طبقه )الستراتوسفير وتلوث المياه ومعرفه المصادر والتفاعلات والتأثيرات طرق السيطرة لكل منه)</w:t>
            </w:r>
            <w:r w:rsidRPr="00A2389D">
              <w:rPr>
                <w:rFonts w:asciiTheme="majorBidi" w:hAnsiTheme="majorBidi" w:cstheme="majorBidi"/>
                <w:b/>
                <w:bCs/>
                <w:sz w:val="22"/>
                <w:szCs w:val="22"/>
                <w:rtl/>
                <w:lang w:bidi="ar-IQ"/>
              </w:rPr>
              <w:t>.</w:t>
            </w:r>
            <w:r w:rsidRPr="00A2389D">
              <w:rPr>
                <w:rFonts w:asciiTheme="majorBidi" w:hAnsiTheme="majorBidi" w:cstheme="majorBidi"/>
                <w:b/>
                <w:bCs/>
                <w:sz w:val="22"/>
                <w:szCs w:val="22"/>
              </w:rPr>
              <w:t xml:space="preserve"> 22h</w:t>
            </w:r>
            <w:r w:rsidRPr="00A2389D">
              <w:rPr>
                <w:rFonts w:asciiTheme="majorBidi" w:hAnsiTheme="majorBidi" w:cstheme="majorBidi"/>
                <w:sz w:val="22"/>
                <w:szCs w:val="22"/>
              </w:rPr>
              <w:t>)</w:t>
            </w:r>
          </w:p>
          <w:p w14:paraId="57E26154" w14:textId="77777777" w:rsidR="00DE0997" w:rsidRPr="00A2389D" w:rsidRDefault="00DE0997" w:rsidP="005D2BDE">
            <w:pPr>
              <w:spacing w:line="312" w:lineRule="auto"/>
              <w:jc w:val="center"/>
              <w:rPr>
                <w:rFonts w:asciiTheme="majorBidi" w:hAnsiTheme="majorBidi" w:cstheme="majorBidi"/>
              </w:rPr>
            </w:pPr>
          </w:p>
        </w:tc>
      </w:tr>
    </w:tbl>
    <w:p w14:paraId="3A36BA89" w14:textId="77777777" w:rsidR="000E679D" w:rsidRPr="00A2389D" w:rsidRDefault="000E679D" w:rsidP="005D2BDE">
      <w:pPr>
        <w:spacing w:after="384" w:line="312" w:lineRule="auto"/>
        <w:jc w:val="center"/>
        <w:rPr>
          <w:rFonts w:asciiTheme="majorBidi" w:eastAsia="Cambria" w:hAnsiTheme="majorBidi" w:cstheme="majorBidi"/>
          <w:b/>
          <w:color w:val="000000"/>
        </w:rPr>
      </w:pPr>
    </w:p>
    <w:tbl>
      <w:tblPr>
        <w:tblStyle w:val="a23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6CA2976"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09EE525" w14:textId="77777777" w:rsidR="000E679D" w:rsidRPr="00A2389D" w:rsidRDefault="002F6FF7" w:rsidP="005D2BDE">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AC9B24E" w14:textId="77777777" w:rsidR="000E679D" w:rsidRPr="00A2389D" w:rsidRDefault="002F6FF7" w:rsidP="005D2BD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0755EF0C"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4A56684" w14:textId="77777777" w:rsidR="000E679D" w:rsidRPr="00A2389D" w:rsidRDefault="002F6FF7" w:rsidP="005D2BDE">
            <w:pPr>
              <w:spacing w:line="276" w:lineRule="auto"/>
              <w:jc w:val="center"/>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85A96D7" w14:textId="77777777" w:rsidR="000E679D" w:rsidRPr="00A2389D" w:rsidRDefault="000E679D" w:rsidP="005D2BDE">
            <w:pPr>
              <w:spacing w:line="276" w:lineRule="auto"/>
              <w:jc w:val="center"/>
              <w:rPr>
                <w:rFonts w:asciiTheme="majorBidi" w:hAnsiTheme="majorBidi" w:cstheme="majorBidi"/>
              </w:rPr>
            </w:pPr>
          </w:p>
          <w:p w14:paraId="26599B7C" w14:textId="77777777" w:rsidR="000E679D" w:rsidRPr="00A2389D" w:rsidRDefault="002F6FF7" w:rsidP="003536E3">
            <w:pPr>
              <w:spacing w:line="276" w:lineRule="auto"/>
              <w:jc w:val="both"/>
              <w:rPr>
                <w:rFonts w:asciiTheme="majorBidi" w:hAnsiTheme="majorBidi" w:cstheme="majorBidi"/>
              </w:rPr>
            </w:pPr>
            <w:r w:rsidRPr="00A2389D">
              <w:rPr>
                <w:rFonts w:asciiTheme="majorBidi" w:hAnsiTheme="majorBidi" w:cstheme="majorBidi"/>
                <w:sz w:val="22"/>
                <w:szCs w:val="22"/>
              </w:rPr>
              <w:t xml:space="preserve">Lectures will deliver core content; providing students with the opportunity to acquire the information to enhance their knowledge and understanding of basic undergraduate-level </w:t>
            </w:r>
            <w:r w:rsidR="00211B5A" w:rsidRPr="00A2389D">
              <w:rPr>
                <w:rFonts w:asciiTheme="majorBidi" w:hAnsiTheme="majorBidi" w:cstheme="majorBidi"/>
                <w:sz w:val="22"/>
                <w:szCs w:val="22"/>
              </w:rPr>
              <w:t xml:space="preserve">physical </w:t>
            </w:r>
            <w:r w:rsidRPr="00A2389D">
              <w:rPr>
                <w:rFonts w:asciiTheme="majorBidi" w:hAnsiTheme="majorBidi" w:cstheme="majorBidi"/>
                <w:sz w:val="22"/>
                <w:szCs w:val="22"/>
              </w:rPr>
              <w:t>chemistry.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w:t>
            </w:r>
          </w:p>
          <w:p w14:paraId="56AEB4AB" w14:textId="77777777" w:rsidR="000E679D" w:rsidRPr="00A2389D" w:rsidRDefault="002F6FF7" w:rsidP="003536E3">
            <w:pPr>
              <w:spacing w:line="276" w:lineRule="auto"/>
              <w:jc w:val="both"/>
              <w:rPr>
                <w:rFonts w:asciiTheme="majorBidi" w:hAnsiTheme="majorBidi" w:cstheme="majorBidi"/>
              </w:rPr>
            </w:pPr>
            <w:r w:rsidRPr="00A2389D">
              <w:rPr>
                <w:rFonts w:asciiTheme="majorBidi" w:hAnsiTheme="majorBidi" w:cstheme="majorBidi"/>
                <w:sz w:val="22"/>
                <w:szCs w:val="22"/>
              </w:rPr>
              <w:t>Assessment 1: You will be given a search task that will require you to use chemical databases. You will produce a fully referenced written report on your search results. This exercise measures</w:t>
            </w:r>
          </w:p>
        </w:tc>
      </w:tr>
    </w:tbl>
    <w:p w14:paraId="0522B07F" w14:textId="77777777" w:rsidR="00971682" w:rsidRPr="00A2389D" w:rsidRDefault="00971682" w:rsidP="005D2BDE">
      <w:pPr>
        <w:spacing w:after="160" w:line="276" w:lineRule="auto"/>
        <w:jc w:val="center"/>
        <w:rPr>
          <w:rFonts w:asciiTheme="majorBidi" w:eastAsia="Cambria" w:hAnsiTheme="majorBidi" w:cstheme="majorBidi"/>
          <w:b/>
          <w:color w:val="000000"/>
          <w:sz w:val="36"/>
          <w:szCs w:val="36"/>
        </w:rPr>
      </w:pPr>
    </w:p>
    <w:tbl>
      <w:tblPr>
        <w:tblStyle w:val="a33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28E1E63F"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ED9985C" w14:textId="77777777" w:rsidR="000E679D" w:rsidRPr="00A2389D" w:rsidRDefault="002F6FF7" w:rsidP="005D2BDE">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1CB6B8F2" w14:textId="77777777" w:rsidR="000E679D" w:rsidRPr="00A2389D" w:rsidRDefault="002F6FF7" w:rsidP="005D2BDE">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1464C0E6"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D4AB98D"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Structured SWL (h/sem)</w:t>
            </w:r>
          </w:p>
          <w:p w14:paraId="36BD5F0B"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3F68D"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63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F4632A0"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Structured SWL (h/w)</w:t>
            </w:r>
          </w:p>
          <w:p w14:paraId="0310EED5"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71887" w14:textId="40B24A2E"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4.2</w:t>
            </w:r>
            <w:r w:rsidR="0016634B" w:rsidRPr="00A2389D">
              <w:rPr>
                <w:rFonts w:asciiTheme="majorBidi" w:hAnsiTheme="majorBidi" w:cstheme="majorBidi"/>
              </w:rPr>
              <w:t>0</w:t>
            </w:r>
          </w:p>
        </w:tc>
      </w:tr>
      <w:tr w:rsidR="00FC719D" w:rsidRPr="00A2389D" w14:paraId="748515A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848F777"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Unstructured SWL (h/sem)</w:t>
            </w:r>
          </w:p>
          <w:p w14:paraId="224A8E1D"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3AA802"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37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4C146A"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Unstructured SWL (h/w)</w:t>
            </w:r>
          </w:p>
          <w:p w14:paraId="1BB80F7C"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6CDE0" w14:textId="74CEE84A"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2</w:t>
            </w:r>
            <w:r w:rsidR="004916F3" w:rsidRPr="00A2389D">
              <w:rPr>
                <w:rFonts w:asciiTheme="majorBidi" w:hAnsiTheme="majorBidi" w:cstheme="majorBidi"/>
              </w:rPr>
              <w:t>.4</w:t>
            </w:r>
            <w:r w:rsidR="0016634B" w:rsidRPr="00A2389D">
              <w:rPr>
                <w:rFonts w:asciiTheme="majorBidi" w:hAnsiTheme="majorBidi" w:cstheme="majorBidi"/>
              </w:rPr>
              <w:t>6</w:t>
            </w:r>
          </w:p>
        </w:tc>
      </w:tr>
      <w:tr w:rsidR="00FC719D" w:rsidRPr="00A2389D" w14:paraId="0B42BA3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09D0E60"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Pr>
              <w:t>Total SWL (h/sem)</w:t>
            </w:r>
          </w:p>
          <w:p w14:paraId="143D36D8"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6DB844"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rPr>
              <w:t>100</w:t>
            </w:r>
          </w:p>
        </w:tc>
      </w:tr>
    </w:tbl>
    <w:p w14:paraId="19EF45BF" w14:textId="77777777" w:rsidR="000E679D" w:rsidRPr="00A2389D" w:rsidRDefault="000E679D" w:rsidP="005D2BDE">
      <w:pPr>
        <w:spacing w:line="312" w:lineRule="auto"/>
        <w:jc w:val="center"/>
        <w:rPr>
          <w:rFonts w:asciiTheme="majorBidi" w:eastAsia="Cambria" w:hAnsiTheme="majorBidi" w:cstheme="majorBidi"/>
          <w:b/>
          <w:color w:val="000000"/>
          <w:sz w:val="22"/>
          <w:szCs w:val="22"/>
        </w:rPr>
      </w:pPr>
    </w:p>
    <w:tbl>
      <w:tblPr>
        <w:tblStyle w:val="a431"/>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07372807"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DA8B33B" w14:textId="77777777" w:rsidR="000E679D" w:rsidRPr="00A2389D" w:rsidRDefault="002F6FF7" w:rsidP="005D2BDE">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6BF092A8" w14:textId="77777777" w:rsidR="000E679D" w:rsidRPr="00A2389D" w:rsidRDefault="002F6FF7" w:rsidP="005D2BDE">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30151A17"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6A0744B8" w14:textId="77777777" w:rsidR="000E679D" w:rsidRPr="00A2389D" w:rsidRDefault="000E679D" w:rsidP="005D2BDE">
            <w:pPr>
              <w:spacing w:line="312" w:lineRule="auto"/>
              <w:ind w:left="360" w:hanging="720"/>
              <w:jc w:val="center"/>
              <w:rPr>
                <w:rFonts w:asciiTheme="majorBidi" w:hAnsiTheme="majorBidi" w:cstheme="majorBidi"/>
                <w:b/>
                <w:sz w:val="20"/>
                <w:szCs w:val="20"/>
              </w:rPr>
            </w:pPr>
          </w:p>
          <w:p w14:paraId="33E43F2E" w14:textId="77777777" w:rsidR="000E679D" w:rsidRPr="00A2389D" w:rsidRDefault="002F6FF7" w:rsidP="005D2BDE">
            <w:pPr>
              <w:spacing w:line="312" w:lineRule="auto"/>
              <w:ind w:left="360" w:hanging="720"/>
              <w:jc w:val="center"/>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5658969C"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F96C2C7"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75BB198B"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CFCDC1"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Relevant Learning Outcome</w:t>
            </w:r>
          </w:p>
        </w:tc>
      </w:tr>
      <w:tr w:rsidR="006339E6" w:rsidRPr="00A2389D" w14:paraId="25FB4D42"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96A7F1"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2B59C40"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Quizzes</w:t>
            </w:r>
          </w:p>
        </w:tc>
        <w:tc>
          <w:tcPr>
            <w:tcW w:w="1140" w:type="dxa"/>
            <w:tcBorders>
              <w:top w:val="single" w:sz="4" w:space="0" w:color="000000"/>
              <w:left w:val="single" w:sz="4" w:space="0" w:color="000000"/>
              <w:bottom w:val="single" w:sz="4" w:space="0" w:color="000000"/>
              <w:right w:val="nil"/>
            </w:tcBorders>
            <w:vAlign w:val="center"/>
          </w:tcPr>
          <w:p w14:paraId="5C37F29A" w14:textId="42175D30"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962F65A" w14:textId="709849C2"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1491D6EE" w14:textId="14D2BF46"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9EF2215" w14:textId="14498960" w:rsidR="006339E6" w:rsidRPr="00A2389D" w:rsidRDefault="006339E6" w:rsidP="006339E6">
            <w:pPr>
              <w:spacing w:line="312" w:lineRule="auto"/>
              <w:jc w:val="center"/>
              <w:rPr>
                <w:rFonts w:asciiTheme="majorBidi" w:hAnsiTheme="majorBidi" w:cstheme="majorBidi"/>
              </w:rPr>
            </w:pPr>
            <w:r w:rsidRPr="00A2389D">
              <w:rPr>
                <w:rFonts w:asciiTheme="majorBidi" w:hAnsiTheme="majorBidi" w:cstheme="majorBidi"/>
                <w:sz w:val="22"/>
                <w:szCs w:val="22"/>
              </w:rPr>
              <w:t xml:space="preserve">LO #1, 2, and </w:t>
            </w:r>
            <w:r w:rsidRPr="00A2389D">
              <w:rPr>
                <w:rFonts w:asciiTheme="majorBidi" w:hAnsiTheme="majorBidi" w:cstheme="majorBidi"/>
                <w:sz w:val="22"/>
                <w:szCs w:val="22"/>
                <w:rtl/>
              </w:rPr>
              <w:t>5</w:t>
            </w:r>
          </w:p>
        </w:tc>
      </w:tr>
      <w:tr w:rsidR="006339E6" w:rsidRPr="00A2389D" w14:paraId="312F71C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4CF9759" w14:textId="77777777" w:rsidR="006339E6" w:rsidRPr="00A2389D" w:rsidRDefault="006339E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EDF7EB"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Assignments</w:t>
            </w:r>
          </w:p>
        </w:tc>
        <w:tc>
          <w:tcPr>
            <w:tcW w:w="1140" w:type="dxa"/>
            <w:tcBorders>
              <w:top w:val="single" w:sz="4" w:space="0" w:color="000000"/>
              <w:left w:val="single" w:sz="4" w:space="0" w:color="000000"/>
              <w:bottom w:val="single" w:sz="4" w:space="0" w:color="000000"/>
              <w:right w:val="nil"/>
            </w:tcBorders>
            <w:vAlign w:val="center"/>
          </w:tcPr>
          <w:p w14:paraId="364CA9E5" w14:textId="01D45F84"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361E8085" w14:textId="653E1A6A"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B354F59" w14:textId="5411CA25"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5731EBC9" w14:textId="4D95A5D5" w:rsidR="006339E6" w:rsidRPr="00A2389D" w:rsidRDefault="006339E6" w:rsidP="006339E6">
            <w:pPr>
              <w:spacing w:line="312" w:lineRule="auto"/>
              <w:jc w:val="center"/>
              <w:rPr>
                <w:rFonts w:asciiTheme="majorBidi" w:hAnsiTheme="majorBidi" w:cstheme="majorBidi"/>
              </w:rPr>
            </w:pPr>
            <w:r w:rsidRPr="00A2389D">
              <w:rPr>
                <w:rFonts w:asciiTheme="majorBidi" w:hAnsiTheme="majorBidi" w:cstheme="majorBidi"/>
                <w:sz w:val="22"/>
                <w:szCs w:val="22"/>
              </w:rPr>
              <w:t xml:space="preserve">LO # 3, 4, and </w:t>
            </w:r>
            <w:r w:rsidRPr="00A2389D">
              <w:rPr>
                <w:rFonts w:asciiTheme="majorBidi" w:hAnsiTheme="majorBidi" w:cstheme="majorBidi"/>
                <w:sz w:val="22"/>
                <w:szCs w:val="22"/>
                <w:rtl/>
              </w:rPr>
              <w:t>5</w:t>
            </w:r>
          </w:p>
        </w:tc>
      </w:tr>
      <w:tr w:rsidR="006339E6" w:rsidRPr="00A2389D" w14:paraId="0A6567B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42CF7DA" w14:textId="77777777" w:rsidR="006339E6" w:rsidRPr="00A2389D" w:rsidRDefault="006339E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C2D12C7"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 xml:space="preserve">Projects / </w:t>
            </w:r>
            <w:r w:rsidRPr="00A2389D">
              <w:rPr>
                <w:rFonts w:asciiTheme="majorBidi" w:hAnsiTheme="majorBidi" w:cstheme="majorBidi"/>
                <w:b/>
                <w:color w:val="FF0000"/>
                <w:sz w:val="22"/>
                <w:szCs w:val="22"/>
              </w:rPr>
              <w:t>Lab.</w:t>
            </w:r>
          </w:p>
        </w:tc>
        <w:tc>
          <w:tcPr>
            <w:tcW w:w="1140" w:type="dxa"/>
            <w:tcBorders>
              <w:top w:val="single" w:sz="4" w:space="0" w:color="000000"/>
              <w:left w:val="single" w:sz="4" w:space="0" w:color="000000"/>
              <w:bottom w:val="single" w:sz="4" w:space="0" w:color="000000"/>
              <w:right w:val="nil"/>
            </w:tcBorders>
            <w:vAlign w:val="center"/>
          </w:tcPr>
          <w:p w14:paraId="7836390D" w14:textId="7915B395"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5337A2FB" w14:textId="582D6DEB"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8744962" w14:textId="058D6A74"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402FF20B" w14:textId="77777777" w:rsidR="006339E6" w:rsidRPr="00A2389D" w:rsidRDefault="006339E6" w:rsidP="005D2BDE">
            <w:pPr>
              <w:spacing w:line="312" w:lineRule="auto"/>
              <w:jc w:val="center"/>
              <w:rPr>
                <w:rFonts w:asciiTheme="majorBidi" w:hAnsiTheme="majorBidi" w:cstheme="majorBidi"/>
              </w:rPr>
            </w:pPr>
          </w:p>
        </w:tc>
      </w:tr>
      <w:tr w:rsidR="006339E6" w:rsidRPr="00A2389D" w14:paraId="052123B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F498C08" w14:textId="77777777" w:rsidR="006339E6" w:rsidRPr="00A2389D" w:rsidRDefault="006339E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38E0EF5"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Report</w:t>
            </w:r>
          </w:p>
        </w:tc>
        <w:tc>
          <w:tcPr>
            <w:tcW w:w="1140" w:type="dxa"/>
            <w:tcBorders>
              <w:top w:val="single" w:sz="4" w:space="0" w:color="000000"/>
              <w:left w:val="single" w:sz="4" w:space="0" w:color="000000"/>
              <w:bottom w:val="single" w:sz="4" w:space="0" w:color="000000"/>
              <w:right w:val="nil"/>
            </w:tcBorders>
            <w:vAlign w:val="center"/>
          </w:tcPr>
          <w:p w14:paraId="2BE0B72E" w14:textId="3A425C9A"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66E02205" w14:textId="2D9FD7DB"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 xml:space="preserve">10% (10) </w:t>
            </w:r>
          </w:p>
        </w:tc>
        <w:tc>
          <w:tcPr>
            <w:tcW w:w="1455" w:type="dxa"/>
            <w:tcBorders>
              <w:top w:val="single" w:sz="4" w:space="0" w:color="000000"/>
              <w:left w:val="single" w:sz="4" w:space="0" w:color="000000"/>
              <w:bottom w:val="single" w:sz="4" w:space="0" w:color="000000"/>
              <w:right w:val="single" w:sz="4" w:space="0" w:color="000000"/>
            </w:tcBorders>
            <w:vAlign w:val="center"/>
          </w:tcPr>
          <w:p w14:paraId="3F861081" w14:textId="45749A54"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1533F3EA" w14:textId="088FB65F" w:rsidR="006339E6" w:rsidRPr="00A2389D" w:rsidRDefault="006339E6" w:rsidP="005D2BDE">
            <w:pPr>
              <w:spacing w:line="312" w:lineRule="auto"/>
              <w:jc w:val="center"/>
              <w:rPr>
                <w:rFonts w:asciiTheme="majorBidi" w:hAnsiTheme="majorBidi" w:cstheme="majorBidi"/>
              </w:rPr>
            </w:pPr>
          </w:p>
        </w:tc>
      </w:tr>
      <w:tr w:rsidR="006339E6" w:rsidRPr="00A2389D" w14:paraId="46F890BD"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362DBF2"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29CB7EA"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Midterm Exam</w:t>
            </w:r>
          </w:p>
        </w:tc>
        <w:tc>
          <w:tcPr>
            <w:tcW w:w="1140" w:type="dxa"/>
            <w:tcBorders>
              <w:top w:val="single" w:sz="4" w:space="0" w:color="000000"/>
              <w:left w:val="single" w:sz="4" w:space="0" w:color="000000"/>
              <w:bottom w:val="single" w:sz="4" w:space="0" w:color="000000"/>
              <w:right w:val="nil"/>
            </w:tcBorders>
            <w:vAlign w:val="center"/>
          </w:tcPr>
          <w:p w14:paraId="31488684" w14:textId="7C678A38"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465D4F1E" w14:textId="31D5A73A"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tl/>
              </w:rPr>
              <w:t>10</w:t>
            </w:r>
            <w:r w:rsidRPr="00A2389D">
              <w:rPr>
                <w:rFonts w:asciiTheme="majorBidi" w:hAnsiTheme="majorBidi" w:cstheme="majorBidi"/>
              </w:rPr>
              <w:t>% (</w:t>
            </w:r>
            <w:r w:rsidRPr="00A2389D">
              <w:rPr>
                <w:rFonts w:asciiTheme="majorBidi" w:hAnsiTheme="majorBidi" w:cstheme="majorBidi"/>
                <w:rtl/>
              </w:rPr>
              <w:t>10</w:t>
            </w:r>
            <w:r w:rsidRPr="00A2389D">
              <w:rPr>
                <w:rFonts w:asciiTheme="majorBidi" w:hAnsiTheme="majorBidi" w:cstheme="majorBidi"/>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4B11196" w14:textId="3F620148"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17FC593F" w14:textId="77777777"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sz w:val="22"/>
                <w:szCs w:val="22"/>
              </w:rPr>
              <w:t>LO # 1-7</w:t>
            </w:r>
          </w:p>
        </w:tc>
      </w:tr>
      <w:tr w:rsidR="006339E6" w:rsidRPr="00A2389D" w14:paraId="6860950A"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8D58E1B" w14:textId="77777777" w:rsidR="006339E6" w:rsidRPr="00A2389D" w:rsidRDefault="006339E6"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3B98DC8" w14:textId="77777777" w:rsidR="006339E6" w:rsidRPr="00A2389D" w:rsidRDefault="006339E6"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Final Exam</w:t>
            </w:r>
          </w:p>
        </w:tc>
        <w:tc>
          <w:tcPr>
            <w:tcW w:w="1140" w:type="dxa"/>
            <w:tcBorders>
              <w:top w:val="single" w:sz="4" w:space="0" w:color="000000"/>
              <w:left w:val="single" w:sz="4" w:space="0" w:color="000000"/>
              <w:bottom w:val="single" w:sz="4" w:space="0" w:color="000000"/>
              <w:right w:val="nil"/>
            </w:tcBorders>
            <w:vAlign w:val="center"/>
          </w:tcPr>
          <w:p w14:paraId="408101AE" w14:textId="1939AC73"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302A49C0" w14:textId="1FEA894D"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Pr>
              <w:t xml:space="preserve">50% (50) </w:t>
            </w:r>
          </w:p>
        </w:tc>
        <w:tc>
          <w:tcPr>
            <w:tcW w:w="1455" w:type="dxa"/>
            <w:tcBorders>
              <w:top w:val="single" w:sz="4" w:space="0" w:color="000000"/>
              <w:left w:val="single" w:sz="4" w:space="0" w:color="000000"/>
              <w:bottom w:val="single" w:sz="4" w:space="0" w:color="000000"/>
              <w:right w:val="nil"/>
            </w:tcBorders>
            <w:vAlign w:val="center"/>
          </w:tcPr>
          <w:p w14:paraId="615C26E9" w14:textId="519CD477"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274DA285" w14:textId="77777777" w:rsidR="006339E6" w:rsidRPr="00A2389D" w:rsidRDefault="006339E6" w:rsidP="005D2BDE">
            <w:pPr>
              <w:spacing w:line="312" w:lineRule="auto"/>
              <w:jc w:val="center"/>
              <w:rPr>
                <w:rFonts w:asciiTheme="majorBidi" w:hAnsiTheme="majorBidi" w:cstheme="majorBidi"/>
              </w:rPr>
            </w:pPr>
            <w:r w:rsidRPr="00A2389D">
              <w:rPr>
                <w:rFonts w:asciiTheme="majorBidi" w:hAnsiTheme="majorBidi" w:cstheme="majorBidi"/>
                <w:sz w:val="22"/>
                <w:szCs w:val="22"/>
              </w:rPr>
              <w:t>All</w:t>
            </w:r>
          </w:p>
        </w:tc>
      </w:tr>
      <w:tr w:rsidR="00FC719D" w:rsidRPr="00A2389D" w14:paraId="572FCE69"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5C42A0D5"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0321036B" w14:textId="77777777" w:rsidR="000E679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248CD2E6" w14:textId="77777777" w:rsidR="000E679D" w:rsidRPr="00A2389D" w:rsidRDefault="000E679D" w:rsidP="005D2BDE">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49838FC8" w14:textId="77777777" w:rsidR="000E679D" w:rsidRPr="00A2389D" w:rsidRDefault="000E679D" w:rsidP="005D2BDE">
            <w:pPr>
              <w:spacing w:line="312" w:lineRule="auto"/>
              <w:jc w:val="center"/>
              <w:rPr>
                <w:rFonts w:asciiTheme="majorBidi" w:hAnsiTheme="majorBidi" w:cstheme="majorBidi"/>
              </w:rPr>
            </w:pPr>
          </w:p>
        </w:tc>
      </w:tr>
    </w:tbl>
    <w:p w14:paraId="600E7B6B" w14:textId="77777777" w:rsidR="000E679D" w:rsidRPr="00A2389D" w:rsidRDefault="000E679D" w:rsidP="005D2BDE">
      <w:pPr>
        <w:spacing w:line="312" w:lineRule="auto"/>
        <w:jc w:val="center"/>
        <w:rPr>
          <w:rFonts w:asciiTheme="majorBidi" w:eastAsia="Cambria" w:hAnsiTheme="majorBidi" w:cstheme="majorBidi"/>
          <w:b/>
          <w:color w:val="000000"/>
          <w:sz w:val="16"/>
          <w:szCs w:val="16"/>
        </w:rPr>
      </w:pPr>
    </w:p>
    <w:p w14:paraId="26A19994" w14:textId="77777777" w:rsidR="000E679D" w:rsidRPr="00A2389D" w:rsidRDefault="000E679D" w:rsidP="005D2BDE">
      <w:pPr>
        <w:spacing w:line="312" w:lineRule="auto"/>
        <w:jc w:val="center"/>
        <w:rPr>
          <w:rFonts w:asciiTheme="majorBidi" w:eastAsia="Cambria" w:hAnsiTheme="majorBidi" w:cstheme="majorBidi"/>
          <w:b/>
          <w:color w:val="000000"/>
          <w:sz w:val="16"/>
          <w:szCs w:val="16"/>
        </w:rPr>
      </w:pPr>
    </w:p>
    <w:p w14:paraId="208D9736" w14:textId="77777777" w:rsidR="000E679D" w:rsidRPr="00A2389D" w:rsidRDefault="000E679D" w:rsidP="005D2BDE">
      <w:pPr>
        <w:spacing w:after="160" w:line="276" w:lineRule="auto"/>
        <w:jc w:val="center"/>
        <w:rPr>
          <w:rFonts w:asciiTheme="majorBidi" w:eastAsia="Cambria" w:hAnsiTheme="majorBidi" w:cstheme="majorBidi"/>
          <w:b/>
          <w:color w:val="000000"/>
          <w:sz w:val="16"/>
          <w:szCs w:val="16"/>
        </w:rPr>
      </w:pPr>
    </w:p>
    <w:tbl>
      <w:tblPr>
        <w:tblStyle w:val="a541"/>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594D41B"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2EEC14A" w14:textId="77777777" w:rsidR="000E679D"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4C7A2972" w14:textId="77777777" w:rsidR="000E679D"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2EE2887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99D38B" w14:textId="77777777" w:rsidR="000E679D" w:rsidRPr="00A2389D" w:rsidRDefault="002F6FF7" w:rsidP="005D2BDE">
            <w:pPr>
              <w:spacing w:line="360" w:lineRule="auto"/>
              <w:ind w:left="-18" w:hanging="720"/>
              <w:jc w:val="center"/>
              <w:rPr>
                <w:rFonts w:asciiTheme="majorBidi" w:hAnsiTheme="majorBidi" w:cstheme="majorBidi"/>
                <w:b/>
              </w:rPr>
            </w:pPr>
            <w:r w:rsidRPr="00A2389D">
              <w:rPr>
                <w:rFonts w:asciiTheme="majorBidi" w:hAnsiTheme="majorBidi" w:cstheme="majorBidi"/>
                <w:b/>
                <w:sz w:val="22"/>
                <w:szCs w:val="22"/>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D555D20" w14:textId="77777777" w:rsidR="000E679D"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30064BE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39A1007"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0865AB5F" w14:textId="77777777" w:rsidR="007C75C2" w:rsidRPr="00A2389D" w:rsidRDefault="002F6FF7" w:rsidP="005D2BDE">
            <w:pPr>
              <w:jc w:val="center"/>
              <w:rPr>
                <w:rFonts w:asciiTheme="majorBidi" w:hAnsiTheme="majorBidi" w:cstheme="majorBidi"/>
                <w:lang w:bidi="ar-IQ"/>
              </w:rPr>
            </w:pPr>
            <w:r w:rsidRPr="00A2389D">
              <w:rPr>
                <w:rFonts w:asciiTheme="majorBidi" w:hAnsiTheme="majorBidi" w:cstheme="majorBidi"/>
                <w:b/>
                <w:bCs/>
                <w:rtl/>
                <w:lang w:bidi="ar-IQ"/>
              </w:rPr>
              <w:t>مقدمة عامه عن التلوث:</w:t>
            </w:r>
          </w:p>
          <w:p w14:paraId="3F6C1249" w14:textId="77777777" w:rsidR="008C2DDD" w:rsidRPr="00A2389D" w:rsidRDefault="008C2DDD" w:rsidP="005D2BDE">
            <w:pPr>
              <w:jc w:val="center"/>
              <w:rPr>
                <w:rFonts w:asciiTheme="majorBidi" w:hAnsiTheme="majorBidi" w:cstheme="majorBidi"/>
                <w:rtl/>
                <w:lang w:bidi="ar-IQ"/>
              </w:rPr>
            </w:pPr>
          </w:p>
        </w:tc>
      </w:tr>
      <w:tr w:rsidR="00FC719D" w:rsidRPr="00A2389D" w14:paraId="1B595A7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C9A4DB4"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46A3F777" w14:textId="77777777" w:rsidR="008C2DDD" w:rsidRPr="00A2389D" w:rsidRDefault="002F6FF7" w:rsidP="005D2BDE">
            <w:pPr>
              <w:autoSpaceDE w:val="0"/>
              <w:autoSpaceDN w:val="0"/>
              <w:adjustRightInd w:val="0"/>
              <w:jc w:val="center"/>
              <w:rPr>
                <w:rFonts w:asciiTheme="majorBidi" w:eastAsiaTheme="minorHAnsi" w:hAnsiTheme="majorBidi" w:cstheme="majorBidi"/>
                <w:lang w:bidi="ar-IQ"/>
              </w:rPr>
            </w:pPr>
            <w:r w:rsidRPr="00A2389D">
              <w:rPr>
                <w:rFonts w:asciiTheme="majorBidi" w:eastAsiaTheme="minorHAnsi" w:hAnsiTheme="majorBidi" w:cstheme="majorBidi"/>
                <w:b/>
                <w:bCs/>
                <w:rtl/>
                <w:lang w:bidi="ar-IQ"/>
              </w:rPr>
              <w:t>نبذه تاريخيه عن الاهتمامات الدولية بمشكله التلوث, تعريف التلوث, قانون السيطرة على التلوث, المقومات الأساسية الطبيعية والتوازن الطبيعي العامل اللوني</w:t>
            </w:r>
          </w:p>
        </w:tc>
      </w:tr>
      <w:tr w:rsidR="00FC719D" w:rsidRPr="00A2389D" w14:paraId="302E032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F1211C"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369015C0" w14:textId="77777777" w:rsidR="007C75C2" w:rsidRPr="00A2389D" w:rsidRDefault="002F6FF7" w:rsidP="009C74E4">
            <w:pPr>
              <w:jc w:val="right"/>
              <w:rPr>
                <w:rFonts w:asciiTheme="majorBidi" w:hAnsiTheme="majorBidi" w:cstheme="majorBidi"/>
                <w:lang w:bidi="ar-IQ"/>
              </w:rPr>
            </w:pPr>
            <w:r w:rsidRPr="00A2389D">
              <w:rPr>
                <w:rFonts w:asciiTheme="majorBidi" w:hAnsiTheme="majorBidi" w:cstheme="majorBidi"/>
                <w:b/>
                <w:bCs/>
                <w:rtl/>
                <w:lang w:bidi="ar-IQ"/>
              </w:rPr>
              <w:t>تلوث الهواء:</w:t>
            </w:r>
          </w:p>
          <w:p w14:paraId="509F33C7" w14:textId="77777777" w:rsidR="007C75C2" w:rsidRPr="00A2389D" w:rsidRDefault="002F6FF7" w:rsidP="009C74E4">
            <w:pPr>
              <w:jc w:val="right"/>
              <w:rPr>
                <w:rFonts w:asciiTheme="majorBidi" w:hAnsiTheme="majorBidi" w:cstheme="majorBidi"/>
                <w:rtl/>
                <w:lang w:bidi="ar-IQ"/>
              </w:rPr>
            </w:pPr>
            <w:r w:rsidRPr="00A2389D">
              <w:rPr>
                <w:rFonts w:asciiTheme="majorBidi" w:hAnsiTheme="majorBidi" w:cstheme="majorBidi"/>
                <w:b/>
                <w:bCs/>
                <w:rtl/>
                <w:lang w:bidi="ar-IQ"/>
              </w:rPr>
              <w:t>-ملوثات الهواء ومصادرة الأساسية, الغبار ومصادرة الطبيعية والصناعية, وحدات قياس الملوثات</w:t>
            </w:r>
          </w:p>
          <w:p w14:paraId="069228A5" w14:textId="77777777" w:rsidR="008C2DDD" w:rsidRPr="00A2389D" w:rsidRDefault="008C2DDD" w:rsidP="009C74E4">
            <w:pPr>
              <w:jc w:val="right"/>
              <w:rPr>
                <w:rFonts w:asciiTheme="majorBidi" w:hAnsiTheme="majorBidi" w:cstheme="majorBidi"/>
                <w:rtl/>
                <w:lang w:bidi="ar-IQ"/>
              </w:rPr>
            </w:pPr>
          </w:p>
        </w:tc>
      </w:tr>
      <w:tr w:rsidR="00FC719D" w:rsidRPr="00A2389D" w14:paraId="1B71AC9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3AE3E0"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1E44EEE1" w14:textId="77777777" w:rsidR="007C75C2" w:rsidRPr="00A2389D" w:rsidRDefault="002F6FF7" w:rsidP="009C74E4">
            <w:pPr>
              <w:autoSpaceDE w:val="0"/>
              <w:autoSpaceDN w:val="0"/>
              <w:adjustRightInd w:val="0"/>
              <w:jc w:val="right"/>
              <w:rPr>
                <w:rFonts w:asciiTheme="majorBidi" w:eastAsiaTheme="minorHAnsi" w:hAnsiTheme="majorBidi" w:cstheme="majorBidi"/>
              </w:rPr>
            </w:pPr>
            <w:r w:rsidRPr="00A2389D">
              <w:rPr>
                <w:rFonts w:asciiTheme="majorBidi" w:eastAsiaTheme="minorHAnsi" w:hAnsiTheme="majorBidi" w:cstheme="majorBidi"/>
                <w:b/>
                <w:bCs/>
                <w:rtl/>
                <w:lang w:bidi="ar-IQ"/>
              </w:rPr>
              <w:t>السيطرة على مصادر التلوث بالغبار الصناعي</w:t>
            </w:r>
          </w:p>
          <w:p w14:paraId="558CF3CC" w14:textId="77777777" w:rsidR="008C2DDD" w:rsidRPr="00A2389D" w:rsidRDefault="008C2DDD" w:rsidP="009C74E4">
            <w:pPr>
              <w:autoSpaceDE w:val="0"/>
              <w:autoSpaceDN w:val="0"/>
              <w:adjustRightInd w:val="0"/>
              <w:jc w:val="right"/>
              <w:rPr>
                <w:rFonts w:asciiTheme="majorBidi" w:eastAsiaTheme="minorHAnsi" w:hAnsiTheme="majorBidi" w:cstheme="majorBidi"/>
                <w:rtl/>
                <w:lang w:bidi="ar-IQ"/>
              </w:rPr>
            </w:pPr>
          </w:p>
        </w:tc>
      </w:tr>
      <w:tr w:rsidR="00FC719D" w:rsidRPr="00A2389D" w14:paraId="339FA9C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F690F0"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78234BF5" w14:textId="77777777" w:rsidR="007C75C2" w:rsidRPr="00A2389D" w:rsidRDefault="002F6FF7" w:rsidP="009C74E4">
            <w:pPr>
              <w:autoSpaceDE w:val="0"/>
              <w:autoSpaceDN w:val="0"/>
              <w:adjustRightInd w:val="0"/>
              <w:jc w:val="right"/>
              <w:rPr>
                <w:rFonts w:asciiTheme="majorBidi" w:eastAsiaTheme="minorHAnsi" w:hAnsiTheme="majorBidi" w:cstheme="majorBidi"/>
              </w:rPr>
            </w:pPr>
            <w:r w:rsidRPr="00A2389D">
              <w:rPr>
                <w:rFonts w:asciiTheme="majorBidi" w:eastAsiaTheme="minorHAnsi" w:hAnsiTheme="majorBidi" w:cstheme="majorBidi"/>
                <w:b/>
                <w:bCs/>
                <w:rtl/>
                <w:lang w:bidi="ar-IQ"/>
              </w:rPr>
              <w:t>أكاسيد الكبريت, المصادر, التفاعلات, التأثيرات, طرق السيطرة على التلوث الغازي</w:t>
            </w:r>
          </w:p>
          <w:p w14:paraId="7D25F11C" w14:textId="77777777" w:rsidR="008C2DDD" w:rsidRPr="00A2389D" w:rsidRDefault="008C2DDD" w:rsidP="009C74E4">
            <w:pPr>
              <w:autoSpaceDE w:val="0"/>
              <w:autoSpaceDN w:val="0"/>
              <w:adjustRightInd w:val="0"/>
              <w:jc w:val="right"/>
              <w:rPr>
                <w:rFonts w:asciiTheme="majorBidi" w:eastAsiaTheme="minorHAnsi" w:hAnsiTheme="majorBidi" w:cstheme="majorBidi"/>
              </w:rPr>
            </w:pPr>
          </w:p>
        </w:tc>
      </w:tr>
      <w:tr w:rsidR="00FC719D" w:rsidRPr="00A2389D" w14:paraId="3619320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41BCDF"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67F76E9B" w14:textId="77777777" w:rsidR="007C75C2" w:rsidRPr="00A2389D" w:rsidRDefault="002F6FF7" w:rsidP="009C74E4">
            <w:pPr>
              <w:autoSpaceDE w:val="0"/>
              <w:autoSpaceDN w:val="0"/>
              <w:adjustRightInd w:val="0"/>
              <w:jc w:val="right"/>
              <w:rPr>
                <w:rFonts w:asciiTheme="majorBidi" w:eastAsiaTheme="minorHAnsi" w:hAnsiTheme="majorBidi" w:cstheme="majorBidi"/>
              </w:rPr>
            </w:pPr>
            <w:r w:rsidRPr="00A2389D">
              <w:rPr>
                <w:rFonts w:asciiTheme="majorBidi" w:eastAsiaTheme="minorHAnsi" w:hAnsiTheme="majorBidi" w:cstheme="majorBidi"/>
                <w:b/>
                <w:bCs/>
                <w:rtl/>
                <w:lang w:bidi="ar-IQ"/>
              </w:rPr>
              <w:t>غاز اول اوكسيد الكاربون, المصادر, التفاعلات , التأثيرات, السيطرة على التلوث.</w:t>
            </w:r>
          </w:p>
          <w:p w14:paraId="1A5B27F9" w14:textId="77777777" w:rsidR="008C2DDD" w:rsidRPr="00A2389D" w:rsidRDefault="008C2DDD" w:rsidP="009C74E4">
            <w:pPr>
              <w:autoSpaceDE w:val="0"/>
              <w:autoSpaceDN w:val="0"/>
              <w:adjustRightInd w:val="0"/>
              <w:jc w:val="right"/>
              <w:rPr>
                <w:rFonts w:asciiTheme="majorBidi" w:eastAsiaTheme="minorHAnsi" w:hAnsiTheme="majorBidi" w:cstheme="majorBidi"/>
              </w:rPr>
            </w:pPr>
          </w:p>
        </w:tc>
      </w:tr>
      <w:tr w:rsidR="00FC719D" w:rsidRPr="00A2389D" w14:paraId="39EE06B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A03331"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3FD8CF0B" w14:textId="77777777" w:rsidR="007C75C2" w:rsidRPr="00A2389D" w:rsidRDefault="002F6FF7" w:rsidP="009C74E4">
            <w:pPr>
              <w:autoSpaceDE w:val="0"/>
              <w:autoSpaceDN w:val="0"/>
              <w:adjustRightInd w:val="0"/>
              <w:jc w:val="right"/>
              <w:rPr>
                <w:rFonts w:asciiTheme="majorBidi" w:eastAsiaTheme="minorHAnsi" w:hAnsiTheme="majorBidi" w:cstheme="majorBidi"/>
              </w:rPr>
            </w:pPr>
            <w:r w:rsidRPr="00A2389D">
              <w:rPr>
                <w:rFonts w:asciiTheme="majorBidi" w:eastAsiaTheme="minorHAnsi" w:hAnsiTheme="majorBidi" w:cstheme="majorBidi"/>
                <w:b/>
                <w:bCs/>
                <w:rtl/>
                <w:lang w:bidi="ar-IQ"/>
              </w:rPr>
              <w:t>أكاسيد النتروجين, المصادر, التفاعلات , التأثيرات, السيطرة على التلوث بأكاسيد النتروجين</w:t>
            </w:r>
          </w:p>
          <w:p w14:paraId="7B8BB6BA" w14:textId="77777777" w:rsidR="008C2DDD" w:rsidRPr="00A2389D" w:rsidRDefault="008C2DDD" w:rsidP="009C74E4">
            <w:pPr>
              <w:autoSpaceDE w:val="0"/>
              <w:autoSpaceDN w:val="0"/>
              <w:adjustRightInd w:val="0"/>
              <w:jc w:val="right"/>
              <w:rPr>
                <w:rFonts w:asciiTheme="majorBidi" w:eastAsiaTheme="minorHAnsi" w:hAnsiTheme="majorBidi" w:cstheme="majorBidi"/>
                <w:rtl/>
                <w:lang w:bidi="ar-IQ"/>
              </w:rPr>
            </w:pPr>
          </w:p>
        </w:tc>
      </w:tr>
      <w:tr w:rsidR="00FC719D" w:rsidRPr="00A2389D" w14:paraId="73DDA47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83775C"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7D86F410" w14:textId="52D05CD8" w:rsidR="007C75C2" w:rsidRPr="00A2389D" w:rsidRDefault="002F6FF7" w:rsidP="009C74E4">
            <w:pPr>
              <w:jc w:val="right"/>
              <w:rPr>
                <w:rFonts w:asciiTheme="majorBidi" w:hAnsiTheme="majorBidi" w:cstheme="majorBidi"/>
                <w:lang w:bidi="ar-IQ"/>
              </w:rPr>
            </w:pPr>
            <w:r w:rsidRPr="00A2389D">
              <w:rPr>
                <w:rFonts w:asciiTheme="majorBidi" w:hAnsiTheme="majorBidi" w:cstheme="majorBidi"/>
                <w:b/>
                <w:bCs/>
                <w:lang w:bidi="ar-IQ"/>
              </w:rPr>
              <w:t>H</w:t>
            </w:r>
            <w:r w:rsidRPr="00A2389D">
              <w:rPr>
                <w:rFonts w:asciiTheme="majorBidi" w:hAnsiTheme="majorBidi" w:cstheme="majorBidi"/>
                <w:b/>
                <w:bCs/>
                <w:vertAlign w:val="subscript"/>
                <w:lang w:bidi="ar-IQ"/>
              </w:rPr>
              <w:t>2</w:t>
            </w:r>
            <w:r w:rsidRPr="00A2389D">
              <w:rPr>
                <w:rFonts w:asciiTheme="majorBidi" w:hAnsiTheme="majorBidi" w:cstheme="majorBidi"/>
                <w:b/>
                <w:bCs/>
                <w:lang w:bidi="ar-IQ"/>
              </w:rPr>
              <w:t xml:space="preserve">S </w:t>
            </w:r>
            <w:r w:rsidRPr="00A2389D">
              <w:rPr>
                <w:rFonts w:asciiTheme="majorBidi" w:hAnsiTheme="majorBidi" w:cstheme="majorBidi"/>
                <w:b/>
                <w:bCs/>
                <w:rtl/>
                <w:lang w:bidi="ar-IQ"/>
              </w:rPr>
              <w:t>وطرق أزالته</w:t>
            </w:r>
          </w:p>
          <w:p w14:paraId="3D4DFC87" w14:textId="77777777" w:rsidR="008C2DDD" w:rsidRPr="00A2389D" w:rsidRDefault="008C2DDD" w:rsidP="009C74E4">
            <w:pPr>
              <w:jc w:val="right"/>
              <w:rPr>
                <w:rFonts w:asciiTheme="majorBidi" w:hAnsiTheme="majorBidi" w:cstheme="majorBidi"/>
                <w:lang w:bidi="ar-IQ"/>
              </w:rPr>
            </w:pPr>
          </w:p>
        </w:tc>
      </w:tr>
      <w:tr w:rsidR="00FC719D" w:rsidRPr="00A2389D" w14:paraId="3BF4CAB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FBC992"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0E709339" w14:textId="77777777" w:rsidR="00EB0F6D" w:rsidRPr="00A2389D" w:rsidRDefault="002F6FF7" w:rsidP="009C74E4">
            <w:pPr>
              <w:autoSpaceDE w:val="0"/>
              <w:autoSpaceDN w:val="0"/>
              <w:adjustRightInd w:val="0"/>
              <w:jc w:val="right"/>
              <w:rPr>
                <w:rFonts w:asciiTheme="majorBidi" w:eastAsiaTheme="minorHAnsi" w:hAnsiTheme="majorBidi" w:cstheme="majorBidi"/>
                <w:lang w:bidi="ar-IQ"/>
              </w:rPr>
            </w:pPr>
            <w:r w:rsidRPr="00A2389D">
              <w:rPr>
                <w:rFonts w:asciiTheme="majorBidi" w:eastAsiaTheme="minorHAnsi" w:hAnsiTheme="majorBidi" w:cstheme="majorBidi"/>
                <w:b/>
                <w:bCs/>
                <w:rtl/>
                <w:lang w:bidi="ar-IQ"/>
              </w:rPr>
              <w:t>الهيدروكربونات والمؤكسدات الضوئية, المصادر, تأثيراتها, طرق السيطرة على التلوث بها, مسببات الحساسية في الهواء, تلوث طبقه الستراتوسفير, التدخين</w:t>
            </w:r>
          </w:p>
          <w:p w14:paraId="0FCCB97E" w14:textId="77777777" w:rsidR="008C2DDD" w:rsidRPr="00A2389D" w:rsidRDefault="008C2DDD" w:rsidP="009C74E4">
            <w:pPr>
              <w:autoSpaceDE w:val="0"/>
              <w:autoSpaceDN w:val="0"/>
              <w:adjustRightInd w:val="0"/>
              <w:jc w:val="right"/>
              <w:rPr>
                <w:rFonts w:asciiTheme="majorBidi" w:eastAsiaTheme="minorHAnsi" w:hAnsiTheme="majorBidi" w:cstheme="majorBidi"/>
                <w:lang w:bidi="ar-IQ"/>
              </w:rPr>
            </w:pPr>
          </w:p>
        </w:tc>
      </w:tr>
      <w:tr w:rsidR="00FC719D" w:rsidRPr="00A2389D" w14:paraId="71CC923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110A26"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5DBF1477" w14:textId="5CEA68BB" w:rsidR="00EB0F6D" w:rsidRPr="00A2389D" w:rsidRDefault="002F6FF7" w:rsidP="009C74E4">
            <w:pPr>
              <w:bidi/>
              <w:ind w:right="720"/>
              <w:rPr>
                <w:rFonts w:asciiTheme="majorBidi" w:hAnsiTheme="majorBidi" w:cstheme="majorBidi"/>
                <w:lang w:bidi="ar-IQ"/>
              </w:rPr>
            </w:pPr>
            <w:r w:rsidRPr="00A2389D">
              <w:rPr>
                <w:rFonts w:asciiTheme="majorBidi" w:hAnsiTheme="majorBidi" w:cstheme="majorBidi"/>
                <w:b/>
                <w:bCs/>
                <w:kern w:val="24"/>
                <w:rtl/>
                <w:lang w:bidi="ar-IQ"/>
              </w:rPr>
              <w:t>تلوث المياه:</w:t>
            </w:r>
            <w:r w:rsidR="009C74E4" w:rsidRPr="00A2389D">
              <w:rPr>
                <w:rFonts w:asciiTheme="majorBidi" w:hAnsiTheme="majorBidi" w:cstheme="majorBidi"/>
                <w:b/>
                <w:bCs/>
                <w:kern w:val="24"/>
                <w:lang w:bidi="ar-IQ"/>
              </w:rPr>
              <w:t xml:space="preserve"> </w:t>
            </w:r>
          </w:p>
          <w:p w14:paraId="06811012" w14:textId="77777777" w:rsidR="00EB0F6D" w:rsidRPr="00A2389D" w:rsidRDefault="002F6FF7" w:rsidP="009C74E4">
            <w:pPr>
              <w:numPr>
                <w:ilvl w:val="0"/>
                <w:numId w:val="31"/>
              </w:numPr>
              <w:bidi/>
              <w:ind w:left="1267"/>
              <w:contextualSpacing/>
              <w:rPr>
                <w:rFonts w:asciiTheme="majorBidi" w:hAnsiTheme="majorBidi" w:cstheme="majorBidi"/>
                <w:rtl/>
                <w:lang w:bidi="ar-IQ"/>
              </w:rPr>
            </w:pPr>
            <w:r w:rsidRPr="00A2389D">
              <w:rPr>
                <w:rFonts w:asciiTheme="majorBidi" w:hAnsiTheme="majorBidi" w:cstheme="majorBidi"/>
                <w:b/>
                <w:bCs/>
                <w:kern w:val="24"/>
                <w:rtl/>
                <w:lang w:bidi="ar-IQ"/>
              </w:rPr>
              <w:t>تلوث المياه ومصادرها الأساسية</w:t>
            </w:r>
          </w:p>
          <w:p w14:paraId="2052392A" w14:textId="77777777" w:rsidR="00EB0F6D" w:rsidRPr="00A2389D" w:rsidRDefault="002F6FF7" w:rsidP="009C74E4">
            <w:pPr>
              <w:numPr>
                <w:ilvl w:val="0"/>
                <w:numId w:val="31"/>
              </w:numPr>
              <w:bidi/>
              <w:ind w:left="1267"/>
              <w:contextualSpacing/>
              <w:rPr>
                <w:rFonts w:asciiTheme="majorBidi" w:hAnsiTheme="majorBidi" w:cstheme="majorBidi"/>
                <w:rtl/>
                <w:lang w:bidi="ar-IQ"/>
              </w:rPr>
            </w:pPr>
            <w:r w:rsidRPr="00A2389D">
              <w:rPr>
                <w:rFonts w:asciiTheme="majorBidi" w:hAnsiTheme="majorBidi" w:cstheme="majorBidi"/>
                <w:b/>
                <w:bCs/>
                <w:kern w:val="24"/>
                <w:rtl/>
                <w:lang w:bidi="ar-IQ"/>
              </w:rPr>
              <w:t>تلوث المياه بالنفط الخام, وطرق المعالجة</w:t>
            </w:r>
          </w:p>
          <w:p w14:paraId="0D67C3B2" w14:textId="77777777" w:rsidR="00EB0F6D" w:rsidRPr="00A2389D" w:rsidRDefault="002F6FF7" w:rsidP="009C74E4">
            <w:pPr>
              <w:numPr>
                <w:ilvl w:val="0"/>
                <w:numId w:val="31"/>
              </w:numPr>
              <w:bidi/>
              <w:ind w:left="1267"/>
              <w:contextualSpacing/>
              <w:rPr>
                <w:rFonts w:asciiTheme="majorBidi" w:hAnsiTheme="majorBidi" w:cstheme="majorBidi"/>
                <w:rtl/>
                <w:lang w:bidi="ar-IQ"/>
              </w:rPr>
            </w:pPr>
            <w:r w:rsidRPr="00A2389D">
              <w:rPr>
                <w:rFonts w:asciiTheme="majorBidi" w:hAnsiTheme="majorBidi" w:cstheme="majorBidi"/>
                <w:b/>
                <w:bCs/>
                <w:kern w:val="24"/>
                <w:rtl/>
                <w:lang w:bidi="ar-IQ"/>
              </w:rPr>
              <w:t>تلوث المياه بمساحيق الغسيل</w:t>
            </w:r>
          </w:p>
          <w:p w14:paraId="60CB496C" w14:textId="77777777" w:rsidR="008C2DDD" w:rsidRPr="00A2389D" w:rsidRDefault="008C2DDD" w:rsidP="005D2BDE">
            <w:pPr>
              <w:bidi/>
              <w:ind w:left="1267"/>
              <w:contextualSpacing/>
              <w:jc w:val="center"/>
              <w:rPr>
                <w:rFonts w:asciiTheme="majorBidi" w:hAnsiTheme="majorBidi" w:cstheme="majorBidi"/>
                <w:lang w:bidi="ar-IQ"/>
              </w:rPr>
            </w:pPr>
          </w:p>
        </w:tc>
      </w:tr>
      <w:tr w:rsidR="00FC719D" w:rsidRPr="00A2389D" w14:paraId="4432A06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115976"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44A1E0DA" w14:textId="77777777" w:rsidR="00EB0F6D" w:rsidRPr="00A2389D" w:rsidRDefault="002F6FF7" w:rsidP="009C74E4">
            <w:pPr>
              <w:bidi/>
              <w:ind w:left="360"/>
              <w:contextualSpacing/>
              <w:rPr>
                <w:rFonts w:asciiTheme="majorBidi" w:hAnsiTheme="majorBidi" w:cstheme="majorBidi"/>
                <w:rtl/>
                <w:lang w:bidi="ar-IQ"/>
              </w:rPr>
            </w:pPr>
            <w:r w:rsidRPr="00A2389D">
              <w:rPr>
                <w:rFonts w:asciiTheme="majorBidi" w:hAnsiTheme="majorBidi" w:cstheme="majorBidi"/>
                <w:b/>
                <w:bCs/>
                <w:kern w:val="24"/>
                <w:rtl/>
                <w:lang w:bidi="ar-IQ"/>
              </w:rPr>
              <w:t>تلوث المياه بالمبيدات</w:t>
            </w:r>
          </w:p>
          <w:p w14:paraId="113BF4FF" w14:textId="77777777" w:rsidR="008C2DDD" w:rsidRPr="00A2389D" w:rsidRDefault="002F6FF7" w:rsidP="009C74E4">
            <w:pPr>
              <w:jc w:val="right"/>
              <w:rPr>
                <w:rFonts w:asciiTheme="majorBidi" w:hAnsiTheme="majorBidi" w:cstheme="majorBidi"/>
                <w:rtl/>
                <w:lang w:bidi="ar-IQ"/>
              </w:rPr>
            </w:pPr>
            <w:r w:rsidRPr="00A2389D">
              <w:rPr>
                <w:rFonts w:asciiTheme="majorBidi" w:hAnsiTheme="majorBidi" w:cstheme="majorBidi"/>
                <w:b/>
                <w:bCs/>
                <w:kern w:val="24"/>
                <w:rtl/>
                <w:lang w:bidi="ar-IQ"/>
              </w:rPr>
              <w:t>تلوث المياه بالمعادن الثقيله (المركبات اللاعضويه)</w:t>
            </w:r>
          </w:p>
        </w:tc>
      </w:tr>
      <w:tr w:rsidR="00FC719D" w:rsidRPr="00A2389D" w14:paraId="4CD41BA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4020A6"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683177F7" w14:textId="5F4649D6" w:rsidR="008C2DDD" w:rsidRPr="00A2389D" w:rsidRDefault="009C74E4" w:rsidP="009C74E4">
            <w:pPr>
              <w:jc w:val="right"/>
              <w:rPr>
                <w:rFonts w:asciiTheme="majorBidi" w:hAnsiTheme="majorBidi" w:cstheme="majorBidi"/>
                <w:rtl/>
                <w:lang w:bidi="ar-IQ"/>
              </w:rPr>
            </w:pPr>
            <w:r w:rsidRPr="00A2389D">
              <w:rPr>
                <w:rFonts w:asciiTheme="majorBidi" w:hAnsiTheme="majorBidi" w:cstheme="majorBidi"/>
                <w:b/>
                <w:bCs/>
                <w:kern w:val="24"/>
                <w:rtl/>
                <w:lang w:bidi="ar-IQ"/>
              </w:rPr>
              <w:t>تلوث المياه بالملوحه</w:t>
            </w:r>
          </w:p>
        </w:tc>
      </w:tr>
      <w:tr w:rsidR="00FC719D" w:rsidRPr="00A2389D" w14:paraId="4A61A86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35456A"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16B49707" w14:textId="77777777" w:rsidR="00EB0F6D" w:rsidRPr="00A2389D" w:rsidRDefault="002F6FF7" w:rsidP="009C74E4">
            <w:pPr>
              <w:bidi/>
              <w:ind w:left="360"/>
              <w:contextualSpacing/>
              <w:rPr>
                <w:rFonts w:asciiTheme="majorBidi" w:hAnsiTheme="majorBidi" w:cstheme="majorBidi"/>
                <w:rtl/>
                <w:lang w:bidi="ar-IQ"/>
              </w:rPr>
            </w:pPr>
            <w:r w:rsidRPr="00A2389D">
              <w:rPr>
                <w:rFonts w:asciiTheme="majorBidi" w:hAnsiTheme="majorBidi" w:cstheme="majorBidi"/>
                <w:b/>
                <w:bCs/>
                <w:kern w:val="24"/>
                <w:rtl/>
                <w:lang w:bidi="ar-IQ"/>
              </w:rPr>
              <w:t>التلوث بالفضلات الصلبه وطرق التخلص منها</w:t>
            </w:r>
          </w:p>
          <w:p w14:paraId="29129EC5" w14:textId="3A54B8E7" w:rsidR="008C2DDD" w:rsidRPr="00A2389D" w:rsidRDefault="008C2DDD" w:rsidP="009C74E4">
            <w:pPr>
              <w:jc w:val="right"/>
              <w:rPr>
                <w:rFonts w:asciiTheme="majorBidi" w:hAnsiTheme="majorBidi" w:cstheme="majorBidi"/>
              </w:rPr>
            </w:pPr>
          </w:p>
        </w:tc>
      </w:tr>
      <w:tr w:rsidR="00FC719D" w:rsidRPr="00A2389D" w14:paraId="3F689E9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85D28E"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71359A5E" w14:textId="77777777" w:rsidR="009C74E4" w:rsidRPr="00A2389D" w:rsidRDefault="009C74E4" w:rsidP="009C74E4">
            <w:pPr>
              <w:bidi/>
              <w:ind w:left="110"/>
              <w:contextualSpacing/>
              <w:rPr>
                <w:rFonts w:asciiTheme="majorBidi" w:hAnsiTheme="majorBidi" w:cstheme="majorBidi"/>
                <w:rtl/>
                <w:lang w:bidi="ar-IQ"/>
              </w:rPr>
            </w:pPr>
            <w:r w:rsidRPr="00A2389D">
              <w:rPr>
                <w:rFonts w:asciiTheme="majorBidi" w:hAnsiTheme="majorBidi" w:cstheme="majorBidi"/>
                <w:b/>
                <w:bCs/>
                <w:kern w:val="24"/>
                <w:rtl/>
                <w:lang w:bidi="ar-IQ"/>
              </w:rPr>
              <w:t>التلوث الحراري</w:t>
            </w:r>
          </w:p>
          <w:p w14:paraId="6BEB5D56" w14:textId="77777777" w:rsidR="008C2DDD" w:rsidRPr="00A2389D" w:rsidRDefault="008C2DDD" w:rsidP="009C74E4">
            <w:pPr>
              <w:jc w:val="right"/>
              <w:rPr>
                <w:rFonts w:asciiTheme="majorBidi" w:hAnsiTheme="majorBidi" w:cstheme="majorBidi"/>
                <w:rtl/>
                <w:lang w:bidi="ar-IQ"/>
              </w:rPr>
            </w:pPr>
          </w:p>
        </w:tc>
      </w:tr>
      <w:tr w:rsidR="00FC719D" w:rsidRPr="00A2389D" w14:paraId="52BEA7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989B2A" w14:textId="77777777" w:rsidR="008C2DDD" w:rsidRPr="00A2389D" w:rsidRDefault="002F6FF7" w:rsidP="005D2BDE">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15</w:t>
            </w:r>
          </w:p>
        </w:tc>
        <w:tc>
          <w:tcPr>
            <w:tcW w:w="9240" w:type="dxa"/>
            <w:tcBorders>
              <w:top w:val="single" w:sz="4" w:space="0" w:color="000000"/>
              <w:left w:val="single" w:sz="4" w:space="0" w:color="000000"/>
              <w:bottom w:val="single" w:sz="4" w:space="0" w:color="000000"/>
              <w:right w:val="single" w:sz="4" w:space="0" w:color="000000"/>
            </w:tcBorders>
          </w:tcPr>
          <w:p w14:paraId="1885565A" w14:textId="77777777" w:rsidR="00EB0F6D" w:rsidRPr="00A2389D" w:rsidRDefault="002F6FF7" w:rsidP="009C74E4">
            <w:pPr>
              <w:bidi/>
              <w:ind w:left="360"/>
              <w:contextualSpacing/>
              <w:rPr>
                <w:rFonts w:asciiTheme="majorBidi" w:hAnsiTheme="majorBidi" w:cstheme="majorBidi"/>
                <w:rtl/>
                <w:lang w:bidi="ar-IQ"/>
              </w:rPr>
            </w:pPr>
            <w:r w:rsidRPr="00A2389D">
              <w:rPr>
                <w:rFonts w:asciiTheme="majorBidi" w:hAnsiTheme="majorBidi" w:cstheme="majorBidi"/>
                <w:b/>
                <w:bCs/>
                <w:kern w:val="24"/>
                <w:rtl/>
                <w:lang w:bidi="ar-IQ"/>
              </w:rPr>
              <w:t>تلوث المياه بالمواد ذات النشاط الاشعاعي</w:t>
            </w:r>
          </w:p>
          <w:p w14:paraId="35C7F2E9" w14:textId="77777777" w:rsidR="008C2DDD" w:rsidRPr="00A2389D" w:rsidRDefault="008C2DDD" w:rsidP="009C74E4">
            <w:pPr>
              <w:bidi/>
              <w:ind w:left="4111"/>
              <w:contextualSpacing/>
              <w:jc w:val="right"/>
              <w:rPr>
                <w:rFonts w:asciiTheme="majorBidi" w:hAnsiTheme="majorBidi" w:cstheme="majorBidi"/>
                <w:lang w:bidi="ar-IQ"/>
              </w:rPr>
            </w:pPr>
          </w:p>
        </w:tc>
      </w:tr>
    </w:tbl>
    <w:p w14:paraId="31EA1FDB" w14:textId="77777777" w:rsidR="000E679D" w:rsidRPr="00A2389D" w:rsidRDefault="000E679D" w:rsidP="005D2BDE">
      <w:pPr>
        <w:tabs>
          <w:tab w:val="center" w:pos="3870"/>
        </w:tabs>
        <w:spacing w:line="360" w:lineRule="auto"/>
        <w:ind w:left="1985" w:hanging="1985"/>
        <w:jc w:val="center"/>
        <w:rPr>
          <w:rFonts w:asciiTheme="majorBidi" w:eastAsia="Calibri" w:hAnsiTheme="majorBidi" w:cstheme="majorBidi"/>
          <w:b/>
        </w:rPr>
      </w:pPr>
    </w:p>
    <w:p w14:paraId="7DD4EC4C" w14:textId="77777777" w:rsidR="000E679D" w:rsidRPr="00A2389D" w:rsidRDefault="000E679D" w:rsidP="005D2BDE">
      <w:pPr>
        <w:spacing w:after="160" w:line="259" w:lineRule="auto"/>
        <w:jc w:val="center"/>
        <w:rPr>
          <w:rFonts w:asciiTheme="majorBidi" w:eastAsia="Cambria" w:hAnsiTheme="majorBidi" w:cstheme="majorBidi"/>
          <w:sz w:val="22"/>
          <w:szCs w:val="22"/>
        </w:rPr>
      </w:pPr>
    </w:p>
    <w:tbl>
      <w:tblPr>
        <w:tblStyle w:val="a641"/>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F548DB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C7A1458" w14:textId="77777777" w:rsidR="000E679D" w:rsidRPr="00A2389D" w:rsidRDefault="002F6FF7" w:rsidP="005D2BD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26B742C" w14:textId="77777777" w:rsidR="000E679D" w:rsidRPr="00A2389D" w:rsidRDefault="002F6FF7" w:rsidP="005D2BD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34982AD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CE1F4B" w14:textId="77777777" w:rsidR="000E679D" w:rsidRPr="00A2389D" w:rsidRDefault="002F6FF7" w:rsidP="005D2BDE">
            <w:pPr>
              <w:spacing w:line="360" w:lineRule="auto"/>
              <w:ind w:left="-18" w:hanging="720"/>
              <w:jc w:val="center"/>
              <w:rPr>
                <w:rFonts w:asciiTheme="majorBidi" w:hAnsiTheme="majorBidi" w:cstheme="majorBidi"/>
                <w:b/>
              </w:rPr>
            </w:pPr>
            <w:r w:rsidRPr="00A2389D">
              <w:rPr>
                <w:rFonts w:asciiTheme="majorBidi" w:hAnsiTheme="majorBidi" w:cstheme="majorBidi"/>
                <w:b/>
                <w:sz w:val="22"/>
                <w:szCs w:val="22"/>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3934A5A" w14:textId="77777777" w:rsidR="000E679D" w:rsidRPr="00A2389D" w:rsidRDefault="002F6FF7" w:rsidP="005D2BDE">
            <w:pPr>
              <w:spacing w:line="360" w:lineRule="auto"/>
              <w:jc w:val="center"/>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72AF092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AFA91C"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09F76374" w14:textId="77777777" w:rsidR="00C968CF" w:rsidRPr="00A2389D" w:rsidRDefault="00C968CF" w:rsidP="005D2BDE">
            <w:pPr>
              <w:jc w:val="center"/>
              <w:rPr>
                <w:rFonts w:asciiTheme="majorBidi" w:hAnsiTheme="majorBidi" w:cstheme="majorBidi"/>
                <w:lang w:bidi="ar-IQ"/>
              </w:rPr>
            </w:pPr>
          </w:p>
        </w:tc>
      </w:tr>
      <w:tr w:rsidR="00FC719D" w:rsidRPr="00A2389D" w14:paraId="0BF7815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FFA105"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4CD113F5" w14:textId="77777777" w:rsidR="00C968CF" w:rsidRPr="00A2389D" w:rsidRDefault="00C968CF" w:rsidP="005D2BDE">
            <w:pPr>
              <w:jc w:val="center"/>
              <w:rPr>
                <w:rFonts w:asciiTheme="majorBidi" w:hAnsiTheme="majorBidi" w:cstheme="majorBidi"/>
                <w:lang w:bidi="ar-IQ"/>
              </w:rPr>
            </w:pPr>
          </w:p>
        </w:tc>
      </w:tr>
      <w:tr w:rsidR="00FC719D" w:rsidRPr="00A2389D" w14:paraId="71871C9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2A7AB8"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45B2A595" w14:textId="77777777" w:rsidR="00C968CF" w:rsidRPr="00A2389D" w:rsidRDefault="00C968CF" w:rsidP="005D2BDE">
            <w:pPr>
              <w:jc w:val="center"/>
              <w:rPr>
                <w:rFonts w:asciiTheme="majorBidi" w:hAnsiTheme="majorBidi" w:cstheme="majorBidi"/>
                <w:lang w:bidi="ar-IQ"/>
              </w:rPr>
            </w:pPr>
          </w:p>
        </w:tc>
      </w:tr>
      <w:tr w:rsidR="00FC719D" w:rsidRPr="00A2389D" w14:paraId="5AE64FB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5FE5E7"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6503B93D" w14:textId="77777777" w:rsidR="00C968CF" w:rsidRPr="00A2389D" w:rsidRDefault="00C968CF" w:rsidP="005D2BDE">
            <w:pPr>
              <w:jc w:val="center"/>
              <w:rPr>
                <w:rFonts w:asciiTheme="majorBidi" w:hAnsiTheme="majorBidi" w:cstheme="majorBidi"/>
                <w:lang w:bidi="ar-IQ"/>
              </w:rPr>
            </w:pPr>
          </w:p>
        </w:tc>
      </w:tr>
      <w:tr w:rsidR="00FC719D" w:rsidRPr="00A2389D" w14:paraId="6CB0384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8C4724"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30920400" w14:textId="77777777" w:rsidR="00C968CF" w:rsidRPr="00A2389D" w:rsidRDefault="00C968CF" w:rsidP="005D2BDE">
            <w:pPr>
              <w:jc w:val="center"/>
              <w:rPr>
                <w:rFonts w:asciiTheme="majorBidi" w:hAnsiTheme="majorBidi" w:cstheme="majorBidi"/>
                <w:lang w:bidi="ar-IQ"/>
              </w:rPr>
            </w:pPr>
          </w:p>
        </w:tc>
      </w:tr>
      <w:tr w:rsidR="00FC719D" w:rsidRPr="00A2389D" w14:paraId="38CF3E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6B2806"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0CEB4553" w14:textId="77777777" w:rsidR="00C968CF" w:rsidRPr="00A2389D" w:rsidRDefault="00C968CF" w:rsidP="005D2BDE">
            <w:pPr>
              <w:jc w:val="center"/>
              <w:rPr>
                <w:rFonts w:asciiTheme="majorBidi" w:hAnsiTheme="majorBidi" w:cstheme="majorBidi"/>
                <w:lang w:bidi="ar-IQ"/>
              </w:rPr>
            </w:pPr>
          </w:p>
        </w:tc>
      </w:tr>
      <w:tr w:rsidR="00FC719D" w:rsidRPr="00A2389D" w14:paraId="62E5D47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8FE5BD"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086D4467" w14:textId="77777777" w:rsidR="00C968CF" w:rsidRPr="00A2389D" w:rsidRDefault="00C968CF" w:rsidP="005D2BDE">
            <w:pPr>
              <w:jc w:val="center"/>
              <w:rPr>
                <w:rFonts w:asciiTheme="majorBidi" w:hAnsiTheme="majorBidi" w:cstheme="majorBidi"/>
                <w:lang w:bidi="ar-IQ"/>
              </w:rPr>
            </w:pPr>
          </w:p>
        </w:tc>
      </w:tr>
      <w:tr w:rsidR="00FC719D" w:rsidRPr="00A2389D" w14:paraId="64F95DD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615F081"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32B85749" w14:textId="77777777" w:rsidR="00C968CF" w:rsidRPr="00A2389D" w:rsidRDefault="00C968CF" w:rsidP="005D2BDE">
            <w:pPr>
              <w:jc w:val="center"/>
              <w:rPr>
                <w:rFonts w:asciiTheme="majorBidi" w:hAnsiTheme="majorBidi" w:cstheme="majorBidi"/>
                <w:lang w:bidi="ar-IQ"/>
              </w:rPr>
            </w:pPr>
          </w:p>
        </w:tc>
      </w:tr>
      <w:tr w:rsidR="00FC719D" w:rsidRPr="00A2389D" w14:paraId="3740C21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D92D907"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159CB10B" w14:textId="77777777" w:rsidR="00C968CF" w:rsidRPr="00A2389D" w:rsidRDefault="00C968CF" w:rsidP="005D2BDE">
            <w:pPr>
              <w:jc w:val="center"/>
              <w:rPr>
                <w:rFonts w:asciiTheme="majorBidi" w:hAnsiTheme="majorBidi" w:cstheme="majorBidi"/>
                <w:lang w:bidi="ar-IQ"/>
              </w:rPr>
            </w:pPr>
          </w:p>
        </w:tc>
      </w:tr>
      <w:tr w:rsidR="00FC719D" w:rsidRPr="00A2389D" w14:paraId="0F399EC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A63F1E8"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77443888" w14:textId="77777777" w:rsidR="00C968CF" w:rsidRPr="00A2389D" w:rsidRDefault="00C968CF" w:rsidP="005D2BDE">
            <w:pPr>
              <w:jc w:val="center"/>
              <w:rPr>
                <w:rFonts w:asciiTheme="majorBidi" w:hAnsiTheme="majorBidi" w:cstheme="majorBidi"/>
                <w:lang w:bidi="ar-IQ"/>
              </w:rPr>
            </w:pPr>
          </w:p>
        </w:tc>
      </w:tr>
      <w:tr w:rsidR="00FC719D" w:rsidRPr="00A2389D" w14:paraId="5871FCF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08D55B8"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391E3F5F" w14:textId="77777777" w:rsidR="00C968CF" w:rsidRPr="00A2389D" w:rsidRDefault="00C968CF" w:rsidP="005D2BDE">
            <w:pPr>
              <w:jc w:val="center"/>
              <w:rPr>
                <w:rFonts w:asciiTheme="majorBidi" w:hAnsiTheme="majorBidi" w:cstheme="majorBidi"/>
                <w:lang w:bidi="ar-IQ"/>
              </w:rPr>
            </w:pPr>
          </w:p>
        </w:tc>
      </w:tr>
      <w:tr w:rsidR="00FC719D" w:rsidRPr="00A2389D" w14:paraId="76B2741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801BD29"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65C2A14A" w14:textId="77777777" w:rsidR="00C968CF" w:rsidRPr="00A2389D" w:rsidRDefault="00C968CF" w:rsidP="005D2BDE">
            <w:pPr>
              <w:jc w:val="center"/>
              <w:rPr>
                <w:rFonts w:asciiTheme="majorBidi" w:hAnsiTheme="majorBidi" w:cstheme="majorBidi"/>
                <w:lang w:bidi="ar-IQ"/>
              </w:rPr>
            </w:pPr>
          </w:p>
        </w:tc>
      </w:tr>
      <w:tr w:rsidR="00FC719D" w:rsidRPr="00A2389D" w14:paraId="4136695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71C78E3"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5A5670E8" w14:textId="77777777" w:rsidR="00C968CF" w:rsidRPr="00A2389D" w:rsidRDefault="00C968CF" w:rsidP="005D2BDE">
            <w:pPr>
              <w:spacing w:line="360" w:lineRule="auto"/>
              <w:jc w:val="center"/>
              <w:rPr>
                <w:rFonts w:asciiTheme="majorBidi" w:hAnsiTheme="majorBidi" w:cstheme="majorBidi"/>
                <w:lang w:bidi="ar-IQ"/>
              </w:rPr>
            </w:pPr>
          </w:p>
        </w:tc>
      </w:tr>
      <w:tr w:rsidR="00FC719D" w:rsidRPr="00A2389D" w14:paraId="0E07B3D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F733DFD" w14:textId="77777777" w:rsidR="00C968CF" w:rsidRPr="00A2389D" w:rsidRDefault="002F6FF7" w:rsidP="005D2BDE">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631DEC86" w14:textId="77777777" w:rsidR="00C968CF" w:rsidRPr="00A2389D" w:rsidRDefault="00C968CF" w:rsidP="005D2BDE">
            <w:pPr>
              <w:spacing w:line="360" w:lineRule="auto"/>
              <w:jc w:val="center"/>
              <w:rPr>
                <w:rFonts w:asciiTheme="majorBidi" w:hAnsiTheme="majorBidi" w:cstheme="majorBidi"/>
              </w:rPr>
            </w:pPr>
          </w:p>
        </w:tc>
      </w:tr>
    </w:tbl>
    <w:p w14:paraId="5889F1F3" w14:textId="77777777" w:rsidR="000E679D" w:rsidRPr="00A2389D" w:rsidRDefault="000E679D" w:rsidP="005D2BDE">
      <w:pPr>
        <w:tabs>
          <w:tab w:val="center" w:pos="3870"/>
        </w:tabs>
        <w:spacing w:line="360" w:lineRule="auto"/>
        <w:ind w:left="1985"/>
        <w:jc w:val="center"/>
        <w:rPr>
          <w:rFonts w:asciiTheme="majorBidi" w:hAnsiTheme="majorBidi" w:cstheme="majorBidi"/>
          <w:b/>
          <w:sz w:val="32"/>
          <w:szCs w:val="32"/>
        </w:rPr>
      </w:pPr>
    </w:p>
    <w:tbl>
      <w:tblPr>
        <w:tblStyle w:val="a741"/>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6B3A5A08"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F13EABE" w14:textId="77777777" w:rsidR="000E679D" w:rsidRPr="00A2389D" w:rsidRDefault="002F6FF7" w:rsidP="005D2BDE">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7A215156" w14:textId="77777777" w:rsidR="000E679D" w:rsidRPr="00A2389D" w:rsidRDefault="002F6FF7" w:rsidP="005D2BDE">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A8C433E" w14:textId="77777777">
        <w:tc>
          <w:tcPr>
            <w:tcW w:w="2340" w:type="dxa"/>
            <w:tcBorders>
              <w:top w:val="single" w:sz="4" w:space="0" w:color="000000"/>
              <w:left w:val="single" w:sz="4" w:space="0" w:color="000000"/>
              <w:bottom w:val="single" w:sz="4" w:space="0" w:color="000000"/>
              <w:right w:val="nil"/>
            </w:tcBorders>
            <w:vAlign w:val="center"/>
          </w:tcPr>
          <w:p w14:paraId="389CE69C" w14:textId="77777777" w:rsidR="000E679D" w:rsidRPr="00A2389D" w:rsidRDefault="000E679D" w:rsidP="005D2BDE">
            <w:pPr>
              <w:spacing w:line="312" w:lineRule="auto"/>
              <w:ind w:left="360" w:hanging="720"/>
              <w:jc w:val="center"/>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647B254"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91418B" w14:textId="77777777" w:rsidR="000E679D" w:rsidRPr="00A2389D" w:rsidRDefault="002F6FF7" w:rsidP="005D2BDE">
            <w:pPr>
              <w:spacing w:line="312" w:lineRule="auto"/>
              <w:jc w:val="center"/>
              <w:rPr>
                <w:rFonts w:asciiTheme="majorBidi" w:hAnsiTheme="majorBidi" w:cstheme="majorBidi"/>
                <w:b/>
              </w:rPr>
            </w:pPr>
            <w:r w:rsidRPr="00A2389D">
              <w:rPr>
                <w:rFonts w:asciiTheme="majorBidi" w:hAnsiTheme="majorBidi" w:cstheme="majorBidi"/>
                <w:b/>
                <w:sz w:val="22"/>
                <w:szCs w:val="22"/>
              </w:rPr>
              <w:t>Available in the Library?</w:t>
            </w:r>
          </w:p>
        </w:tc>
      </w:tr>
      <w:tr w:rsidR="00FC719D" w:rsidRPr="00A2389D" w14:paraId="16D8138D" w14:textId="77777777" w:rsidTr="00C25718">
        <w:tc>
          <w:tcPr>
            <w:tcW w:w="2340" w:type="dxa"/>
            <w:tcBorders>
              <w:top w:val="single" w:sz="4" w:space="0" w:color="000000"/>
              <w:left w:val="single" w:sz="4" w:space="0" w:color="000000"/>
              <w:bottom w:val="single" w:sz="4" w:space="0" w:color="000000"/>
              <w:right w:val="nil"/>
            </w:tcBorders>
            <w:shd w:val="clear" w:color="auto" w:fill="DAEEF3"/>
            <w:vAlign w:val="center"/>
          </w:tcPr>
          <w:p w14:paraId="51FC81E1" w14:textId="77777777" w:rsidR="008C2DDD"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tcPr>
          <w:p w14:paraId="5F0F8534" w14:textId="77777777" w:rsidR="00EB0F6D" w:rsidRPr="00A2389D" w:rsidRDefault="002F6FF7" w:rsidP="00A907FB">
            <w:pPr>
              <w:numPr>
                <w:ilvl w:val="0"/>
                <w:numId w:val="32"/>
              </w:numPr>
              <w:tabs>
                <w:tab w:val="num" w:pos="720"/>
              </w:tabs>
              <w:bidi/>
              <w:ind w:left="1267"/>
              <w:contextualSpacing/>
              <w:jc w:val="center"/>
              <w:rPr>
                <w:rFonts w:asciiTheme="majorBidi" w:hAnsiTheme="majorBidi" w:cstheme="majorBidi"/>
                <w:lang w:bidi="ar-IQ"/>
              </w:rPr>
            </w:pPr>
            <w:r w:rsidRPr="00A2389D">
              <w:rPr>
                <w:rFonts w:asciiTheme="majorBidi" w:hAnsiTheme="majorBidi" w:cstheme="majorBidi"/>
                <w:b/>
                <w:bCs/>
                <w:kern w:val="24"/>
                <w:rtl/>
              </w:rPr>
              <w:t>التلوث البيئى تأليف عبدالهادي يحيى الصائغ و اروى شاذل طاقة   2002</w:t>
            </w:r>
          </w:p>
          <w:p w14:paraId="71760E61" w14:textId="77777777" w:rsidR="00EB0F6D" w:rsidRPr="00A2389D" w:rsidRDefault="002F6FF7" w:rsidP="00A907FB">
            <w:pPr>
              <w:numPr>
                <w:ilvl w:val="0"/>
                <w:numId w:val="32"/>
              </w:numPr>
              <w:tabs>
                <w:tab w:val="num" w:pos="720"/>
              </w:tabs>
              <w:bidi/>
              <w:ind w:left="1267"/>
              <w:contextualSpacing/>
              <w:jc w:val="center"/>
              <w:rPr>
                <w:rFonts w:asciiTheme="majorBidi" w:hAnsiTheme="majorBidi" w:cstheme="majorBidi"/>
                <w:rtl/>
                <w:lang w:bidi="ar-IQ"/>
              </w:rPr>
            </w:pPr>
            <w:r w:rsidRPr="00A2389D">
              <w:rPr>
                <w:rFonts w:asciiTheme="majorBidi" w:hAnsiTheme="majorBidi" w:cstheme="majorBidi"/>
                <w:b/>
                <w:bCs/>
                <w:kern w:val="24"/>
                <w:rtl/>
              </w:rPr>
              <w:t>التلوث الجوي تأليف الدكتور علي حسن موسى الطبعة الثانية   1996</w:t>
            </w:r>
          </w:p>
          <w:p w14:paraId="59128E0E" w14:textId="77777777" w:rsidR="00EB0F6D" w:rsidRPr="00A2389D" w:rsidRDefault="002F6FF7" w:rsidP="00A907FB">
            <w:pPr>
              <w:numPr>
                <w:ilvl w:val="0"/>
                <w:numId w:val="32"/>
              </w:numPr>
              <w:tabs>
                <w:tab w:val="num" w:pos="720"/>
              </w:tabs>
              <w:bidi/>
              <w:ind w:left="1267"/>
              <w:contextualSpacing/>
              <w:jc w:val="center"/>
              <w:rPr>
                <w:rFonts w:asciiTheme="majorBidi" w:hAnsiTheme="majorBidi" w:cstheme="majorBidi"/>
                <w:rtl/>
                <w:lang w:bidi="ar-IQ"/>
              </w:rPr>
            </w:pPr>
            <w:r w:rsidRPr="00A2389D">
              <w:rPr>
                <w:rFonts w:asciiTheme="majorBidi" w:hAnsiTheme="majorBidi" w:cstheme="majorBidi"/>
                <w:b/>
                <w:bCs/>
                <w:kern w:val="24"/>
                <w:lang w:bidi="ar-IQ"/>
              </w:rPr>
              <w:t>Fundamental of Air pollution 4</w:t>
            </w:r>
            <w:r w:rsidRPr="00A2389D">
              <w:rPr>
                <w:rFonts w:asciiTheme="majorBidi" w:hAnsiTheme="majorBidi" w:cstheme="majorBidi"/>
                <w:b/>
                <w:bCs/>
                <w:kern w:val="24"/>
                <w:position w:val="10"/>
                <w:vertAlign w:val="superscript"/>
                <w:lang w:bidi="ar-IQ"/>
              </w:rPr>
              <w:t>th</w:t>
            </w:r>
            <w:r w:rsidRPr="00A2389D">
              <w:rPr>
                <w:rFonts w:asciiTheme="majorBidi" w:hAnsiTheme="majorBidi" w:cstheme="majorBidi"/>
                <w:b/>
                <w:bCs/>
                <w:kern w:val="24"/>
                <w:lang w:bidi="ar-IQ"/>
              </w:rPr>
              <w:t xml:space="preserve"> Edition  Author Daniel Vallero</w:t>
            </w:r>
          </w:p>
          <w:p w14:paraId="37E0A1CD" w14:textId="77777777" w:rsidR="00EB0F6D" w:rsidRPr="00A2389D" w:rsidRDefault="002F6FF7" w:rsidP="00A907FB">
            <w:pPr>
              <w:numPr>
                <w:ilvl w:val="0"/>
                <w:numId w:val="32"/>
              </w:numPr>
              <w:tabs>
                <w:tab w:val="num" w:pos="720"/>
              </w:tabs>
              <w:bidi/>
              <w:ind w:left="1267"/>
              <w:contextualSpacing/>
              <w:jc w:val="center"/>
              <w:rPr>
                <w:rFonts w:asciiTheme="majorBidi" w:hAnsiTheme="majorBidi" w:cstheme="majorBidi"/>
                <w:rtl/>
                <w:lang w:bidi="ar-IQ"/>
              </w:rPr>
            </w:pPr>
            <w:r w:rsidRPr="00A2389D">
              <w:rPr>
                <w:rFonts w:asciiTheme="majorBidi" w:hAnsiTheme="majorBidi" w:cstheme="majorBidi"/>
                <w:b/>
                <w:bCs/>
                <w:kern w:val="24"/>
                <w:lang w:bidi="ar-IQ"/>
              </w:rPr>
              <w:t>Williams, Ian. Environmental Chemistry, A Modular Approach. Wiley. 2001</w:t>
            </w:r>
          </w:p>
          <w:p w14:paraId="3FAC12D5" w14:textId="77777777" w:rsidR="008C2DDD" w:rsidRPr="00A2389D" w:rsidRDefault="008C2DDD" w:rsidP="005D2BDE">
            <w:pPr>
              <w:jc w:val="center"/>
              <w:rPr>
                <w:rFonts w:asciiTheme="majorBidi" w:hAnsiTheme="majorBidi" w:cstheme="majorBidi"/>
                <w:rtl/>
                <w:lang w:bidi="ar-IQ"/>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75B5BA8" w14:textId="77777777" w:rsidR="008C2DDD" w:rsidRPr="00A2389D" w:rsidRDefault="002F6FF7" w:rsidP="005D2BDE">
            <w:pPr>
              <w:spacing w:line="312" w:lineRule="auto"/>
              <w:jc w:val="center"/>
              <w:rPr>
                <w:rFonts w:asciiTheme="majorBidi" w:hAnsiTheme="majorBidi" w:cstheme="majorBidi"/>
                <w:color w:val="FF0000"/>
              </w:rPr>
            </w:pPr>
            <w:r w:rsidRPr="00A2389D">
              <w:rPr>
                <w:rFonts w:asciiTheme="majorBidi" w:hAnsiTheme="majorBidi" w:cstheme="majorBidi"/>
                <w:sz w:val="22"/>
                <w:szCs w:val="22"/>
              </w:rPr>
              <w:t>Yes</w:t>
            </w:r>
          </w:p>
        </w:tc>
      </w:tr>
      <w:tr w:rsidR="00FC719D" w:rsidRPr="00A2389D" w14:paraId="4834B223" w14:textId="77777777" w:rsidTr="00C25718">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7A72C1B0" w14:textId="77777777" w:rsidR="008C2DDD"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tcPr>
          <w:p w14:paraId="1F7D895B" w14:textId="77777777" w:rsidR="008C2DDD" w:rsidRPr="00A2389D" w:rsidRDefault="008C2DDD" w:rsidP="005D2BDE">
            <w:pPr>
              <w:jc w:val="center"/>
              <w:rPr>
                <w:rFonts w:asciiTheme="majorBidi" w:hAnsiTheme="majorBidi" w:cstheme="majorBidi"/>
                <w:b/>
                <w:bCs/>
                <w:lang w:val="en-GB" w:bidi="ar-IQ"/>
              </w:rPr>
            </w:pPr>
          </w:p>
          <w:p w14:paraId="2E0B2AD2" w14:textId="77777777" w:rsidR="008C2DDD" w:rsidRPr="00A2389D" w:rsidRDefault="002F6FF7" w:rsidP="005D2BDE">
            <w:pPr>
              <w:jc w:val="center"/>
              <w:rPr>
                <w:rFonts w:asciiTheme="majorBidi" w:hAnsiTheme="majorBidi" w:cstheme="majorBidi"/>
                <w:b/>
                <w:bCs/>
              </w:rPr>
            </w:pPr>
            <w:r w:rsidRPr="00A2389D">
              <w:rPr>
                <w:rFonts w:asciiTheme="majorBidi" w:hAnsiTheme="majorBidi" w:cstheme="majorBidi"/>
                <w:b/>
                <w:bCs/>
                <w:rtl/>
                <w:lang w:bidi="ar-IQ"/>
              </w:rPr>
              <w:t>الانترنيت</w:t>
            </w:r>
            <w:r w:rsidRPr="00A2389D">
              <w:rPr>
                <w:rFonts w:asciiTheme="majorBidi" w:hAnsiTheme="majorBidi" w:cstheme="majorBidi"/>
                <w:b/>
                <w:bCs/>
                <w:lang w:bidi="ar-IQ"/>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7D768E0E" w14:textId="77777777" w:rsidR="008C2DDD" w:rsidRPr="00A2389D" w:rsidRDefault="002F6FF7" w:rsidP="005D2BDE">
            <w:pPr>
              <w:spacing w:line="312" w:lineRule="auto"/>
              <w:jc w:val="center"/>
              <w:rPr>
                <w:rFonts w:asciiTheme="majorBidi" w:hAnsiTheme="majorBidi" w:cstheme="majorBidi"/>
              </w:rPr>
            </w:pPr>
            <w:r w:rsidRPr="00A2389D">
              <w:rPr>
                <w:rFonts w:asciiTheme="majorBidi" w:hAnsiTheme="majorBidi" w:cstheme="majorBidi"/>
                <w:sz w:val="22"/>
                <w:szCs w:val="22"/>
              </w:rPr>
              <w:t>No</w:t>
            </w:r>
          </w:p>
        </w:tc>
      </w:tr>
      <w:tr w:rsidR="00FC719D" w:rsidRPr="00A2389D" w14:paraId="45BEC9A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8A2B6B8" w14:textId="77777777" w:rsidR="008C2DDD" w:rsidRPr="00A2389D" w:rsidRDefault="002F6FF7" w:rsidP="005D2BDE">
            <w:pPr>
              <w:spacing w:line="312" w:lineRule="auto"/>
              <w:ind w:left="90"/>
              <w:jc w:val="center"/>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4BCF958F" w14:textId="77777777" w:rsidR="00115417" w:rsidRPr="00A2389D" w:rsidRDefault="00F33845" w:rsidP="00115417">
            <w:pPr>
              <w:spacing w:line="312" w:lineRule="auto"/>
              <w:ind w:left="180"/>
              <w:rPr>
                <w:rFonts w:asciiTheme="majorBidi" w:hAnsiTheme="majorBidi" w:cstheme="majorBidi"/>
              </w:rPr>
            </w:pPr>
            <w:hyperlink r:id="rId104" w:history="1">
              <w:r w:rsidR="00115417" w:rsidRPr="00A2389D">
                <w:rPr>
                  <w:rStyle w:val="Hyperlink"/>
                  <w:rFonts w:asciiTheme="majorBidi" w:hAnsiTheme="majorBidi" w:cstheme="majorBidi"/>
                </w:rPr>
                <w:t>https://sci.mu.edu.iq/</w:t>
              </w:r>
              <w:r w:rsidR="00115417" w:rsidRPr="00A2389D">
                <w:rPr>
                  <w:rStyle w:val="Hyperlink"/>
                  <w:rFonts w:asciiTheme="majorBidi" w:hAnsiTheme="majorBidi" w:cstheme="majorBidi"/>
                  <w:rtl/>
                </w:rPr>
                <w:t>المحاضرات-قسم-الكيمياء</w:t>
              </w:r>
              <w:r w:rsidR="00115417" w:rsidRPr="00A2389D">
                <w:rPr>
                  <w:rStyle w:val="Hyperlink"/>
                  <w:rFonts w:asciiTheme="majorBidi" w:hAnsiTheme="majorBidi" w:cstheme="majorBidi"/>
                </w:rPr>
                <w:t>/</w:t>
              </w:r>
            </w:hyperlink>
          </w:p>
          <w:p w14:paraId="054867B2" w14:textId="75A977B2" w:rsidR="008C2DDD" w:rsidRPr="00A2389D" w:rsidRDefault="00115417" w:rsidP="005D2BDE">
            <w:pPr>
              <w:spacing w:line="312" w:lineRule="auto"/>
              <w:ind w:left="180"/>
              <w:jc w:val="center"/>
              <w:rPr>
                <w:rFonts w:asciiTheme="majorBidi" w:hAnsiTheme="majorBidi" w:cstheme="majorBidi"/>
              </w:rPr>
            </w:pPr>
            <w:r w:rsidRPr="00A2389D">
              <w:rPr>
                <w:rFonts w:asciiTheme="majorBidi" w:hAnsiTheme="majorBidi" w:cstheme="majorBidi"/>
              </w:rPr>
              <w:t xml:space="preserve"> </w:t>
            </w:r>
          </w:p>
        </w:tc>
      </w:tr>
    </w:tbl>
    <w:p w14:paraId="434A7856" w14:textId="77777777" w:rsidR="000E679D" w:rsidRPr="00A2389D" w:rsidRDefault="000E679D"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p w14:paraId="1AF75A54" w14:textId="77777777" w:rsidR="000E679D" w:rsidRPr="00A2389D" w:rsidRDefault="000E679D" w:rsidP="005D2BDE">
      <w:pPr>
        <w:tabs>
          <w:tab w:val="left" w:pos="1980"/>
        </w:tabs>
        <w:spacing w:after="160" w:line="259" w:lineRule="auto"/>
        <w:ind w:left="1985" w:hanging="1985"/>
        <w:jc w:val="center"/>
        <w:rPr>
          <w:rFonts w:asciiTheme="majorBidi" w:eastAsia="Calibri" w:hAnsiTheme="majorBidi" w:cstheme="majorBidi"/>
          <w:b/>
          <w:color w:val="000000"/>
          <w:sz w:val="32"/>
          <w:szCs w:val="32"/>
        </w:rPr>
      </w:pPr>
    </w:p>
    <w:tbl>
      <w:tblPr>
        <w:tblStyle w:val="a841"/>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1AA73B35"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E510F40" w14:textId="77777777" w:rsidR="000E679D" w:rsidRPr="00A2389D" w:rsidRDefault="002F6FF7" w:rsidP="005D2BDE">
            <w:pPr>
              <w:tabs>
                <w:tab w:val="left" w:pos="1890"/>
                <w:tab w:val="center" w:pos="4544"/>
              </w:tabs>
              <w:ind w:right="1152"/>
              <w:jc w:val="center"/>
              <w:rPr>
                <w:rFonts w:asciiTheme="majorBidi" w:hAnsiTheme="majorBidi" w:cstheme="majorBidi"/>
                <w:b/>
                <w:sz w:val="28"/>
                <w:szCs w:val="28"/>
              </w:rPr>
            </w:pPr>
            <w:r w:rsidRPr="00A2389D">
              <w:rPr>
                <w:rFonts w:asciiTheme="majorBidi" w:hAnsiTheme="majorBidi" w:cstheme="majorBidi"/>
                <w:b/>
                <w:sz w:val="28"/>
                <w:szCs w:val="28"/>
              </w:rPr>
              <w:t>Grading Scheme</w:t>
            </w:r>
          </w:p>
          <w:p w14:paraId="26C2CFB6" w14:textId="77777777" w:rsidR="000E679D" w:rsidRPr="00A2389D" w:rsidRDefault="002F6FF7" w:rsidP="005D2BDE">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146EAB1A"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1C971BAD"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C0D70E5"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AB0F21B" w14:textId="77777777" w:rsidR="000E679D" w:rsidRPr="00A2389D" w:rsidRDefault="002F6FF7" w:rsidP="005D2BDE">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144EBD2"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C17B459"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081C52BA"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4A6C614"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Success Group</w:t>
            </w:r>
          </w:p>
          <w:p w14:paraId="3D09F1F7"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41945E95"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73FD4966"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56F5D500"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FF94016"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019A0C8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19E6F07"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61647FD"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FD4BD0E"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جيد جدا</w:t>
            </w:r>
          </w:p>
        </w:tc>
        <w:tc>
          <w:tcPr>
            <w:tcW w:w="1155" w:type="dxa"/>
            <w:tcBorders>
              <w:top w:val="single" w:sz="6" w:space="0" w:color="000000"/>
              <w:left w:val="single" w:sz="6" w:space="0" w:color="000000"/>
              <w:bottom w:val="single" w:sz="6" w:space="0" w:color="000000"/>
              <w:right w:val="single" w:sz="4" w:space="0" w:color="000000"/>
            </w:tcBorders>
            <w:vAlign w:val="center"/>
          </w:tcPr>
          <w:p w14:paraId="2F659D93"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85AE1EC"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6A47D81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DE053B1"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1F7784D"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DCF26DC"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4F1291F9"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676E54F"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04939B4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13A0D19"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B156601"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EF6F9BF"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متوسط</w:t>
            </w:r>
          </w:p>
        </w:tc>
        <w:tc>
          <w:tcPr>
            <w:tcW w:w="1155" w:type="dxa"/>
            <w:tcBorders>
              <w:top w:val="single" w:sz="6" w:space="0" w:color="000000"/>
              <w:left w:val="single" w:sz="6" w:space="0" w:color="000000"/>
              <w:bottom w:val="single" w:sz="6" w:space="0" w:color="000000"/>
              <w:right w:val="single" w:sz="4" w:space="0" w:color="000000"/>
            </w:tcBorders>
            <w:vAlign w:val="center"/>
          </w:tcPr>
          <w:p w14:paraId="73D7F5DE"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3F002B8D"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0706166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DB8276B"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CCCF1B1"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D60C129"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مقبول</w:t>
            </w:r>
          </w:p>
        </w:tc>
        <w:tc>
          <w:tcPr>
            <w:tcW w:w="1155" w:type="dxa"/>
            <w:tcBorders>
              <w:top w:val="single" w:sz="6" w:space="0" w:color="000000"/>
              <w:left w:val="single" w:sz="6" w:space="0" w:color="000000"/>
              <w:bottom w:val="single" w:sz="6" w:space="0" w:color="000000"/>
              <w:right w:val="single" w:sz="4" w:space="0" w:color="000000"/>
            </w:tcBorders>
            <w:vAlign w:val="center"/>
          </w:tcPr>
          <w:p w14:paraId="73DEFBA9"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C698452"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373FFDD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F974F3C"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Fail Group</w:t>
            </w:r>
          </w:p>
          <w:p w14:paraId="3AC75909" w14:textId="77777777" w:rsidR="000E679D" w:rsidRPr="00A2389D" w:rsidRDefault="002F6FF7" w:rsidP="005D2BDE">
            <w:pPr>
              <w:jc w:val="cente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CAF7681"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4261EA3C"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4163E28D"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FF72480"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0751FDE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CFA1BEA" w14:textId="77777777" w:rsidR="000E679D" w:rsidRPr="00A2389D" w:rsidRDefault="000E679D" w:rsidP="005D2BDE">
            <w:pPr>
              <w:widowControl w:val="0"/>
              <w:pBdr>
                <w:top w:val="nil"/>
                <w:left w:val="nil"/>
                <w:bottom w:val="nil"/>
                <w:right w:val="nil"/>
                <w:between w:val="nil"/>
              </w:pBdr>
              <w:spacing w:line="276" w:lineRule="auto"/>
              <w:jc w:val="center"/>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20DAEB0" w14:textId="77777777" w:rsidR="000E679D" w:rsidRPr="00A2389D" w:rsidRDefault="002F6FF7" w:rsidP="005D2BDE">
            <w:pPr>
              <w:ind w:firstLine="72"/>
              <w:jc w:val="center"/>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p>
        </w:tc>
        <w:tc>
          <w:tcPr>
            <w:tcW w:w="2085" w:type="dxa"/>
            <w:tcBorders>
              <w:top w:val="single" w:sz="6" w:space="0" w:color="000000"/>
              <w:left w:val="single" w:sz="6" w:space="0" w:color="000000"/>
              <w:bottom w:val="single" w:sz="6" w:space="0" w:color="000000"/>
              <w:right w:val="single" w:sz="4" w:space="0" w:color="000000"/>
            </w:tcBorders>
            <w:vAlign w:val="center"/>
          </w:tcPr>
          <w:p w14:paraId="31F33EC6" w14:textId="77777777" w:rsidR="000E679D" w:rsidRPr="00A2389D" w:rsidRDefault="002F6FF7" w:rsidP="005D2BDE">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BBC0B8B"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813B6A0" w14:textId="77777777" w:rsidR="000E679D" w:rsidRPr="00A2389D" w:rsidRDefault="002F6FF7" w:rsidP="005D2BDE">
            <w:pPr>
              <w:jc w:val="cente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60E91BD0"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F856DD6" w14:textId="77777777" w:rsidR="000E679D" w:rsidRPr="00A2389D" w:rsidRDefault="000E679D" w:rsidP="005D2BDE">
            <w:pPr>
              <w:jc w:val="cente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CD3A76C" w14:textId="77777777" w:rsidR="000E679D" w:rsidRPr="00A2389D" w:rsidRDefault="000E679D" w:rsidP="005D2BDE">
            <w:pPr>
              <w:jc w:val="cente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ECABDAB" w14:textId="77777777" w:rsidR="000E679D" w:rsidRPr="00A2389D" w:rsidRDefault="000E679D" w:rsidP="005D2BDE">
            <w:pPr>
              <w:jc w:val="cente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2DAFE19" w14:textId="77777777" w:rsidR="000E679D" w:rsidRPr="00A2389D" w:rsidRDefault="000E679D" w:rsidP="005D2BDE">
            <w:pPr>
              <w:jc w:val="cente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7652C8AA" w14:textId="77777777" w:rsidR="000E679D" w:rsidRPr="00A2389D" w:rsidRDefault="000E679D" w:rsidP="005D2BDE">
            <w:pPr>
              <w:jc w:val="center"/>
              <w:rPr>
                <w:rFonts w:asciiTheme="majorBidi" w:hAnsiTheme="majorBidi" w:cstheme="majorBidi"/>
                <w:b/>
              </w:rPr>
            </w:pPr>
          </w:p>
        </w:tc>
      </w:tr>
      <w:tr w:rsidR="00FC719D" w:rsidRPr="00A2389D" w14:paraId="42D9CEAB"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9DCF6B7" w14:textId="77777777" w:rsidR="000E679D" w:rsidRPr="00A2389D" w:rsidRDefault="000E679D" w:rsidP="005D2BDE">
            <w:pPr>
              <w:jc w:val="center"/>
              <w:rPr>
                <w:rFonts w:asciiTheme="majorBidi" w:hAnsiTheme="majorBidi" w:cstheme="majorBidi"/>
                <w:sz w:val="16"/>
                <w:szCs w:val="16"/>
              </w:rPr>
            </w:pPr>
          </w:p>
          <w:p w14:paraId="5CF1C9DB" w14:textId="77777777" w:rsidR="000E679D" w:rsidRPr="00A2389D" w:rsidRDefault="002F6FF7" w:rsidP="005D2BDE">
            <w:pPr>
              <w:jc w:val="center"/>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8DA567B" w14:textId="77777777" w:rsidR="000E679D" w:rsidRPr="00A2389D" w:rsidRDefault="000E679D" w:rsidP="005D2BDE">
      <w:pPr>
        <w:bidi/>
        <w:spacing w:after="200" w:line="276" w:lineRule="auto"/>
        <w:jc w:val="center"/>
        <w:rPr>
          <w:rFonts w:asciiTheme="majorBidi" w:eastAsia="Cambria" w:hAnsiTheme="majorBidi" w:cstheme="majorBidi"/>
          <w:sz w:val="22"/>
          <w:szCs w:val="22"/>
        </w:rPr>
      </w:pPr>
    </w:p>
    <w:p w14:paraId="2B3476CA" w14:textId="77777777" w:rsidR="00A77B3E" w:rsidRPr="00A2389D" w:rsidRDefault="00A77B3E" w:rsidP="005D2BDE">
      <w:pPr>
        <w:jc w:val="center"/>
        <w:rPr>
          <w:rFonts w:asciiTheme="majorBidi" w:hAnsiTheme="majorBidi" w:cstheme="majorBidi"/>
        </w:rPr>
      </w:pPr>
    </w:p>
    <w:p w14:paraId="0161E553" w14:textId="77777777" w:rsidR="00115417" w:rsidRPr="00A2389D" w:rsidRDefault="00115417" w:rsidP="005D2BDE">
      <w:pPr>
        <w:jc w:val="center"/>
        <w:rPr>
          <w:rFonts w:asciiTheme="majorBidi" w:hAnsiTheme="majorBidi" w:cstheme="majorBidi"/>
        </w:rPr>
      </w:pPr>
    </w:p>
    <w:p w14:paraId="23A745CB" w14:textId="77777777" w:rsidR="00115417" w:rsidRPr="00A2389D" w:rsidRDefault="00115417" w:rsidP="005D2BDE">
      <w:pPr>
        <w:jc w:val="center"/>
        <w:rPr>
          <w:rFonts w:asciiTheme="majorBidi" w:hAnsiTheme="majorBidi" w:cstheme="majorBidi"/>
        </w:rPr>
      </w:pPr>
    </w:p>
    <w:p w14:paraId="632D4FC4" w14:textId="77777777" w:rsidR="00115417" w:rsidRPr="00A2389D" w:rsidRDefault="00115417" w:rsidP="005D2BDE">
      <w:pPr>
        <w:jc w:val="center"/>
        <w:rPr>
          <w:rFonts w:asciiTheme="majorBidi" w:hAnsiTheme="majorBidi" w:cstheme="majorBidi"/>
        </w:rPr>
      </w:pPr>
    </w:p>
    <w:p w14:paraId="5C5A016F" w14:textId="77777777" w:rsidR="00115417" w:rsidRPr="00A2389D" w:rsidRDefault="00115417" w:rsidP="005D2BDE">
      <w:pPr>
        <w:jc w:val="center"/>
        <w:rPr>
          <w:rFonts w:asciiTheme="majorBidi" w:hAnsiTheme="majorBidi" w:cstheme="majorBidi"/>
        </w:rPr>
      </w:pPr>
    </w:p>
    <w:p w14:paraId="03F5DEC9" w14:textId="77777777" w:rsidR="00115417" w:rsidRPr="00A2389D" w:rsidRDefault="00115417" w:rsidP="005D2BDE">
      <w:pPr>
        <w:jc w:val="center"/>
        <w:rPr>
          <w:rFonts w:asciiTheme="majorBidi" w:hAnsiTheme="majorBidi" w:cstheme="majorBidi"/>
        </w:rPr>
      </w:pPr>
    </w:p>
    <w:p w14:paraId="0A70883C" w14:textId="77777777" w:rsidR="00115417" w:rsidRPr="00A2389D" w:rsidRDefault="00115417" w:rsidP="005D2BDE">
      <w:pPr>
        <w:jc w:val="center"/>
        <w:rPr>
          <w:rFonts w:asciiTheme="majorBidi" w:hAnsiTheme="majorBidi" w:cstheme="majorBidi"/>
        </w:rPr>
      </w:pPr>
    </w:p>
    <w:p w14:paraId="1A2716A7" w14:textId="77777777" w:rsidR="00115417" w:rsidRPr="00A2389D" w:rsidRDefault="00115417" w:rsidP="005D2BDE">
      <w:pPr>
        <w:jc w:val="center"/>
        <w:rPr>
          <w:rFonts w:asciiTheme="majorBidi" w:hAnsiTheme="majorBidi" w:cstheme="majorBidi"/>
        </w:rPr>
      </w:pPr>
    </w:p>
    <w:p w14:paraId="689CC8A0" w14:textId="77777777" w:rsidR="00115417" w:rsidRPr="00A2389D" w:rsidRDefault="00115417" w:rsidP="005D2BDE">
      <w:pPr>
        <w:jc w:val="center"/>
        <w:rPr>
          <w:rFonts w:asciiTheme="majorBidi" w:hAnsiTheme="majorBidi" w:cstheme="majorBidi"/>
        </w:rPr>
      </w:pPr>
    </w:p>
    <w:p w14:paraId="61C998A9" w14:textId="77777777" w:rsidR="00115417" w:rsidRPr="00A2389D" w:rsidRDefault="00115417" w:rsidP="005D2BDE">
      <w:pPr>
        <w:jc w:val="center"/>
        <w:rPr>
          <w:rFonts w:asciiTheme="majorBidi" w:hAnsiTheme="majorBidi" w:cstheme="majorBidi"/>
        </w:rPr>
      </w:pPr>
    </w:p>
    <w:p w14:paraId="0DF272E0" w14:textId="77777777" w:rsidR="00115417" w:rsidRPr="00A2389D" w:rsidRDefault="00115417" w:rsidP="005D2BDE">
      <w:pPr>
        <w:jc w:val="center"/>
        <w:rPr>
          <w:rFonts w:asciiTheme="majorBidi" w:hAnsiTheme="majorBidi" w:cstheme="majorBidi"/>
        </w:rPr>
      </w:pPr>
    </w:p>
    <w:p w14:paraId="292DA8EF" w14:textId="77777777" w:rsidR="00115417" w:rsidRPr="00A2389D" w:rsidRDefault="00115417" w:rsidP="005D2BDE">
      <w:pPr>
        <w:jc w:val="center"/>
        <w:rPr>
          <w:rFonts w:asciiTheme="majorBidi" w:hAnsiTheme="majorBidi" w:cstheme="majorBidi"/>
        </w:rPr>
      </w:pPr>
    </w:p>
    <w:p w14:paraId="57B69D15" w14:textId="77777777" w:rsidR="00115417" w:rsidRPr="00A2389D" w:rsidRDefault="00115417" w:rsidP="005D2BDE">
      <w:pPr>
        <w:jc w:val="center"/>
        <w:rPr>
          <w:rFonts w:asciiTheme="majorBidi" w:hAnsiTheme="majorBidi" w:cstheme="majorBidi"/>
        </w:rPr>
      </w:pPr>
    </w:p>
    <w:p w14:paraId="13B51AAE" w14:textId="77777777" w:rsidR="00115417" w:rsidRPr="00A2389D" w:rsidRDefault="00115417" w:rsidP="005D2BDE">
      <w:pPr>
        <w:jc w:val="center"/>
        <w:rPr>
          <w:rFonts w:asciiTheme="majorBidi" w:hAnsiTheme="majorBidi" w:cstheme="majorBidi"/>
        </w:rPr>
      </w:pPr>
    </w:p>
    <w:p w14:paraId="25CD35D7" w14:textId="77777777" w:rsidR="00115417" w:rsidRDefault="00115417" w:rsidP="005D2BDE">
      <w:pPr>
        <w:jc w:val="center"/>
        <w:rPr>
          <w:rFonts w:asciiTheme="majorBidi" w:hAnsiTheme="majorBidi" w:cstheme="majorBidi"/>
        </w:rPr>
      </w:pPr>
    </w:p>
    <w:p w14:paraId="100C04D1" w14:textId="77777777" w:rsidR="00110FF6" w:rsidRDefault="00110FF6" w:rsidP="005D2BDE">
      <w:pPr>
        <w:jc w:val="center"/>
        <w:rPr>
          <w:rFonts w:asciiTheme="majorBidi" w:hAnsiTheme="majorBidi" w:cstheme="majorBidi"/>
        </w:rPr>
      </w:pPr>
    </w:p>
    <w:p w14:paraId="38218C22" w14:textId="77777777" w:rsidR="00110FF6" w:rsidRDefault="00110FF6" w:rsidP="005D2BDE">
      <w:pPr>
        <w:jc w:val="center"/>
        <w:rPr>
          <w:rFonts w:asciiTheme="majorBidi" w:hAnsiTheme="majorBidi" w:cstheme="majorBidi"/>
        </w:rPr>
      </w:pPr>
    </w:p>
    <w:p w14:paraId="7A09D5C1" w14:textId="77777777" w:rsidR="00110FF6" w:rsidRPr="00A2389D" w:rsidRDefault="00110FF6" w:rsidP="005D2BDE">
      <w:pPr>
        <w:jc w:val="center"/>
        <w:rPr>
          <w:rFonts w:asciiTheme="majorBidi" w:hAnsiTheme="majorBidi" w:cstheme="majorBidi"/>
        </w:rPr>
      </w:pPr>
    </w:p>
    <w:p w14:paraId="1E86AFED" w14:textId="77777777" w:rsidR="009C74E4" w:rsidRPr="00A2389D" w:rsidRDefault="009C74E4" w:rsidP="005D2BDE">
      <w:pPr>
        <w:jc w:val="center"/>
        <w:rPr>
          <w:rFonts w:asciiTheme="majorBidi" w:hAnsiTheme="majorBidi" w:cstheme="majorBidi"/>
        </w:rPr>
      </w:pPr>
    </w:p>
    <w:p w14:paraId="16BDEF83" w14:textId="77777777" w:rsidR="003E4536" w:rsidRPr="00A2389D" w:rsidRDefault="002F6FF7" w:rsidP="004B72D9">
      <w:pPr>
        <w:spacing w:before="240" w:after="160" w:line="259" w:lineRule="auto"/>
        <w:ind w:left="-142"/>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2B24C1A3" w14:textId="09480B92" w:rsidR="00860308" w:rsidRPr="00A2389D" w:rsidRDefault="002F6FF7" w:rsidP="00115417">
      <w:pPr>
        <w:bidi/>
        <w:spacing w:after="160" w:line="259" w:lineRule="auto"/>
        <w:jc w:val="center"/>
        <w:rPr>
          <w:rFonts w:asciiTheme="majorBidi" w:eastAsia="Calibri" w:hAnsiTheme="majorBidi" w:cstheme="majorBidi"/>
          <w:sz w:val="48"/>
          <w:szCs w:val="48"/>
          <w:rtl/>
          <w:lang w:bidi="ar-IQ"/>
        </w:rPr>
      </w:pPr>
      <w:bookmarkStart w:id="39" w:name="_heading=h.gjdgxs_8" w:colFirst="0" w:colLast="0"/>
      <w:bookmarkEnd w:id="39"/>
      <w:r w:rsidRPr="00A2389D">
        <w:rPr>
          <w:rFonts w:asciiTheme="majorBidi" w:eastAsia="Calibri" w:hAnsiTheme="majorBidi" w:cstheme="majorBidi"/>
          <w:sz w:val="48"/>
          <w:szCs w:val="48"/>
          <w:rtl/>
        </w:rPr>
        <w:t>نموذج وصف المادة الدراسية</w:t>
      </w:r>
      <w:r w:rsidR="00983020" w:rsidRPr="00A2389D">
        <w:rPr>
          <w:rFonts w:asciiTheme="majorBidi" w:eastAsia="Calibri" w:hAnsiTheme="majorBidi" w:cstheme="majorBidi"/>
          <w:sz w:val="48"/>
          <w:szCs w:val="48"/>
          <w:rtl/>
          <w:lang w:bidi="ar-IQ"/>
        </w:rPr>
        <w:t xml:space="preserve"> </w:t>
      </w:r>
      <w:r w:rsidR="0024512B" w:rsidRPr="00A2389D">
        <w:rPr>
          <w:rFonts w:asciiTheme="majorBidi" w:eastAsia="Calibri" w:hAnsiTheme="majorBidi" w:cstheme="majorBidi"/>
          <w:sz w:val="48"/>
          <w:szCs w:val="48"/>
          <w:rtl/>
          <w:lang w:bidi="ar-IQ"/>
        </w:rPr>
        <w:t xml:space="preserve"> </w:t>
      </w:r>
    </w:p>
    <w:tbl>
      <w:tblPr>
        <w:tblStyle w:val="a280"/>
        <w:tblpPr w:leftFromText="180" w:rightFromText="180" w:vertAnchor="text" w:horzAnchor="margin" w:tblpXSpec="center" w:tblpY="181"/>
        <w:tblOverlap w:val="never"/>
        <w:tblW w:w="10582" w:type="dxa"/>
        <w:tblLayout w:type="fixed"/>
        <w:tblLook w:val="0400" w:firstRow="0" w:lastRow="0" w:firstColumn="0" w:lastColumn="0" w:noHBand="0" w:noVBand="1"/>
      </w:tblPr>
      <w:tblGrid>
        <w:gridCol w:w="1753"/>
        <w:gridCol w:w="1485"/>
        <w:gridCol w:w="2114"/>
        <w:gridCol w:w="1134"/>
        <w:gridCol w:w="170"/>
        <w:gridCol w:w="631"/>
        <w:gridCol w:w="1467"/>
        <w:gridCol w:w="1828"/>
      </w:tblGrid>
      <w:tr w:rsidR="00FC719D" w:rsidRPr="00A2389D" w14:paraId="45D96AE5" w14:textId="77777777" w:rsidTr="00823BBE">
        <w:trPr>
          <w:trHeight w:val="280"/>
        </w:trPr>
        <w:tc>
          <w:tcPr>
            <w:tcW w:w="10582"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69E1D71E" w14:textId="77777777" w:rsidR="00115417" w:rsidRPr="00A2389D" w:rsidRDefault="00115417" w:rsidP="0011541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00F804B6" w14:textId="648FEA62" w:rsidR="0024512B" w:rsidRPr="00A2389D" w:rsidRDefault="00115417" w:rsidP="00115417">
            <w:pPr>
              <w:spacing w:before="80" w:after="80"/>
              <w:ind w:left="-18551" w:firstLine="16443"/>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A65EFDA" w14:textId="77777777" w:rsidTr="00823BB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0E6B68C" w14:textId="77777777" w:rsidR="0024512B" w:rsidRPr="00A2389D" w:rsidRDefault="002F6FF7" w:rsidP="0024512B">
            <w:pPr>
              <w:spacing w:before="80" w:after="80"/>
              <w:ind w:left="90" w:hanging="90"/>
              <w:jc w:val="right"/>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DF5F89E" w14:textId="260603F8" w:rsidR="0024512B" w:rsidRPr="00A2389D" w:rsidRDefault="00115417" w:rsidP="0024512B">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Inorganic chemistry 6</w:t>
            </w:r>
          </w:p>
        </w:tc>
        <w:tc>
          <w:tcPr>
            <w:tcW w:w="3926"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104FA47C" w14:textId="77777777" w:rsidR="0024512B" w:rsidRPr="00A2389D" w:rsidRDefault="002F6FF7" w:rsidP="0024512B">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2490A4C3" w14:textId="77777777" w:rsidTr="00823BB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3AF70FD" w14:textId="77777777" w:rsidR="0024512B" w:rsidRPr="00A2389D" w:rsidRDefault="002F6FF7" w:rsidP="0024512B">
            <w:pPr>
              <w:spacing w:before="80" w:after="80"/>
              <w:ind w:left="90" w:hanging="90"/>
              <w:jc w:val="right"/>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C8E57E0" w14:textId="77777777" w:rsidR="0024512B" w:rsidRPr="00A2389D" w:rsidRDefault="002F6FF7" w:rsidP="0024512B">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Core</w:t>
            </w:r>
          </w:p>
        </w:tc>
        <w:tc>
          <w:tcPr>
            <w:tcW w:w="3926"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CE0E89" w14:textId="77777777" w:rsidR="0024512B" w:rsidRPr="00A2389D" w:rsidRDefault="00F33845" w:rsidP="0024512B">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866322598"/>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Theory    </w:t>
            </w:r>
          </w:p>
          <w:p w14:paraId="7B104F4B" w14:textId="65217454" w:rsidR="0024512B" w:rsidRPr="00A2389D" w:rsidRDefault="00F33845" w:rsidP="0024512B">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2014963402"/>
              </w:sdtPr>
              <w:sdtEndPr/>
              <w:sdtContent>
                <w:r w:rsidR="009C74E4" w:rsidRPr="00A2389D">
                  <w:rPr>
                    <w:rFonts w:asciiTheme="majorBidi" w:hAnsiTheme="majorBidi" w:cstheme="majorBidi"/>
                  </w:rPr>
                  <w:t xml:space="preserve"> </w:t>
                </w:r>
                <w:sdt>
                  <w:sdtPr>
                    <w:rPr>
                      <w:rFonts w:asciiTheme="majorBidi" w:hAnsiTheme="majorBidi" w:cstheme="majorBidi"/>
                    </w:rPr>
                    <w:tag w:val="goog_rdk_4"/>
                    <w:id w:val="-538670829"/>
                  </w:sdtPr>
                  <w:sdtEndPr/>
                  <w:sdtContent>
                    <w:r w:rsidR="009C74E4" w:rsidRPr="00A2389D">
                      <w:rPr>
                        <w:rFonts w:ascii="MS Gothic" w:eastAsia="MS Gothic" w:hAnsi="MS Gothic" w:cs="MS Gothic" w:hint="eastAsia"/>
                        <w:b/>
                      </w:rPr>
                      <w:t>☐</w:t>
                    </w:r>
                  </w:sdtContent>
                </w:sdt>
                <w:r w:rsidR="009C74E4" w:rsidRPr="00A2389D">
                  <w:rPr>
                    <w:rFonts w:asciiTheme="majorBidi" w:hAnsiTheme="majorBidi" w:cstheme="majorBidi"/>
                  </w:rPr>
                  <w:t xml:space="preserve"> </w:t>
                </w:r>
              </w:sdtContent>
            </w:sdt>
            <w:r w:rsidR="002F6FF7" w:rsidRPr="00A2389D">
              <w:rPr>
                <w:rFonts w:asciiTheme="majorBidi" w:hAnsiTheme="majorBidi" w:cstheme="majorBidi"/>
                <w:b/>
              </w:rPr>
              <w:t xml:space="preserve"> Lecture</w:t>
            </w:r>
            <w:r w:rsidR="00115417" w:rsidRPr="00A2389D">
              <w:rPr>
                <w:rFonts w:asciiTheme="majorBidi" w:hAnsiTheme="majorBidi" w:cstheme="majorBidi"/>
                <w:b/>
              </w:rPr>
              <w:t xml:space="preserve"> </w:t>
            </w:r>
            <w:r w:rsidR="009C74E4" w:rsidRPr="00A2389D">
              <w:rPr>
                <w:rFonts w:asciiTheme="majorBidi" w:hAnsiTheme="majorBidi" w:cstheme="majorBidi"/>
                <w:b/>
              </w:rPr>
              <w:t xml:space="preserve"> </w:t>
            </w:r>
          </w:p>
          <w:p w14:paraId="3BBEF2EC" w14:textId="77777777" w:rsidR="0024512B" w:rsidRPr="00A2389D" w:rsidRDefault="00F33845" w:rsidP="0024512B">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674412925"/>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Lab </w:t>
            </w:r>
          </w:p>
          <w:p w14:paraId="277A192F" w14:textId="5DDF55FD" w:rsidR="0024512B" w:rsidRPr="00A2389D" w:rsidRDefault="00F33845" w:rsidP="0024512B">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805141610"/>
              </w:sdtPr>
              <w:sdtEndPr/>
              <w:sdtContent>
                <w:r w:rsidR="00115417" w:rsidRPr="00A2389D">
                  <w:rPr>
                    <w:rFonts w:asciiTheme="majorBidi" w:hAnsiTheme="majorBidi" w:cstheme="majorBidi"/>
                  </w:rPr>
                  <w:t xml:space="preserve"> </w:t>
                </w:r>
                <w:sdt>
                  <w:sdtPr>
                    <w:rPr>
                      <w:rFonts w:asciiTheme="majorBidi" w:hAnsiTheme="majorBidi" w:cstheme="majorBidi"/>
                    </w:rPr>
                    <w:tag w:val="goog_rdk_2"/>
                    <w:id w:val="1227496555"/>
                  </w:sdtPr>
                  <w:sdtEndPr/>
                  <w:sdtContent>
                    <w:r w:rsidR="00115417" w:rsidRPr="00A2389D">
                      <w:rPr>
                        <w:rFonts w:ascii="MS Gothic" w:eastAsia="MS Gothic" w:hAnsi="MS Gothic" w:cs="MS Gothic" w:hint="eastAsia"/>
                        <w:b/>
                      </w:rPr>
                      <w:t>☒</w:t>
                    </w:r>
                  </w:sdtContent>
                </w:sdt>
                <w:r w:rsidR="00115417" w:rsidRPr="00A2389D">
                  <w:rPr>
                    <w:rFonts w:asciiTheme="majorBidi" w:hAnsiTheme="majorBidi" w:cstheme="majorBidi"/>
                  </w:rPr>
                  <w:t xml:space="preserve"> </w:t>
                </w:r>
              </w:sdtContent>
            </w:sdt>
            <w:r w:rsidR="002F6FF7" w:rsidRPr="00A2389D">
              <w:rPr>
                <w:rFonts w:asciiTheme="majorBidi" w:hAnsiTheme="majorBidi" w:cstheme="majorBidi"/>
                <w:b/>
              </w:rPr>
              <w:t xml:space="preserve"> Tutorial</w:t>
            </w:r>
          </w:p>
          <w:p w14:paraId="1224E490" w14:textId="77777777" w:rsidR="0024512B" w:rsidRPr="00A2389D" w:rsidRDefault="00F33845" w:rsidP="0024512B">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484230991"/>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Practical</w:t>
            </w:r>
          </w:p>
          <w:p w14:paraId="2C611C8A" w14:textId="77777777" w:rsidR="0024512B" w:rsidRPr="00A2389D" w:rsidRDefault="00F33845" w:rsidP="0024512B">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713333686"/>
              </w:sdtPr>
              <w:sdtEndPr/>
              <w:sdtContent>
                <w:r w:rsidR="002F6FF7" w:rsidRPr="00A2389D">
                  <w:rPr>
                    <w:rFonts w:ascii="MS Gothic" w:eastAsia="MS Gothic" w:hAnsi="MS Gothic" w:cs="MS Gothic" w:hint="eastAsia"/>
                    <w:b/>
                  </w:rPr>
                  <w:t>☐</w:t>
                </w:r>
              </w:sdtContent>
            </w:sdt>
            <w:r w:rsidR="002F6FF7" w:rsidRPr="00A2389D">
              <w:rPr>
                <w:rFonts w:asciiTheme="majorBidi" w:hAnsiTheme="majorBidi" w:cstheme="majorBidi"/>
                <w:b/>
              </w:rPr>
              <w:t xml:space="preserve"> Seminar</w:t>
            </w:r>
          </w:p>
        </w:tc>
      </w:tr>
      <w:tr w:rsidR="00FC719D" w:rsidRPr="00A2389D" w14:paraId="44F5A414" w14:textId="77777777" w:rsidTr="00823BB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C0DA361" w14:textId="77777777" w:rsidR="0024512B" w:rsidRPr="00A2389D" w:rsidRDefault="002F6FF7" w:rsidP="0024512B">
            <w:pPr>
              <w:spacing w:before="80" w:after="80"/>
              <w:ind w:left="90" w:hanging="90"/>
              <w:jc w:val="right"/>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241B894" w14:textId="33E2A3E4" w:rsidR="0024512B" w:rsidRPr="00A2389D" w:rsidRDefault="00115417" w:rsidP="0024512B">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 xml:space="preserve">CHE-36032 </w:t>
            </w:r>
          </w:p>
        </w:tc>
        <w:tc>
          <w:tcPr>
            <w:tcW w:w="392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52AE4C" w14:textId="77777777" w:rsidR="0024512B" w:rsidRPr="00A2389D" w:rsidRDefault="0024512B" w:rsidP="0024512B">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BCCD30F" w14:textId="77777777" w:rsidTr="00823BB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EA46085" w14:textId="77777777" w:rsidR="0024512B" w:rsidRPr="00A2389D" w:rsidRDefault="002F6FF7" w:rsidP="0024512B">
            <w:pPr>
              <w:spacing w:before="80" w:after="80"/>
              <w:ind w:left="90" w:hanging="90"/>
              <w:jc w:val="right"/>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3178C36" w14:textId="77777777" w:rsidR="0024512B" w:rsidRPr="00A2389D" w:rsidRDefault="002F6FF7" w:rsidP="0024512B">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Cs/>
                <w:rtl/>
                <w:lang w:bidi="ar-IQ"/>
              </w:rPr>
              <w:t>5</w:t>
            </w:r>
          </w:p>
        </w:tc>
        <w:tc>
          <w:tcPr>
            <w:tcW w:w="392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6AA871" w14:textId="77777777" w:rsidR="0024512B" w:rsidRPr="00A2389D" w:rsidRDefault="0024512B" w:rsidP="0024512B">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7956495" w14:textId="77777777" w:rsidTr="00823BB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C9E8C0" w14:textId="77777777" w:rsidR="0024512B" w:rsidRPr="00A2389D" w:rsidRDefault="002F6FF7" w:rsidP="0024512B">
            <w:pPr>
              <w:spacing w:before="80" w:after="80"/>
              <w:ind w:left="90" w:hanging="90"/>
              <w:jc w:val="right"/>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BF2E2CA" w14:textId="77777777" w:rsidR="0024512B" w:rsidRPr="00A2389D" w:rsidRDefault="002F6FF7" w:rsidP="0024512B">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 xml:space="preserve"> </w:t>
            </w:r>
            <w:r w:rsidR="001B4B98" w:rsidRPr="00A2389D">
              <w:rPr>
                <w:rFonts w:asciiTheme="majorBidi" w:hAnsiTheme="majorBidi" w:cstheme="majorBidi"/>
                <w:bCs/>
                <w:rtl/>
              </w:rPr>
              <w:t>125</w:t>
            </w:r>
          </w:p>
        </w:tc>
        <w:tc>
          <w:tcPr>
            <w:tcW w:w="3926"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F365CE" w14:textId="77777777" w:rsidR="0024512B" w:rsidRPr="00A2389D" w:rsidRDefault="0024512B" w:rsidP="0024512B">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41B61087"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9406C51" w14:textId="77777777" w:rsidR="0024512B" w:rsidRPr="00A2389D" w:rsidRDefault="002F6FF7" w:rsidP="0024512B">
            <w:pPr>
              <w:spacing w:before="80" w:after="80"/>
              <w:ind w:left="90" w:hanging="90"/>
              <w:jc w:val="right"/>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27881E25" w14:textId="77777777" w:rsidR="0024512B" w:rsidRPr="00A2389D" w:rsidRDefault="002F6FF7" w:rsidP="00A32F61">
            <w:pPr>
              <w:spacing w:before="80" w:after="80"/>
              <w:ind w:hanging="720"/>
              <w:rPr>
                <w:rFonts w:asciiTheme="majorBidi" w:hAnsiTheme="majorBidi" w:cstheme="majorBidi"/>
                <w:color w:val="000000"/>
              </w:rPr>
            </w:pPr>
            <w:r w:rsidRPr="00A2389D">
              <w:rPr>
                <w:rFonts w:asciiTheme="majorBidi" w:hAnsiTheme="majorBidi" w:cstheme="majorBidi"/>
                <w:color w:val="000000"/>
              </w:rPr>
              <w:t>UGx11</w:t>
            </w:r>
            <w:r w:rsidRPr="00A2389D">
              <w:rPr>
                <w:rFonts w:asciiTheme="majorBidi" w:hAnsiTheme="majorBidi" w:cstheme="majorBidi"/>
              </w:rPr>
              <w:t xml:space="preserve">  </w:t>
            </w:r>
            <w:r w:rsidR="00A32F61" w:rsidRPr="00A2389D">
              <w:rPr>
                <w:rFonts w:asciiTheme="majorBidi" w:hAnsiTheme="majorBidi" w:cstheme="majorBidi"/>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BF92631" w14:textId="77777777" w:rsidR="0024512B" w:rsidRPr="00A2389D" w:rsidRDefault="002F6FF7" w:rsidP="0024512B">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828" w:type="dxa"/>
            <w:tcBorders>
              <w:top w:val="single" w:sz="4" w:space="0" w:color="000000"/>
              <w:left w:val="single" w:sz="4" w:space="0" w:color="000000"/>
              <w:bottom w:val="single" w:sz="4" w:space="0" w:color="000000"/>
              <w:right w:val="single" w:sz="4" w:space="0" w:color="000000"/>
            </w:tcBorders>
            <w:vAlign w:val="center"/>
          </w:tcPr>
          <w:p w14:paraId="103AFAD9" w14:textId="37CD16A0" w:rsidR="0024512B" w:rsidRPr="00A2389D" w:rsidRDefault="00115417" w:rsidP="0024512B">
            <w:pPr>
              <w:spacing w:before="80" w:after="80"/>
              <w:rPr>
                <w:rFonts w:asciiTheme="majorBidi" w:hAnsiTheme="majorBidi" w:cstheme="majorBidi"/>
                <w:color w:val="000000"/>
              </w:rPr>
            </w:pPr>
            <w:r w:rsidRPr="00A2389D">
              <w:rPr>
                <w:rFonts w:asciiTheme="majorBidi" w:hAnsiTheme="majorBidi" w:cstheme="majorBidi"/>
              </w:rPr>
              <w:t>2</w:t>
            </w:r>
          </w:p>
        </w:tc>
      </w:tr>
      <w:tr w:rsidR="00FC719D" w:rsidRPr="00A2389D" w14:paraId="6E070196"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A4DFA4" w14:textId="4E718D95" w:rsidR="0024512B" w:rsidRPr="00A2389D" w:rsidRDefault="00115417" w:rsidP="0024512B">
            <w:pPr>
              <w:spacing w:before="80" w:after="80"/>
              <w:ind w:left="90" w:hanging="90"/>
              <w:jc w:val="right"/>
              <w:rPr>
                <w:rFonts w:asciiTheme="majorBidi" w:hAnsiTheme="majorBidi" w:cstheme="majorBidi"/>
                <w:b/>
                <w:color w:val="000000"/>
              </w:rPr>
            </w:pPr>
            <w:r w:rsidRPr="00A2389D">
              <w:rPr>
                <w:rFonts w:asciiTheme="majorBidi" w:hAnsiTheme="majorBidi" w:cstheme="majorBidi"/>
                <w:b/>
                <w:color w:val="000000"/>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50244CD3" w14:textId="4AED5654" w:rsidR="0024512B" w:rsidRPr="00A2389D" w:rsidRDefault="00115417" w:rsidP="0024512B">
            <w:pPr>
              <w:spacing w:before="80" w:after="80"/>
              <w:rPr>
                <w:rFonts w:asciiTheme="majorBidi" w:hAnsiTheme="majorBidi" w:cstheme="majorBidi"/>
                <w:color w:val="000000"/>
              </w:rPr>
            </w:pPr>
            <w:r w:rsidRPr="00A2389D">
              <w:rPr>
                <w:rFonts w:asciiTheme="majorBidi" w:hAnsiTheme="majorBidi" w:cstheme="majorBidi"/>
                <w:b/>
                <w:color w:val="000000"/>
              </w:rPr>
              <w:t xml:space="preserve">Department of Chemistry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BA427FA" w14:textId="77777777" w:rsidR="0024512B" w:rsidRPr="00A2389D" w:rsidRDefault="002F6FF7" w:rsidP="0024512B">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4096" w:type="dxa"/>
            <w:gridSpan w:val="4"/>
            <w:tcBorders>
              <w:top w:val="single" w:sz="4" w:space="0" w:color="000000"/>
              <w:left w:val="single" w:sz="4" w:space="0" w:color="000000"/>
              <w:bottom w:val="single" w:sz="4" w:space="0" w:color="000000"/>
              <w:right w:val="single" w:sz="4" w:space="0" w:color="000000"/>
            </w:tcBorders>
            <w:vAlign w:val="center"/>
          </w:tcPr>
          <w:p w14:paraId="039E614A" w14:textId="06457D58" w:rsidR="0024512B" w:rsidRPr="00A2389D" w:rsidRDefault="002F6FF7" w:rsidP="0024512B">
            <w:pPr>
              <w:spacing w:before="80" w:after="80"/>
              <w:rPr>
                <w:rFonts w:asciiTheme="majorBidi" w:hAnsiTheme="majorBidi" w:cstheme="majorBidi"/>
                <w:b/>
                <w:bCs/>
                <w:color w:val="000000"/>
              </w:rPr>
            </w:pPr>
            <w:r w:rsidRPr="00A2389D">
              <w:rPr>
                <w:rFonts w:asciiTheme="majorBidi" w:hAnsiTheme="majorBidi" w:cstheme="majorBidi"/>
                <w:color w:val="000000"/>
              </w:rPr>
              <w:t xml:space="preserve"> </w:t>
            </w:r>
            <w:r w:rsidR="00115417" w:rsidRPr="00A2389D">
              <w:rPr>
                <w:rFonts w:asciiTheme="majorBidi" w:hAnsiTheme="majorBidi" w:cstheme="majorBidi"/>
                <w:color w:val="000000"/>
              </w:rPr>
              <w:t xml:space="preserve"> </w:t>
            </w:r>
            <w:r w:rsidR="00115417" w:rsidRPr="00A2389D">
              <w:rPr>
                <w:rFonts w:asciiTheme="majorBidi" w:hAnsiTheme="majorBidi" w:cstheme="majorBidi"/>
                <w:b/>
                <w:bCs/>
                <w:color w:val="000000"/>
              </w:rPr>
              <w:t xml:space="preserve">Science </w:t>
            </w:r>
          </w:p>
        </w:tc>
      </w:tr>
      <w:tr w:rsidR="00FC719D" w:rsidRPr="00A2389D" w14:paraId="7C578594" w14:textId="77777777" w:rsidTr="00823BB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DD4D00E" w14:textId="77777777" w:rsidR="0024512B" w:rsidRPr="00A2389D" w:rsidRDefault="002F6FF7" w:rsidP="0024512B">
            <w:pPr>
              <w:spacing w:before="80" w:after="80"/>
              <w:ind w:left="90" w:hanging="90"/>
              <w:jc w:val="right"/>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83E669B" w14:textId="77777777" w:rsidR="0024512B" w:rsidRPr="00A2389D" w:rsidRDefault="002F6FF7" w:rsidP="0024512B">
            <w:pPr>
              <w:spacing w:before="80" w:after="80"/>
              <w:ind w:left="90"/>
              <w:rPr>
                <w:rFonts w:asciiTheme="majorBidi" w:hAnsiTheme="majorBidi" w:cstheme="majorBidi"/>
                <w:b/>
                <w:bCs/>
                <w:color w:val="000000"/>
              </w:rPr>
            </w:pPr>
            <w:r w:rsidRPr="00A2389D">
              <w:rPr>
                <w:rFonts w:asciiTheme="majorBidi" w:hAnsiTheme="majorBidi" w:cstheme="majorBidi"/>
                <w:b/>
                <w:bCs/>
              </w:rPr>
              <w:t>Afaf Murtadha</w:t>
            </w:r>
            <w:r w:rsidR="001B4B98" w:rsidRPr="00A2389D">
              <w:rPr>
                <w:rFonts w:asciiTheme="majorBidi" w:hAnsiTheme="majorBidi" w:cstheme="majorBidi"/>
                <w:b/>
                <w:bCs/>
              </w:rPr>
              <w:t xml:space="preserve"> Kadhum</w:t>
            </w:r>
            <w:r w:rsidRPr="00A2389D">
              <w:rPr>
                <w:rFonts w:asciiTheme="majorBidi" w:hAnsiTheme="majorBidi" w:cstheme="majorBidi"/>
                <w:b/>
                <w:bCs/>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CF300A7" w14:textId="77777777" w:rsidR="0024512B" w:rsidRPr="00A2389D" w:rsidRDefault="002F6FF7" w:rsidP="0024512B">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4096" w:type="dxa"/>
            <w:gridSpan w:val="4"/>
            <w:tcBorders>
              <w:top w:val="single" w:sz="4" w:space="0" w:color="000000"/>
              <w:left w:val="single" w:sz="4" w:space="0" w:color="000000"/>
              <w:bottom w:val="single" w:sz="4" w:space="0" w:color="000000"/>
              <w:right w:val="single" w:sz="4" w:space="0" w:color="000000"/>
            </w:tcBorders>
            <w:vAlign w:val="center"/>
          </w:tcPr>
          <w:p w14:paraId="716CF748" w14:textId="3656E880" w:rsidR="0024512B" w:rsidRPr="00A2389D" w:rsidRDefault="00F33845" w:rsidP="0024512B">
            <w:pPr>
              <w:spacing w:before="80" w:after="80"/>
              <w:rPr>
                <w:rFonts w:asciiTheme="majorBidi" w:hAnsiTheme="majorBidi" w:cstheme="majorBidi"/>
              </w:rPr>
            </w:pPr>
            <w:hyperlink r:id="rId105" w:history="1">
              <w:r w:rsidR="00115417" w:rsidRPr="00A2389D">
                <w:rPr>
                  <w:rStyle w:val="Hyperlink"/>
                  <w:rFonts w:asciiTheme="majorBidi" w:hAnsiTheme="majorBidi" w:cstheme="majorBidi"/>
                </w:rPr>
                <w:t>afafmurtadha@mu.edu.iq</w:t>
              </w:r>
            </w:hyperlink>
            <w:r w:rsidR="00115417" w:rsidRPr="00A2389D">
              <w:rPr>
                <w:rFonts w:asciiTheme="majorBidi" w:hAnsiTheme="majorBidi" w:cstheme="majorBidi"/>
                <w:color w:val="000000"/>
              </w:rPr>
              <w:t xml:space="preserve"> </w:t>
            </w:r>
          </w:p>
        </w:tc>
      </w:tr>
      <w:tr w:rsidR="00FC719D" w:rsidRPr="00A2389D" w14:paraId="2A9AC2D7"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4AC8BDB" w14:textId="77777777" w:rsidR="0024512B" w:rsidRPr="00A2389D" w:rsidRDefault="002F6FF7" w:rsidP="0024512B">
            <w:pPr>
              <w:spacing w:before="80" w:after="80"/>
              <w:ind w:left="90" w:hanging="90"/>
              <w:jc w:val="right"/>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A7E2B99" w14:textId="77777777" w:rsidR="0024512B" w:rsidRPr="00A2389D" w:rsidRDefault="002F6FF7" w:rsidP="0024512B">
            <w:pPr>
              <w:spacing w:before="80" w:after="80"/>
              <w:rPr>
                <w:rFonts w:asciiTheme="majorBidi" w:hAnsiTheme="majorBidi" w:cstheme="majorBidi"/>
                <w:b/>
                <w:bCs/>
                <w:color w:val="000000"/>
              </w:rPr>
            </w:pPr>
            <w:r w:rsidRPr="00A2389D">
              <w:rPr>
                <w:rFonts w:asciiTheme="majorBidi" w:hAnsiTheme="majorBidi" w:cstheme="majorBidi"/>
                <w:b/>
                <w:bCs/>
                <w:color w:val="000000"/>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55B5AA8" w14:textId="77777777" w:rsidR="0024512B" w:rsidRPr="00A2389D" w:rsidRDefault="002F6FF7" w:rsidP="0024512B">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828" w:type="dxa"/>
            <w:tcBorders>
              <w:top w:val="single" w:sz="4" w:space="0" w:color="000000"/>
              <w:left w:val="single" w:sz="4" w:space="0" w:color="000000"/>
              <w:bottom w:val="single" w:sz="4" w:space="0" w:color="000000"/>
              <w:right w:val="single" w:sz="4" w:space="0" w:color="000000"/>
            </w:tcBorders>
            <w:vAlign w:val="center"/>
          </w:tcPr>
          <w:p w14:paraId="5CB1C335" w14:textId="77777777" w:rsidR="0024512B" w:rsidRPr="00A2389D" w:rsidRDefault="002F6FF7" w:rsidP="0024512B">
            <w:pPr>
              <w:spacing w:before="80" w:after="80"/>
              <w:rPr>
                <w:rFonts w:asciiTheme="majorBidi" w:hAnsiTheme="majorBidi" w:cstheme="majorBidi"/>
                <w:b/>
                <w:bCs/>
                <w:color w:val="000000"/>
              </w:rPr>
            </w:pPr>
            <w:r w:rsidRPr="00A2389D">
              <w:rPr>
                <w:rFonts w:asciiTheme="majorBidi" w:hAnsiTheme="majorBidi" w:cstheme="majorBidi"/>
                <w:b/>
                <w:bCs/>
              </w:rPr>
              <w:t>Master</w:t>
            </w:r>
          </w:p>
        </w:tc>
      </w:tr>
      <w:tr w:rsidR="00FC719D" w:rsidRPr="00A2389D" w14:paraId="386DDB57" w14:textId="77777777" w:rsidTr="00823BB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E316BE1" w14:textId="77777777" w:rsidR="0024512B" w:rsidRPr="00A2389D" w:rsidRDefault="002F6FF7" w:rsidP="0024512B">
            <w:pPr>
              <w:spacing w:before="80" w:after="80"/>
              <w:ind w:left="90" w:hanging="90"/>
              <w:jc w:val="right"/>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9044BF1" w14:textId="319758DD" w:rsidR="0024512B" w:rsidRPr="00A2389D" w:rsidRDefault="002F6FF7" w:rsidP="0024512B">
            <w:pPr>
              <w:spacing w:before="80" w:after="80"/>
              <w:ind w:left="90"/>
              <w:rPr>
                <w:rFonts w:asciiTheme="majorBidi" w:hAnsiTheme="majorBidi" w:cstheme="majorBidi"/>
                <w:b/>
                <w:bCs/>
                <w:color w:val="000000"/>
              </w:rPr>
            </w:pPr>
            <w:r w:rsidRPr="00A2389D">
              <w:rPr>
                <w:rFonts w:asciiTheme="majorBidi" w:hAnsiTheme="majorBidi" w:cstheme="majorBidi"/>
                <w:b/>
                <w:bCs/>
              </w:rPr>
              <w:t xml:space="preserve"> </w:t>
            </w:r>
            <w:r w:rsidR="00115417" w:rsidRPr="00A2389D">
              <w:rPr>
                <w:rFonts w:asciiTheme="majorBidi" w:hAnsiTheme="majorBidi" w:cstheme="majorBidi"/>
                <w:b/>
                <w:bCs/>
              </w:rPr>
              <w:t xml:space="preserve"> Afaf Murtadha Kadhum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4E20EAD" w14:textId="77777777" w:rsidR="0024512B" w:rsidRPr="00A2389D" w:rsidRDefault="002F6FF7" w:rsidP="0024512B">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4096" w:type="dxa"/>
            <w:gridSpan w:val="4"/>
            <w:tcBorders>
              <w:top w:val="single" w:sz="4" w:space="0" w:color="000000"/>
              <w:left w:val="single" w:sz="4" w:space="0" w:color="000000"/>
              <w:bottom w:val="single" w:sz="4" w:space="0" w:color="000000"/>
              <w:right w:val="single" w:sz="4" w:space="0" w:color="000000"/>
            </w:tcBorders>
            <w:vAlign w:val="center"/>
          </w:tcPr>
          <w:p w14:paraId="7F59F08A" w14:textId="33EA1E8A" w:rsidR="0024512B" w:rsidRPr="00A2389D" w:rsidRDefault="002F6FF7" w:rsidP="0024512B">
            <w:pPr>
              <w:spacing w:before="80" w:after="80"/>
              <w:rPr>
                <w:rFonts w:asciiTheme="majorBidi" w:hAnsiTheme="majorBidi" w:cstheme="majorBidi"/>
              </w:rPr>
            </w:pPr>
            <w:r w:rsidRPr="00A2389D">
              <w:rPr>
                <w:rFonts w:asciiTheme="majorBidi" w:hAnsiTheme="majorBidi" w:cstheme="majorBidi"/>
              </w:rPr>
              <w:t xml:space="preserve"> </w:t>
            </w:r>
            <w:hyperlink r:id="rId106" w:history="1">
              <w:r w:rsidR="00115417" w:rsidRPr="00A2389D">
                <w:rPr>
                  <w:rStyle w:val="Hyperlink"/>
                  <w:rFonts w:asciiTheme="majorBidi" w:hAnsiTheme="majorBidi" w:cstheme="majorBidi"/>
                </w:rPr>
                <w:t>afafmurtadha@mu.edu.iq</w:t>
              </w:r>
            </w:hyperlink>
          </w:p>
        </w:tc>
      </w:tr>
      <w:tr w:rsidR="00115417" w:rsidRPr="00A2389D" w14:paraId="757455BB"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9846029" w14:textId="77777777" w:rsidR="00115417" w:rsidRPr="00A2389D" w:rsidRDefault="00115417" w:rsidP="0024512B">
            <w:pPr>
              <w:spacing w:before="80" w:after="80"/>
              <w:ind w:left="90" w:hanging="90"/>
              <w:jc w:val="right"/>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1669F0A5" w14:textId="4A4F9475" w:rsidR="00115417" w:rsidRPr="00A2389D" w:rsidRDefault="00115417" w:rsidP="0024512B">
            <w:pPr>
              <w:spacing w:before="80" w:after="80"/>
              <w:ind w:left="360" w:hanging="360"/>
              <w:rPr>
                <w:rFonts w:asciiTheme="majorBidi" w:hAnsiTheme="majorBidi" w:cstheme="majorBidi"/>
                <w:b/>
                <w:bCs/>
                <w:color w:val="000000"/>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41A50F" w14:textId="77777777" w:rsidR="00115417" w:rsidRPr="00A2389D" w:rsidRDefault="00115417" w:rsidP="0024512B">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409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666165A" w14:textId="77777777" w:rsidR="00115417" w:rsidRPr="00A2389D" w:rsidRDefault="00115417" w:rsidP="0024512B">
            <w:pPr>
              <w:spacing w:before="80" w:after="80"/>
              <w:rPr>
                <w:rFonts w:asciiTheme="majorBidi" w:hAnsiTheme="majorBidi" w:cstheme="majorBidi"/>
              </w:rPr>
            </w:pPr>
            <w:r w:rsidRPr="00A2389D">
              <w:rPr>
                <w:rFonts w:asciiTheme="majorBidi" w:hAnsiTheme="majorBidi" w:cstheme="majorBidi"/>
              </w:rPr>
              <w:t xml:space="preserve"> </w:t>
            </w:r>
          </w:p>
        </w:tc>
      </w:tr>
      <w:tr w:rsidR="00115417" w:rsidRPr="00A2389D" w14:paraId="533DA2BF" w14:textId="77777777" w:rsidTr="00823BB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B09DB60" w14:textId="77777777" w:rsidR="00115417" w:rsidRPr="00A2389D" w:rsidRDefault="00115417" w:rsidP="0024512B">
            <w:pPr>
              <w:spacing w:before="80" w:after="80"/>
              <w:ind w:left="6" w:right="-99" w:hanging="6"/>
              <w:jc w:val="right"/>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1431AFD8" w14:textId="7BA87890" w:rsidR="00115417" w:rsidRPr="00A2389D" w:rsidRDefault="00115417" w:rsidP="00D94F5F">
            <w:pPr>
              <w:spacing w:before="80" w:after="80"/>
              <w:ind w:left="360"/>
              <w:rPr>
                <w:rFonts w:asciiTheme="majorBidi" w:hAnsiTheme="majorBidi" w:cstheme="majorBidi"/>
                <w:b/>
                <w:bCs/>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5133AD43" w14:textId="77777777" w:rsidR="00115417" w:rsidRPr="00A2389D" w:rsidRDefault="00115417" w:rsidP="0024512B">
            <w:pPr>
              <w:spacing w:before="80" w:after="80"/>
              <w:rPr>
                <w:rFonts w:asciiTheme="majorBidi" w:hAnsiTheme="majorBidi" w:cstheme="majorBidi"/>
                <w:b/>
              </w:rPr>
            </w:pPr>
            <w:r w:rsidRPr="00A2389D">
              <w:rPr>
                <w:rFonts w:asciiTheme="majorBidi" w:hAnsiTheme="majorBidi" w:cstheme="majorBidi"/>
                <w:b/>
              </w:rPr>
              <w:t>Version Number</w:t>
            </w:r>
          </w:p>
        </w:tc>
        <w:tc>
          <w:tcPr>
            <w:tcW w:w="3295" w:type="dxa"/>
            <w:gridSpan w:val="2"/>
            <w:tcBorders>
              <w:top w:val="single" w:sz="4" w:space="0" w:color="000000"/>
              <w:left w:val="single" w:sz="4" w:space="0" w:color="000000"/>
              <w:bottom w:val="single" w:sz="4" w:space="0" w:color="000000"/>
              <w:right w:val="single" w:sz="4" w:space="0" w:color="000000"/>
            </w:tcBorders>
            <w:vAlign w:val="center"/>
          </w:tcPr>
          <w:p w14:paraId="468ABB3B" w14:textId="37A25E63" w:rsidR="00115417" w:rsidRPr="00A2389D" w:rsidRDefault="00115417" w:rsidP="0024512B">
            <w:pPr>
              <w:spacing w:before="80" w:after="80"/>
              <w:rPr>
                <w:rFonts w:asciiTheme="majorBidi" w:hAnsiTheme="majorBidi" w:cstheme="majorBidi"/>
              </w:rPr>
            </w:pPr>
            <w:r w:rsidRPr="00A2389D">
              <w:rPr>
                <w:rFonts w:asciiTheme="majorBidi" w:hAnsiTheme="majorBidi" w:cstheme="majorBidi"/>
              </w:rPr>
              <w:t xml:space="preserve"> 1.00</w:t>
            </w:r>
          </w:p>
        </w:tc>
      </w:tr>
    </w:tbl>
    <w:p w14:paraId="7E994AD5" w14:textId="77777777" w:rsidR="0024512B" w:rsidRPr="00A2389D" w:rsidRDefault="002F6FF7" w:rsidP="0024512B">
      <w:pPr>
        <w:tabs>
          <w:tab w:val="left" w:pos="1800"/>
          <w:tab w:val="left" w:pos="5220"/>
        </w:tabs>
        <w:spacing w:after="200" w:line="276" w:lineRule="auto"/>
        <w:rPr>
          <w:rFonts w:asciiTheme="majorBidi" w:eastAsia="Cambria" w:hAnsiTheme="majorBidi" w:cstheme="majorBidi"/>
          <w:b/>
          <w:sz w:val="16"/>
          <w:szCs w:val="16"/>
        </w:rPr>
      </w:pPr>
      <w:r w:rsidRPr="00A2389D">
        <w:rPr>
          <w:rFonts w:asciiTheme="majorBidi" w:eastAsia="Cambria" w:hAnsiTheme="majorBidi" w:cstheme="majorBidi"/>
          <w:b/>
          <w:sz w:val="16"/>
          <w:szCs w:val="16"/>
        </w:rPr>
        <w:tab/>
      </w:r>
    </w:p>
    <w:p w14:paraId="6A2063CE" w14:textId="61D03E62" w:rsidR="003E4536" w:rsidRDefault="003E4536" w:rsidP="001E1E9B">
      <w:pPr>
        <w:tabs>
          <w:tab w:val="left" w:pos="5220"/>
        </w:tabs>
        <w:spacing w:after="200" w:line="276" w:lineRule="auto"/>
        <w:jc w:val="right"/>
        <w:rPr>
          <w:rFonts w:asciiTheme="majorBidi" w:eastAsia="Cambria" w:hAnsiTheme="majorBidi" w:cstheme="majorBidi"/>
          <w:b/>
          <w:sz w:val="16"/>
          <w:szCs w:val="16"/>
        </w:rPr>
      </w:pPr>
    </w:p>
    <w:tbl>
      <w:tblPr>
        <w:tblStyle w:val="a38"/>
        <w:tblW w:w="9666" w:type="dxa"/>
        <w:jc w:val="center"/>
        <w:tblInd w:w="249" w:type="dxa"/>
        <w:tblLayout w:type="fixed"/>
        <w:tblLook w:val="0400" w:firstRow="0" w:lastRow="0" w:firstColumn="0" w:lastColumn="0" w:noHBand="0" w:noVBand="1"/>
      </w:tblPr>
      <w:tblGrid>
        <w:gridCol w:w="2237"/>
        <w:gridCol w:w="4696"/>
        <w:gridCol w:w="1605"/>
        <w:gridCol w:w="1128"/>
      </w:tblGrid>
      <w:tr w:rsidR="005959AD" w:rsidRPr="00A2389D" w14:paraId="24FBADCF" w14:textId="77777777" w:rsidTr="00FD7BC0">
        <w:trPr>
          <w:trHeight w:val="620"/>
          <w:jc w:val="center"/>
        </w:trPr>
        <w:tc>
          <w:tcPr>
            <w:tcW w:w="9666"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DF5EA76" w14:textId="77777777" w:rsidR="005959AD" w:rsidRPr="00A2389D" w:rsidRDefault="005959AD" w:rsidP="00FD7BC0">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7E307B6B" w14:textId="77777777" w:rsidR="005959AD" w:rsidRPr="00A2389D" w:rsidRDefault="005959AD" w:rsidP="00FD7BC0">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5959AD" w:rsidRPr="00A2389D" w14:paraId="34053327" w14:textId="77777777" w:rsidTr="00FD7BC0">
        <w:trPr>
          <w:trHeight w:val="420"/>
          <w:jc w:val="center"/>
        </w:trPr>
        <w:tc>
          <w:tcPr>
            <w:tcW w:w="2237" w:type="dxa"/>
            <w:tcBorders>
              <w:top w:val="single" w:sz="4" w:space="0" w:color="000000"/>
              <w:left w:val="single" w:sz="4" w:space="0" w:color="000000"/>
              <w:bottom w:val="single" w:sz="4" w:space="0" w:color="000000"/>
              <w:right w:val="nil"/>
            </w:tcBorders>
            <w:shd w:val="clear" w:color="auto" w:fill="DAEEF3"/>
            <w:vAlign w:val="center"/>
          </w:tcPr>
          <w:p w14:paraId="6647B471" w14:textId="77777777" w:rsidR="005959AD" w:rsidRPr="00A2389D" w:rsidRDefault="005959AD" w:rsidP="00FD7BC0">
            <w:pPr>
              <w:spacing w:after="0" w:line="360" w:lineRule="auto"/>
              <w:jc w:val="right"/>
              <w:rPr>
                <w:rFonts w:asciiTheme="majorBidi" w:hAnsiTheme="majorBidi" w:cstheme="majorBidi"/>
                <w:b/>
              </w:rPr>
            </w:pPr>
            <w:r w:rsidRPr="00A2389D">
              <w:rPr>
                <w:rFonts w:asciiTheme="majorBidi" w:hAnsiTheme="majorBidi" w:cstheme="majorBidi"/>
                <w:b/>
              </w:rPr>
              <w:t>Prerequisite module</w:t>
            </w:r>
          </w:p>
        </w:tc>
        <w:tc>
          <w:tcPr>
            <w:tcW w:w="4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22F83" w14:textId="77777777" w:rsidR="005959AD" w:rsidRPr="00A2389D" w:rsidRDefault="005959AD" w:rsidP="00FD7BC0">
            <w:pPr>
              <w:spacing w:after="0" w:line="360" w:lineRule="auto"/>
              <w:rPr>
                <w:rFonts w:asciiTheme="majorBidi" w:hAnsiTheme="majorBidi" w:cstheme="majorBidi"/>
                <w:b/>
                <w:bCs/>
              </w:rPr>
            </w:pPr>
            <w:r w:rsidRPr="00A2389D">
              <w:rPr>
                <w:rFonts w:asciiTheme="majorBidi" w:hAnsiTheme="majorBidi" w:cstheme="majorBidi"/>
                <w:b/>
                <w:bCs/>
              </w:rPr>
              <w:t>CHE-34126</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B4593F9" w14:textId="77777777" w:rsidR="005959AD" w:rsidRPr="00A2389D" w:rsidRDefault="005959AD" w:rsidP="00FD7BC0">
            <w:pPr>
              <w:spacing w:after="0" w:line="360" w:lineRule="auto"/>
              <w:jc w:val="right"/>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A9A10" w14:textId="77777777" w:rsidR="005959AD" w:rsidRPr="00A2389D" w:rsidRDefault="005959AD" w:rsidP="00FD7BC0">
            <w:pPr>
              <w:spacing w:after="0" w:line="360" w:lineRule="auto"/>
              <w:jc w:val="right"/>
              <w:rPr>
                <w:rFonts w:asciiTheme="majorBidi" w:hAnsiTheme="majorBidi" w:cstheme="majorBidi"/>
              </w:rPr>
            </w:pPr>
          </w:p>
        </w:tc>
      </w:tr>
      <w:tr w:rsidR="005959AD" w:rsidRPr="00A2389D" w14:paraId="2520CAD1" w14:textId="77777777" w:rsidTr="00FD7BC0">
        <w:trPr>
          <w:trHeight w:val="420"/>
          <w:jc w:val="center"/>
        </w:trPr>
        <w:tc>
          <w:tcPr>
            <w:tcW w:w="2237" w:type="dxa"/>
            <w:tcBorders>
              <w:top w:val="single" w:sz="4" w:space="0" w:color="000000"/>
              <w:left w:val="single" w:sz="4" w:space="0" w:color="000000"/>
              <w:bottom w:val="single" w:sz="4" w:space="0" w:color="000000"/>
              <w:right w:val="nil"/>
            </w:tcBorders>
            <w:shd w:val="clear" w:color="auto" w:fill="DAEEF3"/>
            <w:vAlign w:val="center"/>
          </w:tcPr>
          <w:p w14:paraId="468822C1" w14:textId="77777777" w:rsidR="005959AD" w:rsidRPr="00A2389D" w:rsidRDefault="005959AD" w:rsidP="00FD7BC0">
            <w:pPr>
              <w:spacing w:after="0" w:line="360" w:lineRule="auto"/>
              <w:jc w:val="right"/>
              <w:rPr>
                <w:rFonts w:asciiTheme="majorBidi" w:hAnsiTheme="majorBidi" w:cstheme="majorBidi"/>
                <w:b/>
              </w:rPr>
            </w:pPr>
            <w:r w:rsidRPr="00A2389D">
              <w:rPr>
                <w:rFonts w:asciiTheme="majorBidi" w:hAnsiTheme="majorBidi" w:cstheme="majorBidi"/>
                <w:b/>
              </w:rPr>
              <w:t>Co-requisites module</w:t>
            </w:r>
          </w:p>
        </w:tc>
        <w:tc>
          <w:tcPr>
            <w:tcW w:w="46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A19CE" w14:textId="77777777" w:rsidR="005959AD" w:rsidRPr="00A2389D" w:rsidRDefault="005959AD" w:rsidP="00FD7BC0">
            <w:pPr>
              <w:spacing w:after="0" w:line="360" w:lineRule="auto"/>
              <w:rPr>
                <w:rFonts w:asciiTheme="majorBidi" w:hAnsiTheme="majorBidi" w:cstheme="majorBidi"/>
                <w:b/>
                <w:bCs/>
              </w:rPr>
            </w:pPr>
            <w:r w:rsidRPr="00A2389D">
              <w:rPr>
                <w:rFonts w:asciiTheme="majorBidi" w:hAnsiTheme="majorBidi" w:cstheme="majorBidi"/>
                <w:b/>
                <w:bCs/>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BACEFEA" w14:textId="77777777" w:rsidR="005959AD" w:rsidRPr="00A2389D" w:rsidRDefault="005959AD" w:rsidP="00FD7BC0">
            <w:pPr>
              <w:spacing w:after="0" w:line="360" w:lineRule="auto"/>
              <w:jc w:val="right"/>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CDC6A" w14:textId="77777777" w:rsidR="005959AD" w:rsidRPr="00A2389D" w:rsidRDefault="005959AD" w:rsidP="00FD7BC0">
            <w:pPr>
              <w:spacing w:after="0" w:line="360" w:lineRule="auto"/>
              <w:jc w:val="right"/>
              <w:rPr>
                <w:rFonts w:asciiTheme="majorBidi" w:hAnsiTheme="majorBidi" w:cstheme="majorBidi"/>
              </w:rPr>
            </w:pPr>
          </w:p>
        </w:tc>
      </w:tr>
    </w:tbl>
    <w:p w14:paraId="6769F276" w14:textId="76117483" w:rsidR="005959AD" w:rsidRDefault="005959AD" w:rsidP="001E1E9B">
      <w:pPr>
        <w:tabs>
          <w:tab w:val="left" w:pos="5220"/>
        </w:tabs>
        <w:spacing w:after="200" w:line="276" w:lineRule="auto"/>
        <w:jc w:val="right"/>
        <w:rPr>
          <w:rFonts w:asciiTheme="majorBidi" w:eastAsia="Cambria" w:hAnsiTheme="majorBidi" w:cstheme="majorBidi"/>
          <w:b/>
          <w:sz w:val="16"/>
          <w:szCs w:val="16"/>
        </w:rPr>
      </w:pPr>
      <w:r>
        <w:rPr>
          <w:rFonts w:asciiTheme="majorBidi" w:eastAsia="Cambria" w:hAnsiTheme="majorBidi" w:cstheme="majorBidi"/>
          <w:b/>
          <w:sz w:val="16"/>
          <w:szCs w:val="16"/>
        </w:rPr>
        <w:t xml:space="preserve"> </w:t>
      </w:r>
    </w:p>
    <w:p w14:paraId="668784C3" w14:textId="77777777" w:rsidR="005959AD" w:rsidRDefault="005959AD" w:rsidP="001E1E9B">
      <w:pPr>
        <w:tabs>
          <w:tab w:val="left" w:pos="5220"/>
        </w:tabs>
        <w:spacing w:after="200" w:line="276" w:lineRule="auto"/>
        <w:jc w:val="right"/>
        <w:rPr>
          <w:rFonts w:asciiTheme="majorBidi" w:eastAsia="Cambria" w:hAnsiTheme="majorBidi" w:cstheme="majorBidi"/>
          <w:b/>
          <w:sz w:val="16"/>
          <w:szCs w:val="16"/>
        </w:rPr>
      </w:pPr>
    </w:p>
    <w:p w14:paraId="77FD1C41" w14:textId="77777777" w:rsidR="005959AD" w:rsidRDefault="005959AD" w:rsidP="001E1E9B">
      <w:pPr>
        <w:tabs>
          <w:tab w:val="left" w:pos="5220"/>
        </w:tabs>
        <w:spacing w:after="200" w:line="276" w:lineRule="auto"/>
        <w:jc w:val="right"/>
        <w:rPr>
          <w:rFonts w:asciiTheme="majorBidi" w:eastAsia="Cambria" w:hAnsiTheme="majorBidi" w:cstheme="majorBidi"/>
          <w:b/>
          <w:sz w:val="16"/>
          <w:szCs w:val="16"/>
        </w:rPr>
      </w:pPr>
    </w:p>
    <w:tbl>
      <w:tblPr>
        <w:tblStyle w:val="a48"/>
        <w:tblW w:w="10455" w:type="dxa"/>
        <w:jc w:val="center"/>
        <w:tblLayout w:type="fixed"/>
        <w:tblLook w:val="0400" w:firstRow="0" w:lastRow="0" w:firstColumn="0" w:lastColumn="0" w:noHBand="0" w:noVBand="1"/>
      </w:tblPr>
      <w:tblGrid>
        <w:gridCol w:w="2564"/>
        <w:gridCol w:w="7891"/>
      </w:tblGrid>
      <w:tr w:rsidR="00FC719D" w:rsidRPr="00A2389D" w14:paraId="5F8ED32E" w14:textId="77777777" w:rsidTr="0016634B">
        <w:trPr>
          <w:trHeight w:val="580"/>
          <w:jc w:val="center"/>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EFEBF78"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5E0421BA"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2FAF4943" w14:textId="77777777" w:rsidTr="0016634B">
        <w:trPr>
          <w:trHeight w:val="240"/>
          <w:jc w:val="center"/>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5487A29"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48832054"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697C2183"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5A1E871D" w14:textId="77777777" w:rsidR="003E4536" w:rsidRPr="00A2389D" w:rsidRDefault="003E4536" w:rsidP="009C74E4">
            <w:pPr>
              <w:spacing w:line="276" w:lineRule="auto"/>
              <w:ind w:left="232"/>
              <w:jc w:val="both"/>
              <w:rPr>
                <w:rFonts w:asciiTheme="majorBidi" w:hAnsiTheme="majorBidi" w:cstheme="majorBidi"/>
              </w:rPr>
            </w:pPr>
          </w:p>
          <w:p w14:paraId="60324C49" w14:textId="52E0C17C" w:rsidR="003E4536" w:rsidRPr="00A2389D" w:rsidRDefault="001E1E9B" w:rsidP="009C74E4">
            <w:pPr>
              <w:spacing w:after="0" w:line="360" w:lineRule="auto"/>
              <w:ind w:left="21"/>
              <w:jc w:val="both"/>
              <w:rPr>
                <w:rFonts w:asciiTheme="majorBidi" w:hAnsiTheme="majorBidi" w:cstheme="majorBidi"/>
              </w:rPr>
            </w:pPr>
            <w:r w:rsidRPr="00A2389D">
              <w:rPr>
                <w:rFonts w:asciiTheme="majorBidi" w:hAnsiTheme="majorBidi" w:cstheme="majorBidi"/>
              </w:rPr>
              <w:t xml:space="preserve">1- </w:t>
            </w:r>
            <w:r w:rsidR="002F6FF7" w:rsidRPr="00A2389D">
              <w:rPr>
                <w:rFonts w:asciiTheme="majorBidi" w:hAnsiTheme="majorBidi" w:cstheme="majorBidi"/>
              </w:rPr>
              <w:t xml:space="preserve">To develop problem solving skills and understanding of </w:t>
            </w:r>
            <w:r w:rsidR="00BB59BC" w:rsidRPr="00A2389D">
              <w:rPr>
                <w:rFonts w:asciiTheme="majorBidi" w:hAnsiTheme="majorBidi" w:cstheme="majorBidi"/>
              </w:rPr>
              <w:t>coordination complexes</w:t>
            </w:r>
            <w:r w:rsidR="009C0175" w:rsidRPr="00A2389D">
              <w:rPr>
                <w:rFonts w:asciiTheme="majorBidi" w:hAnsiTheme="majorBidi" w:cstheme="majorBidi"/>
              </w:rPr>
              <w:t xml:space="preserve"> reactions.</w:t>
            </w:r>
          </w:p>
          <w:p w14:paraId="04A563D1" w14:textId="136B9BEC" w:rsidR="003125E2" w:rsidRPr="00A2389D" w:rsidRDefault="001E1E9B" w:rsidP="009C74E4">
            <w:pPr>
              <w:spacing w:after="0" w:line="360" w:lineRule="auto"/>
              <w:ind w:left="21"/>
              <w:jc w:val="both"/>
              <w:rPr>
                <w:rFonts w:asciiTheme="majorBidi" w:hAnsiTheme="majorBidi" w:cstheme="majorBidi"/>
              </w:rPr>
            </w:pPr>
            <w:r w:rsidRPr="00A2389D">
              <w:rPr>
                <w:rFonts w:asciiTheme="majorBidi" w:hAnsiTheme="majorBidi" w:cstheme="majorBidi"/>
              </w:rPr>
              <w:t xml:space="preserve">2- </w:t>
            </w:r>
            <w:r w:rsidR="002F6FF7" w:rsidRPr="00A2389D">
              <w:rPr>
                <w:rFonts w:asciiTheme="majorBidi" w:hAnsiTheme="majorBidi" w:cstheme="majorBidi"/>
              </w:rPr>
              <w:t>Determining and estimating the mechanism of reactions.</w:t>
            </w:r>
          </w:p>
          <w:p w14:paraId="57F2ED7D" w14:textId="6E745A6C" w:rsidR="00864278" w:rsidRPr="00A2389D" w:rsidRDefault="001E1E9B" w:rsidP="009C74E4">
            <w:pPr>
              <w:spacing w:after="0" w:line="360" w:lineRule="auto"/>
              <w:ind w:left="21"/>
              <w:jc w:val="both"/>
              <w:rPr>
                <w:rFonts w:asciiTheme="majorBidi" w:hAnsiTheme="majorBidi" w:cstheme="majorBidi"/>
                <w:rtl/>
              </w:rPr>
            </w:pPr>
            <w:r w:rsidRPr="00A2389D">
              <w:rPr>
                <w:rFonts w:asciiTheme="majorBidi" w:hAnsiTheme="majorBidi" w:cstheme="majorBidi"/>
              </w:rPr>
              <w:t xml:space="preserve">3- </w:t>
            </w:r>
            <w:r w:rsidR="002F6FF7" w:rsidRPr="00A2389D">
              <w:rPr>
                <w:rFonts w:asciiTheme="majorBidi" w:hAnsiTheme="majorBidi" w:cstheme="majorBidi"/>
              </w:rPr>
              <w:t xml:space="preserve">Studying Substitution  reactions </w:t>
            </w:r>
            <w:r w:rsidR="006A52F3" w:rsidRPr="00A2389D">
              <w:rPr>
                <w:rFonts w:asciiTheme="majorBidi" w:hAnsiTheme="majorBidi" w:cstheme="majorBidi"/>
              </w:rPr>
              <w:t>for</w:t>
            </w:r>
            <w:r w:rsidR="002F6FF7" w:rsidRPr="00A2389D">
              <w:rPr>
                <w:rFonts w:asciiTheme="majorBidi" w:hAnsiTheme="majorBidi" w:cstheme="majorBidi"/>
              </w:rPr>
              <w:t xml:space="preserve"> coordination complexes</w:t>
            </w:r>
            <w:r w:rsidR="006A52F3" w:rsidRPr="00A2389D">
              <w:rPr>
                <w:rFonts w:asciiTheme="majorBidi" w:hAnsiTheme="majorBidi" w:cstheme="majorBidi"/>
              </w:rPr>
              <w:t>.</w:t>
            </w:r>
          </w:p>
          <w:p w14:paraId="63117480" w14:textId="14FCE366" w:rsidR="003E4536" w:rsidRPr="00A2389D" w:rsidRDefault="002F6FF7" w:rsidP="007F2C38">
            <w:pPr>
              <w:spacing w:after="0" w:line="360" w:lineRule="auto"/>
              <w:ind w:left="-121"/>
              <w:jc w:val="both"/>
              <w:rPr>
                <w:rFonts w:asciiTheme="majorBidi" w:hAnsiTheme="majorBidi" w:cstheme="majorBidi"/>
              </w:rPr>
            </w:pPr>
            <w:r w:rsidRPr="00A2389D">
              <w:rPr>
                <w:rFonts w:asciiTheme="majorBidi" w:hAnsiTheme="majorBidi" w:cstheme="majorBidi"/>
              </w:rPr>
              <w:t xml:space="preserve">        </w:t>
            </w:r>
            <w:r w:rsidR="001E1E9B" w:rsidRPr="00A2389D">
              <w:rPr>
                <w:rFonts w:asciiTheme="majorBidi" w:hAnsiTheme="majorBidi" w:cstheme="majorBidi"/>
              </w:rPr>
              <w:t xml:space="preserve">4- </w:t>
            </w:r>
            <w:r w:rsidRPr="00A2389D">
              <w:rPr>
                <w:rFonts w:asciiTheme="majorBidi" w:hAnsiTheme="majorBidi" w:cstheme="majorBidi"/>
              </w:rPr>
              <w:t xml:space="preserve"> Studying Oxidation and reduction  reactions</w:t>
            </w:r>
            <w:r w:rsidR="006A52F3" w:rsidRPr="00A2389D">
              <w:rPr>
                <w:rFonts w:asciiTheme="majorBidi" w:hAnsiTheme="majorBidi" w:cstheme="majorBidi"/>
              </w:rPr>
              <w:t xml:space="preserve"> for coordination complexes.</w:t>
            </w:r>
          </w:p>
        </w:tc>
      </w:tr>
      <w:tr w:rsidR="00FC719D" w:rsidRPr="00A2389D" w14:paraId="48E9A1A0" w14:textId="77777777" w:rsidTr="0016634B">
        <w:trPr>
          <w:trHeight w:val="240"/>
          <w:jc w:val="center"/>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29A655B"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282F41FB" w14:textId="77777777" w:rsidR="003E4536" w:rsidRPr="00A2389D" w:rsidRDefault="003E4536">
            <w:pPr>
              <w:spacing w:line="276" w:lineRule="auto"/>
              <w:rPr>
                <w:rFonts w:asciiTheme="majorBidi" w:hAnsiTheme="majorBidi" w:cstheme="majorBidi"/>
                <w:b/>
              </w:rPr>
            </w:pPr>
          </w:p>
          <w:p w14:paraId="3802FFA5"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6161F07" w14:textId="77777777" w:rsidR="006826A2" w:rsidRPr="00A2389D" w:rsidRDefault="002F6FF7" w:rsidP="009C74E4">
            <w:pPr>
              <w:spacing w:after="0" w:line="276" w:lineRule="auto"/>
              <w:jc w:val="both"/>
              <w:rPr>
                <w:rFonts w:asciiTheme="majorBidi" w:hAnsiTheme="majorBidi" w:cstheme="majorBidi"/>
              </w:rPr>
            </w:pPr>
            <w:r w:rsidRPr="00A2389D">
              <w:rPr>
                <w:rFonts w:asciiTheme="majorBidi" w:hAnsiTheme="majorBidi" w:cstheme="majorBidi"/>
              </w:rPr>
              <w:t xml:space="preserve"> </w:t>
            </w:r>
          </w:p>
          <w:p w14:paraId="79B13152" w14:textId="2267575F" w:rsidR="003E4536" w:rsidRPr="00A2389D" w:rsidRDefault="001E1E9B" w:rsidP="009C74E4">
            <w:pPr>
              <w:widowControl w:val="0"/>
              <w:shd w:val="clear" w:color="auto" w:fill="FFFFFF"/>
              <w:spacing w:after="0" w:line="276" w:lineRule="auto"/>
              <w:ind w:left="360"/>
              <w:jc w:val="both"/>
              <w:rPr>
                <w:rFonts w:asciiTheme="majorBidi" w:hAnsiTheme="majorBidi" w:cstheme="majorBidi"/>
              </w:rPr>
            </w:pPr>
            <w:r w:rsidRPr="00A2389D">
              <w:rPr>
                <w:rFonts w:asciiTheme="majorBidi" w:hAnsiTheme="majorBidi" w:cstheme="majorBidi"/>
              </w:rPr>
              <w:t xml:space="preserve">1- </w:t>
            </w:r>
            <w:r w:rsidR="002F6FF7" w:rsidRPr="00A2389D">
              <w:rPr>
                <w:rFonts w:asciiTheme="majorBidi" w:hAnsiTheme="majorBidi" w:cstheme="majorBidi"/>
              </w:rPr>
              <w:t>studying the stability of coordination complexes.</w:t>
            </w:r>
          </w:p>
          <w:p w14:paraId="1DBE1891" w14:textId="718F9A0C" w:rsidR="003E4536" w:rsidRPr="00A2389D" w:rsidRDefault="001E1E9B" w:rsidP="009C74E4">
            <w:pPr>
              <w:widowControl w:val="0"/>
              <w:shd w:val="clear" w:color="auto" w:fill="FFFFFF"/>
              <w:spacing w:after="0" w:line="276" w:lineRule="auto"/>
              <w:ind w:left="360"/>
              <w:jc w:val="both"/>
              <w:rPr>
                <w:rFonts w:asciiTheme="majorBidi" w:hAnsiTheme="majorBidi" w:cstheme="majorBidi"/>
              </w:rPr>
            </w:pPr>
            <w:r w:rsidRPr="00A2389D">
              <w:rPr>
                <w:rFonts w:asciiTheme="majorBidi" w:hAnsiTheme="majorBidi" w:cstheme="majorBidi"/>
              </w:rPr>
              <w:t xml:space="preserve">2- </w:t>
            </w:r>
            <w:r w:rsidR="002F6FF7" w:rsidRPr="00A2389D">
              <w:rPr>
                <w:rFonts w:asciiTheme="majorBidi" w:hAnsiTheme="majorBidi" w:cstheme="majorBidi"/>
              </w:rPr>
              <w:t xml:space="preserve">studying the </w:t>
            </w:r>
            <w:r w:rsidR="00966016" w:rsidRPr="00A2389D">
              <w:rPr>
                <w:rFonts w:asciiTheme="majorBidi" w:hAnsiTheme="majorBidi" w:cstheme="majorBidi"/>
              </w:rPr>
              <w:t xml:space="preserve">factors affecting rate of chemical reactions for coordination complexes.  </w:t>
            </w:r>
          </w:p>
          <w:p w14:paraId="20C13D3B" w14:textId="2D15A397" w:rsidR="00921D0A" w:rsidRPr="00A2389D" w:rsidRDefault="001E1E9B" w:rsidP="009C74E4">
            <w:pPr>
              <w:widowControl w:val="0"/>
              <w:shd w:val="clear" w:color="auto" w:fill="FFFFFF"/>
              <w:spacing w:after="0" w:line="276" w:lineRule="auto"/>
              <w:ind w:left="360"/>
              <w:jc w:val="both"/>
              <w:rPr>
                <w:rFonts w:asciiTheme="majorBidi" w:hAnsiTheme="majorBidi" w:cstheme="majorBidi"/>
              </w:rPr>
            </w:pPr>
            <w:r w:rsidRPr="00A2389D">
              <w:rPr>
                <w:rFonts w:asciiTheme="majorBidi" w:hAnsiTheme="majorBidi" w:cstheme="majorBidi"/>
              </w:rPr>
              <w:t xml:space="preserve">3- </w:t>
            </w:r>
            <w:r w:rsidR="002F6FF7" w:rsidRPr="00A2389D">
              <w:rPr>
                <w:rFonts w:asciiTheme="majorBidi" w:hAnsiTheme="majorBidi" w:cstheme="majorBidi"/>
              </w:rPr>
              <w:t xml:space="preserve"> Discuss the reactions for the coordination complexes.  </w:t>
            </w:r>
          </w:p>
          <w:p w14:paraId="78BB6A4A" w14:textId="6F7F9904" w:rsidR="003E4536" w:rsidRPr="00A2389D" w:rsidRDefault="001E1E9B" w:rsidP="00A664AE">
            <w:pPr>
              <w:widowControl w:val="0"/>
              <w:shd w:val="clear" w:color="auto" w:fill="FFFFFF"/>
              <w:spacing w:after="0" w:line="276" w:lineRule="auto"/>
              <w:ind w:left="360"/>
              <w:jc w:val="both"/>
              <w:rPr>
                <w:rFonts w:asciiTheme="majorBidi" w:hAnsiTheme="majorBidi" w:cstheme="majorBidi"/>
              </w:rPr>
            </w:pPr>
            <w:r w:rsidRPr="00A2389D">
              <w:rPr>
                <w:rFonts w:asciiTheme="majorBidi" w:hAnsiTheme="majorBidi" w:cstheme="majorBidi"/>
              </w:rPr>
              <w:t xml:space="preserve">4- </w:t>
            </w:r>
            <w:r w:rsidR="002F6FF7" w:rsidRPr="00A2389D">
              <w:rPr>
                <w:rFonts w:asciiTheme="majorBidi" w:hAnsiTheme="majorBidi" w:cstheme="majorBidi"/>
              </w:rPr>
              <w:t>Explain the mechanism of their reactions</w:t>
            </w:r>
            <w:r w:rsidR="005070C6" w:rsidRPr="00A2389D">
              <w:rPr>
                <w:rFonts w:asciiTheme="majorBidi" w:hAnsiTheme="majorBidi" w:cstheme="majorBidi"/>
              </w:rPr>
              <w:t>.</w:t>
            </w:r>
          </w:p>
        </w:tc>
      </w:tr>
    </w:tbl>
    <w:p w14:paraId="45EA63FF" w14:textId="77777777" w:rsidR="003E4536" w:rsidRPr="00A2389D" w:rsidRDefault="003E4536">
      <w:pPr>
        <w:spacing w:after="384" w:line="312" w:lineRule="auto"/>
        <w:rPr>
          <w:rFonts w:asciiTheme="majorBidi" w:eastAsia="Cambria" w:hAnsiTheme="majorBidi" w:cstheme="majorBidi"/>
          <w:b/>
          <w:color w:val="000000"/>
        </w:rPr>
      </w:pPr>
    </w:p>
    <w:tbl>
      <w:tblPr>
        <w:tblStyle w:val="a58"/>
        <w:tblW w:w="9942" w:type="dxa"/>
        <w:jc w:val="center"/>
        <w:tblInd w:w="-27" w:type="dxa"/>
        <w:tblLayout w:type="fixed"/>
        <w:tblLook w:val="0400" w:firstRow="0" w:lastRow="0" w:firstColumn="0" w:lastColumn="0" w:noHBand="0" w:noVBand="1"/>
      </w:tblPr>
      <w:tblGrid>
        <w:gridCol w:w="2300"/>
        <w:gridCol w:w="7642"/>
      </w:tblGrid>
      <w:tr w:rsidR="00FC719D" w:rsidRPr="00A2389D" w14:paraId="584E5BED" w14:textId="77777777" w:rsidTr="0016634B">
        <w:trPr>
          <w:trHeight w:val="460"/>
          <w:jc w:val="center"/>
        </w:trPr>
        <w:tc>
          <w:tcPr>
            <w:tcW w:w="9942"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C0B048E" w14:textId="77777777" w:rsidR="003E4536" w:rsidRPr="00A2389D" w:rsidRDefault="002F6FF7" w:rsidP="00A664AE">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DBA8A09" w14:textId="77777777" w:rsidR="003E4536" w:rsidRPr="00A2389D" w:rsidRDefault="002F6FF7" w:rsidP="00A664AE">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55C31869" w14:textId="77777777" w:rsidTr="0016634B">
        <w:trPr>
          <w:trHeight w:val="220"/>
          <w:jc w:val="center"/>
        </w:trPr>
        <w:tc>
          <w:tcPr>
            <w:tcW w:w="2300" w:type="dxa"/>
            <w:tcBorders>
              <w:top w:val="single" w:sz="4" w:space="0" w:color="000000"/>
              <w:left w:val="single" w:sz="4" w:space="0" w:color="000000"/>
              <w:bottom w:val="single" w:sz="4" w:space="0" w:color="000000"/>
              <w:right w:val="nil"/>
            </w:tcBorders>
            <w:shd w:val="clear" w:color="auto" w:fill="DAEEF3"/>
            <w:vAlign w:val="center"/>
          </w:tcPr>
          <w:p w14:paraId="51297913" w14:textId="77777777" w:rsidR="003E4536" w:rsidRPr="00A2389D" w:rsidRDefault="002F6FF7" w:rsidP="007C4599">
            <w:pPr>
              <w:spacing w:after="0" w:line="276" w:lineRule="auto"/>
              <w:jc w:val="center"/>
              <w:rPr>
                <w:rFonts w:asciiTheme="majorBidi" w:hAnsiTheme="majorBidi" w:cstheme="majorBidi"/>
                <w:b/>
              </w:rPr>
            </w:pPr>
            <w:r w:rsidRPr="00A2389D">
              <w:rPr>
                <w:rFonts w:asciiTheme="majorBidi" w:hAnsiTheme="majorBidi" w:cstheme="majorBidi"/>
                <w:b/>
                <w:color w:val="000000"/>
              </w:rPr>
              <w:t>Strategies</w:t>
            </w:r>
          </w:p>
        </w:tc>
        <w:tc>
          <w:tcPr>
            <w:tcW w:w="7642" w:type="dxa"/>
            <w:tcBorders>
              <w:top w:val="single" w:sz="4" w:space="0" w:color="000000"/>
              <w:left w:val="single" w:sz="4" w:space="0" w:color="000000"/>
              <w:bottom w:val="single" w:sz="4" w:space="0" w:color="000000"/>
              <w:right w:val="single" w:sz="4" w:space="0" w:color="000000"/>
            </w:tcBorders>
            <w:vAlign w:val="center"/>
          </w:tcPr>
          <w:p w14:paraId="64674799" w14:textId="77777777" w:rsidR="003E4536" w:rsidRPr="00A2389D" w:rsidRDefault="002F6FF7" w:rsidP="00860308">
            <w:pPr>
              <w:spacing w:after="0" w:line="276" w:lineRule="auto"/>
              <w:rPr>
                <w:rFonts w:asciiTheme="majorBidi" w:hAnsiTheme="majorBidi" w:cstheme="majorBidi"/>
                <w:color w:val="000000"/>
              </w:rPr>
            </w:pPr>
            <w:r w:rsidRPr="00A2389D">
              <w:rPr>
                <w:rFonts w:asciiTheme="majorBidi" w:hAnsiTheme="majorBidi" w:cstheme="majorBidi"/>
                <w:color w:val="000000"/>
              </w:rPr>
              <w:t>Type something like: The main strategy that will be adopted in delivering this module is to encourage students’ participation in the exercises, while at the same time refining and expanding their critical thinking skills. This will be achieved through classes, interactive tutorials and by considering type of simple experiments involving some sampling activities that are interesting to the students.</w:t>
            </w:r>
          </w:p>
          <w:p w14:paraId="69329D22" w14:textId="77777777" w:rsidR="003E4536" w:rsidRPr="00A2389D" w:rsidRDefault="003E4536" w:rsidP="00860308">
            <w:pPr>
              <w:spacing w:after="0" w:line="276" w:lineRule="auto"/>
              <w:rPr>
                <w:rFonts w:asciiTheme="majorBidi" w:hAnsiTheme="majorBidi" w:cstheme="majorBidi"/>
                <w:color w:val="000000"/>
              </w:rPr>
            </w:pPr>
          </w:p>
        </w:tc>
      </w:tr>
    </w:tbl>
    <w:p w14:paraId="32DF9AA3" w14:textId="77777777" w:rsidR="004B7062" w:rsidRPr="00A2389D" w:rsidRDefault="004B7062">
      <w:pPr>
        <w:spacing w:after="160" w:line="276" w:lineRule="auto"/>
        <w:rPr>
          <w:rFonts w:asciiTheme="majorBidi" w:eastAsia="Cambria" w:hAnsiTheme="majorBidi" w:cstheme="majorBidi"/>
          <w:b/>
          <w:color w:val="000000"/>
          <w:sz w:val="36"/>
          <w:szCs w:val="36"/>
        </w:rPr>
      </w:pPr>
    </w:p>
    <w:tbl>
      <w:tblPr>
        <w:tblStyle w:val="a68"/>
        <w:tblW w:w="9467" w:type="dxa"/>
        <w:jc w:val="center"/>
        <w:tblInd w:w="1099" w:type="dxa"/>
        <w:tblLayout w:type="fixed"/>
        <w:tblLook w:val="0400" w:firstRow="0" w:lastRow="0" w:firstColumn="0" w:lastColumn="0" w:noHBand="0" w:noVBand="1"/>
      </w:tblPr>
      <w:tblGrid>
        <w:gridCol w:w="2846"/>
        <w:gridCol w:w="1276"/>
        <w:gridCol w:w="3566"/>
        <w:gridCol w:w="1779"/>
      </w:tblGrid>
      <w:tr w:rsidR="00FC719D" w:rsidRPr="00A2389D" w14:paraId="6293F00C" w14:textId="77777777" w:rsidTr="00EE34DE">
        <w:trPr>
          <w:trHeight w:val="620"/>
          <w:jc w:val="center"/>
        </w:trPr>
        <w:tc>
          <w:tcPr>
            <w:tcW w:w="9467"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73C32C3" w14:textId="77777777" w:rsidR="003E4536" w:rsidRPr="00A2389D" w:rsidRDefault="002F6FF7" w:rsidP="00A664AE">
            <w:pPr>
              <w:pBdr>
                <w:top w:val="nil"/>
                <w:left w:val="nil"/>
                <w:bottom w:val="nil"/>
                <w:right w:val="nil"/>
                <w:between w:val="nil"/>
              </w:pBdr>
              <w:spacing w:after="0" w:line="276" w:lineRule="auto"/>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6B742A9E" w14:textId="77777777" w:rsidR="003E4536" w:rsidRPr="00A2389D" w:rsidRDefault="002F6FF7" w:rsidP="00A664AE">
            <w:pPr>
              <w:pBdr>
                <w:top w:val="nil"/>
                <w:left w:val="nil"/>
                <w:bottom w:val="nil"/>
                <w:right w:val="nil"/>
                <w:between w:val="nil"/>
              </w:pBdr>
              <w:bidi/>
              <w:spacing w:after="0" w:line="276" w:lineRule="auto"/>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4B7908AD" w14:textId="77777777" w:rsidTr="00EE34DE">
        <w:trPr>
          <w:trHeight w:val="420"/>
          <w:jc w:val="center"/>
        </w:trPr>
        <w:tc>
          <w:tcPr>
            <w:tcW w:w="2846" w:type="dxa"/>
            <w:tcBorders>
              <w:top w:val="single" w:sz="4" w:space="0" w:color="000000"/>
              <w:left w:val="single" w:sz="4" w:space="0" w:color="000000"/>
              <w:bottom w:val="single" w:sz="4" w:space="0" w:color="000000"/>
              <w:right w:val="nil"/>
            </w:tcBorders>
            <w:shd w:val="clear" w:color="auto" w:fill="DAEEF3"/>
            <w:vAlign w:val="center"/>
          </w:tcPr>
          <w:p w14:paraId="606CF7EA" w14:textId="77777777" w:rsidR="003E4536" w:rsidRPr="00A2389D" w:rsidRDefault="002F6FF7" w:rsidP="00A664AE">
            <w:pPr>
              <w:spacing w:after="0" w:line="276"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4F6FBA00"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F84B8" w14:textId="74CA0372" w:rsidR="003E4536" w:rsidRPr="00A2389D" w:rsidRDefault="00EE34DE" w:rsidP="00A664AE">
            <w:pPr>
              <w:spacing w:after="0" w:line="276" w:lineRule="auto"/>
              <w:rPr>
                <w:rFonts w:asciiTheme="majorBidi" w:hAnsiTheme="majorBidi" w:cstheme="majorBidi"/>
              </w:rPr>
            </w:pPr>
            <w:r w:rsidRPr="00A2389D">
              <w:rPr>
                <w:rFonts w:asciiTheme="majorBidi" w:hAnsiTheme="majorBidi" w:cstheme="majorBidi"/>
              </w:rPr>
              <w:t>79</w:t>
            </w:r>
          </w:p>
        </w:tc>
        <w:tc>
          <w:tcPr>
            <w:tcW w:w="356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BD33DD6"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Pr>
              <w:t>Structured SWL (h/w)</w:t>
            </w:r>
          </w:p>
          <w:p w14:paraId="71F84761"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D75231" w14:textId="12D4A4C0" w:rsidR="003E4536" w:rsidRPr="00A2389D" w:rsidRDefault="0016634B" w:rsidP="00A664AE">
            <w:pPr>
              <w:spacing w:after="0" w:line="276" w:lineRule="auto"/>
              <w:jc w:val="center"/>
              <w:rPr>
                <w:rFonts w:asciiTheme="majorBidi" w:hAnsiTheme="majorBidi" w:cstheme="majorBidi"/>
              </w:rPr>
            </w:pPr>
            <w:r w:rsidRPr="00A2389D">
              <w:rPr>
                <w:rFonts w:asciiTheme="majorBidi" w:hAnsiTheme="majorBidi" w:cstheme="majorBidi"/>
              </w:rPr>
              <w:t>5.27</w:t>
            </w:r>
          </w:p>
        </w:tc>
      </w:tr>
      <w:tr w:rsidR="00FC719D" w:rsidRPr="00A2389D" w14:paraId="01CCCDDA" w14:textId="77777777" w:rsidTr="00EE34DE">
        <w:trPr>
          <w:trHeight w:val="420"/>
          <w:jc w:val="center"/>
        </w:trPr>
        <w:tc>
          <w:tcPr>
            <w:tcW w:w="2846" w:type="dxa"/>
            <w:tcBorders>
              <w:top w:val="single" w:sz="4" w:space="0" w:color="000000"/>
              <w:left w:val="single" w:sz="4" w:space="0" w:color="000000"/>
              <w:bottom w:val="single" w:sz="4" w:space="0" w:color="000000"/>
              <w:right w:val="nil"/>
            </w:tcBorders>
            <w:shd w:val="clear" w:color="auto" w:fill="DAEEF3"/>
            <w:vAlign w:val="center"/>
          </w:tcPr>
          <w:p w14:paraId="7D4EBDBE"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color w:val="000000"/>
              </w:rPr>
              <w:t>Unstructured SWL (h/sem)</w:t>
            </w:r>
          </w:p>
          <w:p w14:paraId="50D22D9D"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CC929" w14:textId="7DDB93F9" w:rsidR="003E4536" w:rsidRPr="00A2389D" w:rsidRDefault="00EE34DE" w:rsidP="00A664AE">
            <w:pPr>
              <w:spacing w:after="0" w:line="276" w:lineRule="auto"/>
              <w:rPr>
                <w:rFonts w:asciiTheme="majorBidi" w:hAnsiTheme="majorBidi" w:cstheme="majorBidi"/>
              </w:rPr>
            </w:pPr>
            <w:r w:rsidRPr="00A2389D">
              <w:rPr>
                <w:rFonts w:asciiTheme="majorBidi" w:hAnsiTheme="majorBidi" w:cstheme="majorBidi"/>
              </w:rPr>
              <w:t>46</w:t>
            </w:r>
          </w:p>
        </w:tc>
        <w:tc>
          <w:tcPr>
            <w:tcW w:w="356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2DFDAB"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Pr>
              <w:t>Unstructured SWL (h/w)</w:t>
            </w:r>
          </w:p>
          <w:p w14:paraId="66693F71"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7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3C656" w14:textId="02C10BA8" w:rsidR="003E4536" w:rsidRPr="00A2389D" w:rsidRDefault="0016634B" w:rsidP="00A664AE">
            <w:pPr>
              <w:spacing w:after="0" w:line="276" w:lineRule="auto"/>
              <w:jc w:val="center"/>
              <w:rPr>
                <w:rFonts w:asciiTheme="majorBidi" w:hAnsiTheme="majorBidi" w:cstheme="majorBidi"/>
              </w:rPr>
            </w:pPr>
            <w:r w:rsidRPr="00A2389D">
              <w:rPr>
                <w:rFonts w:asciiTheme="majorBidi" w:hAnsiTheme="majorBidi" w:cstheme="majorBidi"/>
              </w:rPr>
              <w:t>3.07</w:t>
            </w:r>
          </w:p>
        </w:tc>
      </w:tr>
      <w:tr w:rsidR="00FC719D" w:rsidRPr="00A2389D" w14:paraId="60A6918E" w14:textId="77777777" w:rsidTr="00EE34DE">
        <w:trPr>
          <w:trHeight w:val="420"/>
          <w:jc w:val="center"/>
        </w:trPr>
        <w:tc>
          <w:tcPr>
            <w:tcW w:w="2846" w:type="dxa"/>
            <w:tcBorders>
              <w:top w:val="single" w:sz="4" w:space="0" w:color="000000"/>
              <w:left w:val="single" w:sz="4" w:space="0" w:color="000000"/>
              <w:bottom w:val="single" w:sz="4" w:space="0" w:color="000000"/>
              <w:right w:val="nil"/>
            </w:tcBorders>
            <w:shd w:val="clear" w:color="auto" w:fill="DAEEF3"/>
            <w:vAlign w:val="center"/>
          </w:tcPr>
          <w:p w14:paraId="2901DA5F" w14:textId="77777777" w:rsidR="003E4536" w:rsidRPr="00A2389D" w:rsidRDefault="002F6FF7" w:rsidP="00A664AE">
            <w:pPr>
              <w:spacing w:after="0" w:line="276" w:lineRule="auto"/>
              <w:rPr>
                <w:rFonts w:asciiTheme="majorBidi" w:hAnsiTheme="majorBidi" w:cstheme="majorBidi"/>
                <w:b/>
                <w:color w:val="000000"/>
              </w:rPr>
            </w:pPr>
            <w:r w:rsidRPr="00A2389D">
              <w:rPr>
                <w:rFonts w:asciiTheme="majorBidi" w:hAnsiTheme="majorBidi" w:cstheme="majorBidi"/>
                <w:b/>
                <w:color w:val="000000"/>
              </w:rPr>
              <w:t>Total SWL (h/sem)</w:t>
            </w:r>
          </w:p>
          <w:p w14:paraId="47232E81" w14:textId="77777777" w:rsidR="003E4536" w:rsidRPr="00A2389D" w:rsidRDefault="002F6FF7" w:rsidP="00A664AE">
            <w:pPr>
              <w:spacing w:after="0" w:line="276"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62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BBBD9FD" w14:textId="77777777" w:rsidR="003E4536" w:rsidRPr="00A2389D" w:rsidRDefault="002F6FF7" w:rsidP="00A664AE">
            <w:pPr>
              <w:spacing w:after="0" w:line="276" w:lineRule="auto"/>
              <w:rPr>
                <w:rFonts w:asciiTheme="majorBidi" w:hAnsiTheme="majorBidi" w:cstheme="majorBidi"/>
              </w:rPr>
            </w:pPr>
            <w:r w:rsidRPr="00A2389D">
              <w:rPr>
                <w:rFonts w:asciiTheme="majorBidi" w:hAnsiTheme="majorBidi" w:cstheme="majorBidi"/>
              </w:rPr>
              <w:t>125</w:t>
            </w:r>
          </w:p>
        </w:tc>
      </w:tr>
    </w:tbl>
    <w:tbl>
      <w:tblPr>
        <w:tblStyle w:val="a78"/>
        <w:tblW w:w="9639" w:type="dxa"/>
        <w:jc w:val="center"/>
        <w:tblInd w:w="843" w:type="dxa"/>
        <w:tblLayout w:type="fixed"/>
        <w:tblLook w:val="0400" w:firstRow="0" w:lastRow="0" w:firstColumn="0" w:lastColumn="0" w:noHBand="0" w:noVBand="1"/>
      </w:tblPr>
      <w:tblGrid>
        <w:gridCol w:w="1026"/>
        <w:gridCol w:w="1779"/>
        <w:gridCol w:w="1665"/>
        <w:gridCol w:w="1345"/>
        <w:gridCol w:w="1438"/>
        <w:gridCol w:w="2386"/>
      </w:tblGrid>
      <w:tr w:rsidR="00FC719D" w:rsidRPr="00A2389D" w14:paraId="0A31B1A1" w14:textId="77777777" w:rsidTr="00EE34DE">
        <w:trPr>
          <w:trHeight w:val="838"/>
          <w:jc w:val="center"/>
        </w:trPr>
        <w:tc>
          <w:tcPr>
            <w:tcW w:w="9639"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A6623F7"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0B7E5FE6"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tl/>
                <w:lang w:bidi="ar-IQ"/>
              </w:rPr>
            </w:pPr>
            <w:r w:rsidRPr="00A2389D">
              <w:rPr>
                <w:rFonts w:asciiTheme="majorBidi" w:hAnsiTheme="majorBidi" w:cstheme="majorBidi"/>
                <w:b/>
                <w:color w:val="17365D"/>
                <w:sz w:val="28"/>
                <w:szCs w:val="28"/>
                <w:rtl/>
              </w:rPr>
              <w:t>تقييم المادة الدراسية</w:t>
            </w:r>
          </w:p>
        </w:tc>
      </w:tr>
      <w:tr w:rsidR="00FC719D" w:rsidRPr="00A2389D" w14:paraId="63A8585F" w14:textId="77777777" w:rsidTr="00EB5BE3">
        <w:trPr>
          <w:trHeight w:val="200"/>
          <w:jc w:val="center"/>
        </w:trPr>
        <w:tc>
          <w:tcPr>
            <w:tcW w:w="2805" w:type="dxa"/>
            <w:gridSpan w:val="2"/>
            <w:tcBorders>
              <w:top w:val="single" w:sz="4" w:space="0" w:color="000000"/>
              <w:left w:val="single" w:sz="4" w:space="0" w:color="000000"/>
              <w:bottom w:val="single" w:sz="4" w:space="0" w:color="000000"/>
              <w:right w:val="nil"/>
            </w:tcBorders>
            <w:vAlign w:val="center"/>
          </w:tcPr>
          <w:p w14:paraId="2F78345F" w14:textId="77777777" w:rsidR="003E4536" w:rsidRPr="00A2389D" w:rsidRDefault="003E4536">
            <w:pPr>
              <w:spacing w:after="0" w:line="312" w:lineRule="auto"/>
              <w:ind w:left="360" w:hanging="720"/>
              <w:rPr>
                <w:rFonts w:asciiTheme="majorBidi" w:hAnsiTheme="majorBidi" w:cstheme="majorBidi"/>
                <w:b/>
                <w:sz w:val="20"/>
                <w:szCs w:val="20"/>
              </w:rPr>
            </w:pPr>
          </w:p>
          <w:p w14:paraId="317DF3E8"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665" w:type="dxa"/>
            <w:tcBorders>
              <w:top w:val="single" w:sz="4" w:space="0" w:color="000000"/>
              <w:left w:val="single" w:sz="4" w:space="0" w:color="000000"/>
              <w:bottom w:val="single" w:sz="4" w:space="0" w:color="000000"/>
              <w:right w:val="nil"/>
            </w:tcBorders>
            <w:shd w:val="clear" w:color="auto" w:fill="DAEEF3"/>
            <w:vAlign w:val="center"/>
          </w:tcPr>
          <w:p w14:paraId="4802EB7D"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1345" w:type="dxa"/>
            <w:tcBorders>
              <w:top w:val="single" w:sz="4" w:space="0" w:color="000000"/>
              <w:left w:val="single" w:sz="4" w:space="0" w:color="000000"/>
              <w:bottom w:val="single" w:sz="4" w:space="0" w:color="000000"/>
              <w:right w:val="nil"/>
            </w:tcBorders>
            <w:shd w:val="clear" w:color="auto" w:fill="DAEEF3"/>
            <w:vAlign w:val="center"/>
          </w:tcPr>
          <w:p w14:paraId="3310FCF1"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38" w:type="dxa"/>
            <w:tcBorders>
              <w:top w:val="single" w:sz="4" w:space="0" w:color="000000"/>
              <w:left w:val="single" w:sz="4" w:space="0" w:color="000000"/>
              <w:bottom w:val="single" w:sz="4" w:space="0" w:color="000000"/>
              <w:right w:val="nil"/>
            </w:tcBorders>
            <w:shd w:val="clear" w:color="auto" w:fill="DAEEF3"/>
            <w:vAlign w:val="center"/>
          </w:tcPr>
          <w:p w14:paraId="2DC47DE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6"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1F8E70"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EE34DE" w:rsidRPr="00A2389D" w14:paraId="6FB48DCC" w14:textId="77777777" w:rsidTr="00EB5BE3">
        <w:trPr>
          <w:trHeight w:val="220"/>
          <w:jc w:val="center"/>
        </w:trPr>
        <w:tc>
          <w:tcPr>
            <w:tcW w:w="1026" w:type="dxa"/>
            <w:vMerge w:val="restart"/>
            <w:tcBorders>
              <w:top w:val="single" w:sz="4" w:space="0" w:color="000000"/>
              <w:left w:val="single" w:sz="4" w:space="0" w:color="000000"/>
              <w:bottom w:val="single" w:sz="4" w:space="0" w:color="000000"/>
              <w:right w:val="nil"/>
            </w:tcBorders>
            <w:shd w:val="clear" w:color="auto" w:fill="DAEEF3"/>
            <w:vAlign w:val="center"/>
          </w:tcPr>
          <w:p w14:paraId="4C530DC0" w14:textId="77777777" w:rsidR="00EE34DE" w:rsidRPr="00A2389D" w:rsidRDefault="00EE34DE">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79" w:type="dxa"/>
            <w:tcBorders>
              <w:top w:val="single" w:sz="4" w:space="0" w:color="000000"/>
              <w:left w:val="single" w:sz="4" w:space="0" w:color="000000"/>
              <w:bottom w:val="single" w:sz="4" w:space="0" w:color="000000"/>
              <w:right w:val="nil"/>
            </w:tcBorders>
            <w:shd w:val="clear" w:color="auto" w:fill="DAEEF3"/>
            <w:vAlign w:val="center"/>
          </w:tcPr>
          <w:p w14:paraId="29436567" w14:textId="0F07F58D" w:rsidR="00EE34DE" w:rsidRPr="00A2389D" w:rsidRDefault="00EE34DE">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665" w:type="dxa"/>
            <w:tcBorders>
              <w:top w:val="single" w:sz="4" w:space="0" w:color="000000"/>
              <w:left w:val="single" w:sz="4" w:space="0" w:color="000000"/>
              <w:bottom w:val="single" w:sz="4" w:space="0" w:color="000000"/>
              <w:right w:val="nil"/>
            </w:tcBorders>
            <w:vAlign w:val="center"/>
          </w:tcPr>
          <w:p w14:paraId="1995F46A" w14:textId="7485A023"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2</w:t>
            </w:r>
          </w:p>
        </w:tc>
        <w:tc>
          <w:tcPr>
            <w:tcW w:w="1345" w:type="dxa"/>
            <w:tcBorders>
              <w:top w:val="single" w:sz="4" w:space="0" w:color="000000"/>
              <w:left w:val="single" w:sz="4" w:space="0" w:color="000000"/>
              <w:bottom w:val="single" w:sz="4" w:space="0" w:color="000000"/>
              <w:right w:val="nil"/>
            </w:tcBorders>
            <w:vAlign w:val="center"/>
          </w:tcPr>
          <w:p w14:paraId="28CE51BD" w14:textId="7787DFE3" w:rsidR="00EE34DE" w:rsidRPr="00A2389D" w:rsidRDefault="00EE34DE" w:rsidP="00D44FC0">
            <w:pPr>
              <w:spacing w:after="0" w:line="312" w:lineRule="auto"/>
              <w:jc w:val="center"/>
              <w:rPr>
                <w:rFonts w:asciiTheme="majorBidi" w:hAnsiTheme="majorBidi" w:cstheme="majorBidi"/>
                <w:b/>
                <w:bCs/>
                <w:color w:val="000000"/>
              </w:rPr>
            </w:pPr>
            <w:r w:rsidRPr="00A2389D">
              <w:rPr>
                <w:rFonts w:asciiTheme="majorBidi" w:hAnsiTheme="majorBidi" w:cstheme="majorBidi"/>
                <w:b/>
                <w:bCs/>
              </w:rPr>
              <w:t>10</w:t>
            </w:r>
            <w:r w:rsidRPr="00A2389D">
              <w:rPr>
                <w:rFonts w:asciiTheme="majorBidi" w:hAnsiTheme="majorBidi" w:cstheme="majorBidi"/>
                <w:b/>
                <w:bCs/>
                <w:color w:val="000000"/>
              </w:rPr>
              <w:t>% (</w:t>
            </w:r>
            <w:r w:rsidRPr="00A2389D">
              <w:rPr>
                <w:rFonts w:asciiTheme="majorBidi" w:hAnsiTheme="majorBidi" w:cstheme="majorBidi"/>
                <w:b/>
                <w:bCs/>
              </w:rPr>
              <w:t>10</w:t>
            </w:r>
            <w:r w:rsidRPr="00A2389D">
              <w:rPr>
                <w:rFonts w:asciiTheme="majorBidi" w:hAnsiTheme="majorBidi" w:cstheme="majorBidi"/>
                <w:b/>
                <w:bCs/>
                <w:color w:val="000000"/>
              </w:rPr>
              <w:t>)</w:t>
            </w:r>
          </w:p>
        </w:tc>
        <w:tc>
          <w:tcPr>
            <w:tcW w:w="1438" w:type="dxa"/>
            <w:tcBorders>
              <w:top w:val="single" w:sz="4" w:space="0" w:color="000000"/>
              <w:left w:val="single" w:sz="4" w:space="0" w:color="000000"/>
              <w:bottom w:val="single" w:sz="4" w:space="0" w:color="000000"/>
              <w:right w:val="nil"/>
            </w:tcBorders>
            <w:vAlign w:val="center"/>
          </w:tcPr>
          <w:p w14:paraId="0E22813A" w14:textId="7C780714" w:rsidR="00EE34DE" w:rsidRPr="00A2389D" w:rsidRDefault="00EE34DE" w:rsidP="0013049D">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5, 11</w:t>
            </w:r>
          </w:p>
        </w:tc>
        <w:tc>
          <w:tcPr>
            <w:tcW w:w="2386" w:type="dxa"/>
            <w:tcBorders>
              <w:top w:val="single" w:sz="4" w:space="0" w:color="000000"/>
              <w:left w:val="single" w:sz="4" w:space="0" w:color="000000"/>
              <w:bottom w:val="single" w:sz="4" w:space="0" w:color="000000"/>
              <w:right w:val="single" w:sz="4" w:space="0" w:color="000000"/>
            </w:tcBorders>
            <w:vAlign w:val="center"/>
          </w:tcPr>
          <w:p w14:paraId="5CC43F12" w14:textId="2988A63A" w:rsidR="00EE34DE" w:rsidRPr="00A2389D" w:rsidRDefault="00EE34DE" w:rsidP="00EE34DE">
            <w:pPr>
              <w:spacing w:after="0" w:line="312" w:lineRule="auto"/>
              <w:rPr>
                <w:rFonts w:asciiTheme="majorBidi" w:hAnsiTheme="majorBidi" w:cstheme="majorBidi"/>
                <w:b/>
                <w:bCs/>
                <w:color w:val="000000"/>
              </w:rPr>
            </w:pPr>
            <w:r w:rsidRPr="00A2389D">
              <w:rPr>
                <w:rFonts w:asciiTheme="majorBidi" w:hAnsiTheme="majorBidi" w:cstheme="majorBidi"/>
                <w:b/>
                <w:bCs/>
              </w:rPr>
              <w:t xml:space="preserve">LO #   2,3 and   4  </w:t>
            </w:r>
          </w:p>
        </w:tc>
      </w:tr>
      <w:tr w:rsidR="00EE34DE" w:rsidRPr="00A2389D" w14:paraId="7D195582" w14:textId="77777777" w:rsidTr="00EB5BE3">
        <w:trPr>
          <w:trHeight w:val="220"/>
          <w:jc w:val="center"/>
        </w:trPr>
        <w:tc>
          <w:tcPr>
            <w:tcW w:w="1026" w:type="dxa"/>
            <w:vMerge/>
            <w:tcBorders>
              <w:top w:val="single" w:sz="4" w:space="0" w:color="000000"/>
              <w:left w:val="single" w:sz="4" w:space="0" w:color="000000"/>
              <w:bottom w:val="single" w:sz="4" w:space="0" w:color="000000"/>
              <w:right w:val="nil"/>
            </w:tcBorders>
            <w:shd w:val="clear" w:color="auto" w:fill="DAEEF3"/>
            <w:vAlign w:val="center"/>
          </w:tcPr>
          <w:p w14:paraId="7CB0B967" w14:textId="77777777" w:rsidR="00EE34DE" w:rsidRPr="00A2389D" w:rsidRDefault="00EE34D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79" w:type="dxa"/>
            <w:tcBorders>
              <w:top w:val="single" w:sz="4" w:space="0" w:color="000000"/>
              <w:left w:val="single" w:sz="4" w:space="0" w:color="000000"/>
              <w:bottom w:val="single" w:sz="4" w:space="0" w:color="000000"/>
              <w:right w:val="nil"/>
            </w:tcBorders>
            <w:shd w:val="clear" w:color="auto" w:fill="DAEEF3"/>
            <w:vAlign w:val="center"/>
          </w:tcPr>
          <w:p w14:paraId="22C58CA5" w14:textId="266EB8D1" w:rsidR="00EE34DE" w:rsidRPr="00A2389D" w:rsidRDefault="00EE34DE">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665" w:type="dxa"/>
            <w:tcBorders>
              <w:top w:val="single" w:sz="4" w:space="0" w:color="000000"/>
              <w:left w:val="single" w:sz="4" w:space="0" w:color="000000"/>
              <w:bottom w:val="single" w:sz="4" w:space="0" w:color="000000"/>
              <w:right w:val="nil"/>
            </w:tcBorders>
            <w:vAlign w:val="center"/>
          </w:tcPr>
          <w:p w14:paraId="0FB162E5" w14:textId="398F7CB2"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2</w:t>
            </w:r>
          </w:p>
        </w:tc>
        <w:tc>
          <w:tcPr>
            <w:tcW w:w="1345" w:type="dxa"/>
            <w:tcBorders>
              <w:top w:val="single" w:sz="4" w:space="0" w:color="000000"/>
              <w:left w:val="single" w:sz="4" w:space="0" w:color="000000"/>
              <w:bottom w:val="single" w:sz="4" w:space="0" w:color="000000"/>
              <w:right w:val="nil"/>
            </w:tcBorders>
            <w:vAlign w:val="center"/>
          </w:tcPr>
          <w:p w14:paraId="232BB393" w14:textId="60DA87C9" w:rsidR="00EE34DE" w:rsidRPr="00A2389D" w:rsidRDefault="00EE34DE" w:rsidP="003C5732">
            <w:pPr>
              <w:spacing w:after="0" w:line="312" w:lineRule="auto"/>
              <w:jc w:val="center"/>
              <w:rPr>
                <w:rFonts w:asciiTheme="majorBidi" w:hAnsiTheme="majorBidi" w:cstheme="majorBidi"/>
                <w:b/>
                <w:bCs/>
                <w:color w:val="000000"/>
              </w:rPr>
            </w:pPr>
            <w:r w:rsidRPr="00A2389D">
              <w:rPr>
                <w:rFonts w:asciiTheme="majorBidi" w:hAnsiTheme="majorBidi" w:cstheme="majorBidi"/>
                <w:b/>
                <w:bCs/>
              </w:rPr>
              <w:t>10</w:t>
            </w:r>
            <w:r w:rsidRPr="00A2389D">
              <w:rPr>
                <w:rFonts w:asciiTheme="majorBidi" w:hAnsiTheme="majorBidi" w:cstheme="majorBidi"/>
                <w:b/>
                <w:bCs/>
                <w:color w:val="000000"/>
              </w:rPr>
              <w:t>% (</w:t>
            </w:r>
            <w:r w:rsidRPr="00A2389D">
              <w:rPr>
                <w:rFonts w:asciiTheme="majorBidi" w:hAnsiTheme="majorBidi" w:cstheme="majorBidi"/>
                <w:b/>
                <w:bCs/>
              </w:rPr>
              <w:t>10</w:t>
            </w:r>
            <w:r w:rsidRPr="00A2389D">
              <w:rPr>
                <w:rFonts w:asciiTheme="majorBidi" w:hAnsiTheme="majorBidi" w:cstheme="majorBidi"/>
                <w:b/>
                <w:bCs/>
                <w:color w:val="000000"/>
              </w:rPr>
              <w:t>)</w:t>
            </w:r>
          </w:p>
        </w:tc>
        <w:tc>
          <w:tcPr>
            <w:tcW w:w="1438" w:type="dxa"/>
            <w:tcBorders>
              <w:top w:val="single" w:sz="4" w:space="0" w:color="000000"/>
              <w:left w:val="single" w:sz="4" w:space="0" w:color="000000"/>
              <w:bottom w:val="single" w:sz="4" w:space="0" w:color="000000"/>
              <w:right w:val="single" w:sz="4" w:space="0" w:color="000000"/>
            </w:tcBorders>
            <w:vAlign w:val="center"/>
          </w:tcPr>
          <w:p w14:paraId="5E94D3B6" w14:textId="74ECFFAF" w:rsidR="00EE34DE" w:rsidRPr="00A2389D" w:rsidRDefault="00EE34DE" w:rsidP="00A41DFD">
            <w:pPr>
              <w:spacing w:after="0" w:line="312" w:lineRule="auto"/>
              <w:jc w:val="center"/>
              <w:rPr>
                <w:rFonts w:asciiTheme="majorBidi" w:hAnsiTheme="majorBidi" w:cstheme="majorBidi"/>
                <w:b/>
                <w:bCs/>
                <w:color w:val="000000"/>
              </w:rPr>
            </w:pPr>
            <w:r w:rsidRPr="00A2389D">
              <w:rPr>
                <w:rFonts w:asciiTheme="majorBidi" w:hAnsiTheme="majorBidi" w:cstheme="majorBidi"/>
                <w:b/>
                <w:bCs/>
              </w:rPr>
              <w:t>6, 12</w:t>
            </w:r>
          </w:p>
        </w:tc>
        <w:tc>
          <w:tcPr>
            <w:tcW w:w="2386" w:type="dxa"/>
            <w:tcBorders>
              <w:top w:val="single" w:sz="4" w:space="0" w:color="000000"/>
              <w:left w:val="single" w:sz="4" w:space="0" w:color="000000"/>
              <w:bottom w:val="single" w:sz="4" w:space="0" w:color="000000"/>
              <w:right w:val="single" w:sz="4" w:space="0" w:color="000000"/>
            </w:tcBorders>
            <w:vAlign w:val="center"/>
          </w:tcPr>
          <w:p w14:paraId="0E8AC7A2" w14:textId="06D7B49E" w:rsidR="00EE34DE" w:rsidRPr="00A2389D" w:rsidRDefault="00EE34DE" w:rsidP="00EE34DE">
            <w:pPr>
              <w:spacing w:after="0" w:line="312" w:lineRule="auto"/>
              <w:rPr>
                <w:rFonts w:asciiTheme="majorBidi" w:hAnsiTheme="majorBidi" w:cstheme="majorBidi"/>
                <w:b/>
                <w:bCs/>
                <w:color w:val="000000"/>
              </w:rPr>
            </w:pPr>
            <w:r w:rsidRPr="00A2389D">
              <w:rPr>
                <w:rFonts w:asciiTheme="majorBidi" w:hAnsiTheme="majorBidi" w:cstheme="majorBidi"/>
                <w:b/>
                <w:bCs/>
              </w:rPr>
              <w:t>LO # 2,3 and   4</w:t>
            </w:r>
          </w:p>
        </w:tc>
      </w:tr>
      <w:tr w:rsidR="00EE34DE" w:rsidRPr="00A2389D" w14:paraId="6D6E367F" w14:textId="77777777" w:rsidTr="00EB5BE3">
        <w:trPr>
          <w:trHeight w:val="220"/>
          <w:jc w:val="center"/>
        </w:trPr>
        <w:tc>
          <w:tcPr>
            <w:tcW w:w="1026" w:type="dxa"/>
            <w:vMerge/>
            <w:tcBorders>
              <w:top w:val="single" w:sz="4" w:space="0" w:color="000000"/>
              <w:left w:val="single" w:sz="4" w:space="0" w:color="000000"/>
              <w:bottom w:val="single" w:sz="4" w:space="0" w:color="000000"/>
              <w:right w:val="nil"/>
            </w:tcBorders>
            <w:shd w:val="clear" w:color="auto" w:fill="DAEEF3"/>
            <w:vAlign w:val="center"/>
          </w:tcPr>
          <w:p w14:paraId="4FF25D41" w14:textId="77777777" w:rsidR="00EE34DE" w:rsidRPr="00A2389D" w:rsidRDefault="00EE34D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79" w:type="dxa"/>
            <w:tcBorders>
              <w:top w:val="single" w:sz="4" w:space="0" w:color="000000"/>
              <w:left w:val="single" w:sz="4" w:space="0" w:color="000000"/>
              <w:bottom w:val="single" w:sz="4" w:space="0" w:color="000000"/>
              <w:right w:val="nil"/>
            </w:tcBorders>
            <w:shd w:val="clear" w:color="auto" w:fill="DAEEF3"/>
            <w:vAlign w:val="center"/>
          </w:tcPr>
          <w:p w14:paraId="1FF0585D" w14:textId="7C35093E" w:rsidR="00EE34DE" w:rsidRPr="00A2389D" w:rsidRDefault="00EE34DE">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665" w:type="dxa"/>
            <w:tcBorders>
              <w:top w:val="single" w:sz="4" w:space="0" w:color="000000"/>
              <w:left w:val="single" w:sz="4" w:space="0" w:color="000000"/>
              <w:bottom w:val="single" w:sz="4" w:space="0" w:color="000000"/>
              <w:right w:val="nil"/>
            </w:tcBorders>
            <w:vAlign w:val="center"/>
          </w:tcPr>
          <w:p w14:paraId="627AA1C7" w14:textId="26B196DE"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2</w:t>
            </w:r>
          </w:p>
        </w:tc>
        <w:tc>
          <w:tcPr>
            <w:tcW w:w="1345" w:type="dxa"/>
            <w:tcBorders>
              <w:top w:val="single" w:sz="4" w:space="0" w:color="000000"/>
              <w:left w:val="single" w:sz="4" w:space="0" w:color="000000"/>
              <w:bottom w:val="single" w:sz="4" w:space="0" w:color="000000"/>
              <w:right w:val="nil"/>
            </w:tcBorders>
            <w:vAlign w:val="center"/>
          </w:tcPr>
          <w:p w14:paraId="159D3FC3" w14:textId="53936051" w:rsidR="00EE34DE" w:rsidRPr="00A2389D" w:rsidRDefault="00EE34DE" w:rsidP="00B65728">
            <w:pPr>
              <w:spacing w:after="0" w:line="312" w:lineRule="auto"/>
              <w:jc w:val="center"/>
              <w:rPr>
                <w:rFonts w:asciiTheme="majorBidi" w:hAnsiTheme="majorBidi" w:cstheme="majorBidi"/>
                <w:b/>
                <w:bCs/>
                <w:color w:val="000000"/>
              </w:rPr>
            </w:pPr>
            <w:r w:rsidRPr="00A2389D">
              <w:rPr>
                <w:rFonts w:asciiTheme="majorBidi" w:hAnsiTheme="majorBidi" w:cstheme="majorBidi"/>
                <w:b/>
                <w:bCs/>
              </w:rPr>
              <w:t>15</w:t>
            </w:r>
            <w:r w:rsidRPr="00A2389D">
              <w:rPr>
                <w:rFonts w:asciiTheme="majorBidi" w:hAnsiTheme="majorBidi" w:cstheme="majorBidi"/>
                <w:b/>
                <w:bCs/>
                <w:color w:val="000000"/>
              </w:rPr>
              <w:t>% (</w:t>
            </w:r>
            <w:r w:rsidRPr="00A2389D">
              <w:rPr>
                <w:rFonts w:asciiTheme="majorBidi" w:hAnsiTheme="majorBidi" w:cstheme="majorBidi"/>
                <w:b/>
                <w:bCs/>
              </w:rPr>
              <w:t>15</w:t>
            </w:r>
            <w:r w:rsidRPr="00A2389D">
              <w:rPr>
                <w:rFonts w:asciiTheme="majorBidi" w:hAnsiTheme="majorBidi" w:cstheme="majorBidi"/>
                <w:b/>
                <w:bCs/>
                <w:color w:val="000000"/>
              </w:rPr>
              <w:t>)</w:t>
            </w:r>
          </w:p>
        </w:tc>
        <w:tc>
          <w:tcPr>
            <w:tcW w:w="1438" w:type="dxa"/>
            <w:tcBorders>
              <w:top w:val="single" w:sz="4" w:space="0" w:color="000000"/>
              <w:left w:val="single" w:sz="4" w:space="0" w:color="000000"/>
              <w:bottom w:val="single" w:sz="4" w:space="0" w:color="000000"/>
              <w:right w:val="single" w:sz="4" w:space="0" w:color="000000"/>
            </w:tcBorders>
            <w:vAlign w:val="center"/>
          </w:tcPr>
          <w:p w14:paraId="4CA3E7F7" w14:textId="3540EC06"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Continuous</w:t>
            </w:r>
          </w:p>
        </w:tc>
        <w:tc>
          <w:tcPr>
            <w:tcW w:w="2386" w:type="dxa"/>
            <w:tcBorders>
              <w:top w:val="single" w:sz="4" w:space="0" w:color="000000"/>
              <w:left w:val="single" w:sz="4" w:space="0" w:color="000000"/>
              <w:bottom w:val="single" w:sz="4" w:space="0" w:color="000000"/>
              <w:right w:val="single" w:sz="4" w:space="0" w:color="000000"/>
            </w:tcBorders>
            <w:vAlign w:val="center"/>
          </w:tcPr>
          <w:p w14:paraId="4706DD8D" w14:textId="77777777" w:rsidR="00EE34DE" w:rsidRPr="00A2389D" w:rsidRDefault="00EE34DE">
            <w:pPr>
              <w:spacing w:after="0" w:line="312" w:lineRule="auto"/>
              <w:rPr>
                <w:rFonts w:asciiTheme="majorBidi" w:hAnsiTheme="majorBidi" w:cstheme="majorBidi"/>
                <w:b/>
                <w:bCs/>
                <w:color w:val="000000"/>
              </w:rPr>
            </w:pPr>
          </w:p>
        </w:tc>
      </w:tr>
      <w:tr w:rsidR="00EE34DE" w:rsidRPr="00A2389D" w14:paraId="294DB28B" w14:textId="77777777" w:rsidTr="00EB5BE3">
        <w:trPr>
          <w:trHeight w:val="220"/>
          <w:jc w:val="center"/>
        </w:trPr>
        <w:tc>
          <w:tcPr>
            <w:tcW w:w="1026" w:type="dxa"/>
            <w:vMerge/>
            <w:tcBorders>
              <w:top w:val="single" w:sz="4" w:space="0" w:color="000000"/>
              <w:left w:val="single" w:sz="4" w:space="0" w:color="000000"/>
              <w:bottom w:val="single" w:sz="4" w:space="0" w:color="000000"/>
              <w:right w:val="nil"/>
            </w:tcBorders>
            <w:shd w:val="clear" w:color="auto" w:fill="DAEEF3"/>
            <w:vAlign w:val="center"/>
          </w:tcPr>
          <w:p w14:paraId="382DA2E5" w14:textId="77777777" w:rsidR="00EE34DE" w:rsidRPr="00A2389D" w:rsidRDefault="00EE34D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79" w:type="dxa"/>
            <w:tcBorders>
              <w:top w:val="single" w:sz="4" w:space="0" w:color="000000"/>
              <w:left w:val="single" w:sz="4" w:space="0" w:color="000000"/>
              <w:bottom w:val="single" w:sz="4" w:space="0" w:color="000000"/>
              <w:right w:val="nil"/>
            </w:tcBorders>
            <w:shd w:val="clear" w:color="auto" w:fill="DAEEF3"/>
            <w:vAlign w:val="center"/>
          </w:tcPr>
          <w:p w14:paraId="49CEEF4D" w14:textId="3A7E5936" w:rsidR="00EE34DE" w:rsidRPr="00A2389D" w:rsidRDefault="00EE34DE">
            <w:pPr>
              <w:spacing w:after="0" w:line="312" w:lineRule="auto"/>
              <w:rPr>
                <w:rFonts w:asciiTheme="majorBidi" w:hAnsiTheme="majorBidi" w:cstheme="majorBidi"/>
                <w:b/>
              </w:rPr>
            </w:pPr>
            <w:r w:rsidRPr="00A2389D">
              <w:rPr>
                <w:rFonts w:asciiTheme="majorBidi" w:hAnsiTheme="majorBidi" w:cstheme="majorBidi"/>
                <w:b/>
              </w:rPr>
              <w:t>Report</w:t>
            </w:r>
          </w:p>
        </w:tc>
        <w:tc>
          <w:tcPr>
            <w:tcW w:w="1665" w:type="dxa"/>
            <w:tcBorders>
              <w:top w:val="single" w:sz="4" w:space="0" w:color="000000"/>
              <w:left w:val="single" w:sz="4" w:space="0" w:color="000000"/>
              <w:bottom w:val="single" w:sz="4" w:space="0" w:color="000000"/>
              <w:right w:val="nil"/>
            </w:tcBorders>
            <w:vAlign w:val="center"/>
          </w:tcPr>
          <w:p w14:paraId="22BF3B16" w14:textId="1C314A21"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rPr>
              <w:t>1</w:t>
            </w:r>
          </w:p>
        </w:tc>
        <w:tc>
          <w:tcPr>
            <w:tcW w:w="1345" w:type="dxa"/>
            <w:tcBorders>
              <w:top w:val="single" w:sz="4" w:space="0" w:color="000000"/>
              <w:left w:val="single" w:sz="4" w:space="0" w:color="000000"/>
              <w:bottom w:val="single" w:sz="4" w:space="0" w:color="000000"/>
              <w:right w:val="nil"/>
            </w:tcBorders>
            <w:vAlign w:val="center"/>
          </w:tcPr>
          <w:p w14:paraId="1D4A73DD" w14:textId="16AB69D0" w:rsidR="00EE34DE" w:rsidRPr="00A2389D" w:rsidRDefault="00EE34DE">
            <w:pPr>
              <w:spacing w:after="0" w:line="312" w:lineRule="auto"/>
              <w:jc w:val="center"/>
              <w:rPr>
                <w:rFonts w:asciiTheme="majorBidi" w:hAnsiTheme="majorBidi" w:cstheme="majorBidi"/>
                <w:b/>
                <w:bCs/>
              </w:rPr>
            </w:pPr>
            <w:r w:rsidRPr="00A2389D">
              <w:rPr>
                <w:rFonts w:asciiTheme="majorBidi" w:hAnsiTheme="majorBidi" w:cstheme="majorBidi"/>
                <w:b/>
                <w:bCs/>
              </w:rPr>
              <w:t>5% (5)</w:t>
            </w:r>
          </w:p>
        </w:tc>
        <w:tc>
          <w:tcPr>
            <w:tcW w:w="1438" w:type="dxa"/>
            <w:tcBorders>
              <w:top w:val="single" w:sz="4" w:space="0" w:color="000000"/>
              <w:left w:val="single" w:sz="4" w:space="0" w:color="000000"/>
              <w:bottom w:val="single" w:sz="4" w:space="0" w:color="000000"/>
              <w:right w:val="single" w:sz="4" w:space="0" w:color="000000"/>
            </w:tcBorders>
            <w:vAlign w:val="center"/>
          </w:tcPr>
          <w:p w14:paraId="4C4BB9F4" w14:textId="49071CEA"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rPr>
              <w:t>10</w:t>
            </w:r>
          </w:p>
        </w:tc>
        <w:tc>
          <w:tcPr>
            <w:tcW w:w="2386" w:type="dxa"/>
            <w:tcBorders>
              <w:top w:val="single" w:sz="4" w:space="0" w:color="000000"/>
              <w:left w:val="single" w:sz="4" w:space="0" w:color="000000"/>
              <w:bottom w:val="single" w:sz="4" w:space="0" w:color="000000"/>
              <w:right w:val="single" w:sz="4" w:space="0" w:color="000000"/>
            </w:tcBorders>
            <w:vAlign w:val="center"/>
          </w:tcPr>
          <w:p w14:paraId="1029A939" w14:textId="77777777" w:rsidR="00EE34DE" w:rsidRPr="00A2389D" w:rsidRDefault="00EE34DE">
            <w:pPr>
              <w:spacing w:after="0" w:line="312" w:lineRule="auto"/>
              <w:rPr>
                <w:rFonts w:asciiTheme="majorBidi" w:hAnsiTheme="majorBidi" w:cstheme="majorBidi"/>
                <w:b/>
                <w:bCs/>
                <w:color w:val="000000"/>
              </w:rPr>
            </w:pPr>
          </w:p>
        </w:tc>
      </w:tr>
      <w:tr w:rsidR="00EE34DE" w:rsidRPr="00A2389D" w14:paraId="6CB78AA5" w14:textId="77777777" w:rsidTr="00EB5BE3">
        <w:trPr>
          <w:trHeight w:val="220"/>
          <w:jc w:val="center"/>
        </w:trPr>
        <w:tc>
          <w:tcPr>
            <w:tcW w:w="1026" w:type="dxa"/>
            <w:vMerge w:val="restart"/>
            <w:tcBorders>
              <w:top w:val="single" w:sz="4" w:space="0" w:color="000000"/>
              <w:left w:val="single" w:sz="4" w:space="0" w:color="000000"/>
              <w:bottom w:val="single" w:sz="4" w:space="0" w:color="000000"/>
              <w:right w:val="nil"/>
            </w:tcBorders>
            <w:shd w:val="clear" w:color="auto" w:fill="DAEEF3"/>
            <w:vAlign w:val="center"/>
          </w:tcPr>
          <w:p w14:paraId="24C7593C" w14:textId="77777777" w:rsidR="00EE34DE" w:rsidRPr="00A2389D" w:rsidRDefault="00EE34DE">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79" w:type="dxa"/>
            <w:tcBorders>
              <w:top w:val="single" w:sz="4" w:space="0" w:color="000000"/>
              <w:left w:val="single" w:sz="4" w:space="0" w:color="000000"/>
              <w:bottom w:val="single" w:sz="4" w:space="0" w:color="000000"/>
              <w:right w:val="nil"/>
            </w:tcBorders>
            <w:shd w:val="clear" w:color="auto" w:fill="DAEEF3"/>
            <w:vAlign w:val="center"/>
          </w:tcPr>
          <w:p w14:paraId="0EB72B5E" w14:textId="4F4E8461" w:rsidR="00EE34DE" w:rsidRPr="00A2389D" w:rsidRDefault="00EE34DE">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665" w:type="dxa"/>
            <w:tcBorders>
              <w:top w:val="single" w:sz="4" w:space="0" w:color="000000"/>
              <w:left w:val="single" w:sz="4" w:space="0" w:color="000000"/>
              <w:bottom w:val="single" w:sz="4" w:space="0" w:color="000000"/>
              <w:right w:val="nil"/>
            </w:tcBorders>
            <w:vAlign w:val="center"/>
          </w:tcPr>
          <w:p w14:paraId="24075D16" w14:textId="3DD1204C"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1 hr</w:t>
            </w:r>
          </w:p>
        </w:tc>
        <w:tc>
          <w:tcPr>
            <w:tcW w:w="1345" w:type="dxa"/>
            <w:tcBorders>
              <w:top w:val="single" w:sz="4" w:space="0" w:color="000000"/>
              <w:left w:val="single" w:sz="4" w:space="0" w:color="000000"/>
              <w:bottom w:val="single" w:sz="4" w:space="0" w:color="000000"/>
              <w:right w:val="nil"/>
            </w:tcBorders>
            <w:vAlign w:val="center"/>
          </w:tcPr>
          <w:p w14:paraId="498AE7B6" w14:textId="13196E6E" w:rsidR="00EE34DE" w:rsidRPr="00A2389D" w:rsidRDefault="00EE34DE" w:rsidP="00901D7B">
            <w:pPr>
              <w:spacing w:after="0" w:line="312" w:lineRule="auto"/>
              <w:jc w:val="center"/>
              <w:rPr>
                <w:rFonts w:asciiTheme="majorBidi" w:hAnsiTheme="majorBidi" w:cstheme="majorBidi"/>
                <w:b/>
                <w:bCs/>
                <w:color w:val="000000"/>
              </w:rPr>
            </w:pPr>
            <w:r w:rsidRPr="00A2389D">
              <w:rPr>
                <w:rFonts w:asciiTheme="majorBidi" w:hAnsiTheme="majorBidi" w:cstheme="majorBidi"/>
                <w:b/>
                <w:bCs/>
              </w:rPr>
              <w:t>10</w:t>
            </w:r>
            <w:r w:rsidRPr="00A2389D">
              <w:rPr>
                <w:rFonts w:asciiTheme="majorBidi" w:hAnsiTheme="majorBidi" w:cstheme="majorBidi"/>
                <w:b/>
                <w:bCs/>
                <w:color w:val="000000"/>
              </w:rPr>
              <w:t>% (</w:t>
            </w:r>
            <w:r w:rsidRPr="00A2389D">
              <w:rPr>
                <w:rFonts w:asciiTheme="majorBidi" w:hAnsiTheme="majorBidi" w:cstheme="majorBidi"/>
                <w:b/>
                <w:bCs/>
              </w:rPr>
              <w:t>10</w:t>
            </w:r>
            <w:r w:rsidRPr="00A2389D">
              <w:rPr>
                <w:rFonts w:asciiTheme="majorBidi" w:hAnsiTheme="majorBidi" w:cstheme="majorBidi"/>
                <w:b/>
                <w:bCs/>
                <w:color w:val="000000"/>
              </w:rPr>
              <w:t>)</w:t>
            </w:r>
          </w:p>
        </w:tc>
        <w:tc>
          <w:tcPr>
            <w:tcW w:w="1438" w:type="dxa"/>
            <w:tcBorders>
              <w:top w:val="single" w:sz="4" w:space="0" w:color="000000"/>
              <w:left w:val="single" w:sz="4" w:space="0" w:color="000000"/>
              <w:bottom w:val="single" w:sz="4" w:space="0" w:color="000000"/>
              <w:right w:val="single" w:sz="4" w:space="0" w:color="000000"/>
            </w:tcBorders>
            <w:vAlign w:val="center"/>
          </w:tcPr>
          <w:p w14:paraId="70E81F56" w14:textId="2085EF5F"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rPr>
              <w:t>13</w:t>
            </w:r>
          </w:p>
        </w:tc>
        <w:tc>
          <w:tcPr>
            <w:tcW w:w="2386" w:type="dxa"/>
            <w:tcBorders>
              <w:top w:val="single" w:sz="4" w:space="0" w:color="000000"/>
              <w:left w:val="single" w:sz="4" w:space="0" w:color="000000"/>
              <w:bottom w:val="single" w:sz="4" w:space="0" w:color="000000"/>
              <w:right w:val="single" w:sz="4" w:space="0" w:color="000000"/>
            </w:tcBorders>
            <w:vAlign w:val="center"/>
          </w:tcPr>
          <w:p w14:paraId="14070781" w14:textId="77777777" w:rsidR="00EE34DE" w:rsidRPr="00A2389D" w:rsidRDefault="00EE34DE" w:rsidP="00D875E0">
            <w:pPr>
              <w:spacing w:after="0" w:line="312" w:lineRule="auto"/>
              <w:rPr>
                <w:rFonts w:asciiTheme="majorBidi" w:hAnsiTheme="majorBidi" w:cstheme="majorBidi"/>
                <w:b/>
                <w:bCs/>
                <w:color w:val="000000"/>
              </w:rPr>
            </w:pPr>
            <w:r w:rsidRPr="00A2389D">
              <w:rPr>
                <w:rFonts w:asciiTheme="majorBidi" w:hAnsiTheme="majorBidi" w:cstheme="majorBidi"/>
                <w:b/>
                <w:bCs/>
              </w:rPr>
              <w:t>LO # 1-7</w:t>
            </w:r>
          </w:p>
        </w:tc>
      </w:tr>
      <w:tr w:rsidR="00EE34DE" w:rsidRPr="00A2389D" w14:paraId="13A94747" w14:textId="77777777" w:rsidTr="00EB5BE3">
        <w:trPr>
          <w:trHeight w:val="220"/>
          <w:jc w:val="center"/>
        </w:trPr>
        <w:tc>
          <w:tcPr>
            <w:tcW w:w="1026" w:type="dxa"/>
            <w:vMerge/>
            <w:tcBorders>
              <w:top w:val="single" w:sz="4" w:space="0" w:color="000000"/>
              <w:left w:val="single" w:sz="4" w:space="0" w:color="000000"/>
              <w:bottom w:val="single" w:sz="4" w:space="0" w:color="000000"/>
              <w:right w:val="nil"/>
            </w:tcBorders>
            <w:shd w:val="clear" w:color="auto" w:fill="DAEEF3"/>
            <w:vAlign w:val="center"/>
          </w:tcPr>
          <w:p w14:paraId="584ED147" w14:textId="77777777" w:rsidR="00EE34DE" w:rsidRPr="00A2389D" w:rsidRDefault="00EE34DE">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79" w:type="dxa"/>
            <w:tcBorders>
              <w:top w:val="single" w:sz="4" w:space="0" w:color="000000"/>
              <w:left w:val="single" w:sz="4" w:space="0" w:color="000000"/>
              <w:bottom w:val="single" w:sz="4" w:space="0" w:color="000000"/>
              <w:right w:val="nil"/>
            </w:tcBorders>
            <w:shd w:val="clear" w:color="auto" w:fill="DAEEF3"/>
            <w:vAlign w:val="center"/>
          </w:tcPr>
          <w:p w14:paraId="62BF7C03" w14:textId="5BA3C13D" w:rsidR="00EE34DE" w:rsidRPr="00A2389D" w:rsidRDefault="00EE34DE">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665" w:type="dxa"/>
            <w:tcBorders>
              <w:top w:val="single" w:sz="4" w:space="0" w:color="000000"/>
              <w:left w:val="single" w:sz="4" w:space="0" w:color="000000"/>
              <w:bottom w:val="single" w:sz="4" w:space="0" w:color="000000"/>
              <w:right w:val="nil"/>
            </w:tcBorders>
            <w:vAlign w:val="center"/>
          </w:tcPr>
          <w:p w14:paraId="67057C85" w14:textId="0FEFC81A"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rPr>
              <w:t>3</w:t>
            </w:r>
            <w:r w:rsidRPr="00A2389D">
              <w:rPr>
                <w:rFonts w:asciiTheme="majorBidi" w:hAnsiTheme="majorBidi" w:cstheme="majorBidi"/>
                <w:b/>
                <w:bCs/>
                <w:color w:val="000000"/>
              </w:rPr>
              <w:t>hr</w:t>
            </w:r>
          </w:p>
        </w:tc>
        <w:tc>
          <w:tcPr>
            <w:tcW w:w="1345" w:type="dxa"/>
            <w:tcBorders>
              <w:top w:val="single" w:sz="4" w:space="0" w:color="000000"/>
              <w:left w:val="single" w:sz="4" w:space="0" w:color="000000"/>
              <w:bottom w:val="single" w:sz="4" w:space="0" w:color="000000"/>
              <w:right w:val="nil"/>
            </w:tcBorders>
            <w:vAlign w:val="center"/>
          </w:tcPr>
          <w:p w14:paraId="5886D6B4" w14:textId="30E5C081" w:rsidR="00EE34DE" w:rsidRPr="00A2389D" w:rsidRDefault="00EE34DE" w:rsidP="00B65728">
            <w:pPr>
              <w:spacing w:after="0" w:line="312" w:lineRule="auto"/>
              <w:jc w:val="center"/>
              <w:rPr>
                <w:rFonts w:asciiTheme="majorBidi" w:hAnsiTheme="majorBidi" w:cstheme="majorBidi"/>
                <w:b/>
                <w:bCs/>
                <w:color w:val="000000"/>
              </w:rPr>
            </w:pPr>
            <w:r w:rsidRPr="00A2389D">
              <w:rPr>
                <w:rFonts w:asciiTheme="majorBidi" w:hAnsiTheme="majorBidi" w:cstheme="majorBidi"/>
                <w:b/>
                <w:bCs/>
              </w:rPr>
              <w:t>5</w:t>
            </w:r>
            <w:r w:rsidRPr="00A2389D">
              <w:rPr>
                <w:rFonts w:asciiTheme="majorBidi" w:hAnsiTheme="majorBidi" w:cstheme="majorBidi"/>
                <w:b/>
                <w:bCs/>
                <w:color w:val="000000"/>
              </w:rPr>
              <w:t>0% (</w:t>
            </w:r>
            <w:r w:rsidRPr="00A2389D">
              <w:rPr>
                <w:rFonts w:asciiTheme="majorBidi" w:hAnsiTheme="majorBidi" w:cstheme="majorBidi"/>
                <w:b/>
                <w:bCs/>
              </w:rPr>
              <w:t>5</w:t>
            </w:r>
            <w:r w:rsidRPr="00A2389D">
              <w:rPr>
                <w:rFonts w:asciiTheme="majorBidi" w:hAnsiTheme="majorBidi" w:cstheme="majorBidi"/>
                <w:b/>
                <w:bCs/>
                <w:color w:val="000000"/>
              </w:rPr>
              <w:t>0)</w:t>
            </w:r>
          </w:p>
        </w:tc>
        <w:tc>
          <w:tcPr>
            <w:tcW w:w="1438" w:type="dxa"/>
            <w:tcBorders>
              <w:top w:val="single" w:sz="4" w:space="0" w:color="000000"/>
              <w:left w:val="single" w:sz="4" w:space="0" w:color="000000"/>
              <w:bottom w:val="single" w:sz="4" w:space="0" w:color="000000"/>
              <w:right w:val="nil"/>
            </w:tcBorders>
            <w:vAlign w:val="center"/>
          </w:tcPr>
          <w:p w14:paraId="47E78FCE" w14:textId="7CD0C397" w:rsidR="00EE34DE" w:rsidRPr="00A2389D" w:rsidRDefault="00EE34DE">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15</w:t>
            </w:r>
          </w:p>
        </w:tc>
        <w:tc>
          <w:tcPr>
            <w:tcW w:w="2386" w:type="dxa"/>
            <w:tcBorders>
              <w:top w:val="single" w:sz="4" w:space="0" w:color="000000"/>
              <w:left w:val="single" w:sz="4" w:space="0" w:color="000000"/>
              <w:bottom w:val="single" w:sz="4" w:space="0" w:color="000000"/>
              <w:right w:val="single" w:sz="4" w:space="0" w:color="000000"/>
            </w:tcBorders>
            <w:vAlign w:val="center"/>
          </w:tcPr>
          <w:p w14:paraId="1984B891" w14:textId="77777777" w:rsidR="00EE34DE" w:rsidRPr="00A2389D" w:rsidRDefault="00EE34DE">
            <w:pPr>
              <w:spacing w:after="0" w:line="312" w:lineRule="auto"/>
              <w:rPr>
                <w:rFonts w:asciiTheme="majorBidi" w:hAnsiTheme="majorBidi" w:cstheme="majorBidi"/>
                <w:b/>
                <w:bCs/>
                <w:color w:val="000000"/>
              </w:rPr>
            </w:pPr>
            <w:r w:rsidRPr="00A2389D">
              <w:rPr>
                <w:rFonts w:asciiTheme="majorBidi" w:hAnsiTheme="majorBidi" w:cstheme="majorBidi"/>
                <w:b/>
                <w:bCs/>
                <w:color w:val="000000"/>
              </w:rPr>
              <w:t>All</w:t>
            </w:r>
          </w:p>
        </w:tc>
      </w:tr>
      <w:tr w:rsidR="00FC719D" w:rsidRPr="00A2389D" w14:paraId="341676B5" w14:textId="77777777" w:rsidTr="00EB5BE3">
        <w:trPr>
          <w:trHeight w:val="220"/>
          <w:jc w:val="center"/>
        </w:trPr>
        <w:tc>
          <w:tcPr>
            <w:tcW w:w="4470" w:type="dxa"/>
            <w:gridSpan w:val="3"/>
            <w:tcBorders>
              <w:top w:val="single" w:sz="4" w:space="0" w:color="000000"/>
              <w:left w:val="single" w:sz="4" w:space="0" w:color="000000"/>
              <w:bottom w:val="single" w:sz="4" w:space="0" w:color="000000"/>
              <w:right w:val="nil"/>
            </w:tcBorders>
            <w:shd w:val="clear" w:color="auto" w:fill="DAEEF3"/>
            <w:vAlign w:val="center"/>
          </w:tcPr>
          <w:p w14:paraId="602035E6" w14:textId="77777777" w:rsidR="003E4536" w:rsidRPr="00A2389D" w:rsidRDefault="002F6FF7">
            <w:pPr>
              <w:spacing w:after="0" w:line="312" w:lineRule="auto"/>
              <w:rPr>
                <w:rFonts w:asciiTheme="majorBidi" w:hAnsiTheme="majorBidi" w:cstheme="majorBidi"/>
                <w:b/>
                <w:bCs/>
              </w:rPr>
            </w:pPr>
            <w:r w:rsidRPr="00A2389D">
              <w:rPr>
                <w:rFonts w:asciiTheme="majorBidi" w:hAnsiTheme="majorBidi" w:cstheme="majorBidi"/>
                <w:b/>
                <w:bCs/>
              </w:rPr>
              <w:t>Total assessment</w:t>
            </w:r>
          </w:p>
        </w:tc>
        <w:tc>
          <w:tcPr>
            <w:tcW w:w="1345" w:type="dxa"/>
            <w:tcBorders>
              <w:top w:val="single" w:sz="4" w:space="0" w:color="000000"/>
              <w:left w:val="single" w:sz="4" w:space="0" w:color="000000"/>
              <w:bottom w:val="single" w:sz="4" w:space="0" w:color="000000"/>
              <w:right w:val="nil"/>
            </w:tcBorders>
            <w:vAlign w:val="center"/>
          </w:tcPr>
          <w:p w14:paraId="4EC0A0DB" w14:textId="77777777" w:rsidR="003E4536" w:rsidRPr="00A2389D" w:rsidRDefault="002F6FF7">
            <w:pPr>
              <w:spacing w:after="0" w:line="312" w:lineRule="auto"/>
              <w:jc w:val="center"/>
              <w:rPr>
                <w:rFonts w:asciiTheme="majorBidi" w:hAnsiTheme="majorBidi" w:cstheme="majorBidi"/>
                <w:b/>
                <w:bCs/>
                <w:color w:val="000000"/>
              </w:rPr>
            </w:pPr>
            <w:r w:rsidRPr="00A2389D">
              <w:rPr>
                <w:rFonts w:asciiTheme="majorBidi" w:hAnsiTheme="majorBidi" w:cstheme="majorBidi"/>
                <w:b/>
                <w:bCs/>
                <w:color w:val="000000"/>
              </w:rPr>
              <w:t>100% (100 Marks)</w:t>
            </w:r>
          </w:p>
        </w:tc>
        <w:tc>
          <w:tcPr>
            <w:tcW w:w="1438" w:type="dxa"/>
            <w:tcBorders>
              <w:top w:val="single" w:sz="4" w:space="0" w:color="000000"/>
              <w:left w:val="single" w:sz="4" w:space="0" w:color="000000"/>
              <w:bottom w:val="single" w:sz="4" w:space="0" w:color="000000"/>
              <w:right w:val="nil"/>
            </w:tcBorders>
            <w:vAlign w:val="center"/>
          </w:tcPr>
          <w:p w14:paraId="4EE7C567" w14:textId="77777777" w:rsidR="003E4536" w:rsidRPr="00A2389D" w:rsidRDefault="003E4536">
            <w:pPr>
              <w:spacing w:after="0" w:line="312" w:lineRule="auto"/>
              <w:jc w:val="center"/>
              <w:rPr>
                <w:rFonts w:asciiTheme="majorBidi" w:hAnsiTheme="majorBidi" w:cstheme="majorBidi"/>
                <w:b/>
                <w:bCs/>
                <w:color w:val="000000"/>
              </w:rPr>
            </w:pPr>
          </w:p>
        </w:tc>
        <w:tc>
          <w:tcPr>
            <w:tcW w:w="2386" w:type="dxa"/>
            <w:tcBorders>
              <w:top w:val="single" w:sz="4" w:space="0" w:color="000000"/>
              <w:left w:val="single" w:sz="4" w:space="0" w:color="000000"/>
              <w:bottom w:val="single" w:sz="4" w:space="0" w:color="000000"/>
              <w:right w:val="single" w:sz="4" w:space="0" w:color="000000"/>
            </w:tcBorders>
            <w:vAlign w:val="center"/>
          </w:tcPr>
          <w:p w14:paraId="2C8CE413" w14:textId="77777777" w:rsidR="003E4536" w:rsidRPr="00A2389D" w:rsidRDefault="003E4536">
            <w:pPr>
              <w:spacing w:after="0" w:line="312" w:lineRule="auto"/>
              <w:rPr>
                <w:rFonts w:asciiTheme="majorBidi" w:hAnsiTheme="majorBidi" w:cstheme="majorBidi"/>
                <w:b/>
                <w:bCs/>
                <w:color w:val="000000"/>
              </w:rPr>
            </w:pPr>
          </w:p>
        </w:tc>
      </w:tr>
    </w:tbl>
    <w:p w14:paraId="5CD4D45F" w14:textId="77777777" w:rsidR="003E4536" w:rsidRPr="00A2389D" w:rsidRDefault="003E4536">
      <w:pPr>
        <w:spacing w:line="312" w:lineRule="auto"/>
        <w:rPr>
          <w:rFonts w:asciiTheme="majorBidi" w:eastAsia="Cambria" w:hAnsiTheme="majorBidi" w:cstheme="majorBidi"/>
          <w:b/>
          <w:color w:val="000000"/>
          <w:sz w:val="16"/>
          <w:szCs w:val="16"/>
        </w:rPr>
      </w:pPr>
    </w:p>
    <w:p w14:paraId="6BE41973" w14:textId="77777777" w:rsidR="003E4536" w:rsidRPr="00A2389D" w:rsidRDefault="003E4536">
      <w:pPr>
        <w:spacing w:line="312" w:lineRule="auto"/>
        <w:rPr>
          <w:rFonts w:asciiTheme="majorBidi" w:eastAsia="Cambria" w:hAnsiTheme="majorBidi" w:cstheme="majorBidi"/>
          <w:b/>
          <w:color w:val="000000"/>
          <w:sz w:val="16"/>
          <w:szCs w:val="16"/>
        </w:rPr>
      </w:pPr>
    </w:p>
    <w:p w14:paraId="28B141EC"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8"/>
        <w:tblW w:w="10206" w:type="dxa"/>
        <w:jc w:val="center"/>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8801"/>
      </w:tblGrid>
      <w:tr w:rsidR="00FC719D" w:rsidRPr="00A2389D" w14:paraId="716AC386" w14:textId="77777777" w:rsidTr="00EB5BE3">
        <w:trPr>
          <w:trHeight w:val="778"/>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33AB900"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ED80CAA"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2921D14A"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7DBEFEE"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8801"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B9047D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46FE418C"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66BBDB"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8801" w:type="dxa"/>
            <w:tcBorders>
              <w:top w:val="single" w:sz="4" w:space="0" w:color="000000"/>
              <w:left w:val="single" w:sz="4" w:space="0" w:color="000000"/>
              <w:bottom w:val="single" w:sz="4" w:space="0" w:color="000000"/>
              <w:right w:val="single" w:sz="4" w:space="0" w:color="000000"/>
            </w:tcBorders>
            <w:vAlign w:val="center"/>
          </w:tcPr>
          <w:p w14:paraId="2D418E56" w14:textId="77777777" w:rsidR="003E4536" w:rsidRPr="00A2389D" w:rsidRDefault="002F6FF7" w:rsidP="00871C1F">
            <w:pPr>
              <w:spacing w:after="0" w:line="360" w:lineRule="auto"/>
              <w:rPr>
                <w:rFonts w:asciiTheme="majorBidi" w:hAnsiTheme="majorBidi" w:cstheme="majorBidi"/>
              </w:rPr>
            </w:pPr>
            <w:r w:rsidRPr="00A2389D">
              <w:rPr>
                <w:rFonts w:asciiTheme="majorBidi" w:hAnsiTheme="majorBidi" w:cstheme="majorBidi"/>
              </w:rPr>
              <w:t xml:space="preserve"> Introduction about  </w:t>
            </w:r>
            <w:r w:rsidR="00871C1F" w:rsidRPr="00A2389D">
              <w:rPr>
                <w:rFonts w:asciiTheme="majorBidi" w:hAnsiTheme="majorBidi" w:cstheme="majorBidi"/>
                <w:color w:val="1C1D1F"/>
              </w:rPr>
              <w:t xml:space="preserve">coordination </w:t>
            </w:r>
            <w:r w:rsidRPr="00A2389D">
              <w:rPr>
                <w:rFonts w:asciiTheme="majorBidi" w:hAnsiTheme="majorBidi" w:cstheme="majorBidi"/>
              </w:rPr>
              <w:t xml:space="preserve">complexes.               </w:t>
            </w:r>
          </w:p>
        </w:tc>
      </w:tr>
      <w:tr w:rsidR="00FC719D" w:rsidRPr="00A2389D" w14:paraId="5C9AF390"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257C91" w14:textId="77777777" w:rsidR="006215F5"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8801" w:type="dxa"/>
            <w:tcBorders>
              <w:top w:val="single" w:sz="4" w:space="0" w:color="000000"/>
              <w:left w:val="single" w:sz="4" w:space="0" w:color="000000"/>
              <w:bottom w:val="single" w:sz="4" w:space="0" w:color="000000"/>
              <w:right w:val="single" w:sz="4" w:space="0" w:color="000000"/>
            </w:tcBorders>
            <w:vAlign w:val="center"/>
          </w:tcPr>
          <w:p w14:paraId="70287EF2" w14:textId="77777777" w:rsidR="006215F5" w:rsidRPr="00A2389D" w:rsidRDefault="002F6FF7" w:rsidP="006215F5">
            <w:pPr>
              <w:spacing w:after="0" w:line="360" w:lineRule="auto"/>
              <w:rPr>
                <w:rFonts w:asciiTheme="majorBidi" w:hAnsiTheme="majorBidi" w:cstheme="majorBidi"/>
              </w:rPr>
            </w:pPr>
            <w:r w:rsidRPr="00A2389D">
              <w:rPr>
                <w:rFonts w:asciiTheme="majorBidi" w:hAnsiTheme="majorBidi" w:cstheme="majorBidi"/>
              </w:rPr>
              <w:t>Preparation and reactions of Inorganic complexes.</w:t>
            </w:r>
          </w:p>
        </w:tc>
      </w:tr>
      <w:tr w:rsidR="00FC719D" w:rsidRPr="00A2389D" w14:paraId="7FA864EE"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7EB9A6"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3</w:t>
            </w:r>
          </w:p>
        </w:tc>
        <w:tc>
          <w:tcPr>
            <w:tcW w:w="8801" w:type="dxa"/>
            <w:tcBorders>
              <w:top w:val="single" w:sz="4" w:space="0" w:color="000000"/>
              <w:left w:val="single" w:sz="4" w:space="0" w:color="000000"/>
              <w:bottom w:val="single" w:sz="4" w:space="0" w:color="000000"/>
              <w:right w:val="single" w:sz="4" w:space="0" w:color="000000"/>
            </w:tcBorders>
            <w:vAlign w:val="center"/>
          </w:tcPr>
          <w:p w14:paraId="7BA4E31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Stability of Inorganic</w:t>
            </w:r>
            <w:r w:rsidRPr="00A2389D">
              <w:rPr>
                <w:rFonts w:asciiTheme="majorBidi" w:hAnsiTheme="majorBidi" w:cstheme="majorBidi"/>
                <w:lang w:bidi="fa-IR"/>
              </w:rPr>
              <w:t xml:space="preserve"> complexes</w:t>
            </w:r>
          </w:p>
        </w:tc>
      </w:tr>
      <w:tr w:rsidR="00FC719D" w:rsidRPr="00A2389D" w14:paraId="20754656" w14:textId="77777777" w:rsidTr="00EB5BE3">
        <w:trPr>
          <w:trHeight w:val="340"/>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350999"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4</w:t>
            </w:r>
          </w:p>
        </w:tc>
        <w:tc>
          <w:tcPr>
            <w:tcW w:w="8801" w:type="dxa"/>
            <w:tcBorders>
              <w:top w:val="single" w:sz="4" w:space="0" w:color="000000"/>
              <w:left w:val="single" w:sz="4" w:space="0" w:color="000000"/>
              <w:bottom w:val="single" w:sz="4" w:space="0" w:color="000000"/>
              <w:right w:val="single" w:sz="4" w:space="0" w:color="000000"/>
            </w:tcBorders>
            <w:vAlign w:val="center"/>
          </w:tcPr>
          <w:p w14:paraId="5FBE3E9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Factors affecting  stability of Inorganic complexes</w:t>
            </w:r>
          </w:p>
        </w:tc>
      </w:tr>
      <w:tr w:rsidR="00FC719D" w:rsidRPr="00A2389D" w14:paraId="013BE04E"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180C49"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5</w:t>
            </w:r>
          </w:p>
        </w:tc>
        <w:tc>
          <w:tcPr>
            <w:tcW w:w="8801" w:type="dxa"/>
            <w:tcBorders>
              <w:top w:val="single" w:sz="4" w:space="0" w:color="000000"/>
              <w:left w:val="single" w:sz="4" w:space="0" w:color="000000"/>
              <w:bottom w:val="single" w:sz="4" w:space="0" w:color="000000"/>
              <w:right w:val="single" w:sz="4" w:space="0" w:color="000000"/>
            </w:tcBorders>
            <w:vAlign w:val="center"/>
          </w:tcPr>
          <w:p w14:paraId="0B9C2B75" w14:textId="77777777" w:rsidR="003E4536" w:rsidRPr="00A2389D" w:rsidRDefault="002F6FF7" w:rsidP="004B485B">
            <w:pPr>
              <w:spacing w:after="0" w:line="360" w:lineRule="auto"/>
              <w:rPr>
                <w:rFonts w:asciiTheme="majorBidi" w:hAnsiTheme="majorBidi" w:cstheme="majorBidi"/>
              </w:rPr>
            </w:pPr>
            <w:r w:rsidRPr="00A2389D">
              <w:rPr>
                <w:rFonts w:asciiTheme="majorBidi" w:hAnsiTheme="majorBidi" w:cstheme="majorBidi"/>
                <w:lang w:bidi="fa-IR"/>
              </w:rPr>
              <w:t>mechanisms</w:t>
            </w:r>
            <w:r w:rsidR="00CB7C48" w:rsidRPr="00A2389D">
              <w:rPr>
                <w:rFonts w:asciiTheme="majorBidi" w:hAnsiTheme="majorBidi" w:cstheme="majorBidi"/>
                <w:lang w:bidi="fa-IR"/>
              </w:rPr>
              <w:t xml:space="preserve"> of Inorganic complexes  reactions</w:t>
            </w:r>
          </w:p>
        </w:tc>
      </w:tr>
      <w:tr w:rsidR="00FC719D" w:rsidRPr="00A2389D" w14:paraId="4A77E470"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18B7AC"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6</w:t>
            </w:r>
          </w:p>
        </w:tc>
        <w:tc>
          <w:tcPr>
            <w:tcW w:w="8801" w:type="dxa"/>
            <w:tcBorders>
              <w:top w:val="single" w:sz="4" w:space="0" w:color="000000"/>
              <w:left w:val="single" w:sz="4" w:space="0" w:color="000000"/>
              <w:bottom w:val="single" w:sz="4" w:space="0" w:color="000000"/>
              <w:right w:val="single" w:sz="4" w:space="0" w:color="000000"/>
            </w:tcBorders>
            <w:vAlign w:val="center"/>
          </w:tcPr>
          <w:p w14:paraId="5C4B292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Factors affecting rate of chemical reactions</w:t>
            </w:r>
          </w:p>
        </w:tc>
      </w:tr>
      <w:tr w:rsidR="00FC719D" w:rsidRPr="00A2389D" w14:paraId="53A7E506"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8379E5"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7</w:t>
            </w:r>
          </w:p>
        </w:tc>
        <w:tc>
          <w:tcPr>
            <w:tcW w:w="8801" w:type="dxa"/>
            <w:tcBorders>
              <w:top w:val="single" w:sz="4" w:space="0" w:color="000000"/>
              <w:left w:val="single" w:sz="4" w:space="0" w:color="000000"/>
              <w:bottom w:val="single" w:sz="4" w:space="0" w:color="000000"/>
              <w:right w:val="single" w:sz="4" w:space="0" w:color="000000"/>
            </w:tcBorders>
            <w:vAlign w:val="center"/>
          </w:tcPr>
          <w:p w14:paraId="72E844E4"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Substitution</w:t>
            </w:r>
            <w:r w:rsidRPr="00A2389D">
              <w:rPr>
                <w:rFonts w:asciiTheme="majorBidi" w:hAnsiTheme="majorBidi" w:cstheme="majorBidi"/>
              </w:rPr>
              <w:t xml:space="preserve"> Reactions of octahedral complexes</w:t>
            </w:r>
          </w:p>
        </w:tc>
      </w:tr>
      <w:tr w:rsidR="00FC719D" w:rsidRPr="00A2389D" w14:paraId="486A5105"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09FD4E"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8</w:t>
            </w:r>
          </w:p>
        </w:tc>
        <w:tc>
          <w:tcPr>
            <w:tcW w:w="8801" w:type="dxa"/>
            <w:tcBorders>
              <w:top w:val="single" w:sz="4" w:space="0" w:color="000000"/>
              <w:left w:val="single" w:sz="4" w:space="0" w:color="000000"/>
              <w:bottom w:val="single" w:sz="4" w:space="0" w:color="000000"/>
              <w:right w:val="single" w:sz="4" w:space="0" w:color="000000"/>
            </w:tcBorders>
            <w:vAlign w:val="center"/>
          </w:tcPr>
          <w:p w14:paraId="79478947" w14:textId="77777777" w:rsidR="003E4536" w:rsidRPr="00A2389D" w:rsidRDefault="002F6FF7" w:rsidP="004B485B">
            <w:pPr>
              <w:spacing w:after="0" w:line="360" w:lineRule="auto"/>
              <w:rPr>
                <w:rFonts w:asciiTheme="majorBidi" w:hAnsiTheme="majorBidi" w:cstheme="majorBidi"/>
              </w:rPr>
            </w:pPr>
            <w:r w:rsidRPr="00A2389D">
              <w:rPr>
                <w:rFonts w:asciiTheme="majorBidi" w:hAnsiTheme="majorBidi" w:cstheme="majorBidi"/>
                <w:lang w:bidi="fa-IR"/>
              </w:rPr>
              <w:t>Substitution</w:t>
            </w:r>
            <w:r w:rsidRPr="00A2389D">
              <w:rPr>
                <w:rFonts w:asciiTheme="majorBidi" w:hAnsiTheme="majorBidi" w:cstheme="majorBidi"/>
              </w:rPr>
              <w:t xml:space="preserve"> Reactions of octahedral complexes</w:t>
            </w:r>
          </w:p>
        </w:tc>
      </w:tr>
      <w:tr w:rsidR="00FC719D" w:rsidRPr="00A2389D" w14:paraId="2F57A996"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B2F9C5"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9</w:t>
            </w:r>
          </w:p>
        </w:tc>
        <w:tc>
          <w:tcPr>
            <w:tcW w:w="8801" w:type="dxa"/>
            <w:tcBorders>
              <w:top w:val="single" w:sz="4" w:space="0" w:color="000000"/>
              <w:left w:val="single" w:sz="4" w:space="0" w:color="000000"/>
              <w:bottom w:val="single" w:sz="4" w:space="0" w:color="000000"/>
              <w:right w:val="single" w:sz="4" w:space="0" w:color="000000"/>
            </w:tcBorders>
            <w:vAlign w:val="center"/>
          </w:tcPr>
          <w:p w14:paraId="3A24C2F3"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Substitution</w:t>
            </w:r>
            <w:r w:rsidRPr="00A2389D">
              <w:rPr>
                <w:rFonts w:asciiTheme="majorBidi" w:hAnsiTheme="majorBidi" w:cstheme="majorBidi"/>
              </w:rPr>
              <w:t xml:space="preserve"> Reactions of tetrahedral complexes</w:t>
            </w:r>
          </w:p>
        </w:tc>
      </w:tr>
      <w:tr w:rsidR="00FC719D" w:rsidRPr="00A2389D" w14:paraId="62778AA0"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11BA01"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10</w:t>
            </w:r>
          </w:p>
        </w:tc>
        <w:tc>
          <w:tcPr>
            <w:tcW w:w="8801" w:type="dxa"/>
            <w:tcBorders>
              <w:top w:val="single" w:sz="4" w:space="0" w:color="000000"/>
              <w:left w:val="single" w:sz="4" w:space="0" w:color="000000"/>
              <w:bottom w:val="single" w:sz="4" w:space="0" w:color="000000"/>
              <w:right w:val="single" w:sz="4" w:space="0" w:color="000000"/>
            </w:tcBorders>
            <w:vAlign w:val="center"/>
          </w:tcPr>
          <w:p w14:paraId="3019A263"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Substitution</w:t>
            </w:r>
            <w:r w:rsidRPr="00A2389D">
              <w:rPr>
                <w:rFonts w:asciiTheme="majorBidi" w:hAnsiTheme="majorBidi" w:cstheme="majorBidi"/>
              </w:rPr>
              <w:t xml:space="preserve"> Reactions of </w:t>
            </w:r>
            <w:r w:rsidR="00416852" w:rsidRPr="00A2389D">
              <w:rPr>
                <w:rFonts w:asciiTheme="majorBidi" w:hAnsiTheme="majorBidi" w:cstheme="majorBidi"/>
              </w:rPr>
              <w:t>square</w:t>
            </w:r>
            <w:r w:rsidRPr="00A2389D">
              <w:rPr>
                <w:rFonts w:asciiTheme="majorBidi" w:hAnsiTheme="majorBidi" w:cstheme="majorBidi"/>
              </w:rPr>
              <w:t xml:space="preserve"> planer complexes</w:t>
            </w:r>
          </w:p>
        </w:tc>
      </w:tr>
      <w:tr w:rsidR="00FC719D" w:rsidRPr="00A2389D" w14:paraId="073D4EDC"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0E1416"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11</w:t>
            </w:r>
          </w:p>
        </w:tc>
        <w:tc>
          <w:tcPr>
            <w:tcW w:w="8801" w:type="dxa"/>
            <w:tcBorders>
              <w:top w:val="single" w:sz="4" w:space="0" w:color="000000"/>
              <w:left w:val="single" w:sz="4" w:space="0" w:color="000000"/>
              <w:bottom w:val="single" w:sz="4" w:space="0" w:color="000000"/>
              <w:right w:val="single" w:sz="4" w:space="0" w:color="000000"/>
            </w:tcBorders>
            <w:vAlign w:val="center"/>
          </w:tcPr>
          <w:p w14:paraId="7A256269"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Oxidation and Reduction reactions for Inorganic complexes</w:t>
            </w:r>
          </w:p>
        </w:tc>
      </w:tr>
      <w:tr w:rsidR="00FC719D" w:rsidRPr="00A2389D" w14:paraId="61A788F3"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06F303"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12</w:t>
            </w:r>
          </w:p>
        </w:tc>
        <w:tc>
          <w:tcPr>
            <w:tcW w:w="8801" w:type="dxa"/>
            <w:tcBorders>
              <w:top w:val="single" w:sz="4" w:space="0" w:color="000000"/>
              <w:left w:val="single" w:sz="4" w:space="0" w:color="000000"/>
              <w:bottom w:val="single" w:sz="4" w:space="0" w:color="000000"/>
              <w:right w:val="single" w:sz="4" w:space="0" w:color="000000"/>
            </w:tcBorders>
            <w:vAlign w:val="center"/>
          </w:tcPr>
          <w:p w14:paraId="63A5908E"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Outer Sphere reactions</w:t>
            </w:r>
          </w:p>
        </w:tc>
      </w:tr>
      <w:tr w:rsidR="00FC719D" w:rsidRPr="00A2389D" w14:paraId="3380FA79"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3DCBA9"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13</w:t>
            </w:r>
          </w:p>
        </w:tc>
        <w:tc>
          <w:tcPr>
            <w:tcW w:w="8801" w:type="dxa"/>
            <w:tcBorders>
              <w:top w:val="single" w:sz="4" w:space="0" w:color="000000"/>
              <w:left w:val="single" w:sz="4" w:space="0" w:color="000000"/>
              <w:bottom w:val="single" w:sz="4" w:space="0" w:color="000000"/>
              <w:right w:val="single" w:sz="4" w:space="0" w:color="000000"/>
            </w:tcBorders>
            <w:vAlign w:val="center"/>
          </w:tcPr>
          <w:p w14:paraId="24BAF620"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lang w:bidi="fa-IR"/>
              </w:rPr>
              <w:t>Inner Sphere reactions</w:t>
            </w:r>
          </w:p>
        </w:tc>
      </w:tr>
      <w:tr w:rsidR="00FC719D" w:rsidRPr="00A2389D" w14:paraId="05B6ACAC"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15CD6B"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14</w:t>
            </w:r>
          </w:p>
        </w:tc>
        <w:tc>
          <w:tcPr>
            <w:tcW w:w="8801" w:type="dxa"/>
            <w:tcBorders>
              <w:top w:val="single" w:sz="4" w:space="0" w:color="000000"/>
              <w:left w:val="single" w:sz="4" w:space="0" w:color="000000"/>
              <w:bottom w:val="single" w:sz="4" w:space="0" w:color="000000"/>
              <w:right w:val="single" w:sz="4" w:space="0" w:color="000000"/>
            </w:tcBorders>
            <w:vAlign w:val="center"/>
          </w:tcPr>
          <w:p w14:paraId="3D767D6E" w14:textId="77777777" w:rsidR="003E4536" w:rsidRPr="00A2389D" w:rsidRDefault="002F6FF7" w:rsidP="005E3E2B">
            <w:pPr>
              <w:spacing w:after="0" w:line="360" w:lineRule="auto"/>
              <w:rPr>
                <w:rFonts w:asciiTheme="majorBidi" w:hAnsiTheme="majorBidi" w:cstheme="majorBidi"/>
              </w:rPr>
            </w:pPr>
            <w:r w:rsidRPr="00A2389D">
              <w:rPr>
                <w:rFonts w:asciiTheme="majorBidi" w:hAnsiTheme="majorBidi" w:cstheme="majorBidi"/>
                <w:lang w:bidi="fa-IR"/>
              </w:rPr>
              <w:t>Distortion in octahedral complexes</w:t>
            </w:r>
            <w:r w:rsidRPr="00A2389D">
              <w:rPr>
                <w:rFonts w:asciiTheme="majorBidi" w:hAnsiTheme="majorBidi" w:cstheme="majorBidi"/>
                <w:lang w:bidi="ar-IQ"/>
              </w:rPr>
              <w:t xml:space="preserve"> </w:t>
            </w:r>
            <w:r w:rsidRPr="00A2389D">
              <w:rPr>
                <w:rFonts w:asciiTheme="majorBidi" w:hAnsiTheme="majorBidi" w:cstheme="majorBidi"/>
                <w:lang w:bidi="fa-IR"/>
              </w:rPr>
              <w:t xml:space="preserve"> </w:t>
            </w:r>
          </w:p>
        </w:tc>
      </w:tr>
      <w:tr w:rsidR="00FC719D" w:rsidRPr="00A2389D" w14:paraId="78A24C88" w14:textId="77777777" w:rsidTr="00EB5BE3">
        <w:trPr>
          <w:jc w:val="center"/>
        </w:trPr>
        <w:tc>
          <w:tcPr>
            <w:tcW w:w="140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0AEF71" w14:textId="77777777" w:rsidR="003E4536" w:rsidRPr="00A2389D" w:rsidRDefault="002F6FF7" w:rsidP="006215F5">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 xml:space="preserve">Week </w:t>
            </w:r>
            <w:r w:rsidR="006215F5" w:rsidRPr="00A2389D">
              <w:rPr>
                <w:rFonts w:asciiTheme="majorBidi" w:hAnsiTheme="majorBidi" w:cstheme="majorBidi"/>
                <w:b/>
                <w:color w:val="000000"/>
              </w:rPr>
              <w:t>15</w:t>
            </w:r>
          </w:p>
        </w:tc>
        <w:tc>
          <w:tcPr>
            <w:tcW w:w="8801" w:type="dxa"/>
            <w:tcBorders>
              <w:top w:val="single" w:sz="4" w:space="0" w:color="000000"/>
              <w:left w:val="single" w:sz="4" w:space="0" w:color="000000"/>
              <w:bottom w:val="single" w:sz="4" w:space="0" w:color="000000"/>
              <w:right w:val="single" w:sz="4" w:space="0" w:color="000000"/>
            </w:tcBorders>
            <w:vAlign w:val="center"/>
          </w:tcPr>
          <w:p w14:paraId="5A909B4A"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Preparation</w:t>
            </w:r>
            <w:r w:rsidRPr="00A2389D">
              <w:rPr>
                <w:rFonts w:asciiTheme="majorBidi" w:hAnsiTheme="majorBidi" w:cstheme="majorBidi"/>
                <w:lang w:bidi="ar-IQ"/>
              </w:rPr>
              <w:t xml:space="preserve"> of inorganic complexes by using catalyst reactions</w:t>
            </w:r>
          </w:p>
        </w:tc>
      </w:tr>
    </w:tbl>
    <w:p w14:paraId="055EF7C5"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7"/>
        <w:tblW w:w="9688" w:type="dxa"/>
        <w:jc w:val="center"/>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1"/>
        <w:gridCol w:w="8007"/>
      </w:tblGrid>
      <w:tr w:rsidR="00FC719D" w:rsidRPr="00A2389D" w14:paraId="5AB5D07A" w14:textId="77777777" w:rsidTr="008A1523">
        <w:trPr>
          <w:trHeight w:val="733"/>
          <w:jc w:val="center"/>
        </w:trPr>
        <w:tc>
          <w:tcPr>
            <w:tcW w:w="9688"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89874C2" w14:textId="77777777" w:rsidR="003E4536" w:rsidRPr="00A2389D" w:rsidRDefault="002F6FF7" w:rsidP="000E724A">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6BC409B8" w14:textId="77777777" w:rsidR="003E4536" w:rsidRPr="00A2389D" w:rsidRDefault="002F6FF7" w:rsidP="000E724A">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5DD90323"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0BC33F" w14:textId="77777777" w:rsidR="003E4536" w:rsidRPr="00A2389D" w:rsidRDefault="002F6FF7" w:rsidP="0054430D">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8007"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A4E0315" w14:textId="77777777" w:rsidR="003E4536" w:rsidRPr="00A2389D" w:rsidRDefault="002F6FF7" w:rsidP="0054430D">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6F797A2"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5A2CA1"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1</w:t>
            </w:r>
          </w:p>
        </w:tc>
        <w:tc>
          <w:tcPr>
            <w:tcW w:w="8007" w:type="dxa"/>
            <w:tcBorders>
              <w:top w:val="single" w:sz="4" w:space="0" w:color="000000"/>
              <w:left w:val="single" w:sz="4" w:space="0" w:color="000000"/>
              <w:bottom w:val="single" w:sz="4" w:space="0" w:color="000000"/>
              <w:right w:val="single" w:sz="4" w:space="0" w:color="000000"/>
            </w:tcBorders>
            <w:vAlign w:val="center"/>
          </w:tcPr>
          <w:p w14:paraId="436F114D" w14:textId="77777777" w:rsidR="003E4536" w:rsidRPr="00A2389D" w:rsidRDefault="002F6FF7" w:rsidP="00416852">
            <w:pPr>
              <w:autoSpaceDE w:val="0"/>
              <w:autoSpaceDN w:val="0"/>
              <w:adjustRightInd w:val="0"/>
              <w:rPr>
                <w:rFonts w:asciiTheme="majorBidi" w:hAnsiTheme="majorBidi" w:cstheme="majorBidi"/>
              </w:rPr>
            </w:pPr>
            <w:r w:rsidRPr="00A2389D">
              <w:rPr>
                <w:rFonts w:asciiTheme="majorBidi" w:hAnsiTheme="majorBidi" w:cstheme="majorBidi"/>
              </w:rPr>
              <w:t xml:space="preserve">Lab 1: </w:t>
            </w:r>
            <w:r w:rsidR="00416852" w:rsidRPr="00A2389D">
              <w:rPr>
                <w:rFonts w:asciiTheme="majorBidi" w:hAnsiTheme="majorBidi" w:cstheme="majorBidi"/>
              </w:rPr>
              <w:t>Preparation of [Ni(NH3)6]Cl</w:t>
            </w:r>
            <w:r w:rsidR="00416852" w:rsidRPr="00A2389D">
              <w:rPr>
                <w:rFonts w:asciiTheme="majorBidi" w:hAnsiTheme="majorBidi" w:cstheme="majorBidi"/>
                <w:vertAlign w:val="subscript"/>
              </w:rPr>
              <w:t>2</w:t>
            </w:r>
            <w:r w:rsidR="007D702E" w:rsidRPr="00A2389D">
              <w:rPr>
                <w:rFonts w:asciiTheme="majorBidi" w:hAnsiTheme="majorBidi" w:cstheme="majorBidi"/>
              </w:rPr>
              <w:t xml:space="preserve"> </w:t>
            </w:r>
          </w:p>
        </w:tc>
      </w:tr>
      <w:tr w:rsidR="00FC719D" w:rsidRPr="00A2389D" w14:paraId="79B6121C"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80E177"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2</w:t>
            </w:r>
          </w:p>
        </w:tc>
        <w:tc>
          <w:tcPr>
            <w:tcW w:w="8007" w:type="dxa"/>
            <w:tcBorders>
              <w:top w:val="single" w:sz="4" w:space="0" w:color="000000"/>
              <w:left w:val="single" w:sz="4" w:space="0" w:color="000000"/>
              <w:bottom w:val="single" w:sz="4" w:space="0" w:color="000000"/>
              <w:right w:val="single" w:sz="4" w:space="0" w:color="000000"/>
            </w:tcBorders>
            <w:vAlign w:val="center"/>
          </w:tcPr>
          <w:p w14:paraId="7256743C" w14:textId="77777777" w:rsidR="003E4536" w:rsidRPr="00A2389D" w:rsidRDefault="002F6FF7" w:rsidP="001E371A">
            <w:pPr>
              <w:autoSpaceDE w:val="0"/>
              <w:autoSpaceDN w:val="0"/>
              <w:adjustRightInd w:val="0"/>
              <w:rPr>
                <w:rFonts w:asciiTheme="majorBidi" w:hAnsiTheme="majorBidi" w:cstheme="majorBidi"/>
              </w:rPr>
            </w:pPr>
            <w:r w:rsidRPr="00A2389D">
              <w:rPr>
                <w:rFonts w:asciiTheme="majorBidi" w:hAnsiTheme="majorBidi" w:cstheme="majorBidi"/>
              </w:rPr>
              <w:t xml:space="preserve">Lab 2: </w:t>
            </w:r>
            <w:r w:rsidR="001E371A" w:rsidRPr="00A2389D">
              <w:rPr>
                <w:rFonts w:asciiTheme="majorBidi" w:hAnsiTheme="majorBidi" w:cstheme="majorBidi"/>
              </w:rPr>
              <w:t>Preparation of Cis [Cr(C</w:t>
            </w:r>
            <w:r w:rsidR="001E371A" w:rsidRPr="00A2389D">
              <w:rPr>
                <w:rFonts w:asciiTheme="majorBidi" w:hAnsiTheme="majorBidi" w:cstheme="majorBidi"/>
                <w:vertAlign w:val="subscript"/>
              </w:rPr>
              <w:t>2</w:t>
            </w:r>
            <w:r w:rsidR="001E371A" w:rsidRPr="00A2389D">
              <w:rPr>
                <w:rFonts w:asciiTheme="majorBidi" w:hAnsiTheme="majorBidi" w:cstheme="majorBidi"/>
              </w:rPr>
              <w:t>O</w:t>
            </w:r>
            <w:r w:rsidR="001E371A" w:rsidRPr="00A2389D">
              <w:rPr>
                <w:rFonts w:asciiTheme="majorBidi" w:hAnsiTheme="majorBidi" w:cstheme="majorBidi"/>
                <w:vertAlign w:val="subscript"/>
              </w:rPr>
              <w:t>4</w:t>
            </w:r>
            <w:r w:rsidR="001E371A" w:rsidRPr="00A2389D">
              <w:rPr>
                <w:rFonts w:asciiTheme="majorBidi" w:hAnsiTheme="majorBidi" w:cstheme="majorBidi"/>
              </w:rPr>
              <w:t>)</w:t>
            </w:r>
            <w:r w:rsidR="001E371A" w:rsidRPr="00A2389D">
              <w:rPr>
                <w:rFonts w:asciiTheme="majorBidi" w:hAnsiTheme="majorBidi" w:cstheme="majorBidi"/>
                <w:vertAlign w:val="subscript"/>
              </w:rPr>
              <w:t>2</w:t>
            </w:r>
            <w:r w:rsidR="001E371A" w:rsidRPr="00A2389D">
              <w:rPr>
                <w:rFonts w:asciiTheme="majorBidi" w:hAnsiTheme="majorBidi" w:cstheme="majorBidi"/>
              </w:rPr>
              <w:t>(H</w:t>
            </w:r>
            <w:r w:rsidR="001E371A" w:rsidRPr="00A2389D">
              <w:rPr>
                <w:rFonts w:asciiTheme="majorBidi" w:hAnsiTheme="majorBidi" w:cstheme="majorBidi"/>
                <w:vertAlign w:val="subscript"/>
              </w:rPr>
              <w:t>2</w:t>
            </w:r>
            <w:r w:rsidR="001E371A" w:rsidRPr="00A2389D">
              <w:rPr>
                <w:rFonts w:asciiTheme="majorBidi" w:hAnsiTheme="majorBidi" w:cstheme="majorBidi"/>
              </w:rPr>
              <w:t>O)</w:t>
            </w:r>
            <w:r w:rsidR="001E371A" w:rsidRPr="00A2389D">
              <w:rPr>
                <w:rFonts w:asciiTheme="majorBidi" w:hAnsiTheme="majorBidi" w:cstheme="majorBidi"/>
                <w:vertAlign w:val="subscript"/>
              </w:rPr>
              <w:t>2</w:t>
            </w:r>
            <w:r w:rsidR="001E371A" w:rsidRPr="00A2389D">
              <w:rPr>
                <w:rFonts w:asciiTheme="majorBidi" w:hAnsiTheme="majorBidi" w:cstheme="majorBidi"/>
              </w:rPr>
              <w:t>]</w:t>
            </w:r>
          </w:p>
        </w:tc>
      </w:tr>
      <w:tr w:rsidR="00FC719D" w:rsidRPr="00A2389D" w14:paraId="3A62C460" w14:textId="77777777" w:rsidTr="008A1523">
        <w:trPr>
          <w:trHeight w:val="340"/>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E1C72A"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3</w:t>
            </w:r>
          </w:p>
        </w:tc>
        <w:tc>
          <w:tcPr>
            <w:tcW w:w="8007" w:type="dxa"/>
            <w:tcBorders>
              <w:top w:val="single" w:sz="4" w:space="0" w:color="000000"/>
              <w:left w:val="single" w:sz="4" w:space="0" w:color="000000"/>
              <w:bottom w:val="single" w:sz="4" w:space="0" w:color="000000"/>
              <w:right w:val="single" w:sz="4" w:space="0" w:color="000000"/>
            </w:tcBorders>
            <w:vAlign w:val="center"/>
          </w:tcPr>
          <w:p w14:paraId="68A26DFF" w14:textId="77777777" w:rsidR="003E4536" w:rsidRPr="00A2389D" w:rsidRDefault="002F6FF7" w:rsidP="00835506">
            <w:pPr>
              <w:spacing w:after="0" w:line="360" w:lineRule="auto"/>
              <w:rPr>
                <w:rFonts w:asciiTheme="majorBidi" w:hAnsiTheme="majorBidi" w:cstheme="majorBidi"/>
              </w:rPr>
            </w:pPr>
            <w:r w:rsidRPr="00A2389D">
              <w:rPr>
                <w:rFonts w:asciiTheme="majorBidi" w:hAnsiTheme="majorBidi" w:cstheme="majorBidi"/>
              </w:rPr>
              <w:t xml:space="preserve">Lab 3: </w:t>
            </w:r>
            <w:r w:rsidR="00EA0C6B" w:rsidRPr="00A2389D">
              <w:rPr>
                <w:rFonts w:asciiTheme="majorBidi" w:hAnsiTheme="majorBidi" w:cstheme="majorBidi"/>
              </w:rPr>
              <w:t xml:space="preserve"> </w:t>
            </w:r>
            <w:r w:rsidR="001E371A" w:rsidRPr="00A2389D">
              <w:rPr>
                <w:rFonts w:asciiTheme="majorBidi" w:hAnsiTheme="majorBidi" w:cstheme="majorBidi"/>
              </w:rPr>
              <w:t>Preparation of Trans [Cr(C</w:t>
            </w:r>
            <w:r w:rsidR="001E371A" w:rsidRPr="00A2389D">
              <w:rPr>
                <w:rFonts w:asciiTheme="majorBidi" w:hAnsiTheme="majorBidi" w:cstheme="majorBidi"/>
                <w:vertAlign w:val="subscript"/>
              </w:rPr>
              <w:t>2</w:t>
            </w:r>
            <w:r w:rsidR="001E371A" w:rsidRPr="00A2389D">
              <w:rPr>
                <w:rFonts w:asciiTheme="majorBidi" w:hAnsiTheme="majorBidi" w:cstheme="majorBidi"/>
              </w:rPr>
              <w:t>O</w:t>
            </w:r>
            <w:r w:rsidR="001E371A" w:rsidRPr="00A2389D">
              <w:rPr>
                <w:rFonts w:asciiTheme="majorBidi" w:hAnsiTheme="majorBidi" w:cstheme="majorBidi"/>
                <w:vertAlign w:val="subscript"/>
              </w:rPr>
              <w:t>4</w:t>
            </w:r>
            <w:r w:rsidR="001E371A" w:rsidRPr="00A2389D">
              <w:rPr>
                <w:rFonts w:asciiTheme="majorBidi" w:hAnsiTheme="majorBidi" w:cstheme="majorBidi"/>
              </w:rPr>
              <w:t>)</w:t>
            </w:r>
            <w:r w:rsidR="001E371A" w:rsidRPr="00A2389D">
              <w:rPr>
                <w:rFonts w:asciiTheme="majorBidi" w:hAnsiTheme="majorBidi" w:cstheme="majorBidi"/>
                <w:vertAlign w:val="subscript"/>
              </w:rPr>
              <w:t>2</w:t>
            </w:r>
            <w:r w:rsidR="001E371A" w:rsidRPr="00A2389D">
              <w:rPr>
                <w:rFonts w:asciiTheme="majorBidi" w:hAnsiTheme="majorBidi" w:cstheme="majorBidi"/>
              </w:rPr>
              <w:t>(H</w:t>
            </w:r>
            <w:r w:rsidR="001E371A" w:rsidRPr="00A2389D">
              <w:rPr>
                <w:rFonts w:asciiTheme="majorBidi" w:hAnsiTheme="majorBidi" w:cstheme="majorBidi"/>
                <w:vertAlign w:val="subscript"/>
              </w:rPr>
              <w:t>2</w:t>
            </w:r>
            <w:r w:rsidR="001E371A" w:rsidRPr="00A2389D">
              <w:rPr>
                <w:rFonts w:asciiTheme="majorBidi" w:hAnsiTheme="majorBidi" w:cstheme="majorBidi"/>
              </w:rPr>
              <w:t>O)</w:t>
            </w:r>
            <w:r w:rsidR="001E371A" w:rsidRPr="00A2389D">
              <w:rPr>
                <w:rFonts w:asciiTheme="majorBidi" w:hAnsiTheme="majorBidi" w:cstheme="majorBidi"/>
                <w:vertAlign w:val="subscript"/>
              </w:rPr>
              <w:t>2</w:t>
            </w:r>
            <w:r w:rsidR="001E371A" w:rsidRPr="00A2389D">
              <w:rPr>
                <w:rFonts w:asciiTheme="majorBidi" w:hAnsiTheme="majorBidi" w:cstheme="majorBidi"/>
              </w:rPr>
              <w:t>]</w:t>
            </w:r>
          </w:p>
        </w:tc>
      </w:tr>
      <w:tr w:rsidR="00FC719D" w:rsidRPr="00A2389D" w14:paraId="161453C7"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147090"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4</w:t>
            </w:r>
          </w:p>
        </w:tc>
        <w:tc>
          <w:tcPr>
            <w:tcW w:w="8007" w:type="dxa"/>
            <w:tcBorders>
              <w:top w:val="single" w:sz="4" w:space="0" w:color="000000"/>
              <w:left w:val="single" w:sz="4" w:space="0" w:color="000000"/>
              <w:bottom w:val="single" w:sz="4" w:space="0" w:color="000000"/>
              <w:right w:val="single" w:sz="4" w:space="0" w:color="000000"/>
            </w:tcBorders>
            <w:vAlign w:val="center"/>
          </w:tcPr>
          <w:p w14:paraId="7D2F2E68" w14:textId="77777777" w:rsidR="003E4536" w:rsidRPr="00A2389D" w:rsidRDefault="002F6FF7" w:rsidP="00835506">
            <w:pPr>
              <w:spacing w:after="0" w:line="360" w:lineRule="auto"/>
              <w:rPr>
                <w:rFonts w:asciiTheme="majorBidi" w:hAnsiTheme="majorBidi" w:cstheme="majorBidi"/>
              </w:rPr>
            </w:pPr>
            <w:r w:rsidRPr="00A2389D">
              <w:rPr>
                <w:rFonts w:asciiTheme="majorBidi" w:hAnsiTheme="majorBidi" w:cstheme="majorBidi"/>
              </w:rPr>
              <w:t xml:space="preserve">Lab 4: </w:t>
            </w:r>
            <w:r w:rsidR="00EA0C6B" w:rsidRPr="00A2389D">
              <w:rPr>
                <w:rFonts w:asciiTheme="majorBidi" w:hAnsiTheme="majorBidi" w:cstheme="majorBidi"/>
              </w:rPr>
              <w:t xml:space="preserve"> </w:t>
            </w:r>
            <w:r w:rsidR="001E371A" w:rsidRPr="00A2389D">
              <w:rPr>
                <w:rFonts w:asciiTheme="majorBidi" w:hAnsiTheme="majorBidi" w:cstheme="majorBidi"/>
              </w:rPr>
              <w:t>Tris thio urea copper (І) sulphate</w:t>
            </w:r>
          </w:p>
        </w:tc>
      </w:tr>
      <w:tr w:rsidR="00FC719D" w:rsidRPr="00A2389D" w14:paraId="55EA9680"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DEC6D9"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5</w:t>
            </w:r>
          </w:p>
        </w:tc>
        <w:tc>
          <w:tcPr>
            <w:tcW w:w="8007" w:type="dxa"/>
            <w:tcBorders>
              <w:top w:val="single" w:sz="4" w:space="0" w:color="000000"/>
              <w:left w:val="single" w:sz="4" w:space="0" w:color="000000"/>
              <w:bottom w:val="single" w:sz="4" w:space="0" w:color="000000"/>
              <w:right w:val="single" w:sz="4" w:space="0" w:color="000000"/>
            </w:tcBorders>
            <w:vAlign w:val="center"/>
          </w:tcPr>
          <w:p w14:paraId="117F263C" w14:textId="77777777" w:rsidR="003E4536" w:rsidRPr="00A2389D" w:rsidRDefault="002F6FF7" w:rsidP="00EA0C6B">
            <w:pPr>
              <w:spacing w:after="0" w:line="360" w:lineRule="auto"/>
              <w:rPr>
                <w:rFonts w:asciiTheme="majorBidi" w:hAnsiTheme="majorBidi" w:cstheme="majorBidi"/>
              </w:rPr>
            </w:pPr>
            <w:r w:rsidRPr="00A2389D">
              <w:rPr>
                <w:rFonts w:asciiTheme="majorBidi" w:hAnsiTheme="majorBidi" w:cstheme="majorBidi"/>
              </w:rPr>
              <w:t xml:space="preserve">Lab 5: </w:t>
            </w:r>
            <w:r w:rsidR="00EA0C6B" w:rsidRPr="00A2389D">
              <w:rPr>
                <w:rFonts w:asciiTheme="majorBidi" w:hAnsiTheme="majorBidi" w:cstheme="majorBidi"/>
              </w:rPr>
              <w:t xml:space="preserve"> </w:t>
            </w:r>
            <w:r w:rsidR="0053110C" w:rsidRPr="00A2389D">
              <w:rPr>
                <w:rFonts w:asciiTheme="majorBidi" w:hAnsiTheme="majorBidi" w:cstheme="majorBidi"/>
              </w:rPr>
              <w:t>Preparation of  Al(C</w:t>
            </w:r>
            <w:r w:rsidR="0053110C" w:rsidRPr="00A2389D">
              <w:rPr>
                <w:rFonts w:asciiTheme="majorBidi" w:hAnsiTheme="majorBidi" w:cstheme="majorBidi"/>
                <w:vertAlign w:val="subscript"/>
              </w:rPr>
              <w:t>2</w:t>
            </w:r>
            <w:r w:rsidR="0053110C" w:rsidRPr="00A2389D">
              <w:rPr>
                <w:rFonts w:asciiTheme="majorBidi" w:hAnsiTheme="majorBidi" w:cstheme="majorBidi"/>
              </w:rPr>
              <w:t>O</w:t>
            </w:r>
            <w:r w:rsidR="0053110C" w:rsidRPr="00A2389D">
              <w:rPr>
                <w:rFonts w:asciiTheme="majorBidi" w:hAnsiTheme="majorBidi" w:cstheme="majorBidi"/>
                <w:vertAlign w:val="subscript"/>
              </w:rPr>
              <w:t>4</w:t>
            </w:r>
            <w:r w:rsidR="0053110C" w:rsidRPr="00A2389D">
              <w:rPr>
                <w:rFonts w:asciiTheme="majorBidi" w:hAnsiTheme="majorBidi" w:cstheme="majorBidi"/>
              </w:rPr>
              <w:t>)</w:t>
            </w:r>
            <w:r w:rsidR="0053110C" w:rsidRPr="00A2389D">
              <w:rPr>
                <w:rFonts w:asciiTheme="majorBidi" w:hAnsiTheme="majorBidi" w:cstheme="majorBidi"/>
                <w:vertAlign w:val="subscript"/>
              </w:rPr>
              <w:t>3</w:t>
            </w:r>
            <w:r w:rsidR="0053110C" w:rsidRPr="00A2389D">
              <w:rPr>
                <w:rFonts w:asciiTheme="majorBidi" w:hAnsiTheme="majorBidi" w:cstheme="majorBidi"/>
              </w:rPr>
              <w:t>].3H</w:t>
            </w:r>
            <w:r w:rsidR="0053110C" w:rsidRPr="00A2389D">
              <w:rPr>
                <w:rFonts w:asciiTheme="majorBidi" w:hAnsiTheme="majorBidi" w:cstheme="majorBidi"/>
                <w:vertAlign w:val="subscript"/>
              </w:rPr>
              <w:t>2</w:t>
            </w:r>
            <w:r w:rsidR="0053110C" w:rsidRPr="00A2389D">
              <w:rPr>
                <w:rFonts w:asciiTheme="majorBidi" w:hAnsiTheme="majorBidi" w:cstheme="majorBidi"/>
              </w:rPr>
              <w:t xml:space="preserve">O    </w:t>
            </w:r>
          </w:p>
        </w:tc>
      </w:tr>
      <w:tr w:rsidR="00FC719D" w:rsidRPr="00A2389D" w14:paraId="644B86D3"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9C8A03"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6</w:t>
            </w:r>
          </w:p>
        </w:tc>
        <w:tc>
          <w:tcPr>
            <w:tcW w:w="8007" w:type="dxa"/>
            <w:tcBorders>
              <w:top w:val="single" w:sz="4" w:space="0" w:color="000000"/>
              <w:left w:val="single" w:sz="4" w:space="0" w:color="000000"/>
              <w:bottom w:val="single" w:sz="4" w:space="0" w:color="000000"/>
              <w:right w:val="single" w:sz="4" w:space="0" w:color="000000"/>
            </w:tcBorders>
            <w:vAlign w:val="center"/>
          </w:tcPr>
          <w:p w14:paraId="476762F1" w14:textId="77777777" w:rsidR="003E4536" w:rsidRPr="00A2389D" w:rsidRDefault="002F6FF7" w:rsidP="00835506">
            <w:pPr>
              <w:spacing w:after="0" w:line="360" w:lineRule="auto"/>
              <w:rPr>
                <w:rFonts w:asciiTheme="majorBidi" w:hAnsiTheme="majorBidi" w:cstheme="majorBidi"/>
              </w:rPr>
            </w:pPr>
            <w:r w:rsidRPr="00A2389D">
              <w:rPr>
                <w:rFonts w:asciiTheme="majorBidi" w:hAnsiTheme="majorBidi" w:cstheme="majorBidi"/>
              </w:rPr>
              <w:t xml:space="preserve">Lab 6: </w:t>
            </w:r>
            <w:r w:rsidR="00696387" w:rsidRPr="00A2389D">
              <w:rPr>
                <w:rFonts w:asciiTheme="majorBidi" w:hAnsiTheme="majorBidi" w:cstheme="majorBidi"/>
              </w:rPr>
              <w:t xml:space="preserve"> </w:t>
            </w:r>
            <w:r w:rsidR="0053110C" w:rsidRPr="00A2389D">
              <w:rPr>
                <w:rFonts w:asciiTheme="majorBidi" w:hAnsiTheme="majorBidi" w:cstheme="majorBidi"/>
                <w:lang w:bidi="ar-IQ"/>
              </w:rPr>
              <w:t xml:space="preserve">Preparation of </w:t>
            </w:r>
            <w:r w:rsidR="0053110C" w:rsidRPr="00A2389D">
              <w:rPr>
                <w:rFonts w:asciiTheme="majorBidi" w:hAnsiTheme="majorBidi" w:cstheme="majorBidi"/>
              </w:rPr>
              <w:t>Potassium Trisoxalato ferrate(III) Trihydrat</w:t>
            </w:r>
            <w:r w:rsidR="0053110C" w:rsidRPr="00A2389D">
              <w:rPr>
                <w:rFonts w:asciiTheme="majorBidi" w:hAnsiTheme="majorBidi" w:cstheme="majorBidi"/>
                <w:lang w:bidi="ar-IQ"/>
              </w:rPr>
              <w:t>e</w:t>
            </w:r>
          </w:p>
        </w:tc>
      </w:tr>
      <w:tr w:rsidR="00FC719D" w:rsidRPr="00A2389D" w14:paraId="09A105F8" w14:textId="77777777" w:rsidTr="008A1523">
        <w:trPr>
          <w:jc w:val="center"/>
        </w:trPr>
        <w:tc>
          <w:tcPr>
            <w:tcW w:w="1681"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0802D3C" w14:textId="77777777" w:rsidR="003E4536" w:rsidRPr="00A2389D" w:rsidRDefault="002F6FF7" w:rsidP="0054430D">
            <w:pPr>
              <w:spacing w:after="0" w:line="360" w:lineRule="auto"/>
              <w:ind w:left="-18"/>
              <w:jc w:val="both"/>
              <w:rPr>
                <w:rFonts w:asciiTheme="majorBidi" w:hAnsiTheme="majorBidi" w:cstheme="majorBidi"/>
                <w:b/>
              </w:rPr>
            </w:pPr>
            <w:r w:rsidRPr="00A2389D">
              <w:rPr>
                <w:rFonts w:asciiTheme="majorBidi" w:hAnsiTheme="majorBidi" w:cstheme="majorBidi"/>
                <w:b/>
              </w:rPr>
              <w:t>Week 7</w:t>
            </w:r>
          </w:p>
        </w:tc>
        <w:tc>
          <w:tcPr>
            <w:tcW w:w="8007" w:type="dxa"/>
            <w:tcBorders>
              <w:top w:val="single" w:sz="4" w:space="0" w:color="000000"/>
              <w:left w:val="single" w:sz="4" w:space="0" w:color="000000"/>
              <w:bottom w:val="single" w:sz="4" w:space="0" w:color="000000"/>
              <w:right w:val="single" w:sz="4" w:space="0" w:color="000000"/>
            </w:tcBorders>
            <w:vAlign w:val="center"/>
          </w:tcPr>
          <w:p w14:paraId="105435CF" w14:textId="77777777" w:rsidR="003E4536" w:rsidRPr="00A2389D" w:rsidRDefault="002F6FF7" w:rsidP="00835506">
            <w:pPr>
              <w:spacing w:after="0" w:line="360" w:lineRule="auto"/>
              <w:rPr>
                <w:rFonts w:asciiTheme="majorBidi" w:hAnsiTheme="majorBidi" w:cstheme="majorBidi"/>
              </w:rPr>
            </w:pPr>
            <w:r w:rsidRPr="00A2389D">
              <w:rPr>
                <w:rFonts w:asciiTheme="majorBidi" w:hAnsiTheme="majorBidi" w:cstheme="majorBidi"/>
              </w:rPr>
              <w:t xml:space="preserve">Lab 7: </w:t>
            </w:r>
            <w:r w:rsidR="00835506" w:rsidRPr="00A2389D">
              <w:rPr>
                <w:rFonts w:asciiTheme="majorBidi" w:hAnsiTheme="majorBidi" w:cstheme="majorBidi"/>
              </w:rPr>
              <w:t xml:space="preserve">preparation of </w:t>
            </w:r>
            <w:r w:rsidR="007D702E" w:rsidRPr="00A2389D">
              <w:rPr>
                <w:rFonts w:asciiTheme="majorBidi" w:hAnsiTheme="majorBidi" w:cstheme="majorBidi"/>
              </w:rPr>
              <w:t>[</w:t>
            </w:r>
            <w:r w:rsidR="007D702E" w:rsidRPr="00A2389D">
              <w:rPr>
                <w:rFonts w:asciiTheme="majorBidi" w:hAnsiTheme="majorBidi" w:cstheme="majorBidi"/>
                <w:lang w:bidi="fa-IR"/>
              </w:rPr>
              <w:t>Cu(C</w:t>
            </w:r>
            <w:r w:rsidR="007D702E" w:rsidRPr="00A2389D">
              <w:rPr>
                <w:rFonts w:asciiTheme="majorBidi" w:hAnsiTheme="majorBidi" w:cstheme="majorBidi"/>
                <w:vertAlign w:val="subscript"/>
                <w:lang w:bidi="fa-IR"/>
              </w:rPr>
              <w:t>2</w:t>
            </w:r>
            <w:r w:rsidR="007D702E" w:rsidRPr="00A2389D">
              <w:rPr>
                <w:rFonts w:asciiTheme="majorBidi" w:hAnsiTheme="majorBidi" w:cstheme="majorBidi"/>
                <w:lang w:bidi="fa-IR"/>
              </w:rPr>
              <w:t>O</w:t>
            </w:r>
            <w:r w:rsidR="007D702E" w:rsidRPr="00A2389D">
              <w:rPr>
                <w:rFonts w:asciiTheme="majorBidi" w:hAnsiTheme="majorBidi" w:cstheme="majorBidi"/>
                <w:vertAlign w:val="subscript"/>
                <w:lang w:bidi="fa-IR"/>
              </w:rPr>
              <w:t>4</w:t>
            </w:r>
            <w:r w:rsidR="007D702E" w:rsidRPr="00A2389D">
              <w:rPr>
                <w:rFonts w:asciiTheme="majorBidi" w:hAnsiTheme="majorBidi" w:cstheme="majorBidi"/>
                <w:lang w:bidi="fa-IR"/>
              </w:rPr>
              <w:t>)</w:t>
            </w:r>
            <w:r w:rsidR="007D702E" w:rsidRPr="00A2389D">
              <w:rPr>
                <w:rFonts w:asciiTheme="majorBidi" w:hAnsiTheme="majorBidi" w:cstheme="majorBidi"/>
                <w:vertAlign w:val="subscript"/>
              </w:rPr>
              <w:t>2</w:t>
            </w:r>
            <w:r w:rsidR="007D702E" w:rsidRPr="00A2389D">
              <w:rPr>
                <w:rFonts w:asciiTheme="majorBidi" w:hAnsiTheme="majorBidi" w:cstheme="majorBidi"/>
              </w:rPr>
              <w:t>]2H</w:t>
            </w:r>
            <w:r w:rsidR="007D702E" w:rsidRPr="00A2389D">
              <w:rPr>
                <w:rFonts w:asciiTheme="majorBidi" w:hAnsiTheme="majorBidi" w:cstheme="majorBidi"/>
                <w:vertAlign w:val="subscript"/>
              </w:rPr>
              <w:t>2</w:t>
            </w:r>
            <w:r w:rsidR="007D702E" w:rsidRPr="00A2389D">
              <w:rPr>
                <w:rFonts w:asciiTheme="majorBidi" w:hAnsiTheme="majorBidi" w:cstheme="majorBidi"/>
              </w:rPr>
              <w:t>O</w:t>
            </w:r>
          </w:p>
        </w:tc>
      </w:tr>
    </w:tbl>
    <w:p w14:paraId="016E9E50"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8"/>
        <w:tblW w:w="9699" w:type="dxa"/>
        <w:jc w:val="center"/>
        <w:tblInd w:w="276" w:type="dxa"/>
        <w:tblLayout w:type="fixed"/>
        <w:tblLook w:val="0400" w:firstRow="0" w:lastRow="0" w:firstColumn="0" w:lastColumn="0" w:noHBand="0" w:noVBand="1"/>
      </w:tblPr>
      <w:tblGrid>
        <w:gridCol w:w="1830"/>
        <w:gridCol w:w="5529"/>
        <w:gridCol w:w="2340"/>
      </w:tblGrid>
      <w:tr w:rsidR="00FC719D" w:rsidRPr="00A2389D" w14:paraId="445EC3F4" w14:textId="77777777" w:rsidTr="008A1523">
        <w:trPr>
          <w:jc w:val="center"/>
        </w:trPr>
        <w:tc>
          <w:tcPr>
            <w:tcW w:w="9699"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BBC24C7" w14:textId="77777777" w:rsidR="003E4536" w:rsidRPr="00A2389D" w:rsidRDefault="002F6FF7" w:rsidP="000E724A">
            <w:pPr>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BDBA53C" w14:textId="77777777" w:rsidR="003E4536" w:rsidRPr="00A2389D" w:rsidRDefault="002F6FF7" w:rsidP="000E724A">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5B15B63" w14:textId="77777777" w:rsidTr="008A1523">
        <w:trPr>
          <w:jc w:val="center"/>
        </w:trPr>
        <w:tc>
          <w:tcPr>
            <w:tcW w:w="1830" w:type="dxa"/>
            <w:tcBorders>
              <w:top w:val="single" w:sz="4" w:space="0" w:color="000000"/>
              <w:left w:val="single" w:sz="4" w:space="0" w:color="000000"/>
              <w:bottom w:val="single" w:sz="4" w:space="0" w:color="000000"/>
              <w:right w:val="nil"/>
            </w:tcBorders>
            <w:vAlign w:val="center"/>
          </w:tcPr>
          <w:p w14:paraId="02903F03" w14:textId="77777777" w:rsidR="003E4536" w:rsidRPr="00A2389D" w:rsidRDefault="003E4536" w:rsidP="000E724A">
            <w:pPr>
              <w:spacing w:after="0" w:line="240" w:lineRule="auto"/>
              <w:ind w:left="360" w:hanging="720"/>
              <w:rPr>
                <w:rFonts w:asciiTheme="majorBidi" w:hAnsiTheme="majorBidi" w:cstheme="majorBidi"/>
                <w:b/>
                <w:sz w:val="20"/>
                <w:szCs w:val="20"/>
              </w:rPr>
            </w:pPr>
          </w:p>
        </w:tc>
        <w:tc>
          <w:tcPr>
            <w:tcW w:w="5529" w:type="dxa"/>
            <w:tcBorders>
              <w:top w:val="single" w:sz="4" w:space="0" w:color="000000"/>
              <w:left w:val="single" w:sz="4" w:space="0" w:color="000000"/>
              <w:bottom w:val="single" w:sz="4" w:space="0" w:color="000000"/>
              <w:right w:val="nil"/>
            </w:tcBorders>
            <w:shd w:val="clear" w:color="auto" w:fill="DAEEF3"/>
            <w:vAlign w:val="center"/>
          </w:tcPr>
          <w:p w14:paraId="72CE019F" w14:textId="77777777" w:rsidR="003E4536" w:rsidRPr="00A2389D" w:rsidRDefault="002F6FF7" w:rsidP="000E724A">
            <w:pPr>
              <w:spacing w:after="0" w:line="240"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211F0E" w14:textId="77777777" w:rsidR="003E4536" w:rsidRPr="00A2389D" w:rsidRDefault="002F6FF7" w:rsidP="000E724A">
            <w:pPr>
              <w:spacing w:after="0" w:line="240"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50F854AF" w14:textId="77777777" w:rsidTr="008A1523">
        <w:trPr>
          <w:jc w:val="center"/>
        </w:trPr>
        <w:tc>
          <w:tcPr>
            <w:tcW w:w="1830" w:type="dxa"/>
            <w:tcBorders>
              <w:top w:val="single" w:sz="4" w:space="0" w:color="000000"/>
              <w:left w:val="single" w:sz="4" w:space="0" w:color="000000"/>
              <w:bottom w:val="single" w:sz="4" w:space="0" w:color="000000"/>
              <w:right w:val="nil"/>
            </w:tcBorders>
            <w:shd w:val="clear" w:color="auto" w:fill="DAEEF3"/>
            <w:vAlign w:val="center"/>
          </w:tcPr>
          <w:p w14:paraId="600BD61B" w14:textId="77777777" w:rsidR="003E4536" w:rsidRPr="00A2389D" w:rsidRDefault="002F6FF7" w:rsidP="000E724A">
            <w:pPr>
              <w:spacing w:after="0" w:line="240" w:lineRule="auto"/>
              <w:ind w:left="90"/>
              <w:rPr>
                <w:rFonts w:asciiTheme="majorBidi" w:hAnsiTheme="majorBidi" w:cstheme="majorBidi"/>
                <w:b/>
              </w:rPr>
            </w:pPr>
            <w:r w:rsidRPr="00A2389D">
              <w:rPr>
                <w:rFonts w:asciiTheme="majorBidi" w:hAnsiTheme="majorBidi" w:cstheme="majorBidi"/>
                <w:b/>
              </w:rPr>
              <w:t>Required Texts</w:t>
            </w:r>
          </w:p>
        </w:tc>
        <w:tc>
          <w:tcPr>
            <w:tcW w:w="5529" w:type="dxa"/>
            <w:tcBorders>
              <w:top w:val="single" w:sz="4" w:space="0" w:color="000000"/>
              <w:left w:val="single" w:sz="4" w:space="0" w:color="000000"/>
              <w:bottom w:val="single" w:sz="4" w:space="0" w:color="000000"/>
              <w:right w:val="nil"/>
            </w:tcBorders>
            <w:vAlign w:val="center"/>
          </w:tcPr>
          <w:p w14:paraId="4121AE4A" w14:textId="77777777" w:rsidR="003E4536" w:rsidRPr="00A2389D" w:rsidRDefault="002F6FF7" w:rsidP="000E724A">
            <w:pPr>
              <w:spacing w:after="0" w:line="240" w:lineRule="auto"/>
              <w:ind w:left="185"/>
              <w:rPr>
                <w:rFonts w:asciiTheme="majorBidi" w:hAnsiTheme="majorBidi" w:cstheme="majorBidi"/>
              </w:rPr>
            </w:pPr>
            <w:r w:rsidRPr="00A2389D">
              <w:rPr>
                <w:rFonts w:asciiTheme="majorBidi" w:hAnsiTheme="majorBidi" w:cstheme="majorBidi"/>
              </w:rPr>
              <w:t>Transition Metal Chemistry Mahdi Naji Zakoom</w:t>
            </w:r>
          </w:p>
        </w:tc>
        <w:tc>
          <w:tcPr>
            <w:tcW w:w="2340" w:type="dxa"/>
            <w:tcBorders>
              <w:top w:val="single" w:sz="4" w:space="0" w:color="000000"/>
              <w:left w:val="single" w:sz="4" w:space="0" w:color="000000"/>
              <w:bottom w:val="single" w:sz="4" w:space="0" w:color="000000"/>
              <w:right w:val="single" w:sz="4" w:space="0" w:color="000000"/>
            </w:tcBorders>
            <w:vAlign w:val="center"/>
          </w:tcPr>
          <w:p w14:paraId="4428169D" w14:textId="77777777" w:rsidR="003E4536" w:rsidRPr="00A2389D" w:rsidRDefault="002F6FF7" w:rsidP="000E724A">
            <w:pPr>
              <w:spacing w:after="0" w:line="240"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1EE4BF1B" w14:textId="77777777" w:rsidTr="008A1523">
        <w:trPr>
          <w:trHeight w:val="640"/>
          <w:jc w:val="center"/>
        </w:trPr>
        <w:tc>
          <w:tcPr>
            <w:tcW w:w="1830" w:type="dxa"/>
            <w:tcBorders>
              <w:top w:val="single" w:sz="4" w:space="0" w:color="000000"/>
              <w:left w:val="single" w:sz="4" w:space="0" w:color="000000"/>
              <w:bottom w:val="single" w:sz="4" w:space="0" w:color="000000"/>
              <w:right w:val="nil"/>
            </w:tcBorders>
            <w:shd w:val="clear" w:color="auto" w:fill="DAEEF3"/>
            <w:vAlign w:val="center"/>
          </w:tcPr>
          <w:p w14:paraId="61D59AA2" w14:textId="77777777" w:rsidR="003E4536" w:rsidRPr="00A2389D" w:rsidRDefault="002F6FF7" w:rsidP="000E724A">
            <w:pPr>
              <w:spacing w:after="0" w:line="240" w:lineRule="auto"/>
              <w:ind w:left="90"/>
              <w:rPr>
                <w:rFonts w:asciiTheme="majorBidi" w:hAnsiTheme="majorBidi" w:cstheme="majorBidi"/>
                <w:b/>
              </w:rPr>
            </w:pPr>
            <w:r w:rsidRPr="00A2389D">
              <w:rPr>
                <w:rFonts w:asciiTheme="majorBidi" w:hAnsiTheme="majorBidi" w:cstheme="majorBidi"/>
                <w:b/>
              </w:rPr>
              <w:t>Recommended Texts</w:t>
            </w:r>
          </w:p>
        </w:tc>
        <w:tc>
          <w:tcPr>
            <w:tcW w:w="5529" w:type="dxa"/>
            <w:tcBorders>
              <w:top w:val="single" w:sz="4" w:space="0" w:color="000000"/>
              <w:left w:val="single" w:sz="4" w:space="0" w:color="000000"/>
              <w:bottom w:val="single" w:sz="4" w:space="0" w:color="000000"/>
              <w:right w:val="nil"/>
            </w:tcBorders>
            <w:vAlign w:val="center"/>
          </w:tcPr>
          <w:p w14:paraId="5A9A299E" w14:textId="77777777" w:rsidR="003E4536" w:rsidRPr="00A2389D" w:rsidRDefault="002F6FF7" w:rsidP="000E724A">
            <w:pPr>
              <w:spacing w:after="0" w:line="240" w:lineRule="auto"/>
              <w:ind w:left="185"/>
              <w:rPr>
                <w:rFonts w:asciiTheme="majorBidi" w:hAnsiTheme="majorBidi" w:cstheme="majorBidi"/>
              </w:rPr>
            </w:pPr>
            <w:r w:rsidRPr="00A2389D">
              <w:rPr>
                <w:rFonts w:asciiTheme="majorBidi" w:hAnsiTheme="majorBidi" w:cstheme="majorBidi"/>
              </w:rPr>
              <w:t xml:space="preserve"> </w:t>
            </w:r>
            <w:r w:rsidR="00C4280D" w:rsidRPr="00A2389D">
              <w:rPr>
                <w:rFonts w:asciiTheme="majorBidi" w:hAnsiTheme="majorBidi" w:cstheme="majorBidi"/>
              </w:rPr>
              <w:t>Inorganic chemistry(Huhhey)</w:t>
            </w:r>
          </w:p>
          <w:p w14:paraId="673B7A66" w14:textId="77777777" w:rsidR="00C4280D" w:rsidRPr="00A2389D" w:rsidRDefault="002F6FF7" w:rsidP="000E724A">
            <w:pPr>
              <w:spacing w:after="0" w:line="240" w:lineRule="auto"/>
              <w:ind w:left="185"/>
              <w:rPr>
                <w:rFonts w:asciiTheme="majorBidi" w:hAnsiTheme="majorBidi" w:cstheme="majorBidi"/>
              </w:rPr>
            </w:pPr>
            <w:r w:rsidRPr="00A2389D">
              <w:rPr>
                <w:rFonts w:asciiTheme="majorBidi" w:hAnsiTheme="majorBidi" w:cstheme="majorBidi"/>
              </w:rPr>
              <w:t xml:space="preserve">Advanced Inorganic Chemistry.Fourth Edition, John  Wiley&amp;Sons,USA . F.Alber Cotton and Geoffrey </w:t>
            </w:r>
          </w:p>
        </w:tc>
        <w:tc>
          <w:tcPr>
            <w:tcW w:w="2340" w:type="dxa"/>
            <w:tcBorders>
              <w:top w:val="single" w:sz="4" w:space="0" w:color="000000"/>
              <w:left w:val="single" w:sz="4" w:space="0" w:color="000000"/>
              <w:bottom w:val="single" w:sz="4" w:space="0" w:color="000000"/>
              <w:right w:val="single" w:sz="4" w:space="0" w:color="000000"/>
            </w:tcBorders>
            <w:vAlign w:val="center"/>
          </w:tcPr>
          <w:p w14:paraId="6FD37963" w14:textId="77777777" w:rsidR="003E4536" w:rsidRPr="00A2389D" w:rsidRDefault="002F6FF7" w:rsidP="000E724A">
            <w:pPr>
              <w:spacing w:after="0" w:line="240" w:lineRule="auto"/>
              <w:jc w:val="center"/>
              <w:rPr>
                <w:rFonts w:asciiTheme="majorBidi" w:hAnsiTheme="majorBidi" w:cstheme="majorBidi"/>
              </w:rPr>
            </w:pPr>
            <w:r w:rsidRPr="00A2389D">
              <w:rPr>
                <w:rFonts w:asciiTheme="majorBidi" w:hAnsiTheme="majorBidi" w:cstheme="majorBidi"/>
              </w:rPr>
              <w:t>No</w:t>
            </w:r>
          </w:p>
        </w:tc>
      </w:tr>
      <w:tr w:rsidR="00FC719D" w:rsidRPr="00A2389D" w14:paraId="715E2E93" w14:textId="77777777" w:rsidTr="008A1523">
        <w:trPr>
          <w:jc w:val="center"/>
        </w:trPr>
        <w:tc>
          <w:tcPr>
            <w:tcW w:w="1830" w:type="dxa"/>
            <w:tcBorders>
              <w:top w:val="single" w:sz="4" w:space="0" w:color="000000"/>
              <w:left w:val="single" w:sz="4" w:space="0" w:color="000000"/>
              <w:bottom w:val="single" w:sz="4" w:space="0" w:color="000000"/>
              <w:right w:val="nil"/>
            </w:tcBorders>
            <w:shd w:val="clear" w:color="auto" w:fill="DAEEF3"/>
            <w:vAlign w:val="center"/>
          </w:tcPr>
          <w:p w14:paraId="48843744" w14:textId="77777777" w:rsidR="003E4536" w:rsidRPr="00A2389D" w:rsidRDefault="002F6FF7" w:rsidP="000E724A">
            <w:pPr>
              <w:spacing w:after="0" w:line="240" w:lineRule="auto"/>
              <w:ind w:left="90"/>
              <w:rPr>
                <w:rFonts w:asciiTheme="majorBidi" w:hAnsiTheme="majorBidi" w:cstheme="majorBidi"/>
                <w:b/>
              </w:rPr>
            </w:pPr>
            <w:r w:rsidRPr="00A2389D">
              <w:rPr>
                <w:rFonts w:asciiTheme="majorBidi" w:hAnsiTheme="majorBidi" w:cstheme="majorBidi"/>
                <w:b/>
              </w:rPr>
              <w:t>Websites</w:t>
            </w:r>
          </w:p>
        </w:tc>
        <w:tc>
          <w:tcPr>
            <w:tcW w:w="7869" w:type="dxa"/>
            <w:gridSpan w:val="2"/>
            <w:tcBorders>
              <w:top w:val="single" w:sz="4" w:space="0" w:color="000000"/>
              <w:left w:val="single" w:sz="4" w:space="0" w:color="000000"/>
              <w:bottom w:val="single" w:sz="4" w:space="0" w:color="000000"/>
              <w:right w:val="single" w:sz="4" w:space="0" w:color="000000"/>
            </w:tcBorders>
            <w:vAlign w:val="center"/>
          </w:tcPr>
          <w:p w14:paraId="1348F7FC" w14:textId="5957DCAB" w:rsidR="003E4536" w:rsidRPr="00A2389D" w:rsidRDefault="00F33845" w:rsidP="000E724A">
            <w:pPr>
              <w:spacing w:after="0" w:line="240" w:lineRule="auto"/>
              <w:ind w:left="180"/>
              <w:rPr>
                <w:rFonts w:asciiTheme="majorBidi" w:hAnsiTheme="majorBidi" w:cstheme="majorBidi"/>
              </w:rPr>
            </w:pPr>
            <w:hyperlink r:id="rId107" w:history="1"/>
            <w:r w:rsidR="00B23A4A" w:rsidRPr="00A2389D">
              <w:rPr>
                <w:rFonts w:asciiTheme="majorBidi" w:hAnsiTheme="majorBidi" w:cstheme="majorBidi"/>
                <w:color w:val="0000FF"/>
                <w:u w:val="single"/>
              </w:rPr>
              <w:t xml:space="preserve"> </w:t>
            </w:r>
            <w:hyperlink r:id="rId108" w:history="1">
              <w:r w:rsidR="008A1523" w:rsidRPr="00A2389D">
                <w:rPr>
                  <w:rStyle w:val="Hyperlink"/>
                  <w:rFonts w:asciiTheme="majorBidi" w:hAnsiTheme="majorBidi" w:cstheme="majorBidi"/>
                </w:rPr>
                <w:t>https://sci.mu.edu.iq/</w:t>
              </w:r>
              <w:r w:rsidR="008A1523" w:rsidRPr="00A2389D">
                <w:rPr>
                  <w:rStyle w:val="Hyperlink"/>
                  <w:rFonts w:asciiTheme="majorBidi" w:hAnsiTheme="majorBidi" w:cstheme="majorBidi"/>
                  <w:rtl/>
                </w:rPr>
                <w:t>المحاضرات-قسم-الكيمياء</w:t>
              </w:r>
              <w:r w:rsidR="008A1523" w:rsidRPr="00A2389D">
                <w:rPr>
                  <w:rStyle w:val="Hyperlink"/>
                  <w:rFonts w:asciiTheme="majorBidi" w:hAnsiTheme="majorBidi" w:cstheme="majorBidi"/>
                </w:rPr>
                <w:t>/</w:t>
              </w:r>
            </w:hyperlink>
          </w:p>
        </w:tc>
      </w:tr>
    </w:tbl>
    <w:p w14:paraId="452DA7CD"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8"/>
        <w:tblW w:w="10320" w:type="dxa"/>
        <w:jc w:val="center"/>
        <w:tblInd w:w="-34" w:type="dxa"/>
        <w:tblLayout w:type="fixed"/>
        <w:tblLook w:val="0400" w:firstRow="0" w:lastRow="0" w:firstColumn="0" w:lastColumn="0" w:noHBand="0" w:noVBand="1"/>
      </w:tblPr>
      <w:tblGrid>
        <w:gridCol w:w="1390"/>
        <w:gridCol w:w="1701"/>
        <w:gridCol w:w="1811"/>
        <w:gridCol w:w="1348"/>
        <w:gridCol w:w="4070"/>
      </w:tblGrid>
      <w:tr w:rsidR="00FC719D" w:rsidRPr="00A2389D" w14:paraId="0200A6DE" w14:textId="77777777" w:rsidTr="000E724A">
        <w:trPr>
          <w:trHeight w:val="300"/>
          <w:jc w:val="center"/>
        </w:trPr>
        <w:tc>
          <w:tcPr>
            <w:tcW w:w="1032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F547C65"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3734DCA0"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70DA8213" w14:textId="77777777" w:rsidTr="000E724A">
        <w:trPr>
          <w:trHeight w:val="300"/>
          <w:jc w:val="center"/>
        </w:trPr>
        <w:tc>
          <w:tcPr>
            <w:tcW w:w="1390" w:type="dxa"/>
            <w:tcBorders>
              <w:top w:val="single" w:sz="6" w:space="0" w:color="000000"/>
              <w:left w:val="single" w:sz="6" w:space="0" w:color="000000"/>
              <w:bottom w:val="single" w:sz="6" w:space="0" w:color="000000"/>
              <w:right w:val="single" w:sz="6" w:space="0" w:color="000000"/>
            </w:tcBorders>
            <w:shd w:val="clear" w:color="auto" w:fill="EDEDED"/>
          </w:tcPr>
          <w:p w14:paraId="6E0E43B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01"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4490F7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1811"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1E21693"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348"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988EBE8"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407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64CEE95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5170CF3D" w14:textId="77777777" w:rsidTr="000E724A">
        <w:trPr>
          <w:trHeight w:val="300"/>
          <w:jc w:val="center"/>
        </w:trPr>
        <w:tc>
          <w:tcPr>
            <w:tcW w:w="1390" w:type="dxa"/>
            <w:vMerge w:val="restart"/>
            <w:tcBorders>
              <w:top w:val="single" w:sz="6" w:space="0" w:color="000000"/>
              <w:left w:val="single" w:sz="6" w:space="0" w:color="000000"/>
              <w:bottom w:val="nil"/>
              <w:right w:val="single" w:sz="6" w:space="0" w:color="000000"/>
            </w:tcBorders>
            <w:vAlign w:val="center"/>
          </w:tcPr>
          <w:p w14:paraId="09BCFA1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31D2AFC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01" w:type="dxa"/>
            <w:tcBorders>
              <w:top w:val="single" w:sz="6" w:space="0" w:color="000000"/>
              <w:left w:val="single" w:sz="6" w:space="0" w:color="000000"/>
              <w:bottom w:val="single" w:sz="6" w:space="0" w:color="000000"/>
              <w:right w:val="single" w:sz="6" w:space="0" w:color="000000"/>
            </w:tcBorders>
            <w:vAlign w:val="center"/>
          </w:tcPr>
          <w:p w14:paraId="7AAD347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1811" w:type="dxa"/>
            <w:tcBorders>
              <w:top w:val="single" w:sz="6" w:space="0" w:color="000000"/>
              <w:left w:val="single" w:sz="6" w:space="0" w:color="000000"/>
              <w:bottom w:val="single" w:sz="6" w:space="0" w:color="000000"/>
              <w:right w:val="single" w:sz="4" w:space="0" w:color="000000"/>
            </w:tcBorders>
            <w:vAlign w:val="center"/>
          </w:tcPr>
          <w:p w14:paraId="61C2794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348" w:type="dxa"/>
            <w:tcBorders>
              <w:top w:val="single" w:sz="6" w:space="0" w:color="000000"/>
              <w:left w:val="single" w:sz="6" w:space="0" w:color="000000"/>
              <w:bottom w:val="single" w:sz="6" w:space="0" w:color="000000"/>
              <w:right w:val="single" w:sz="4" w:space="0" w:color="000000"/>
            </w:tcBorders>
            <w:vAlign w:val="center"/>
          </w:tcPr>
          <w:p w14:paraId="7CB417C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4070" w:type="dxa"/>
            <w:tcBorders>
              <w:top w:val="single" w:sz="6" w:space="0" w:color="000000"/>
              <w:left w:val="single" w:sz="4" w:space="0" w:color="000000"/>
              <w:bottom w:val="single" w:sz="6" w:space="0" w:color="000000"/>
              <w:right w:val="single" w:sz="6" w:space="0" w:color="000000"/>
            </w:tcBorders>
            <w:vAlign w:val="center"/>
          </w:tcPr>
          <w:p w14:paraId="2400E57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7530C73B" w14:textId="77777777" w:rsidTr="000E724A">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6FCB476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47F1800"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1811" w:type="dxa"/>
            <w:tcBorders>
              <w:top w:val="single" w:sz="6" w:space="0" w:color="000000"/>
              <w:left w:val="single" w:sz="6" w:space="0" w:color="000000"/>
              <w:bottom w:val="single" w:sz="6" w:space="0" w:color="000000"/>
              <w:right w:val="single" w:sz="4" w:space="0" w:color="000000"/>
            </w:tcBorders>
            <w:vAlign w:val="center"/>
          </w:tcPr>
          <w:p w14:paraId="7AC8B34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348" w:type="dxa"/>
            <w:tcBorders>
              <w:top w:val="single" w:sz="6" w:space="0" w:color="000000"/>
              <w:left w:val="single" w:sz="6" w:space="0" w:color="000000"/>
              <w:bottom w:val="single" w:sz="6" w:space="0" w:color="000000"/>
              <w:right w:val="single" w:sz="4" w:space="0" w:color="000000"/>
            </w:tcBorders>
            <w:vAlign w:val="center"/>
          </w:tcPr>
          <w:p w14:paraId="0091BD1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4070" w:type="dxa"/>
            <w:tcBorders>
              <w:top w:val="single" w:sz="6" w:space="0" w:color="000000"/>
              <w:left w:val="single" w:sz="4" w:space="0" w:color="000000"/>
              <w:bottom w:val="single" w:sz="6" w:space="0" w:color="000000"/>
              <w:right w:val="single" w:sz="6" w:space="0" w:color="000000"/>
            </w:tcBorders>
            <w:vAlign w:val="center"/>
          </w:tcPr>
          <w:p w14:paraId="721044E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4D879598" w14:textId="77777777" w:rsidTr="000E724A">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6B582255"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F2A197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1811" w:type="dxa"/>
            <w:tcBorders>
              <w:top w:val="single" w:sz="6" w:space="0" w:color="000000"/>
              <w:left w:val="single" w:sz="6" w:space="0" w:color="000000"/>
              <w:bottom w:val="single" w:sz="6" w:space="0" w:color="000000"/>
              <w:right w:val="single" w:sz="4" w:space="0" w:color="000000"/>
            </w:tcBorders>
            <w:vAlign w:val="center"/>
          </w:tcPr>
          <w:p w14:paraId="7D204E3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348" w:type="dxa"/>
            <w:tcBorders>
              <w:top w:val="single" w:sz="6" w:space="0" w:color="000000"/>
              <w:left w:val="single" w:sz="6" w:space="0" w:color="000000"/>
              <w:bottom w:val="single" w:sz="6" w:space="0" w:color="000000"/>
              <w:right w:val="single" w:sz="4" w:space="0" w:color="000000"/>
            </w:tcBorders>
            <w:vAlign w:val="center"/>
          </w:tcPr>
          <w:p w14:paraId="5B6649B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4070" w:type="dxa"/>
            <w:tcBorders>
              <w:top w:val="single" w:sz="6" w:space="0" w:color="000000"/>
              <w:left w:val="single" w:sz="4" w:space="0" w:color="000000"/>
              <w:bottom w:val="single" w:sz="6" w:space="0" w:color="000000"/>
              <w:right w:val="single" w:sz="6" w:space="0" w:color="000000"/>
            </w:tcBorders>
            <w:vAlign w:val="center"/>
          </w:tcPr>
          <w:p w14:paraId="7E27878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117A7DC9" w14:textId="77777777" w:rsidTr="000E724A">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6582C7C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6536014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1811" w:type="dxa"/>
            <w:tcBorders>
              <w:top w:val="single" w:sz="6" w:space="0" w:color="000000"/>
              <w:left w:val="single" w:sz="6" w:space="0" w:color="000000"/>
              <w:bottom w:val="single" w:sz="6" w:space="0" w:color="000000"/>
              <w:right w:val="single" w:sz="4" w:space="0" w:color="000000"/>
            </w:tcBorders>
            <w:vAlign w:val="center"/>
          </w:tcPr>
          <w:p w14:paraId="63DC6D5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348" w:type="dxa"/>
            <w:tcBorders>
              <w:top w:val="single" w:sz="6" w:space="0" w:color="000000"/>
              <w:left w:val="single" w:sz="6" w:space="0" w:color="000000"/>
              <w:bottom w:val="single" w:sz="6" w:space="0" w:color="000000"/>
              <w:right w:val="single" w:sz="4" w:space="0" w:color="000000"/>
            </w:tcBorders>
            <w:vAlign w:val="center"/>
          </w:tcPr>
          <w:p w14:paraId="1A5B8D4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4070" w:type="dxa"/>
            <w:tcBorders>
              <w:top w:val="single" w:sz="6" w:space="0" w:color="000000"/>
              <w:left w:val="single" w:sz="4" w:space="0" w:color="000000"/>
              <w:bottom w:val="single" w:sz="6" w:space="0" w:color="000000"/>
              <w:right w:val="single" w:sz="6" w:space="0" w:color="000000"/>
            </w:tcBorders>
            <w:vAlign w:val="center"/>
          </w:tcPr>
          <w:p w14:paraId="4548B5F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2DDC30A2" w14:textId="77777777" w:rsidTr="000E724A">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2338377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EB40FC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1811" w:type="dxa"/>
            <w:tcBorders>
              <w:top w:val="single" w:sz="6" w:space="0" w:color="000000"/>
              <w:left w:val="single" w:sz="6" w:space="0" w:color="000000"/>
              <w:bottom w:val="single" w:sz="6" w:space="0" w:color="000000"/>
              <w:right w:val="single" w:sz="4" w:space="0" w:color="000000"/>
            </w:tcBorders>
            <w:vAlign w:val="center"/>
          </w:tcPr>
          <w:p w14:paraId="1CCEB07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348" w:type="dxa"/>
            <w:tcBorders>
              <w:top w:val="single" w:sz="6" w:space="0" w:color="000000"/>
              <w:left w:val="single" w:sz="6" w:space="0" w:color="000000"/>
              <w:bottom w:val="single" w:sz="6" w:space="0" w:color="000000"/>
              <w:right w:val="single" w:sz="4" w:space="0" w:color="000000"/>
            </w:tcBorders>
            <w:vAlign w:val="center"/>
          </w:tcPr>
          <w:p w14:paraId="4055B22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4070" w:type="dxa"/>
            <w:tcBorders>
              <w:top w:val="single" w:sz="6" w:space="0" w:color="000000"/>
              <w:left w:val="single" w:sz="4" w:space="0" w:color="000000"/>
              <w:bottom w:val="single" w:sz="6" w:space="0" w:color="000000"/>
              <w:right w:val="single" w:sz="6" w:space="0" w:color="000000"/>
            </w:tcBorders>
            <w:vAlign w:val="center"/>
          </w:tcPr>
          <w:p w14:paraId="329F8C7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19D85838" w14:textId="77777777" w:rsidTr="000E724A">
        <w:trPr>
          <w:trHeight w:val="300"/>
          <w:jc w:val="center"/>
        </w:trPr>
        <w:tc>
          <w:tcPr>
            <w:tcW w:w="1390" w:type="dxa"/>
            <w:vMerge w:val="restart"/>
            <w:tcBorders>
              <w:top w:val="single" w:sz="6" w:space="0" w:color="000000"/>
              <w:left w:val="single" w:sz="6" w:space="0" w:color="000000"/>
              <w:bottom w:val="nil"/>
              <w:right w:val="single" w:sz="6" w:space="0" w:color="000000"/>
            </w:tcBorders>
            <w:vAlign w:val="center"/>
          </w:tcPr>
          <w:p w14:paraId="73427F4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591AC5F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01" w:type="dxa"/>
            <w:tcBorders>
              <w:top w:val="single" w:sz="6" w:space="0" w:color="000000"/>
              <w:left w:val="single" w:sz="6" w:space="0" w:color="000000"/>
              <w:bottom w:val="single" w:sz="6" w:space="0" w:color="000000"/>
              <w:right w:val="single" w:sz="6" w:space="0" w:color="000000"/>
            </w:tcBorders>
            <w:vAlign w:val="center"/>
          </w:tcPr>
          <w:p w14:paraId="7329DE5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1811" w:type="dxa"/>
            <w:tcBorders>
              <w:top w:val="single" w:sz="6" w:space="0" w:color="000000"/>
              <w:left w:val="single" w:sz="6" w:space="0" w:color="000000"/>
              <w:bottom w:val="single" w:sz="6" w:space="0" w:color="000000"/>
              <w:right w:val="single" w:sz="4" w:space="0" w:color="000000"/>
            </w:tcBorders>
            <w:vAlign w:val="center"/>
          </w:tcPr>
          <w:p w14:paraId="284467C2"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348" w:type="dxa"/>
            <w:tcBorders>
              <w:top w:val="single" w:sz="6" w:space="0" w:color="000000"/>
              <w:left w:val="single" w:sz="6" w:space="0" w:color="000000"/>
              <w:bottom w:val="single" w:sz="6" w:space="0" w:color="000000"/>
              <w:right w:val="single" w:sz="4" w:space="0" w:color="000000"/>
            </w:tcBorders>
            <w:vAlign w:val="center"/>
          </w:tcPr>
          <w:p w14:paraId="634D4C8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4070" w:type="dxa"/>
            <w:tcBorders>
              <w:top w:val="single" w:sz="6" w:space="0" w:color="000000"/>
              <w:left w:val="single" w:sz="4" w:space="0" w:color="000000"/>
              <w:bottom w:val="single" w:sz="6" w:space="0" w:color="000000"/>
              <w:right w:val="single" w:sz="6" w:space="0" w:color="000000"/>
            </w:tcBorders>
            <w:vAlign w:val="center"/>
          </w:tcPr>
          <w:p w14:paraId="277DA2B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1942C37B" w14:textId="77777777" w:rsidTr="000E724A">
        <w:trPr>
          <w:trHeight w:val="300"/>
          <w:jc w:val="center"/>
        </w:trPr>
        <w:tc>
          <w:tcPr>
            <w:tcW w:w="1390" w:type="dxa"/>
            <w:vMerge/>
            <w:tcBorders>
              <w:top w:val="single" w:sz="6" w:space="0" w:color="000000"/>
              <w:left w:val="single" w:sz="6" w:space="0" w:color="000000"/>
              <w:bottom w:val="nil"/>
              <w:right w:val="single" w:sz="6" w:space="0" w:color="000000"/>
            </w:tcBorders>
            <w:vAlign w:val="center"/>
          </w:tcPr>
          <w:p w14:paraId="1BBD1AFD"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0C109B1"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1811" w:type="dxa"/>
            <w:tcBorders>
              <w:top w:val="single" w:sz="6" w:space="0" w:color="000000"/>
              <w:left w:val="single" w:sz="6" w:space="0" w:color="000000"/>
              <w:bottom w:val="single" w:sz="6" w:space="0" w:color="000000"/>
              <w:right w:val="single" w:sz="4" w:space="0" w:color="000000"/>
            </w:tcBorders>
            <w:vAlign w:val="center"/>
          </w:tcPr>
          <w:p w14:paraId="489DA47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348" w:type="dxa"/>
            <w:tcBorders>
              <w:top w:val="single" w:sz="6" w:space="0" w:color="000000"/>
              <w:left w:val="single" w:sz="6" w:space="0" w:color="000000"/>
              <w:bottom w:val="single" w:sz="6" w:space="0" w:color="000000"/>
              <w:right w:val="single" w:sz="4" w:space="0" w:color="000000"/>
            </w:tcBorders>
            <w:vAlign w:val="center"/>
          </w:tcPr>
          <w:p w14:paraId="62BB48E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4070" w:type="dxa"/>
            <w:tcBorders>
              <w:top w:val="single" w:sz="6" w:space="0" w:color="000000"/>
              <w:left w:val="single" w:sz="4" w:space="0" w:color="000000"/>
              <w:bottom w:val="single" w:sz="6" w:space="0" w:color="000000"/>
              <w:right w:val="single" w:sz="6" w:space="0" w:color="000000"/>
            </w:tcBorders>
            <w:vAlign w:val="center"/>
          </w:tcPr>
          <w:p w14:paraId="45E9112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71F73279" w14:textId="77777777" w:rsidTr="000E724A">
        <w:trPr>
          <w:trHeight w:val="300"/>
          <w:jc w:val="center"/>
        </w:trPr>
        <w:tc>
          <w:tcPr>
            <w:tcW w:w="139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1520AC5" w14:textId="77777777" w:rsidR="003E4536" w:rsidRPr="00A2389D" w:rsidRDefault="003E4536">
            <w:pPr>
              <w:spacing w:after="0"/>
              <w:rPr>
                <w:rFonts w:asciiTheme="majorBidi" w:hAnsiTheme="majorBidi" w:cstheme="majorBidi"/>
                <w:b/>
                <w:color w:val="000000"/>
              </w:rPr>
            </w:pPr>
          </w:p>
        </w:tc>
        <w:tc>
          <w:tcPr>
            <w:tcW w:w="1701"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373ED2D" w14:textId="77777777" w:rsidR="003E4536" w:rsidRPr="00A2389D" w:rsidRDefault="003E4536">
            <w:pPr>
              <w:spacing w:after="0"/>
              <w:rPr>
                <w:rFonts w:asciiTheme="majorBidi" w:hAnsiTheme="majorBidi" w:cstheme="majorBidi"/>
                <w:b/>
                <w:color w:val="000000"/>
              </w:rPr>
            </w:pPr>
          </w:p>
        </w:tc>
        <w:tc>
          <w:tcPr>
            <w:tcW w:w="1811"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15EA760" w14:textId="77777777" w:rsidR="003E4536" w:rsidRPr="00A2389D" w:rsidRDefault="003E4536">
            <w:pPr>
              <w:spacing w:after="0"/>
              <w:rPr>
                <w:rFonts w:asciiTheme="majorBidi" w:hAnsiTheme="majorBidi" w:cstheme="majorBidi"/>
                <w:b/>
                <w:color w:val="000000"/>
              </w:rPr>
            </w:pPr>
          </w:p>
        </w:tc>
        <w:tc>
          <w:tcPr>
            <w:tcW w:w="1348"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747C10E" w14:textId="77777777" w:rsidR="003E4536" w:rsidRPr="00A2389D" w:rsidRDefault="003E4536">
            <w:pPr>
              <w:spacing w:after="0"/>
              <w:rPr>
                <w:rFonts w:asciiTheme="majorBidi" w:hAnsiTheme="majorBidi" w:cstheme="majorBidi"/>
                <w:b/>
                <w:color w:val="000000"/>
              </w:rPr>
            </w:pPr>
          </w:p>
        </w:tc>
        <w:tc>
          <w:tcPr>
            <w:tcW w:w="407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6C5EBE4" w14:textId="77777777" w:rsidR="003E4536" w:rsidRPr="00A2389D" w:rsidRDefault="003E4536">
            <w:pPr>
              <w:spacing w:after="0"/>
              <w:rPr>
                <w:rFonts w:asciiTheme="majorBidi" w:hAnsiTheme="majorBidi" w:cstheme="majorBidi"/>
                <w:b/>
                <w:color w:val="000000"/>
              </w:rPr>
            </w:pPr>
          </w:p>
        </w:tc>
      </w:tr>
      <w:tr w:rsidR="00FC719D" w:rsidRPr="00A2389D" w14:paraId="4A9E88C2" w14:textId="77777777" w:rsidTr="000E724A">
        <w:trPr>
          <w:trHeight w:val="1340"/>
          <w:jc w:val="center"/>
        </w:trPr>
        <w:tc>
          <w:tcPr>
            <w:tcW w:w="10320" w:type="dxa"/>
            <w:gridSpan w:val="5"/>
            <w:tcBorders>
              <w:top w:val="single" w:sz="6" w:space="0" w:color="000000"/>
              <w:left w:val="single" w:sz="6" w:space="0" w:color="000000"/>
              <w:bottom w:val="single" w:sz="6" w:space="0" w:color="000000"/>
              <w:right w:val="single" w:sz="6" w:space="0" w:color="000000"/>
            </w:tcBorders>
          </w:tcPr>
          <w:p w14:paraId="33584DB2" w14:textId="77777777" w:rsidR="003E4536" w:rsidRPr="00A2389D" w:rsidRDefault="003E4536">
            <w:pPr>
              <w:spacing w:after="0"/>
              <w:rPr>
                <w:rFonts w:asciiTheme="majorBidi" w:hAnsiTheme="majorBidi" w:cstheme="majorBidi"/>
                <w:color w:val="000000"/>
                <w:sz w:val="16"/>
                <w:szCs w:val="16"/>
              </w:rPr>
            </w:pPr>
          </w:p>
          <w:p w14:paraId="5DA97FF3"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4D366256" w14:textId="77777777" w:rsidR="00444C58"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3A675A3B" w14:textId="77777777" w:rsidR="00444C58" w:rsidRPr="00A2389D" w:rsidRDefault="002F6FF7">
      <w:pPr>
        <w:bidi/>
        <w:spacing w:after="160" w:line="259" w:lineRule="auto"/>
        <w:jc w:val="center"/>
        <w:rPr>
          <w:rFonts w:asciiTheme="majorBidi" w:eastAsia="Calibri" w:hAnsiTheme="majorBidi" w:cstheme="majorBidi"/>
          <w:sz w:val="48"/>
          <w:szCs w:val="48"/>
        </w:rPr>
      </w:pPr>
      <w:bookmarkStart w:id="40" w:name="_gjdgxs_3" w:colFirst="0" w:colLast="0"/>
      <w:bookmarkEnd w:id="40"/>
      <w:r w:rsidRPr="00A2389D">
        <w:rPr>
          <w:rFonts w:asciiTheme="majorBidi" w:eastAsia="Calibri" w:hAnsiTheme="majorBidi" w:cstheme="majorBidi"/>
          <w:sz w:val="48"/>
          <w:szCs w:val="48"/>
          <w:rtl/>
        </w:rPr>
        <w:t>نموذج وصف المادة الدراسية</w:t>
      </w:r>
    </w:p>
    <w:tbl>
      <w:tblPr>
        <w:tblStyle w:val="a39"/>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90DB943"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30E7F88" w14:textId="77777777" w:rsidR="00444C58"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5E3F2F7D" w14:textId="77777777" w:rsidR="00444C5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04F91F6"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E890A91"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A67449A" w14:textId="4943EA49" w:rsidR="00444C58" w:rsidRPr="00A2389D" w:rsidRDefault="008A1523" w:rsidP="008A1523">
            <w:pPr>
              <w:bidi/>
              <w:spacing w:before="80" w:after="80"/>
              <w:jc w:val="center"/>
              <w:outlineLvl w:val="0"/>
              <w:rPr>
                <w:rFonts w:asciiTheme="majorBidi" w:hAnsiTheme="majorBidi" w:cstheme="majorBidi"/>
                <w:color w:val="auto"/>
                <w:sz w:val="30"/>
                <w:szCs w:val="30"/>
              </w:rPr>
            </w:pPr>
            <w:r w:rsidRPr="00A2389D">
              <w:rPr>
                <w:rFonts w:asciiTheme="majorBidi" w:hAnsiTheme="majorBidi" w:cstheme="majorBidi"/>
                <w:b/>
                <w:color w:val="auto"/>
                <w:sz w:val="30"/>
                <w:szCs w:val="30"/>
              </w:rPr>
              <w:t>Physical chemistry 4</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76BF9F4F"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40E7BDBE"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79F525F"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627F5B5" w14:textId="3D95B727" w:rsidR="00444C58" w:rsidRPr="00A2389D" w:rsidRDefault="008A1523" w:rsidP="008A1523">
            <w:pPr>
              <w:bidi/>
              <w:spacing w:before="80" w:after="80"/>
              <w:jc w:val="center"/>
              <w:outlineLvl w:val="0"/>
              <w:rPr>
                <w:rFonts w:asciiTheme="majorBidi" w:hAnsiTheme="majorBidi" w:cstheme="majorBidi"/>
                <w:color w:val="auto"/>
                <w:sz w:val="28"/>
                <w:szCs w:val="28"/>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09E983" w14:textId="77777777" w:rsidR="00444C58" w:rsidRPr="00A2389D" w:rsidRDefault="002F6FF7" w:rsidP="00A907FB">
            <w:pPr>
              <w:numPr>
                <w:ilvl w:val="0"/>
                <w:numId w:val="33"/>
              </w:numPr>
              <w:spacing w:before="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Theory    </w:t>
            </w:r>
          </w:p>
          <w:p w14:paraId="35500861" w14:textId="5B6EFA86" w:rsidR="00444C58" w:rsidRPr="00A2389D" w:rsidRDefault="00F33845" w:rsidP="00A907FB">
            <w:pPr>
              <w:numPr>
                <w:ilvl w:val="0"/>
                <w:numId w:val="34"/>
              </w:numPr>
              <w:rPr>
                <w:rFonts w:asciiTheme="majorBidi" w:hAnsiTheme="majorBidi" w:cstheme="majorBidi"/>
                <w:b/>
              </w:rPr>
            </w:pPr>
            <w:sdt>
              <w:sdtPr>
                <w:rPr>
                  <w:rFonts w:asciiTheme="majorBidi" w:hAnsiTheme="majorBidi" w:cstheme="majorBidi"/>
                </w:rPr>
                <w:tag w:val="goog_rdk_4"/>
                <w:id w:val="-1344626600"/>
              </w:sdtPr>
              <w:sdtEndPr/>
              <w:sdtContent>
                <w:r w:rsidR="009C74E4" w:rsidRPr="00A2389D">
                  <w:rPr>
                    <w:rFonts w:ascii="MS Gothic" w:eastAsia="MS Gothic" w:hAnsi="MS Gothic" w:cs="MS Gothic" w:hint="eastAsia"/>
                    <w:b/>
                  </w:rPr>
                  <w:t>☐</w:t>
                </w:r>
              </w:sdtContent>
            </w:sdt>
            <w:r w:rsidR="002F6FF7" w:rsidRPr="00A2389D">
              <w:rPr>
                <w:rFonts w:asciiTheme="majorBidi" w:hAnsiTheme="majorBidi" w:cstheme="majorBidi"/>
                <w:b/>
              </w:rPr>
              <w:t xml:space="preserve"> Lecture</w:t>
            </w:r>
          </w:p>
          <w:p w14:paraId="5A5E3725" w14:textId="77777777" w:rsidR="00444C58" w:rsidRPr="00A2389D" w:rsidRDefault="002F6FF7" w:rsidP="00A907FB">
            <w:pPr>
              <w:numPr>
                <w:ilvl w:val="0"/>
                <w:numId w:val="34"/>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Lab </w:t>
            </w:r>
          </w:p>
          <w:p w14:paraId="6B767256" w14:textId="4B03E3CC" w:rsidR="00444C58" w:rsidRPr="00A2389D" w:rsidRDefault="008A1523" w:rsidP="00A907FB">
            <w:pPr>
              <w:numPr>
                <w:ilvl w:val="0"/>
                <w:numId w:val="34"/>
              </w:numPr>
              <w:rPr>
                <w:rFonts w:asciiTheme="majorBidi" w:hAnsiTheme="majorBidi" w:cstheme="majorBidi"/>
                <w:b/>
              </w:rPr>
            </w:pPr>
            <w:r w:rsidRPr="00A2389D">
              <w:rPr>
                <w:rFonts w:ascii="MS Gothic" w:eastAsia="MS Gothic" w:hAnsi="MS Gothic" w:cs="MS Gothic" w:hint="eastAsia"/>
                <w:b/>
              </w:rPr>
              <w:t>☒</w:t>
            </w:r>
            <w:r w:rsidR="002F6FF7" w:rsidRPr="00A2389D">
              <w:rPr>
                <w:rFonts w:asciiTheme="majorBidi" w:hAnsiTheme="majorBidi" w:cstheme="majorBidi"/>
                <w:b/>
              </w:rPr>
              <w:t xml:space="preserve"> Tutorial</w:t>
            </w:r>
          </w:p>
          <w:p w14:paraId="3A0D3CA9" w14:textId="77777777" w:rsidR="00444C58" w:rsidRPr="00A2389D" w:rsidRDefault="002F6FF7" w:rsidP="00A907FB">
            <w:pPr>
              <w:numPr>
                <w:ilvl w:val="0"/>
                <w:numId w:val="34"/>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Practical</w:t>
            </w:r>
          </w:p>
          <w:p w14:paraId="28DCFD22" w14:textId="77777777" w:rsidR="00444C58" w:rsidRPr="00A2389D" w:rsidRDefault="002F6FF7" w:rsidP="00A907FB">
            <w:pPr>
              <w:numPr>
                <w:ilvl w:val="0"/>
                <w:numId w:val="34"/>
              </w:numPr>
              <w:spacing w:after="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Seminar</w:t>
            </w:r>
          </w:p>
        </w:tc>
      </w:tr>
      <w:tr w:rsidR="00FC719D" w:rsidRPr="00A2389D" w14:paraId="508458B0"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5670B4D"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D294451" w14:textId="7D137924" w:rsidR="00444C58" w:rsidRPr="00A2389D" w:rsidRDefault="008A1523">
            <w:pPr>
              <w:bidi/>
              <w:spacing w:before="80" w:after="80"/>
              <w:jc w:val="center"/>
              <w:outlineLvl w:val="0"/>
              <w:rPr>
                <w:rFonts w:asciiTheme="majorBidi" w:hAnsiTheme="majorBidi" w:cstheme="majorBidi"/>
                <w:color w:val="auto"/>
                <w:sz w:val="28"/>
                <w:szCs w:val="28"/>
              </w:rPr>
            </w:pPr>
            <w:r w:rsidRPr="00A2389D">
              <w:rPr>
                <w:rFonts w:asciiTheme="majorBidi" w:hAnsiTheme="majorBidi" w:cstheme="majorBidi"/>
                <w:b/>
                <w:color w:val="auto"/>
                <w:sz w:val="28"/>
                <w:szCs w:val="28"/>
              </w:rPr>
              <w:t xml:space="preserve">CHE-36033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2EABDF"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1D393E1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4B2724"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E294354" w14:textId="77777777" w:rsidR="00444C58" w:rsidRPr="00A2389D" w:rsidRDefault="002F6FF7">
            <w:pPr>
              <w:bidi/>
              <w:spacing w:before="80" w:after="80"/>
              <w:ind w:left="90"/>
              <w:jc w:val="center"/>
              <w:outlineLvl w:val="0"/>
              <w:rPr>
                <w:rFonts w:asciiTheme="majorBidi" w:hAnsiTheme="majorBidi" w:cstheme="majorBidi"/>
                <w:color w:val="auto"/>
                <w:sz w:val="28"/>
                <w:szCs w:val="28"/>
              </w:rPr>
            </w:pPr>
            <w:r w:rsidRPr="00A2389D">
              <w:rPr>
                <w:rFonts w:asciiTheme="majorBidi" w:hAnsiTheme="majorBidi" w:cstheme="majorBidi"/>
                <w:b/>
                <w:color w:val="auto"/>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08D0A5"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337FE7E7"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80F7416"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3E53C45" w14:textId="77777777" w:rsidR="00444C58" w:rsidRPr="00A2389D" w:rsidRDefault="002F6FF7">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45F975"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22F2B3C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CF0600F"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3CA202CE" w14:textId="15B9BFE8" w:rsidR="00444C58" w:rsidRPr="00A2389D" w:rsidRDefault="008A1523" w:rsidP="008A1523">
            <w:pPr>
              <w:spacing w:before="80" w:after="80"/>
              <w:ind w:hanging="720"/>
              <w:jc w:val="center"/>
              <w:rPr>
                <w:rFonts w:asciiTheme="majorBidi" w:hAnsiTheme="majorBidi" w:cstheme="majorBidi"/>
                <w:b/>
              </w:rPr>
            </w:pPr>
            <w:r w:rsidRPr="00A2389D">
              <w:rPr>
                <w:rFonts w:asciiTheme="majorBidi" w:hAnsiTheme="majorBidi" w:cstheme="majorBidi"/>
                <w:b/>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E526D22"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2B317217" w14:textId="0E942968" w:rsidR="00444C58" w:rsidRPr="00A2389D" w:rsidRDefault="008A1523">
            <w:pPr>
              <w:spacing w:before="80" w:after="80"/>
              <w:rPr>
                <w:rFonts w:asciiTheme="majorBidi" w:hAnsiTheme="majorBidi" w:cstheme="majorBidi"/>
                <w:b/>
              </w:rPr>
            </w:pPr>
            <w:r w:rsidRPr="00A2389D">
              <w:rPr>
                <w:rFonts w:asciiTheme="majorBidi" w:hAnsiTheme="majorBidi" w:cstheme="majorBidi"/>
                <w:b/>
              </w:rPr>
              <w:t>2</w:t>
            </w:r>
          </w:p>
        </w:tc>
      </w:tr>
      <w:tr w:rsidR="00FC719D" w:rsidRPr="00A2389D" w14:paraId="710EFC4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3E871F9" w14:textId="0B65E035" w:rsidR="00444C58" w:rsidRPr="00A2389D" w:rsidRDefault="008A1523">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176947A2" w14:textId="47E50A20" w:rsidR="00444C58" w:rsidRPr="00A2389D" w:rsidRDefault="008A1523">
            <w:pPr>
              <w:spacing w:before="80" w:after="80"/>
              <w:rPr>
                <w:rFonts w:asciiTheme="majorBidi" w:hAnsiTheme="majorBidi" w:cstheme="majorBidi"/>
                <w:b/>
              </w:rPr>
            </w:pPr>
            <w:r w:rsidRPr="00A2389D">
              <w:rPr>
                <w:rFonts w:asciiTheme="majorBidi" w:hAnsiTheme="majorBidi" w:cstheme="majorBidi"/>
                <w:b/>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CEDD417"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AEE3FB7" w14:textId="1203E0E7" w:rsidR="00444C58" w:rsidRPr="00A2389D" w:rsidRDefault="002F6FF7" w:rsidP="008A1523">
            <w:pPr>
              <w:spacing w:before="80" w:after="80"/>
              <w:rPr>
                <w:rFonts w:asciiTheme="majorBidi" w:hAnsiTheme="majorBidi" w:cstheme="majorBidi"/>
                <w:b/>
              </w:rPr>
            </w:pPr>
            <w:r w:rsidRPr="00A2389D">
              <w:rPr>
                <w:rFonts w:asciiTheme="majorBidi" w:hAnsiTheme="majorBidi" w:cstheme="majorBidi"/>
                <w:b/>
              </w:rPr>
              <w:t xml:space="preserve"> Science</w:t>
            </w:r>
          </w:p>
        </w:tc>
      </w:tr>
      <w:tr w:rsidR="00FC719D" w:rsidRPr="00A2389D" w14:paraId="1DB2AB5A"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6F16E2F"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71CF00B" w14:textId="77777777" w:rsidR="00444C58" w:rsidRPr="00A2389D" w:rsidRDefault="002F6FF7">
            <w:pPr>
              <w:spacing w:before="80" w:after="80"/>
              <w:ind w:left="90"/>
              <w:rPr>
                <w:rFonts w:asciiTheme="majorBidi" w:hAnsiTheme="majorBidi" w:cstheme="majorBidi"/>
                <w:b/>
              </w:rPr>
            </w:pPr>
            <w:bookmarkStart w:id="41" w:name="_30j0zll_3" w:colFirst="0" w:colLast="0"/>
            <w:bookmarkEnd w:id="41"/>
            <w:r w:rsidRPr="00A2389D">
              <w:rPr>
                <w:rFonts w:asciiTheme="majorBidi" w:hAnsiTheme="majorBidi" w:cstheme="majorBidi"/>
                <w:b/>
              </w:rPr>
              <w:t>hassan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C31B037"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941D5C4" w14:textId="06ABD3D5" w:rsidR="00444C58" w:rsidRPr="00A2389D" w:rsidRDefault="00F33845">
            <w:pPr>
              <w:spacing w:before="80" w:after="80"/>
              <w:rPr>
                <w:rFonts w:asciiTheme="majorBidi" w:hAnsiTheme="majorBidi" w:cstheme="majorBidi"/>
                <w:bCs/>
              </w:rPr>
            </w:pPr>
            <w:hyperlink r:id="rId109" w:history="1">
              <w:r w:rsidR="008A1523" w:rsidRPr="00A2389D">
                <w:rPr>
                  <w:rStyle w:val="Hyperlink"/>
                  <w:rFonts w:asciiTheme="majorBidi" w:hAnsiTheme="majorBidi" w:cstheme="majorBidi"/>
                  <w:bCs/>
                  <w:u w:val="none"/>
                </w:rPr>
                <w:t>hassansabih87@mu.edu.iq</w:t>
              </w:r>
            </w:hyperlink>
            <w:r w:rsidR="008A1523" w:rsidRPr="00A2389D">
              <w:rPr>
                <w:rFonts w:asciiTheme="majorBidi" w:hAnsiTheme="majorBidi" w:cstheme="majorBidi"/>
                <w:bCs/>
              </w:rPr>
              <w:t xml:space="preserve"> </w:t>
            </w:r>
          </w:p>
        </w:tc>
      </w:tr>
      <w:tr w:rsidR="00FC719D" w:rsidRPr="00A2389D" w14:paraId="5795049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A646BCB"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9882B41" w14:textId="77777777" w:rsidR="00444C58" w:rsidRPr="00A2389D" w:rsidRDefault="00444C58">
            <w:pPr>
              <w:spacing w:before="80" w:after="80"/>
              <w:rPr>
                <w:rFonts w:asciiTheme="majorBidi" w:hAnsiTheme="majorBidi" w:cstheme="majorBidi"/>
                <w:b/>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7F034A7"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520D4EC"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Ph.D.</w:t>
            </w:r>
          </w:p>
        </w:tc>
      </w:tr>
      <w:tr w:rsidR="00FC719D" w:rsidRPr="00A2389D" w14:paraId="45FFFA8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ADD6701" w14:textId="77777777" w:rsidR="00444C5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AC53E8B" w14:textId="289E781B" w:rsidR="00444C58" w:rsidRPr="00A2389D" w:rsidRDefault="008A1523">
            <w:pPr>
              <w:spacing w:before="80" w:after="80"/>
              <w:ind w:left="90"/>
              <w:rPr>
                <w:rFonts w:asciiTheme="majorBidi" w:hAnsiTheme="majorBidi" w:cstheme="majorBidi"/>
                <w:b/>
              </w:rPr>
            </w:pPr>
            <w:r w:rsidRPr="00A2389D">
              <w:rPr>
                <w:rFonts w:asciiTheme="majorBidi" w:hAnsiTheme="majorBidi" w:cstheme="majorBidi"/>
                <w:b/>
              </w:rPr>
              <w:t xml:space="preserve">hassan sabih Jaber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FD48A4" w14:textId="77777777" w:rsidR="00444C5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ED89605" w14:textId="61537D55" w:rsidR="00444C58" w:rsidRPr="00A2389D" w:rsidRDefault="00F33845">
            <w:pPr>
              <w:spacing w:before="80" w:after="80"/>
              <w:rPr>
                <w:rFonts w:asciiTheme="majorBidi" w:hAnsiTheme="majorBidi" w:cstheme="majorBidi"/>
                <w:bCs/>
              </w:rPr>
            </w:pPr>
            <w:hyperlink r:id="rId110" w:history="1">
              <w:r w:rsidR="008A1523" w:rsidRPr="00A2389D">
                <w:rPr>
                  <w:rStyle w:val="Hyperlink"/>
                  <w:rFonts w:asciiTheme="majorBidi" w:hAnsiTheme="majorBidi" w:cstheme="majorBidi"/>
                  <w:bCs/>
                  <w:u w:val="none"/>
                </w:rPr>
                <w:t>hassansabih87@mu.edu.iq</w:t>
              </w:r>
            </w:hyperlink>
          </w:p>
        </w:tc>
      </w:tr>
      <w:tr w:rsidR="008A1523" w:rsidRPr="00A2389D" w14:paraId="759D90E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83A2C04" w14:textId="77777777" w:rsidR="008A1523" w:rsidRPr="00A2389D" w:rsidRDefault="008A1523">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3AB74050" w14:textId="34DD971E" w:rsidR="008A1523" w:rsidRPr="00A2389D" w:rsidRDefault="008A1523">
            <w:pPr>
              <w:spacing w:before="80" w:after="80"/>
              <w:ind w:left="360" w:hanging="360"/>
              <w:rPr>
                <w:rFonts w:asciiTheme="majorBidi" w:hAnsiTheme="majorBidi" w:cstheme="majorBidi"/>
                <w:b/>
              </w:rPr>
            </w:pPr>
            <w:r w:rsidRPr="00A2389D">
              <w:rPr>
                <w:rFonts w:asciiTheme="majorBidi" w:hAnsiTheme="majorBidi" w:cstheme="majorBidi"/>
                <w:b/>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32B1302" w14:textId="77777777" w:rsidR="008A1523" w:rsidRPr="00A2389D" w:rsidRDefault="008A1523">
            <w:pPr>
              <w:spacing w:before="80" w:after="80"/>
              <w:rPr>
                <w:rFonts w:asciiTheme="majorBidi" w:hAnsiTheme="majorBidi" w:cstheme="majorBidi"/>
                <w:b/>
              </w:rPr>
            </w:pPr>
            <w:r w:rsidRPr="00A2389D">
              <w:rPr>
                <w:rFonts w:asciiTheme="majorBidi" w:hAnsiTheme="majorBidi" w:cstheme="majorBidi"/>
                <w:b/>
              </w:rPr>
              <w:t xml:space="preserve"> 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684F451" w14:textId="77777777" w:rsidR="008A1523" w:rsidRPr="00A2389D" w:rsidRDefault="008A1523">
            <w:pPr>
              <w:spacing w:before="80" w:after="80"/>
              <w:rPr>
                <w:rFonts w:asciiTheme="majorBidi" w:hAnsiTheme="majorBidi" w:cstheme="majorBidi"/>
                <w:b/>
                <w:rtl/>
                <w:lang w:bidi="ar-IQ"/>
              </w:rPr>
            </w:pPr>
            <w:r w:rsidRPr="00A2389D">
              <w:rPr>
                <w:rFonts w:asciiTheme="majorBidi" w:hAnsiTheme="majorBidi" w:cstheme="majorBidi"/>
                <w:b/>
              </w:rPr>
              <w:t>E-mail</w:t>
            </w:r>
          </w:p>
        </w:tc>
      </w:tr>
      <w:tr w:rsidR="008A1523" w:rsidRPr="00A2389D" w14:paraId="3BDB375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8CDDB92" w14:textId="77777777" w:rsidR="008A1523" w:rsidRPr="00A2389D" w:rsidRDefault="008A1523">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4C6D3319" w14:textId="458F9BC2" w:rsidR="008A1523" w:rsidRPr="00A2389D" w:rsidRDefault="008A1523">
            <w:pPr>
              <w:spacing w:before="80" w:after="80"/>
              <w:ind w:left="360"/>
              <w:rPr>
                <w:rFonts w:asciiTheme="majorBidi" w:hAnsiTheme="majorBidi" w:cstheme="majorBidi"/>
                <w:b/>
              </w:rPr>
            </w:pPr>
            <w:r w:rsidRPr="00A2389D">
              <w:rPr>
                <w:rFonts w:asciiTheme="majorBidi" w:hAnsiTheme="majorBidi" w:cstheme="majorBidi"/>
                <w:b/>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144E35BA" w14:textId="77777777" w:rsidR="008A1523" w:rsidRPr="00A2389D" w:rsidRDefault="008A1523">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76FECC6" w14:textId="77777777" w:rsidR="008A1523" w:rsidRPr="00A2389D" w:rsidRDefault="008A1523">
            <w:pPr>
              <w:spacing w:before="80" w:after="80"/>
              <w:rPr>
                <w:rFonts w:asciiTheme="majorBidi" w:hAnsiTheme="majorBidi" w:cstheme="majorBidi"/>
                <w:b/>
              </w:rPr>
            </w:pPr>
            <w:r w:rsidRPr="00A2389D">
              <w:rPr>
                <w:rFonts w:asciiTheme="majorBidi" w:hAnsiTheme="majorBidi" w:cstheme="majorBidi"/>
                <w:b/>
              </w:rPr>
              <w:t>1.0</w:t>
            </w:r>
          </w:p>
        </w:tc>
      </w:tr>
    </w:tbl>
    <w:p w14:paraId="63E76636" w14:textId="77777777" w:rsidR="00444C58" w:rsidRPr="00A2389D" w:rsidRDefault="00444C58">
      <w:pPr>
        <w:tabs>
          <w:tab w:val="left" w:pos="5220"/>
        </w:tabs>
        <w:spacing w:after="200" w:line="276" w:lineRule="auto"/>
        <w:rPr>
          <w:rFonts w:asciiTheme="majorBidi" w:eastAsia="Cambria" w:hAnsiTheme="majorBidi" w:cstheme="majorBidi"/>
          <w:b/>
          <w:sz w:val="16"/>
          <w:szCs w:val="16"/>
        </w:rPr>
      </w:pPr>
    </w:p>
    <w:p w14:paraId="3F4922BF" w14:textId="77777777" w:rsidR="00444C58" w:rsidRPr="00A2389D" w:rsidRDefault="00444C58">
      <w:pPr>
        <w:tabs>
          <w:tab w:val="left" w:pos="5220"/>
        </w:tabs>
        <w:spacing w:after="200" w:line="276" w:lineRule="auto"/>
        <w:rPr>
          <w:rFonts w:asciiTheme="majorBidi" w:eastAsia="Cambria" w:hAnsiTheme="majorBidi" w:cstheme="majorBidi"/>
          <w:b/>
          <w:sz w:val="16"/>
          <w:szCs w:val="16"/>
        </w:rPr>
      </w:pPr>
    </w:p>
    <w:tbl>
      <w:tblPr>
        <w:tblStyle w:val="a0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3504306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3C6E043" w14:textId="77777777" w:rsidR="00444C5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F96533E" w14:textId="77777777" w:rsidR="00444C5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0E5C59A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CC12F03" w14:textId="77777777" w:rsidR="00444C58"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57942"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0799380" w14:textId="77777777" w:rsidR="00444C58"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1C43A8" w14:textId="77777777" w:rsidR="00444C58" w:rsidRPr="00A2389D" w:rsidRDefault="00444C58">
            <w:pPr>
              <w:spacing w:line="360" w:lineRule="auto"/>
              <w:rPr>
                <w:rFonts w:asciiTheme="majorBidi" w:hAnsiTheme="majorBidi" w:cstheme="majorBidi"/>
              </w:rPr>
            </w:pPr>
          </w:p>
        </w:tc>
      </w:tr>
      <w:tr w:rsidR="00FC719D" w:rsidRPr="00A2389D" w14:paraId="1401FDB2"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7E90CEE" w14:textId="77777777" w:rsidR="00444C58"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1BA17"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6CBD99" w14:textId="77777777" w:rsidR="00444C58" w:rsidRPr="00A2389D" w:rsidRDefault="002F6FF7">
            <w:pPr>
              <w:spacing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28E18" w14:textId="77777777" w:rsidR="00444C58" w:rsidRPr="00A2389D" w:rsidRDefault="00444C58">
            <w:pPr>
              <w:spacing w:line="360" w:lineRule="auto"/>
              <w:rPr>
                <w:rFonts w:asciiTheme="majorBidi" w:hAnsiTheme="majorBidi" w:cstheme="majorBidi"/>
              </w:rPr>
            </w:pPr>
          </w:p>
        </w:tc>
      </w:tr>
    </w:tbl>
    <w:p w14:paraId="2B6E5A60" w14:textId="77777777" w:rsidR="00444C58" w:rsidRPr="00A2389D" w:rsidRDefault="00444C58">
      <w:pPr>
        <w:tabs>
          <w:tab w:val="left" w:pos="5220"/>
        </w:tabs>
        <w:spacing w:line="360" w:lineRule="auto"/>
        <w:rPr>
          <w:rFonts w:asciiTheme="majorBidi" w:eastAsia="Cambria" w:hAnsiTheme="majorBidi" w:cstheme="majorBidi"/>
          <w:b/>
          <w:sz w:val="16"/>
          <w:szCs w:val="16"/>
        </w:rPr>
      </w:pPr>
    </w:p>
    <w:p w14:paraId="438DDE01" w14:textId="77777777" w:rsidR="00444C58" w:rsidRPr="00A2389D" w:rsidRDefault="00444C58">
      <w:pPr>
        <w:tabs>
          <w:tab w:val="left" w:pos="5220"/>
        </w:tabs>
        <w:spacing w:line="360" w:lineRule="auto"/>
        <w:rPr>
          <w:rFonts w:asciiTheme="majorBidi" w:eastAsia="Cambria" w:hAnsiTheme="majorBidi" w:cstheme="majorBidi"/>
          <w:b/>
          <w:sz w:val="16"/>
          <w:szCs w:val="16"/>
        </w:rPr>
      </w:pPr>
    </w:p>
    <w:p w14:paraId="348AB0FE" w14:textId="77777777" w:rsidR="00444C58" w:rsidRPr="00A2389D" w:rsidRDefault="00444C58">
      <w:pPr>
        <w:tabs>
          <w:tab w:val="left" w:pos="5220"/>
        </w:tabs>
        <w:spacing w:line="360" w:lineRule="auto"/>
        <w:rPr>
          <w:rFonts w:asciiTheme="majorBidi" w:eastAsia="Cambria" w:hAnsiTheme="majorBidi" w:cstheme="majorBidi"/>
          <w:b/>
          <w:sz w:val="16"/>
          <w:szCs w:val="16"/>
        </w:rPr>
      </w:pPr>
    </w:p>
    <w:p w14:paraId="47B4D7F0" w14:textId="77777777" w:rsidR="00444C58" w:rsidRPr="00A2389D" w:rsidRDefault="00444C58">
      <w:pPr>
        <w:tabs>
          <w:tab w:val="left" w:pos="5220"/>
        </w:tabs>
        <w:spacing w:line="360" w:lineRule="auto"/>
        <w:rPr>
          <w:rFonts w:asciiTheme="majorBidi" w:eastAsia="Cambria" w:hAnsiTheme="majorBidi" w:cstheme="majorBidi"/>
          <w:b/>
          <w:sz w:val="16"/>
          <w:szCs w:val="16"/>
        </w:rPr>
      </w:pPr>
    </w:p>
    <w:p w14:paraId="7FCCFFF4" w14:textId="77777777" w:rsidR="00444C58" w:rsidRDefault="00444C58">
      <w:pPr>
        <w:tabs>
          <w:tab w:val="left" w:pos="5220"/>
        </w:tabs>
        <w:spacing w:line="360" w:lineRule="auto"/>
        <w:rPr>
          <w:rFonts w:asciiTheme="majorBidi" w:eastAsia="Cambria" w:hAnsiTheme="majorBidi" w:cstheme="majorBidi"/>
          <w:b/>
          <w:sz w:val="16"/>
          <w:szCs w:val="16"/>
        </w:rPr>
      </w:pPr>
    </w:p>
    <w:p w14:paraId="71CD24CF" w14:textId="77777777" w:rsidR="00622527" w:rsidRPr="00A2389D" w:rsidRDefault="00622527">
      <w:pPr>
        <w:tabs>
          <w:tab w:val="left" w:pos="5220"/>
        </w:tabs>
        <w:spacing w:line="360" w:lineRule="auto"/>
        <w:rPr>
          <w:rFonts w:asciiTheme="majorBidi" w:eastAsia="Cambria" w:hAnsiTheme="majorBidi" w:cstheme="majorBidi"/>
          <w:b/>
          <w:sz w:val="16"/>
          <w:szCs w:val="16"/>
        </w:rPr>
      </w:pPr>
    </w:p>
    <w:p w14:paraId="768437D0" w14:textId="77777777" w:rsidR="00444C58" w:rsidRPr="00A2389D" w:rsidRDefault="00444C58">
      <w:pPr>
        <w:tabs>
          <w:tab w:val="left" w:pos="5220"/>
        </w:tabs>
        <w:spacing w:after="200" w:line="276" w:lineRule="auto"/>
        <w:rPr>
          <w:rFonts w:asciiTheme="majorBidi" w:eastAsia="Cambria" w:hAnsiTheme="majorBidi" w:cstheme="majorBidi"/>
          <w:b/>
          <w:sz w:val="16"/>
          <w:szCs w:val="16"/>
        </w:rPr>
      </w:pPr>
    </w:p>
    <w:tbl>
      <w:tblPr>
        <w:tblStyle w:val="a1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91A796F"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95E1049" w14:textId="77777777" w:rsidR="00444C5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38A3A5C0" w14:textId="77777777" w:rsidR="00444C5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3AA242E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7B18A7E" w14:textId="77777777" w:rsidR="00444C58"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Module Aims</w:t>
            </w:r>
          </w:p>
          <w:p w14:paraId="411ABE4B" w14:textId="77777777" w:rsidR="00444C58" w:rsidRPr="00A2389D" w:rsidRDefault="002F6FF7">
            <w:pPr>
              <w:spacing w:line="276" w:lineRule="auto"/>
              <w:jc w:val="center"/>
              <w:rPr>
                <w:rFonts w:asciiTheme="majorBidi" w:hAnsiTheme="majorBidi" w:cstheme="majorBidi"/>
                <w:b/>
              </w:rPr>
            </w:pPr>
            <w:r w:rsidRPr="00A2389D">
              <w:rPr>
                <w:rFonts w:asciiTheme="majorBidi" w:hAnsiTheme="majorBidi" w:cstheme="majorBidi"/>
                <w:b/>
                <w:rtl/>
              </w:rPr>
              <w:t>أهداف المادة الدراسية</w:t>
            </w:r>
          </w:p>
          <w:p w14:paraId="3A0317C4" w14:textId="77777777" w:rsidR="00444C58" w:rsidRPr="00A2389D" w:rsidRDefault="00444C58">
            <w:pPr>
              <w:spacing w:line="276" w:lineRule="auto"/>
              <w:jc w:val="center"/>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3B38FD9" w14:textId="77777777" w:rsidR="00444C58" w:rsidRPr="00A2389D" w:rsidRDefault="002F6FF7" w:rsidP="009C74E4">
            <w:pPr>
              <w:pBdr>
                <w:top w:val="nil"/>
                <w:left w:val="nil"/>
                <w:bottom w:val="nil"/>
                <w:right w:val="nil"/>
                <w:between w:val="nil"/>
              </w:pBdr>
              <w:spacing w:line="360" w:lineRule="auto"/>
              <w:jc w:val="both"/>
              <w:rPr>
                <w:rFonts w:asciiTheme="majorBidi" w:hAnsiTheme="majorBidi" w:cstheme="majorBidi"/>
              </w:rPr>
            </w:pPr>
            <w:r w:rsidRPr="00A2389D">
              <w:rPr>
                <w:rFonts w:asciiTheme="majorBidi" w:hAnsiTheme="majorBidi" w:cstheme="majorBidi"/>
              </w:rPr>
              <w:t>Kinetic chemistry is abranch of physical chemistry that deals with the study of the speed of chemical reaction and their mechanisms and the relationship of speed to sveral facter in cluding concentration of reactants,temperature,the influence of catalysts and other</w:t>
            </w:r>
          </w:p>
        </w:tc>
      </w:tr>
      <w:tr w:rsidR="00FC719D" w:rsidRPr="00A2389D" w14:paraId="4459902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DEDBEA1" w14:textId="77777777" w:rsidR="00444C58"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Module Learning Outcomes</w:t>
            </w:r>
          </w:p>
          <w:p w14:paraId="24B72C76" w14:textId="77777777" w:rsidR="00444C58" w:rsidRPr="00A2389D" w:rsidRDefault="00444C58">
            <w:pPr>
              <w:spacing w:line="276" w:lineRule="auto"/>
              <w:jc w:val="center"/>
              <w:rPr>
                <w:rFonts w:asciiTheme="majorBidi" w:hAnsiTheme="majorBidi" w:cstheme="majorBidi"/>
                <w:b/>
              </w:rPr>
            </w:pPr>
          </w:p>
          <w:p w14:paraId="22317C04" w14:textId="77777777" w:rsidR="00444C58" w:rsidRPr="00A2389D" w:rsidRDefault="002F6FF7">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C6B4CEA" w14:textId="016A7872"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1- Explain the fundamental concepts of chemical kinetics, including reaction rate, rate law, and rate constant.</w:t>
            </w:r>
          </w:p>
          <w:p w14:paraId="1358A842" w14:textId="2E807890"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2- Distinguish between the different orders of chemical reactions (zero order, first order, second order, and mixed order) and define the characteristics of each.</w:t>
            </w:r>
          </w:p>
          <w:p w14:paraId="4B3BA36C" w14:textId="0F7B8CE6"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3-Derive and apply the complementary laws of different reactions and calculate half-lives</w:t>
            </w:r>
          </w:p>
          <w:p w14:paraId="49F94FF5" w14:textId="11D8FE1E"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4-Analyze kinetic data and determine the reaction order and rate constant using graphical and mathematical methods</w:t>
            </w:r>
          </w:p>
          <w:p w14:paraId="7C7D4F27" w14:textId="4C997EF8"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5-Interpret the influence of various factors on reaction rate, such as temperature, concentration, pressure, and catalysts</w:t>
            </w:r>
          </w:p>
          <w:p w14:paraId="6E52939C" w14:textId="600756A0"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6-Apply the Arrhenius equation to calculate activation energy and interpret the relationship between temperature and rate constant</w:t>
            </w:r>
          </w:p>
          <w:p w14:paraId="70F5BF08" w14:textId="14932752"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7-Interpret the mechanisms of chemical reactions and determine the rate-determining step</w:t>
            </w:r>
          </w:p>
          <w:p w14:paraId="1EAE7D62" w14:textId="319FD75D" w:rsidR="00AD0D10" w:rsidRPr="00A2389D" w:rsidRDefault="00AD0D10"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8-Distinguish between elementary and complex reactions and interpret their associated kinetics. Interpret the kinetics of catalyzed and enzymatic reactions and relate them to industrial and biological applications</w:t>
            </w:r>
          </w:p>
          <w:p w14:paraId="270CEC99" w14:textId="31E402D4" w:rsidR="00AD0D10" w:rsidRPr="00A2389D" w:rsidRDefault="00D3077B" w:rsidP="00AD0D10">
            <w:pPr>
              <w:widowControl w:val="0"/>
              <w:shd w:val="clear" w:color="auto" w:fill="FFFFFF"/>
              <w:bidi/>
              <w:spacing w:line="276" w:lineRule="auto"/>
              <w:jc w:val="right"/>
              <w:rPr>
                <w:rFonts w:asciiTheme="majorBidi" w:hAnsiTheme="majorBidi" w:cstheme="majorBidi"/>
              </w:rPr>
            </w:pPr>
            <w:r w:rsidRPr="00A2389D">
              <w:rPr>
                <w:rFonts w:asciiTheme="majorBidi" w:hAnsiTheme="majorBidi" w:cstheme="majorBidi"/>
              </w:rPr>
              <w:t>9-</w:t>
            </w:r>
            <w:r w:rsidR="00AD0D10" w:rsidRPr="00A2389D">
              <w:rPr>
                <w:rFonts w:asciiTheme="majorBidi" w:hAnsiTheme="majorBidi" w:cstheme="majorBidi"/>
              </w:rPr>
              <w:t>Use computer programs or simple statistical tools to analyze and graphically represent kinetic data</w:t>
            </w:r>
          </w:p>
          <w:p w14:paraId="1F43C48D" w14:textId="77777777" w:rsidR="00D3077B" w:rsidRPr="00A2389D" w:rsidRDefault="00D3077B" w:rsidP="00AD0D10">
            <w:pPr>
              <w:widowControl w:val="0"/>
              <w:shd w:val="clear" w:color="auto" w:fill="FFFFFF"/>
              <w:bidi/>
              <w:spacing w:line="276" w:lineRule="auto"/>
              <w:ind w:left="720"/>
              <w:jc w:val="right"/>
              <w:rPr>
                <w:rFonts w:asciiTheme="majorBidi" w:hAnsiTheme="majorBidi" w:cstheme="majorBidi"/>
              </w:rPr>
            </w:pPr>
            <w:r w:rsidRPr="00A2389D">
              <w:rPr>
                <w:rFonts w:asciiTheme="majorBidi" w:hAnsiTheme="majorBidi" w:cstheme="majorBidi"/>
              </w:rPr>
              <w:t>10-</w:t>
            </w:r>
            <w:r w:rsidR="00AD0D10" w:rsidRPr="00A2389D">
              <w:rPr>
                <w:rFonts w:asciiTheme="majorBidi" w:hAnsiTheme="majorBidi" w:cstheme="majorBidi"/>
              </w:rPr>
              <w:t xml:space="preserve">Conduct chemical kinetic laboratory experiments according to laboratory safety procedures and accurately analyze the results. </w:t>
            </w:r>
          </w:p>
          <w:p w14:paraId="271DFC02" w14:textId="4B8D8FCD" w:rsidR="00444C58" w:rsidRPr="00A2389D" w:rsidRDefault="00D3077B" w:rsidP="00D3077B">
            <w:pPr>
              <w:widowControl w:val="0"/>
              <w:shd w:val="clear" w:color="auto" w:fill="FFFFFF"/>
              <w:bidi/>
              <w:spacing w:line="276" w:lineRule="auto"/>
              <w:ind w:left="720"/>
              <w:jc w:val="right"/>
              <w:rPr>
                <w:rFonts w:asciiTheme="majorBidi" w:hAnsiTheme="majorBidi" w:cstheme="majorBidi"/>
                <w:sz w:val="28"/>
                <w:szCs w:val="28"/>
              </w:rPr>
            </w:pPr>
            <w:r w:rsidRPr="00A2389D">
              <w:rPr>
                <w:rFonts w:asciiTheme="majorBidi" w:hAnsiTheme="majorBidi" w:cstheme="majorBidi"/>
              </w:rPr>
              <w:t>11-</w:t>
            </w:r>
            <w:r w:rsidR="00AD0D10" w:rsidRPr="00A2389D">
              <w:rPr>
                <w:rFonts w:asciiTheme="majorBidi" w:hAnsiTheme="majorBidi" w:cstheme="majorBidi"/>
              </w:rPr>
              <w:t>Preparing organized scientific reports that include analyzing and discussing the results and drawing conclusions based on scientific evidence</w:t>
            </w:r>
          </w:p>
        </w:tc>
      </w:tr>
      <w:tr w:rsidR="00FC719D" w:rsidRPr="00A2389D" w14:paraId="66D3FF4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AFCD1B5"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1005F1E9" w14:textId="77777777" w:rsidR="00444C58"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F60BCF1" w14:textId="77777777" w:rsidR="000E2F65" w:rsidRPr="00A2389D" w:rsidRDefault="000E2F65" w:rsidP="000E2F65">
            <w:pPr>
              <w:spacing w:line="312" w:lineRule="auto"/>
              <w:rPr>
                <w:rFonts w:asciiTheme="majorBidi" w:hAnsiTheme="majorBidi" w:cstheme="majorBidi"/>
                <w:lang w:bidi="ar-IQ"/>
              </w:rPr>
            </w:pPr>
            <w:r w:rsidRPr="00A2389D">
              <w:rPr>
                <w:rFonts w:asciiTheme="majorBidi" w:hAnsiTheme="majorBidi" w:cstheme="majorBidi"/>
                <w:b/>
                <w:bCs/>
                <w:lang w:bidi="ar-IQ"/>
              </w:rPr>
              <w:t>1</w:t>
            </w:r>
            <w:r w:rsidRPr="00A2389D">
              <w:rPr>
                <w:rFonts w:asciiTheme="majorBidi" w:hAnsiTheme="majorBidi" w:cstheme="majorBidi"/>
                <w:lang w:bidi="ar-IQ"/>
              </w:rPr>
              <w:t>. Studying the rate and types of chemical reactions (15h).</w:t>
            </w:r>
          </w:p>
          <w:p w14:paraId="0DF996EC" w14:textId="77777777" w:rsidR="000E2F65" w:rsidRPr="00A2389D" w:rsidRDefault="000E2F65" w:rsidP="000E2F65">
            <w:pPr>
              <w:spacing w:line="312" w:lineRule="auto"/>
              <w:rPr>
                <w:rFonts w:asciiTheme="majorBidi" w:hAnsiTheme="majorBidi" w:cstheme="majorBidi"/>
                <w:lang w:bidi="ar-IQ"/>
              </w:rPr>
            </w:pPr>
            <w:r w:rsidRPr="00A2389D">
              <w:rPr>
                <w:rFonts w:asciiTheme="majorBidi" w:hAnsiTheme="majorBidi" w:cstheme="majorBidi"/>
                <w:lang w:bidi="ar-IQ"/>
              </w:rPr>
              <w:t>2. Studying the first, second, third, pseudo-order, and zero-order reactions (15h).</w:t>
            </w:r>
          </w:p>
          <w:p w14:paraId="4760BE49" w14:textId="77777777" w:rsidR="000E2F65" w:rsidRPr="00A2389D" w:rsidRDefault="000E2F65" w:rsidP="000E2F65">
            <w:pPr>
              <w:spacing w:line="312" w:lineRule="auto"/>
              <w:rPr>
                <w:rFonts w:asciiTheme="majorBidi" w:hAnsiTheme="majorBidi" w:cstheme="majorBidi"/>
                <w:lang w:bidi="ar-IQ"/>
              </w:rPr>
            </w:pPr>
            <w:r w:rsidRPr="00A2389D">
              <w:rPr>
                <w:rFonts w:asciiTheme="majorBidi" w:hAnsiTheme="majorBidi" w:cstheme="majorBidi"/>
                <w:lang w:bidi="ar-IQ"/>
              </w:rPr>
              <w:t>3. Studying the kinetic laws for each order (10h).</w:t>
            </w:r>
          </w:p>
          <w:p w14:paraId="3457E6B3" w14:textId="77777777" w:rsidR="000E2F65" w:rsidRPr="00A2389D" w:rsidRDefault="000E2F65" w:rsidP="000E2F65">
            <w:pPr>
              <w:spacing w:line="312" w:lineRule="auto"/>
              <w:rPr>
                <w:rFonts w:asciiTheme="majorBidi" w:hAnsiTheme="majorBidi" w:cstheme="majorBidi"/>
                <w:lang w:bidi="ar-IQ"/>
              </w:rPr>
            </w:pPr>
            <w:r w:rsidRPr="00A2389D">
              <w:rPr>
                <w:rFonts w:asciiTheme="majorBidi" w:hAnsiTheme="majorBidi" w:cstheme="majorBidi"/>
                <w:lang w:bidi="ar-IQ"/>
              </w:rPr>
              <w:t>4. Studying the effect of temperature on reaction rate (10h).</w:t>
            </w:r>
          </w:p>
          <w:p w14:paraId="701FD44A" w14:textId="77777777" w:rsidR="000E2F65" w:rsidRPr="00A2389D" w:rsidRDefault="000E2F65" w:rsidP="000E2F65">
            <w:pPr>
              <w:spacing w:line="312" w:lineRule="auto"/>
              <w:rPr>
                <w:rFonts w:asciiTheme="majorBidi" w:hAnsiTheme="majorBidi" w:cstheme="majorBidi"/>
                <w:lang w:bidi="ar-IQ"/>
              </w:rPr>
            </w:pPr>
            <w:r w:rsidRPr="00A2389D">
              <w:rPr>
                <w:rFonts w:asciiTheme="majorBidi" w:hAnsiTheme="majorBidi" w:cstheme="majorBidi"/>
                <w:lang w:bidi="ar-IQ"/>
              </w:rPr>
              <w:t>5. Studying the effect of catalysts on reaction rate (10h).</w:t>
            </w:r>
          </w:p>
          <w:p w14:paraId="0DF7646A" w14:textId="67481F3A" w:rsidR="00206D70" w:rsidRPr="00A2389D" w:rsidRDefault="000E2F65" w:rsidP="000E2F65">
            <w:pPr>
              <w:bidi/>
              <w:spacing w:line="312" w:lineRule="auto"/>
              <w:jc w:val="right"/>
              <w:rPr>
                <w:rFonts w:asciiTheme="majorBidi" w:hAnsiTheme="majorBidi" w:cstheme="majorBidi"/>
                <w:lang w:bidi="ar-IQ"/>
              </w:rPr>
            </w:pPr>
            <w:r w:rsidRPr="00A2389D">
              <w:rPr>
                <w:rFonts w:asciiTheme="majorBidi" w:hAnsiTheme="majorBidi" w:cstheme="majorBidi"/>
                <w:rtl/>
                <w:lang w:bidi="ar-IQ"/>
              </w:rPr>
              <w:t xml:space="preserve">. </w:t>
            </w:r>
            <w:r w:rsidRPr="00A2389D">
              <w:rPr>
                <w:rFonts w:asciiTheme="majorBidi" w:hAnsiTheme="majorBidi" w:cstheme="majorBidi"/>
                <w:lang w:bidi="ar-IQ"/>
              </w:rPr>
              <w:t>Studying the pathway of the reaction (11h</w:t>
            </w:r>
          </w:p>
        </w:tc>
      </w:tr>
    </w:tbl>
    <w:p w14:paraId="6DF4957D" w14:textId="77777777" w:rsidR="00444C58" w:rsidRPr="00A2389D" w:rsidRDefault="00444C58">
      <w:pPr>
        <w:spacing w:after="384" w:line="312" w:lineRule="auto"/>
        <w:rPr>
          <w:rFonts w:asciiTheme="majorBidi" w:eastAsia="Cambria" w:hAnsiTheme="majorBidi" w:cstheme="majorBidi"/>
          <w:b/>
          <w:color w:val="000000"/>
        </w:rPr>
      </w:pPr>
    </w:p>
    <w:p w14:paraId="76741B60" w14:textId="77777777" w:rsidR="009C74E4" w:rsidRPr="00A2389D" w:rsidRDefault="009C74E4">
      <w:pPr>
        <w:spacing w:after="384" w:line="312" w:lineRule="auto"/>
        <w:rPr>
          <w:rFonts w:asciiTheme="majorBidi" w:eastAsia="Cambria" w:hAnsiTheme="majorBidi" w:cstheme="majorBidi"/>
          <w:b/>
          <w:color w:val="000000"/>
        </w:rPr>
      </w:pPr>
    </w:p>
    <w:tbl>
      <w:tblPr>
        <w:tblStyle w:val="a204"/>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0E6C861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B17C8AE" w14:textId="77777777" w:rsidR="00444C5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3A7AA72F" w14:textId="77777777" w:rsidR="00444C5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15BA4E4"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461469E" w14:textId="77777777" w:rsidR="00444C58"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C44FFBB" w14:textId="77777777" w:rsidR="00872135" w:rsidRPr="00A2389D" w:rsidRDefault="00872135" w:rsidP="00872135">
            <w:pPr>
              <w:spacing w:line="360" w:lineRule="auto"/>
              <w:rPr>
                <w:rFonts w:asciiTheme="majorBidi" w:hAnsiTheme="majorBidi" w:cstheme="majorBidi"/>
              </w:rPr>
            </w:pPr>
            <w:r w:rsidRPr="00A2389D">
              <w:rPr>
                <w:rFonts w:asciiTheme="majorBidi" w:hAnsiTheme="majorBidi" w:cstheme="majorBidi"/>
              </w:rPr>
              <w:t>1. Dialogue Strategy...</w:t>
            </w:r>
          </w:p>
          <w:p w14:paraId="0B7BCF67" w14:textId="77777777" w:rsidR="00872135" w:rsidRPr="00A2389D" w:rsidRDefault="00872135" w:rsidP="00872135">
            <w:pPr>
              <w:spacing w:line="360" w:lineRule="auto"/>
              <w:rPr>
                <w:rFonts w:asciiTheme="majorBidi" w:hAnsiTheme="majorBidi" w:cstheme="majorBidi"/>
              </w:rPr>
            </w:pPr>
            <w:r w:rsidRPr="00A2389D">
              <w:rPr>
                <w:rFonts w:asciiTheme="majorBidi" w:hAnsiTheme="majorBidi" w:cstheme="majorBidi"/>
              </w:rPr>
              <w:t>2. E-Learning Strategy...</w:t>
            </w:r>
          </w:p>
          <w:p w14:paraId="7D11D428" w14:textId="77777777" w:rsidR="00872135" w:rsidRPr="00A2389D" w:rsidRDefault="00872135" w:rsidP="00872135">
            <w:pPr>
              <w:spacing w:line="360" w:lineRule="auto"/>
              <w:rPr>
                <w:rFonts w:asciiTheme="majorBidi" w:hAnsiTheme="majorBidi" w:cstheme="majorBidi"/>
              </w:rPr>
            </w:pPr>
            <w:r w:rsidRPr="00A2389D">
              <w:rPr>
                <w:rFonts w:asciiTheme="majorBidi" w:hAnsiTheme="majorBidi" w:cstheme="majorBidi"/>
              </w:rPr>
              <w:t>3. Teaching Using Technology...</w:t>
            </w:r>
          </w:p>
          <w:p w14:paraId="48895799" w14:textId="77777777" w:rsidR="00872135" w:rsidRPr="00A2389D" w:rsidRDefault="00872135" w:rsidP="00872135">
            <w:pPr>
              <w:spacing w:line="360" w:lineRule="auto"/>
              <w:rPr>
                <w:rFonts w:asciiTheme="majorBidi" w:hAnsiTheme="majorBidi" w:cstheme="majorBidi"/>
              </w:rPr>
            </w:pPr>
            <w:r w:rsidRPr="00A2389D">
              <w:rPr>
                <w:rFonts w:asciiTheme="majorBidi" w:hAnsiTheme="majorBidi" w:cstheme="majorBidi"/>
              </w:rPr>
              <w:t>4. Project Development Strategy...</w:t>
            </w:r>
          </w:p>
          <w:p w14:paraId="1C7D636A" w14:textId="22D429D3" w:rsidR="00444C58" w:rsidRPr="00A2389D" w:rsidRDefault="00872135" w:rsidP="00872135">
            <w:pPr>
              <w:bidi/>
              <w:spacing w:line="360" w:lineRule="auto"/>
              <w:jc w:val="right"/>
              <w:rPr>
                <w:rFonts w:asciiTheme="majorBidi" w:hAnsiTheme="majorBidi" w:cstheme="majorBidi"/>
              </w:rPr>
            </w:pPr>
            <w:r w:rsidRPr="00A2389D">
              <w:rPr>
                <w:rFonts w:asciiTheme="majorBidi" w:hAnsiTheme="majorBidi" w:cstheme="majorBidi"/>
                <w:rtl/>
              </w:rPr>
              <w:t xml:space="preserve"> </w:t>
            </w:r>
            <w:r w:rsidRPr="00A2389D">
              <w:rPr>
                <w:rFonts w:asciiTheme="majorBidi" w:hAnsiTheme="majorBidi" w:cstheme="majorBidi"/>
              </w:rPr>
              <w:t xml:space="preserve"> 5- Scientific Seminars, Courses, Laboratory Applications</w:t>
            </w:r>
          </w:p>
        </w:tc>
      </w:tr>
    </w:tbl>
    <w:p w14:paraId="03D167F8" w14:textId="77777777" w:rsidR="00444C58" w:rsidRPr="00A2389D" w:rsidRDefault="00444C58">
      <w:pPr>
        <w:spacing w:after="160" w:line="276" w:lineRule="auto"/>
        <w:rPr>
          <w:rFonts w:asciiTheme="majorBidi" w:eastAsia="Cambria" w:hAnsiTheme="majorBidi" w:cstheme="majorBidi"/>
          <w:b/>
          <w:color w:val="000000"/>
          <w:sz w:val="36"/>
          <w:szCs w:val="36"/>
        </w:rPr>
      </w:pPr>
    </w:p>
    <w:tbl>
      <w:tblPr>
        <w:tblStyle w:val="a304"/>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315BE975" w14:textId="77777777">
        <w:trPr>
          <w:trHeight w:val="620"/>
          <w:jc w:val="center"/>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2E7CD34" w14:textId="77777777" w:rsidR="00444C58"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21B82B25" w14:textId="77777777" w:rsidR="00444C58"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6E2956BB"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E17FE21"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Structured SWL (h/sem)</w:t>
            </w:r>
          </w:p>
          <w:p w14:paraId="697CFC8C"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1686A" w14:textId="77777777" w:rsidR="00444C58" w:rsidRPr="00A2389D" w:rsidRDefault="002F6FF7">
            <w:pPr>
              <w:spacing w:line="312" w:lineRule="auto"/>
              <w:jc w:val="center"/>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A3F9762"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Structured SWL (h/w)</w:t>
            </w:r>
          </w:p>
          <w:p w14:paraId="149F3B3C"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01BDA" w14:textId="1A3D1BE3" w:rsidR="00444C58" w:rsidRPr="00A2389D" w:rsidRDefault="00C94EF4" w:rsidP="000E2F65">
            <w:pPr>
              <w:bidi/>
              <w:spacing w:line="312" w:lineRule="auto"/>
              <w:jc w:val="center"/>
              <w:rPr>
                <w:rFonts w:asciiTheme="majorBidi" w:hAnsiTheme="majorBidi" w:cstheme="majorBidi"/>
              </w:rPr>
            </w:pPr>
            <w:r w:rsidRPr="00A2389D">
              <w:rPr>
                <w:rFonts w:asciiTheme="majorBidi" w:hAnsiTheme="majorBidi" w:cstheme="majorBidi"/>
              </w:rPr>
              <w:t>5.27</w:t>
            </w:r>
          </w:p>
        </w:tc>
      </w:tr>
      <w:tr w:rsidR="00FC719D" w:rsidRPr="00A2389D" w14:paraId="270A1A15"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2F12A49"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Unstructured SWL (h/sem)</w:t>
            </w:r>
          </w:p>
          <w:p w14:paraId="38F01128"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EEED0" w14:textId="77777777" w:rsidR="00444C58" w:rsidRPr="00A2389D" w:rsidRDefault="002F6FF7">
            <w:pPr>
              <w:spacing w:line="312" w:lineRule="auto"/>
              <w:jc w:val="center"/>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ACA61C"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Unstructured SWL (h/w)</w:t>
            </w:r>
          </w:p>
          <w:p w14:paraId="4F6D6673"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00214B" w14:textId="35638538" w:rsidR="00444C58" w:rsidRPr="00A2389D" w:rsidRDefault="00C94EF4" w:rsidP="000E2F65">
            <w:pPr>
              <w:bidi/>
              <w:spacing w:line="312" w:lineRule="auto"/>
              <w:jc w:val="center"/>
              <w:rPr>
                <w:rFonts w:asciiTheme="majorBidi" w:hAnsiTheme="majorBidi" w:cstheme="majorBidi"/>
              </w:rPr>
            </w:pPr>
            <w:r w:rsidRPr="00A2389D">
              <w:rPr>
                <w:rFonts w:asciiTheme="majorBidi" w:hAnsiTheme="majorBidi" w:cstheme="majorBidi"/>
              </w:rPr>
              <w:t>4.73</w:t>
            </w:r>
          </w:p>
        </w:tc>
      </w:tr>
      <w:tr w:rsidR="00FC719D" w:rsidRPr="00A2389D" w14:paraId="3DA6DC2E"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9975751"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Total SWL (h/sem)</w:t>
            </w:r>
          </w:p>
          <w:p w14:paraId="4DFDA766"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70BE041" w14:textId="77777777" w:rsidR="00444C58" w:rsidRPr="00A2389D" w:rsidRDefault="002F6FF7">
            <w:pPr>
              <w:spacing w:line="312" w:lineRule="auto"/>
              <w:jc w:val="center"/>
              <w:rPr>
                <w:rFonts w:asciiTheme="majorBidi" w:hAnsiTheme="majorBidi" w:cstheme="majorBidi"/>
              </w:rPr>
            </w:pPr>
            <w:r w:rsidRPr="00A2389D">
              <w:rPr>
                <w:rFonts w:asciiTheme="majorBidi" w:hAnsiTheme="majorBidi" w:cstheme="majorBidi"/>
              </w:rPr>
              <w:t>150</w:t>
            </w:r>
          </w:p>
        </w:tc>
      </w:tr>
    </w:tbl>
    <w:p w14:paraId="45599DE3" w14:textId="77777777" w:rsidR="00444C58" w:rsidRPr="00A2389D" w:rsidRDefault="00444C58">
      <w:pPr>
        <w:spacing w:line="312" w:lineRule="auto"/>
        <w:rPr>
          <w:rFonts w:asciiTheme="majorBidi" w:eastAsia="Cambria" w:hAnsiTheme="majorBidi" w:cstheme="majorBidi"/>
          <w:b/>
          <w:color w:val="000000"/>
          <w:sz w:val="22"/>
          <w:szCs w:val="22"/>
        </w:rPr>
      </w:pPr>
    </w:p>
    <w:tbl>
      <w:tblPr>
        <w:tblStyle w:val="a404"/>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3F01C616"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A0AEAC1" w14:textId="77777777" w:rsidR="00444C5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FDCA70F" w14:textId="77777777" w:rsidR="00444C5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1C927011"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42191973" w14:textId="77777777" w:rsidR="00444C58" w:rsidRPr="00A2389D" w:rsidRDefault="00444C58">
            <w:pPr>
              <w:spacing w:line="312" w:lineRule="auto"/>
              <w:ind w:left="360" w:hanging="720"/>
              <w:rPr>
                <w:rFonts w:asciiTheme="majorBidi" w:hAnsiTheme="majorBidi" w:cstheme="majorBidi"/>
                <w:b/>
                <w:sz w:val="20"/>
                <w:szCs w:val="20"/>
              </w:rPr>
            </w:pPr>
          </w:p>
          <w:p w14:paraId="57F23A5A" w14:textId="77777777" w:rsidR="00444C58"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02B565EA"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041385F9"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7C074B44"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DF6E2C" w14:textId="77777777" w:rsidR="00444C58"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8E3F5B" w:rsidRPr="00A2389D" w14:paraId="55391C41"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8E20D19" w14:textId="77777777"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31D5884" w14:textId="2DF81EAB"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27D99107" w14:textId="566A8E4A"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rPr>
              <w:t>2</w:t>
            </w:r>
          </w:p>
        </w:tc>
        <w:tc>
          <w:tcPr>
            <w:tcW w:w="2250" w:type="dxa"/>
            <w:tcBorders>
              <w:top w:val="single" w:sz="4" w:space="0" w:color="000000"/>
              <w:left w:val="single" w:sz="4" w:space="0" w:color="000000"/>
              <w:bottom w:val="single" w:sz="4" w:space="0" w:color="000000"/>
              <w:right w:val="nil"/>
            </w:tcBorders>
            <w:vAlign w:val="center"/>
          </w:tcPr>
          <w:p w14:paraId="609D818C" w14:textId="5983419B" w:rsidR="008E3F5B" w:rsidRPr="00A2389D" w:rsidRDefault="008E3F5B" w:rsidP="008E3F5B">
            <w:pPr>
              <w:spacing w:line="312" w:lineRule="auto"/>
              <w:jc w:val="center"/>
              <w:rPr>
                <w:rFonts w:asciiTheme="majorBidi" w:hAnsiTheme="majorBidi" w:cstheme="majorBidi"/>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nil"/>
            </w:tcBorders>
            <w:vAlign w:val="center"/>
          </w:tcPr>
          <w:p w14:paraId="157FC70E" w14:textId="7FFFF2AC"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bCs/>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62042CD7" w14:textId="77777777" w:rsidR="008E3F5B" w:rsidRPr="00A2389D" w:rsidRDefault="008E3F5B">
            <w:pPr>
              <w:spacing w:line="312" w:lineRule="auto"/>
              <w:rPr>
                <w:rFonts w:asciiTheme="majorBidi" w:hAnsiTheme="majorBidi" w:cstheme="majorBidi"/>
              </w:rPr>
            </w:pPr>
            <w:r w:rsidRPr="00A2389D">
              <w:rPr>
                <w:rFonts w:asciiTheme="majorBidi" w:hAnsiTheme="majorBidi" w:cstheme="majorBidi"/>
              </w:rPr>
              <w:t>LO #1, 2, 10 and 11</w:t>
            </w:r>
          </w:p>
        </w:tc>
      </w:tr>
      <w:tr w:rsidR="008E3F5B" w:rsidRPr="00A2389D" w14:paraId="2E9E1B9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AFDD5E3" w14:textId="77777777" w:rsidR="008E3F5B" w:rsidRPr="00A2389D" w:rsidRDefault="008E3F5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7032B00" w14:textId="763F6148"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5F95680E" w14:textId="7BF00808"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rPr>
              <w:t>2</w:t>
            </w:r>
          </w:p>
        </w:tc>
        <w:tc>
          <w:tcPr>
            <w:tcW w:w="2250" w:type="dxa"/>
            <w:tcBorders>
              <w:top w:val="single" w:sz="4" w:space="0" w:color="000000"/>
              <w:left w:val="single" w:sz="4" w:space="0" w:color="000000"/>
              <w:bottom w:val="single" w:sz="4" w:space="0" w:color="000000"/>
              <w:right w:val="nil"/>
            </w:tcBorders>
            <w:vAlign w:val="center"/>
          </w:tcPr>
          <w:p w14:paraId="01C5BEC0" w14:textId="3C2F0DE5" w:rsidR="008E3F5B" w:rsidRPr="00A2389D" w:rsidRDefault="008E3F5B" w:rsidP="008E3F5B">
            <w:pPr>
              <w:spacing w:line="312" w:lineRule="auto"/>
              <w:jc w:val="center"/>
              <w:rPr>
                <w:rFonts w:asciiTheme="majorBidi" w:hAnsiTheme="majorBidi" w:cstheme="majorBidi"/>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A33812D" w14:textId="2D396BC7"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bCs/>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4EF6262" w14:textId="1D191729" w:rsidR="008E3F5B" w:rsidRPr="00A2389D" w:rsidRDefault="008E3F5B" w:rsidP="000E2F65">
            <w:pPr>
              <w:spacing w:line="312" w:lineRule="auto"/>
              <w:rPr>
                <w:rFonts w:asciiTheme="majorBidi" w:hAnsiTheme="majorBidi" w:cstheme="majorBidi"/>
              </w:rPr>
            </w:pPr>
            <w:r w:rsidRPr="00A2389D">
              <w:rPr>
                <w:rFonts w:asciiTheme="majorBidi" w:hAnsiTheme="majorBidi" w:cstheme="majorBidi"/>
              </w:rPr>
              <w:t>LO # 3, 4, 6 and 11</w:t>
            </w:r>
          </w:p>
        </w:tc>
      </w:tr>
      <w:tr w:rsidR="008E3F5B" w:rsidRPr="00A2389D" w14:paraId="64B59FE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294A54E" w14:textId="77777777" w:rsidR="008E3F5B" w:rsidRPr="00A2389D" w:rsidRDefault="008E3F5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B965F14" w14:textId="05DF6D4E"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72CA4F84" w14:textId="751B23AC"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rPr>
              <w:t>2</w:t>
            </w:r>
          </w:p>
        </w:tc>
        <w:tc>
          <w:tcPr>
            <w:tcW w:w="2250" w:type="dxa"/>
            <w:tcBorders>
              <w:top w:val="single" w:sz="4" w:space="0" w:color="000000"/>
              <w:left w:val="single" w:sz="4" w:space="0" w:color="000000"/>
              <w:bottom w:val="single" w:sz="4" w:space="0" w:color="000000"/>
              <w:right w:val="nil"/>
            </w:tcBorders>
            <w:vAlign w:val="center"/>
          </w:tcPr>
          <w:p w14:paraId="56597636" w14:textId="0679D3B4" w:rsidR="008E3F5B" w:rsidRPr="00A2389D" w:rsidRDefault="008E3F5B" w:rsidP="008E3F5B">
            <w:pPr>
              <w:spacing w:line="312" w:lineRule="auto"/>
              <w:jc w:val="center"/>
              <w:rPr>
                <w:rFonts w:asciiTheme="majorBidi" w:hAnsiTheme="majorBidi" w:cstheme="majorBidi"/>
              </w:rPr>
            </w:pPr>
            <w:r w:rsidRPr="00A2389D">
              <w:rPr>
                <w:rFonts w:asciiTheme="majorBidi" w:hAnsiTheme="majorBidi" w:cstheme="majorBidi"/>
                <w:b/>
                <w:bCs/>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4118C7D0" w14:textId="0ABB64A7"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bCs/>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EB65A5D" w14:textId="77777777" w:rsidR="008E3F5B" w:rsidRPr="00A2389D" w:rsidRDefault="008E3F5B">
            <w:pPr>
              <w:spacing w:line="312" w:lineRule="auto"/>
              <w:rPr>
                <w:rFonts w:asciiTheme="majorBidi" w:hAnsiTheme="majorBidi" w:cstheme="majorBidi"/>
              </w:rPr>
            </w:pPr>
          </w:p>
        </w:tc>
      </w:tr>
      <w:tr w:rsidR="008E3F5B" w:rsidRPr="00A2389D" w14:paraId="72B1609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6C3BC48" w14:textId="77777777" w:rsidR="008E3F5B" w:rsidRPr="00A2389D" w:rsidRDefault="008E3F5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E1AD073" w14:textId="4E262462"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25BBB1C2" w14:textId="692BFE8B"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rPr>
              <w:t>1</w:t>
            </w:r>
          </w:p>
        </w:tc>
        <w:tc>
          <w:tcPr>
            <w:tcW w:w="2250" w:type="dxa"/>
            <w:tcBorders>
              <w:top w:val="single" w:sz="4" w:space="0" w:color="000000"/>
              <w:left w:val="single" w:sz="4" w:space="0" w:color="000000"/>
              <w:bottom w:val="single" w:sz="4" w:space="0" w:color="000000"/>
              <w:right w:val="nil"/>
            </w:tcBorders>
            <w:vAlign w:val="center"/>
          </w:tcPr>
          <w:p w14:paraId="2C9F1B1F" w14:textId="7612F3AF" w:rsidR="008E3F5B" w:rsidRPr="00A2389D" w:rsidRDefault="008E3F5B" w:rsidP="008E3F5B">
            <w:pPr>
              <w:spacing w:line="312" w:lineRule="auto"/>
              <w:jc w:val="center"/>
              <w:rPr>
                <w:rFonts w:asciiTheme="majorBidi" w:hAnsiTheme="majorBidi" w:cstheme="majorBidi"/>
              </w:rPr>
            </w:pPr>
            <w:r w:rsidRPr="00A2389D">
              <w:rPr>
                <w:rFonts w:asciiTheme="majorBidi" w:hAnsiTheme="majorBidi" w:cstheme="majorBidi"/>
                <w:b/>
                <w:bCs/>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6EE03E37" w14:textId="497E8B98"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bCs/>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2BBFA889" w14:textId="77777777" w:rsidR="008E3F5B" w:rsidRPr="00A2389D" w:rsidRDefault="008E3F5B">
            <w:pPr>
              <w:spacing w:line="312" w:lineRule="auto"/>
              <w:rPr>
                <w:rFonts w:asciiTheme="majorBidi" w:hAnsiTheme="majorBidi" w:cstheme="majorBidi"/>
              </w:rPr>
            </w:pPr>
            <w:r w:rsidRPr="00A2389D">
              <w:rPr>
                <w:rFonts w:asciiTheme="majorBidi" w:hAnsiTheme="majorBidi" w:cstheme="majorBidi"/>
              </w:rPr>
              <w:t>LO # 5, 8 and 10</w:t>
            </w:r>
          </w:p>
        </w:tc>
      </w:tr>
      <w:tr w:rsidR="008E3F5B" w:rsidRPr="00A2389D" w14:paraId="1BCEDC23"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9D466DE" w14:textId="77777777"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47B01A2" w14:textId="07DB262A"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7DFA530E" w14:textId="15409EAF"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rPr>
              <w:t>1 hr</w:t>
            </w:r>
          </w:p>
        </w:tc>
        <w:tc>
          <w:tcPr>
            <w:tcW w:w="2250" w:type="dxa"/>
            <w:tcBorders>
              <w:top w:val="single" w:sz="4" w:space="0" w:color="000000"/>
              <w:left w:val="single" w:sz="4" w:space="0" w:color="000000"/>
              <w:bottom w:val="single" w:sz="4" w:space="0" w:color="000000"/>
              <w:right w:val="nil"/>
            </w:tcBorders>
            <w:vAlign w:val="center"/>
          </w:tcPr>
          <w:p w14:paraId="07512A90" w14:textId="18C0BB87" w:rsidR="008E3F5B" w:rsidRPr="00A2389D" w:rsidRDefault="008E3F5B" w:rsidP="008E3F5B">
            <w:pPr>
              <w:spacing w:line="312" w:lineRule="auto"/>
              <w:jc w:val="center"/>
              <w:rPr>
                <w:rFonts w:asciiTheme="majorBidi" w:hAnsiTheme="majorBidi" w:cstheme="majorBidi"/>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FDA8E22" w14:textId="1814E5C2"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bCs/>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E8B948F" w14:textId="77777777" w:rsidR="008E3F5B" w:rsidRPr="00A2389D" w:rsidRDefault="008E3F5B">
            <w:pPr>
              <w:spacing w:line="312" w:lineRule="auto"/>
              <w:rPr>
                <w:rFonts w:asciiTheme="majorBidi" w:hAnsiTheme="majorBidi" w:cstheme="majorBidi"/>
              </w:rPr>
            </w:pPr>
            <w:r w:rsidRPr="00A2389D">
              <w:rPr>
                <w:rFonts w:asciiTheme="majorBidi" w:hAnsiTheme="majorBidi" w:cstheme="majorBidi"/>
              </w:rPr>
              <w:t>LO # 1-7</w:t>
            </w:r>
          </w:p>
        </w:tc>
      </w:tr>
      <w:tr w:rsidR="008E3F5B" w:rsidRPr="00A2389D" w14:paraId="4AA39FA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9DFE84E" w14:textId="77777777" w:rsidR="008E3F5B" w:rsidRPr="00A2389D" w:rsidRDefault="008E3F5B">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DDFDE03" w14:textId="07A015EE" w:rsidR="008E3F5B" w:rsidRPr="00A2389D" w:rsidRDefault="008E3F5B">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20550597" w14:textId="01A80484"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rPr>
              <w:t>3hr</w:t>
            </w:r>
          </w:p>
        </w:tc>
        <w:tc>
          <w:tcPr>
            <w:tcW w:w="2250" w:type="dxa"/>
            <w:tcBorders>
              <w:top w:val="single" w:sz="4" w:space="0" w:color="000000"/>
              <w:left w:val="single" w:sz="4" w:space="0" w:color="000000"/>
              <w:bottom w:val="single" w:sz="4" w:space="0" w:color="000000"/>
              <w:right w:val="nil"/>
            </w:tcBorders>
            <w:vAlign w:val="center"/>
          </w:tcPr>
          <w:p w14:paraId="78C425ED" w14:textId="5ED24C44" w:rsidR="008E3F5B" w:rsidRPr="00A2389D" w:rsidRDefault="008E3F5B" w:rsidP="008E3F5B">
            <w:pPr>
              <w:spacing w:line="312" w:lineRule="auto"/>
              <w:jc w:val="center"/>
              <w:rPr>
                <w:rFonts w:asciiTheme="majorBidi" w:hAnsiTheme="majorBidi" w:cstheme="majorBidi"/>
              </w:rPr>
            </w:pPr>
            <w:r w:rsidRPr="00A2389D">
              <w:rPr>
                <w:rFonts w:asciiTheme="majorBidi" w:hAnsiTheme="majorBidi" w:cstheme="majorBidi"/>
                <w:b/>
                <w:bCs/>
              </w:rPr>
              <w:t>50% (50)</w:t>
            </w:r>
          </w:p>
        </w:tc>
        <w:tc>
          <w:tcPr>
            <w:tcW w:w="1455" w:type="dxa"/>
            <w:tcBorders>
              <w:top w:val="single" w:sz="4" w:space="0" w:color="000000"/>
              <w:left w:val="single" w:sz="4" w:space="0" w:color="000000"/>
              <w:bottom w:val="single" w:sz="4" w:space="0" w:color="000000"/>
              <w:right w:val="nil"/>
            </w:tcBorders>
            <w:vAlign w:val="center"/>
          </w:tcPr>
          <w:p w14:paraId="17EFFE85" w14:textId="492A1DAA" w:rsidR="008E3F5B" w:rsidRPr="00A2389D" w:rsidRDefault="008E3F5B">
            <w:pPr>
              <w:spacing w:line="312" w:lineRule="auto"/>
              <w:jc w:val="center"/>
              <w:rPr>
                <w:rFonts w:asciiTheme="majorBidi" w:hAnsiTheme="majorBidi" w:cstheme="majorBidi"/>
              </w:rPr>
            </w:pPr>
            <w:r w:rsidRPr="00A2389D">
              <w:rPr>
                <w:rFonts w:asciiTheme="majorBidi" w:hAnsiTheme="majorBidi" w:cstheme="majorBidi"/>
                <w:b/>
                <w:bCs/>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D03ECE3" w14:textId="77777777" w:rsidR="008E3F5B" w:rsidRPr="00A2389D" w:rsidRDefault="008E3F5B">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7037CC9B"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22F8AFB" w14:textId="77777777" w:rsidR="00444C58"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74F36817" w14:textId="77777777" w:rsidR="00444C58"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38ED414E" w14:textId="77777777" w:rsidR="00444C58" w:rsidRPr="00A2389D" w:rsidRDefault="00444C58">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00EF1CFD" w14:textId="77777777" w:rsidR="00444C58" w:rsidRPr="00A2389D" w:rsidRDefault="00444C58">
            <w:pPr>
              <w:spacing w:line="312" w:lineRule="auto"/>
              <w:rPr>
                <w:rFonts w:asciiTheme="majorBidi" w:hAnsiTheme="majorBidi" w:cstheme="majorBidi"/>
              </w:rPr>
            </w:pPr>
          </w:p>
        </w:tc>
      </w:tr>
    </w:tbl>
    <w:p w14:paraId="27B14714" w14:textId="77777777" w:rsidR="00444C58" w:rsidRPr="00A2389D" w:rsidRDefault="00444C58">
      <w:pPr>
        <w:spacing w:line="312" w:lineRule="auto"/>
        <w:rPr>
          <w:rFonts w:asciiTheme="majorBidi" w:eastAsia="Cambria" w:hAnsiTheme="majorBidi" w:cstheme="majorBidi"/>
          <w:b/>
          <w:color w:val="000000"/>
          <w:sz w:val="16"/>
          <w:szCs w:val="16"/>
        </w:rPr>
      </w:pPr>
    </w:p>
    <w:p w14:paraId="57009784" w14:textId="77777777" w:rsidR="00444C58" w:rsidRPr="00A2389D" w:rsidRDefault="00444C58">
      <w:pPr>
        <w:spacing w:line="312" w:lineRule="auto"/>
        <w:rPr>
          <w:rFonts w:asciiTheme="majorBidi" w:eastAsia="Cambria" w:hAnsiTheme="majorBidi" w:cstheme="majorBidi"/>
          <w:b/>
          <w:color w:val="000000"/>
          <w:sz w:val="16"/>
          <w:szCs w:val="16"/>
        </w:rPr>
      </w:pPr>
    </w:p>
    <w:tbl>
      <w:tblPr>
        <w:tblStyle w:val="a504"/>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933CFC0"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76CD771" w14:textId="77777777" w:rsidR="00444C5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591E610" w14:textId="77777777" w:rsidR="00444C5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DD87D8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3B5CDB8" w14:textId="77777777" w:rsidR="00444C5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A1E4EF" w14:textId="77777777" w:rsidR="00444C5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B01D1E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54F360"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27094DFE"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xml:space="preserve">- Introductions to chemical kinetics and classification of reaction.  </w:t>
            </w:r>
          </w:p>
        </w:tc>
      </w:tr>
      <w:tr w:rsidR="00FC719D" w:rsidRPr="00A2389D" w14:paraId="34E0C57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DD7EF3"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F5C24CA"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-The factors effect rates of reaction and measuing the rate of reaction</w:t>
            </w:r>
          </w:p>
          <w:p w14:paraId="3CFC449B"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-Zero order reaction</w:t>
            </w:r>
          </w:p>
        </w:tc>
      </w:tr>
      <w:tr w:rsidR="00FC719D" w:rsidRPr="00A2389D" w14:paraId="43858D0B"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03B022"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E88DCA5"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First order reaction and half- life for first order reaction</w:t>
            </w:r>
          </w:p>
        </w:tc>
      </w:tr>
      <w:tr w:rsidR="00FC719D" w:rsidRPr="00A2389D" w14:paraId="6D386E8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80B66F"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65E3BF8D"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xml:space="preserve">- Second order reaction (similar with different substance) and half- life of second order </w:t>
            </w:r>
          </w:p>
        </w:tc>
      </w:tr>
      <w:tr w:rsidR="00FC719D" w:rsidRPr="00A2389D" w14:paraId="1E8E3E4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F5C109"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6FB3787"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Third order reaction     - speed laws as a result of molecular pressures</w:t>
            </w:r>
          </w:p>
        </w:tc>
      </w:tr>
      <w:tr w:rsidR="00FC719D" w:rsidRPr="00A2389D" w14:paraId="70B4DC4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F772DF"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CFEA962"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xml:space="preserve">- Chemical reaction pathway </w:t>
            </w:r>
          </w:p>
        </w:tc>
      </w:tr>
      <w:tr w:rsidR="00FC719D" w:rsidRPr="00A2389D" w14:paraId="18FD5AB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749604"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44AC170E"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The effect of temperature on the of reaction rate</w:t>
            </w:r>
          </w:p>
        </w:tc>
      </w:tr>
      <w:tr w:rsidR="00FC719D" w:rsidRPr="00A2389D" w14:paraId="42517BE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8ED8A8"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651A7042"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Theories of rate of reaction     - Collision theory     - Transitio state theory</w:t>
            </w:r>
          </w:p>
        </w:tc>
      </w:tr>
      <w:tr w:rsidR="00FC719D" w:rsidRPr="00A2389D" w14:paraId="6F8B3DF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0B2449"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57BD66C"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-Ways to find reaction</w:t>
            </w:r>
          </w:p>
          <w:p w14:paraId="7ADD8ECD"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1-The way ratios are change</w:t>
            </w:r>
          </w:p>
          <w:p w14:paraId="20BC36B3"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2-The reaction method</w:t>
            </w:r>
          </w:p>
        </w:tc>
      </w:tr>
      <w:tr w:rsidR="00FC719D" w:rsidRPr="00A2389D" w14:paraId="3C1CFEC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D58E90"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5ACB1622"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3- Half- life method of reaction</w:t>
            </w:r>
          </w:p>
        </w:tc>
      </w:tr>
      <w:tr w:rsidR="00FC719D" w:rsidRPr="00A2389D" w14:paraId="1CBD452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67E041"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0F12F907"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4- Differential method</w:t>
            </w:r>
          </w:p>
          <w:p w14:paraId="65E84C18"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5- The initial rate method fot complex</w:t>
            </w:r>
          </w:p>
          <w:p w14:paraId="1BBC2AA9"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xml:space="preserve">6-The method of reaction isolation  </w:t>
            </w:r>
          </w:p>
        </w:tc>
      </w:tr>
      <w:tr w:rsidR="00FC719D" w:rsidRPr="00A2389D" w14:paraId="25B335D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11AB27"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54DFB86E"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-Chain reaction and free radical chain     - Determination of the reaction mechanism</w:t>
            </w:r>
          </w:p>
        </w:tc>
      </w:tr>
      <w:tr w:rsidR="00FC719D" w:rsidRPr="00A2389D" w14:paraId="4B51CE4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724754E"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B51E21"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xml:space="preserve">-The collision theory of reaction rates </w:t>
            </w:r>
          </w:p>
        </w:tc>
      </w:tr>
      <w:tr w:rsidR="00FC719D" w:rsidRPr="00A2389D" w14:paraId="76FCCBA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64329F"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4AF6BEA6"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xml:space="preserve">-Collision theory in solution </w:t>
            </w:r>
          </w:p>
        </w:tc>
      </w:tr>
      <w:tr w:rsidR="00FC719D" w:rsidRPr="00A2389D" w14:paraId="35A1238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1EC932" w14:textId="77777777" w:rsidR="00444C58"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47196E16" w14:textId="77777777" w:rsidR="00444C58" w:rsidRPr="00A2389D" w:rsidRDefault="002F6FF7">
            <w:pPr>
              <w:pBdr>
                <w:top w:val="nil"/>
                <w:left w:val="nil"/>
                <w:bottom w:val="nil"/>
                <w:right w:val="nil"/>
                <w:between w:val="nil"/>
              </w:pBdr>
              <w:rPr>
                <w:rFonts w:asciiTheme="majorBidi" w:hAnsiTheme="majorBidi" w:cstheme="majorBidi"/>
              </w:rPr>
            </w:pPr>
            <w:r w:rsidRPr="00A2389D">
              <w:rPr>
                <w:rFonts w:asciiTheme="majorBidi" w:hAnsiTheme="majorBidi" w:cstheme="majorBidi"/>
              </w:rPr>
              <w:t>- Complex reaction     - Parallel reaction     - Consecutive reaction</w:t>
            </w:r>
          </w:p>
        </w:tc>
      </w:tr>
    </w:tbl>
    <w:p w14:paraId="42E5789A" w14:textId="77777777" w:rsidR="00444C58" w:rsidRPr="00A2389D" w:rsidRDefault="00444C58">
      <w:pPr>
        <w:tabs>
          <w:tab w:val="center" w:pos="3870"/>
        </w:tabs>
        <w:spacing w:line="360" w:lineRule="auto"/>
        <w:jc w:val="both"/>
        <w:rPr>
          <w:rFonts w:asciiTheme="majorBidi" w:eastAsia="Calibri" w:hAnsiTheme="majorBidi" w:cstheme="majorBidi"/>
          <w:b/>
        </w:rPr>
      </w:pPr>
    </w:p>
    <w:tbl>
      <w:tblPr>
        <w:tblStyle w:val="a604"/>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938D974"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85088DB" w14:textId="77777777" w:rsidR="00444C5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449F2AC6" w14:textId="77777777" w:rsidR="00444C5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E13FA4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FB03B9" w14:textId="77777777" w:rsidR="00444C58"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CCA75BF" w14:textId="77777777" w:rsidR="00444C58"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12B9EC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76349E"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4CD4061"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Kinetic study of ethyl acetate catalyzed by acid</w:t>
            </w:r>
          </w:p>
        </w:tc>
      </w:tr>
      <w:tr w:rsidR="00FC719D" w:rsidRPr="00A2389D" w14:paraId="60ED2F6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82F4F"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0ABBC7D0"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Kinetic study of ethyl acetate catalyzed by base</w:t>
            </w:r>
          </w:p>
        </w:tc>
      </w:tr>
      <w:tr w:rsidR="00FC719D" w:rsidRPr="00A2389D" w14:paraId="0F5B6C66"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4189FF"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B57B8DB"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The reaction between acetone and iodine in present of acidic catalyst kinetic study</w:t>
            </w:r>
          </w:p>
        </w:tc>
      </w:tr>
      <w:tr w:rsidR="00FC719D" w:rsidRPr="00A2389D" w14:paraId="422C4E5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5A396E"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D5A0987"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The effect of temperature on the rate of reaction</w:t>
            </w:r>
          </w:p>
        </w:tc>
      </w:tr>
      <w:tr w:rsidR="00FC719D" w:rsidRPr="00A2389D" w14:paraId="78A14DC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C658B1"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C454629"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Catalytic decomposition of hydrogen peroxide</w:t>
            </w:r>
            <w:r w:rsidR="00474547" w:rsidRPr="00A2389D">
              <w:rPr>
                <w:rFonts w:asciiTheme="majorBidi" w:hAnsiTheme="majorBidi" w:cstheme="majorBidi"/>
              </w:rPr>
              <w:t xml:space="preserve"> by catalyst</w:t>
            </w:r>
          </w:p>
        </w:tc>
      </w:tr>
      <w:tr w:rsidR="00FC719D" w:rsidRPr="00A2389D" w14:paraId="6B20B76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320F61"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E84E3B7"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 xml:space="preserve">The determination of the </w:t>
            </w:r>
            <w:r w:rsidR="0018110A" w:rsidRPr="00A2389D">
              <w:rPr>
                <w:rFonts w:asciiTheme="majorBidi" w:hAnsiTheme="majorBidi" w:cstheme="majorBidi"/>
              </w:rPr>
              <w:t>order, rate</w:t>
            </w:r>
            <w:r w:rsidRPr="00A2389D">
              <w:rPr>
                <w:rFonts w:asciiTheme="majorBidi" w:hAnsiTheme="majorBidi" w:cstheme="majorBidi"/>
              </w:rPr>
              <w:t xml:space="preserve"> and activation energy</w:t>
            </w:r>
          </w:p>
        </w:tc>
      </w:tr>
      <w:tr w:rsidR="00FC719D" w:rsidRPr="00A2389D" w14:paraId="5FC51E0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28AEAD" w14:textId="77777777" w:rsidR="00444C58"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70C20EF7" w14:textId="77777777" w:rsidR="00444C58" w:rsidRPr="00A2389D" w:rsidRDefault="002F6FF7">
            <w:pPr>
              <w:spacing w:line="360" w:lineRule="auto"/>
              <w:rPr>
                <w:rFonts w:asciiTheme="majorBidi" w:hAnsiTheme="majorBidi" w:cstheme="majorBidi"/>
              </w:rPr>
            </w:pPr>
            <w:r w:rsidRPr="00A2389D">
              <w:rPr>
                <w:rFonts w:asciiTheme="majorBidi" w:hAnsiTheme="majorBidi" w:cstheme="majorBidi"/>
              </w:rPr>
              <w:t>The effect of study on the rate of reaction</w:t>
            </w:r>
          </w:p>
        </w:tc>
      </w:tr>
    </w:tbl>
    <w:p w14:paraId="60F2B06D" w14:textId="77777777" w:rsidR="009C74E4" w:rsidRPr="00A2389D" w:rsidRDefault="009C74E4">
      <w:pPr>
        <w:tabs>
          <w:tab w:val="center" w:pos="3870"/>
        </w:tabs>
        <w:spacing w:line="360" w:lineRule="auto"/>
        <w:jc w:val="both"/>
        <w:rPr>
          <w:rFonts w:asciiTheme="majorBidi" w:hAnsiTheme="majorBidi" w:cstheme="majorBidi"/>
          <w:b/>
          <w:sz w:val="32"/>
          <w:szCs w:val="32"/>
        </w:rPr>
      </w:pPr>
    </w:p>
    <w:tbl>
      <w:tblPr>
        <w:tblStyle w:val="a704"/>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2E348985"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4132DC41" w14:textId="77777777" w:rsidR="00444C5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57388433" w14:textId="77777777" w:rsidR="00444C5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E0D7476" w14:textId="77777777">
        <w:tc>
          <w:tcPr>
            <w:tcW w:w="2340" w:type="dxa"/>
            <w:tcBorders>
              <w:top w:val="single" w:sz="4" w:space="0" w:color="000000"/>
              <w:left w:val="single" w:sz="4" w:space="0" w:color="000000"/>
              <w:bottom w:val="single" w:sz="4" w:space="0" w:color="000000"/>
              <w:right w:val="nil"/>
            </w:tcBorders>
            <w:vAlign w:val="center"/>
          </w:tcPr>
          <w:p w14:paraId="308C89DC" w14:textId="77777777" w:rsidR="00444C58" w:rsidRPr="00A2389D" w:rsidRDefault="00444C58">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1A918EE5"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23B617" w14:textId="77777777" w:rsidR="00444C5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15008732"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539A01F" w14:textId="77777777" w:rsidR="00444C5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2EC08327" w14:textId="1A777215" w:rsidR="00444C58" w:rsidRPr="00A2389D" w:rsidRDefault="008E3F5B" w:rsidP="008E3F5B">
            <w:pPr>
              <w:spacing w:line="241" w:lineRule="auto"/>
              <w:ind w:right="207" w:firstLine="38"/>
              <w:jc w:val="both"/>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The study of kinetic chemistry includes of following details</w:t>
            </w:r>
            <w:r w:rsidR="002F6FF7" w:rsidRPr="00A2389D">
              <w:rPr>
                <w:rFonts w:asciiTheme="majorBidi" w:hAnsiTheme="majorBidi" w:cstheme="majorBidi"/>
              </w:rPr>
              <w:br/>
              <w:t xml:space="preserve"> </w:t>
            </w:r>
            <w:r w:rsidRPr="00A2389D">
              <w:rPr>
                <w:rFonts w:asciiTheme="majorBidi" w:hAnsiTheme="majorBidi" w:cstheme="majorBidi"/>
              </w:rPr>
              <w:t>2-</w:t>
            </w:r>
            <w:r w:rsidR="002F6FF7" w:rsidRPr="00A2389D">
              <w:rPr>
                <w:rFonts w:asciiTheme="majorBidi" w:hAnsiTheme="majorBidi" w:cstheme="majorBidi"/>
              </w:rPr>
              <w:t xml:space="preserve">  Clasifiction of reaction cemistry </w:t>
            </w:r>
          </w:p>
          <w:p w14:paraId="2A744A5B" w14:textId="736055FC" w:rsidR="00444C58" w:rsidRPr="00A2389D" w:rsidRDefault="008E3F5B" w:rsidP="008E3F5B">
            <w:pPr>
              <w:spacing w:line="237" w:lineRule="auto"/>
              <w:jc w:val="both"/>
              <w:rPr>
                <w:rFonts w:asciiTheme="majorBidi" w:hAnsiTheme="majorBidi" w:cstheme="majorBidi"/>
              </w:rPr>
            </w:pPr>
            <w:r w:rsidRPr="00A2389D">
              <w:rPr>
                <w:rFonts w:asciiTheme="majorBidi" w:hAnsiTheme="majorBidi" w:cstheme="majorBidi"/>
              </w:rPr>
              <w:t>3-</w:t>
            </w:r>
            <w:r w:rsidR="002F6FF7" w:rsidRPr="00A2389D">
              <w:rPr>
                <w:rFonts w:asciiTheme="majorBidi" w:hAnsiTheme="majorBidi" w:cstheme="majorBidi"/>
              </w:rPr>
              <w:t>Measuring the rate of reaction chemistry</w:t>
            </w:r>
          </w:p>
          <w:p w14:paraId="4A556112" w14:textId="51CF93E4" w:rsidR="00444C58" w:rsidRPr="00A2389D" w:rsidRDefault="008E3F5B" w:rsidP="008E3F5B">
            <w:pPr>
              <w:spacing w:line="257" w:lineRule="auto"/>
              <w:jc w:val="both"/>
              <w:rPr>
                <w:rFonts w:asciiTheme="majorBidi" w:hAnsiTheme="majorBidi" w:cstheme="majorBidi"/>
              </w:rPr>
            </w:pPr>
            <w:r w:rsidRPr="00A2389D">
              <w:rPr>
                <w:rFonts w:asciiTheme="majorBidi" w:hAnsiTheme="majorBidi" w:cstheme="majorBidi"/>
              </w:rPr>
              <w:t>4-</w:t>
            </w:r>
            <w:r w:rsidR="002F6FF7" w:rsidRPr="00A2389D">
              <w:rPr>
                <w:rFonts w:asciiTheme="majorBidi" w:hAnsiTheme="majorBidi" w:cstheme="majorBidi"/>
              </w:rPr>
              <w:t>Study of order reaction)( zero order,first,second third order) and half- life</w:t>
            </w:r>
          </w:p>
          <w:p w14:paraId="4879CB7A" w14:textId="77777777" w:rsidR="00444C58" w:rsidRPr="00A2389D" w:rsidRDefault="002F6FF7" w:rsidP="008E3F5B">
            <w:pPr>
              <w:spacing w:line="257" w:lineRule="auto"/>
              <w:ind w:left="38"/>
              <w:jc w:val="both"/>
              <w:rPr>
                <w:rFonts w:asciiTheme="majorBidi" w:hAnsiTheme="majorBidi" w:cstheme="majorBidi"/>
              </w:rPr>
            </w:pPr>
            <w:r w:rsidRPr="00A2389D">
              <w:rPr>
                <w:rFonts w:asciiTheme="majorBidi" w:hAnsiTheme="majorBidi" w:cstheme="majorBidi"/>
              </w:rPr>
              <w:t xml:space="preserve"> study chemistry reaction pathwayl</w:t>
            </w:r>
          </w:p>
          <w:p w14:paraId="037FDC4B" w14:textId="236968AC" w:rsidR="00444C58" w:rsidRPr="00A2389D" w:rsidRDefault="008E3F5B" w:rsidP="008E3F5B">
            <w:pPr>
              <w:spacing w:line="239" w:lineRule="auto"/>
              <w:ind w:left="38"/>
              <w:jc w:val="both"/>
              <w:rPr>
                <w:rFonts w:asciiTheme="majorBidi" w:hAnsiTheme="majorBidi" w:cstheme="majorBidi"/>
              </w:rPr>
            </w:pPr>
            <w:r w:rsidRPr="00A2389D">
              <w:rPr>
                <w:rFonts w:asciiTheme="majorBidi" w:hAnsiTheme="majorBidi" w:cstheme="majorBidi"/>
              </w:rPr>
              <w:t>5-</w:t>
            </w:r>
            <w:r w:rsidR="002F6FF7" w:rsidRPr="00A2389D">
              <w:rPr>
                <w:rFonts w:asciiTheme="majorBidi" w:hAnsiTheme="majorBidi" w:cstheme="majorBidi"/>
              </w:rPr>
              <w:t xml:space="preserve">The effect of temperature on the of reaction speed  </w:t>
            </w:r>
          </w:p>
          <w:p w14:paraId="5B32DBF9" w14:textId="77777777" w:rsidR="00444C58" w:rsidRPr="00A2389D" w:rsidRDefault="002F6FF7" w:rsidP="008E3F5B">
            <w:pPr>
              <w:pBdr>
                <w:top w:val="nil"/>
                <w:left w:val="nil"/>
                <w:bottom w:val="nil"/>
                <w:right w:val="nil"/>
                <w:between w:val="nil"/>
              </w:pBdr>
              <w:ind w:firstLine="38"/>
              <w:jc w:val="both"/>
              <w:rPr>
                <w:rFonts w:asciiTheme="majorBidi" w:hAnsiTheme="majorBidi" w:cstheme="majorBidi"/>
              </w:rPr>
            </w:pPr>
            <w:r w:rsidRPr="00A2389D">
              <w:rPr>
                <w:rFonts w:asciiTheme="majorBidi" w:hAnsiTheme="majorBidi" w:cstheme="majorBidi"/>
              </w:rPr>
              <w:t>Theories of speed of reaction</w:t>
            </w:r>
          </w:p>
          <w:p w14:paraId="492DB82C" w14:textId="1DE155F8" w:rsidR="00444C58" w:rsidRPr="00A2389D" w:rsidRDefault="008E3F5B" w:rsidP="008E3F5B">
            <w:pPr>
              <w:pBdr>
                <w:top w:val="nil"/>
                <w:left w:val="nil"/>
                <w:bottom w:val="nil"/>
                <w:right w:val="nil"/>
                <w:between w:val="nil"/>
              </w:pBdr>
              <w:ind w:left="360"/>
              <w:jc w:val="both"/>
              <w:rPr>
                <w:rFonts w:asciiTheme="majorBidi" w:hAnsiTheme="majorBidi" w:cstheme="majorBidi"/>
              </w:rPr>
            </w:pPr>
            <w:r w:rsidRPr="00A2389D">
              <w:rPr>
                <w:rFonts w:asciiTheme="majorBidi" w:hAnsiTheme="majorBidi" w:cstheme="majorBidi"/>
              </w:rPr>
              <w:t>6-</w:t>
            </w:r>
            <w:r w:rsidR="002F6FF7" w:rsidRPr="00A2389D">
              <w:rPr>
                <w:rFonts w:asciiTheme="majorBidi" w:hAnsiTheme="majorBidi" w:cstheme="majorBidi"/>
              </w:rPr>
              <w:t>Ways to find order reaction</w:t>
            </w:r>
          </w:p>
          <w:p w14:paraId="79FF4C38" w14:textId="68ABC982" w:rsidR="00444C58" w:rsidRPr="00A2389D" w:rsidRDefault="008E3F5B" w:rsidP="008E3F5B">
            <w:pPr>
              <w:pBdr>
                <w:top w:val="nil"/>
                <w:left w:val="nil"/>
                <w:bottom w:val="nil"/>
                <w:right w:val="nil"/>
                <w:between w:val="nil"/>
              </w:pBdr>
              <w:ind w:left="360"/>
              <w:jc w:val="both"/>
              <w:rPr>
                <w:rFonts w:asciiTheme="majorBidi" w:hAnsiTheme="majorBidi" w:cstheme="majorBidi"/>
                <w:sz w:val="28"/>
                <w:szCs w:val="28"/>
              </w:rPr>
            </w:pPr>
            <w:r w:rsidRPr="00A2389D">
              <w:rPr>
                <w:rFonts w:asciiTheme="majorBidi" w:hAnsiTheme="majorBidi" w:cstheme="majorBidi"/>
              </w:rPr>
              <w:t>7-</w:t>
            </w:r>
            <w:r w:rsidR="002F6FF7" w:rsidRPr="00A2389D">
              <w:rPr>
                <w:rFonts w:asciiTheme="majorBidi" w:hAnsiTheme="majorBidi" w:cstheme="majorBidi"/>
              </w:rPr>
              <w:t>Chain reaction and complex reaction</w:t>
            </w:r>
          </w:p>
        </w:tc>
        <w:tc>
          <w:tcPr>
            <w:tcW w:w="2340" w:type="dxa"/>
            <w:tcBorders>
              <w:top w:val="single" w:sz="4" w:space="0" w:color="000000"/>
              <w:left w:val="single" w:sz="4" w:space="0" w:color="000000"/>
              <w:bottom w:val="single" w:sz="4" w:space="0" w:color="000000"/>
              <w:right w:val="single" w:sz="4" w:space="0" w:color="000000"/>
            </w:tcBorders>
            <w:vAlign w:val="center"/>
          </w:tcPr>
          <w:p w14:paraId="521BF12F" w14:textId="77777777" w:rsidR="00444C58"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4AEB7C11"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504F4AF3" w14:textId="77777777" w:rsidR="00444C5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tcPr>
          <w:p w14:paraId="0CFB388D" w14:textId="77777777" w:rsidR="00444C58" w:rsidRPr="00A2389D" w:rsidRDefault="002F6FF7">
            <w:pPr>
              <w:bidi/>
              <w:spacing w:after="5"/>
              <w:ind w:left="110"/>
              <w:jc w:val="both"/>
              <w:rPr>
                <w:rFonts w:asciiTheme="majorBidi" w:hAnsiTheme="majorBidi" w:cstheme="majorBidi"/>
              </w:rPr>
            </w:pPr>
            <w:r w:rsidRPr="00A2389D">
              <w:rPr>
                <w:rFonts w:asciiTheme="majorBidi" w:eastAsia="Arial" w:hAnsiTheme="majorBidi" w:cstheme="majorBidi"/>
                <w:rtl/>
              </w:rPr>
              <w:t xml:space="preserve">الكيمياء الكهربائية وحركية الكيمياء د. سهيلة طالب </w:t>
            </w:r>
            <w:r w:rsidRPr="00A2389D">
              <w:rPr>
                <w:rFonts w:asciiTheme="majorBidi" w:eastAsia="Book Antiqua" w:hAnsiTheme="majorBidi" w:cstheme="majorBidi"/>
              </w:rPr>
              <w:t>1990</w:t>
            </w:r>
            <w:r w:rsidRPr="00A2389D">
              <w:rPr>
                <w:rFonts w:asciiTheme="majorBidi" w:eastAsia="Arial" w:hAnsiTheme="majorBidi" w:cstheme="majorBidi"/>
                <w:sz w:val="28"/>
                <w:szCs w:val="28"/>
              </w:rPr>
              <w:t xml:space="preserve"> </w:t>
            </w:r>
          </w:p>
          <w:p w14:paraId="1CB53EC2" w14:textId="77777777" w:rsidR="00444C58" w:rsidRPr="00A2389D" w:rsidRDefault="002F6FF7">
            <w:pPr>
              <w:pBdr>
                <w:top w:val="nil"/>
                <w:left w:val="nil"/>
                <w:bottom w:val="nil"/>
                <w:right w:val="nil"/>
                <w:between w:val="nil"/>
              </w:pBdr>
              <w:bidi/>
              <w:jc w:val="both"/>
              <w:rPr>
                <w:rFonts w:asciiTheme="majorBidi" w:eastAsia="Book Antiqua" w:hAnsiTheme="majorBidi" w:cstheme="majorBidi"/>
                <w:sz w:val="28"/>
                <w:szCs w:val="28"/>
              </w:rPr>
            </w:pPr>
            <w:r w:rsidRPr="00A2389D">
              <w:rPr>
                <w:rFonts w:asciiTheme="majorBidi" w:eastAsia="Arial" w:hAnsiTheme="majorBidi" w:cstheme="majorBidi"/>
                <w:sz w:val="28"/>
                <w:szCs w:val="28"/>
                <w:rtl/>
              </w:rPr>
              <w:t xml:space="preserve">حركية التفاعلات الكيميائية د. محمد نصوح </w:t>
            </w:r>
            <w:r w:rsidRPr="00A2389D">
              <w:rPr>
                <w:rFonts w:asciiTheme="majorBidi" w:eastAsia="Book Antiqua" w:hAnsiTheme="majorBidi" w:cstheme="majorBidi"/>
                <w:sz w:val="28"/>
                <w:szCs w:val="28"/>
              </w:rPr>
              <w:t xml:space="preserve">2004 </w:t>
            </w:r>
          </w:p>
        </w:tc>
        <w:tc>
          <w:tcPr>
            <w:tcW w:w="2340" w:type="dxa"/>
            <w:tcBorders>
              <w:top w:val="single" w:sz="4" w:space="0" w:color="000000"/>
              <w:left w:val="single" w:sz="4" w:space="0" w:color="000000"/>
              <w:bottom w:val="single" w:sz="4" w:space="0" w:color="000000"/>
              <w:right w:val="single" w:sz="4" w:space="0" w:color="000000"/>
            </w:tcBorders>
            <w:vAlign w:val="center"/>
          </w:tcPr>
          <w:p w14:paraId="70356187" w14:textId="77777777" w:rsidR="00444C58"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7659AF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4703741D" w14:textId="77777777" w:rsidR="00444C5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414958A" w14:textId="77777777" w:rsidR="008E3F5B" w:rsidRPr="00A2389D" w:rsidRDefault="00F33845" w:rsidP="008E3F5B">
            <w:pPr>
              <w:spacing w:line="312" w:lineRule="auto"/>
              <w:ind w:left="180"/>
              <w:rPr>
                <w:rFonts w:asciiTheme="majorBidi" w:hAnsiTheme="majorBidi" w:cstheme="majorBidi"/>
              </w:rPr>
            </w:pPr>
            <w:hyperlink r:id="rId111" w:history="1">
              <w:r w:rsidR="008E3F5B" w:rsidRPr="00A2389D">
                <w:rPr>
                  <w:rStyle w:val="Hyperlink"/>
                  <w:rFonts w:asciiTheme="majorBidi" w:hAnsiTheme="majorBidi" w:cstheme="majorBidi"/>
                </w:rPr>
                <w:t>https://sci.mu.edu.iq/</w:t>
              </w:r>
              <w:r w:rsidR="008E3F5B" w:rsidRPr="00A2389D">
                <w:rPr>
                  <w:rStyle w:val="Hyperlink"/>
                  <w:rFonts w:asciiTheme="majorBidi" w:hAnsiTheme="majorBidi" w:cstheme="majorBidi"/>
                  <w:rtl/>
                </w:rPr>
                <w:t>المحاضرات-قسم-الكيمياء</w:t>
              </w:r>
              <w:r w:rsidR="008E3F5B" w:rsidRPr="00A2389D">
                <w:rPr>
                  <w:rStyle w:val="Hyperlink"/>
                  <w:rFonts w:asciiTheme="majorBidi" w:hAnsiTheme="majorBidi" w:cstheme="majorBidi"/>
                </w:rPr>
                <w:t>/</w:t>
              </w:r>
            </w:hyperlink>
          </w:p>
          <w:p w14:paraId="6A8A5180" w14:textId="24B97127" w:rsidR="00444C58" w:rsidRPr="00A2389D" w:rsidRDefault="008E3F5B">
            <w:pPr>
              <w:spacing w:line="312" w:lineRule="auto"/>
              <w:rPr>
                <w:rFonts w:asciiTheme="majorBidi" w:hAnsiTheme="majorBidi" w:cstheme="majorBidi"/>
              </w:rPr>
            </w:pPr>
            <w:r w:rsidRPr="00A2389D">
              <w:rPr>
                <w:rFonts w:asciiTheme="majorBidi" w:hAnsiTheme="majorBidi" w:cstheme="majorBidi"/>
              </w:rPr>
              <w:t xml:space="preserve"> </w:t>
            </w:r>
          </w:p>
        </w:tc>
      </w:tr>
    </w:tbl>
    <w:p w14:paraId="591B8E4B" w14:textId="77777777" w:rsidR="00444C58" w:rsidRPr="00A2389D" w:rsidRDefault="00444C58">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804"/>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4C424B7B"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4A284ED5" w14:textId="77777777" w:rsidR="00444C58" w:rsidRPr="00A2389D" w:rsidRDefault="002F6FF7">
            <w:pPr>
              <w:tabs>
                <w:tab w:val="left" w:pos="1890"/>
                <w:tab w:val="center" w:pos="4544"/>
              </w:tabs>
              <w:ind w:right="1152"/>
              <w:rPr>
                <w:rFonts w:asciiTheme="majorBidi" w:hAnsiTheme="majorBidi" w:cstheme="majorBidi"/>
                <w:b/>
                <w:sz w:val="28"/>
                <w:szCs w:val="28"/>
              </w:rPr>
            </w:pPr>
            <w:bookmarkStart w:id="42" w:name="_1fob9te_0" w:colFirst="0" w:colLast="0"/>
            <w:bookmarkEnd w:id="42"/>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0765177A" w14:textId="77777777" w:rsidR="00444C58"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1391EAD9"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6569550" w14:textId="77777777" w:rsidR="00444C58"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2AAD98E" w14:textId="77777777" w:rsidR="00444C58"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F68FEF7" w14:textId="77777777" w:rsidR="00444C58"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A0A3688" w14:textId="77777777" w:rsidR="00444C58"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44DAA8FE" w14:textId="77777777" w:rsidR="00444C58"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412F773E"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FEB40C0" w14:textId="77777777" w:rsidR="00444C58" w:rsidRPr="00A2389D" w:rsidRDefault="002F6FF7">
            <w:pPr>
              <w:rPr>
                <w:rFonts w:asciiTheme="majorBidi" w:hAnsiTheme="majorBidi" w:cstheme="majorBidi"/>
                <w:b/>
              </w:rPr>
            </w:pPr>
            <w:r w:rsidRPr="00A2389D">
              <w:rPr>
                <w:rFonts w:asciiTheme="majorBidi" w:hAnsiTheme="majorBidi" w:cstheme="majorBidi"/>
                <w:b/>
              </w:rPr>
              <w:t>Success Group</w:t>
            </w:r>
          </w:p>
          <w:p w14:paraId="5F1FEF3F" w14:textId="77777777" w:rsidR="00444C58"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672A3A7F"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A130894"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273D0BEE" w14:textId="77777777" w:rsidR="00444C58"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6BFF6E18" w14:textId="77777777" w:rsidR="00444C58"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58FCCF6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4FE6E59"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FDC2A98"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C5AD006"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42EB68F8" w14:textId="77777777" w:rsidR="00444C58"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5C26D66C" w14:textId="77777777" w:rsidR="00444C58"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2D25F9F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5AD0737"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9FACBA9"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563BD7A"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0E68DC2C" w14:textId="77777777" w:rsidR="00444C58"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7D3385B" w14:textId="77777777" w:rsidR="00444C58"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321D3F2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4F42D36"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6774357"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685F2876"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5A01820" w14:textId="77777777" w:rsidR="00444C58"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09CA54A0" w14:textId="77777777" w:rsidR="00444C58"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4BA7DC3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70CFB36"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80E0F00"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E623850"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9170936" w14:textId="77777777" w:rsidR="00444C58"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33C946A4" w14:textId="77777777" w:rsidR="00444C58"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5062387A"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1B90820" w14:textId="77777777" w:rsidR="00444C58" w:rsidRPr="00A2389D" w:rsidRDefault="002F6FF7">
            <w:pPr>
              <w:rPr>
                <w:rFonts w:asciiTheme="majorBidi" w:hAnsiTheme="majorBidi" w:cstheme="majorBidi"/>
                <w:b/>
              </w:rPr>
            </w:pPr>
            <w:r w:rsidRPr="00A2389D">
              <w:rPr>
                <w:rFonts w:asciiTheme="majorBidi" w:hAnsiTheme="majorBidi" w:cstheme="majorBidi"/>
                <w:b/>
              </w:rPr>
              <w:t>Fail Group</w:t>
            </w:r>
          </w:p>
          <w:p w14:paraId="32795FAF" w14:textId="77777777" w:rsidR="00444C58"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75588EEB"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16FD61D"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1A760369" w14:textId="77777777" w:rsidR="00444C58"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C6D83B3" w14:textId="77777777" w:rsidR="00444C58"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7293F17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31D80FA" w14:textId="77777777" w:rsidR="00444C58" w:rsidRPr="00A2389D" w:rsidRDefault="00444C5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DE9DCCB" w14:textId="77777777" w:rsidR="00444C58"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FC8601E" w14:textId="77777777" w:rsidR="00444C58"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51C28DB" w14:textId="77777777" w:rsidR="00444C58"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45817BF" w14:textId="77777777" w:rsidR="00444C58"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4377B86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0A29462" w14:textId="77777777" w:rsidR="00444C58" w:rsidRPr="00A2389D" w:rsidRDefault="00444C58">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82331B7" w14:textId="77777777" w:rsidR="00444C58" w:rsidRPr="00A2389D" w:rsidRDefault="00444C58">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29372993" w14:textId="77777777" w:rsidR="00444C58" w:rsidRPr="00A2389D" w:rsidRDefault="00444C58">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442BC0D" w14:textId="77777777" w:rsidR="00444C58" w:rsidRPr="00A2389D" w:rsidRDefault="00444C58">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F351BC8" w14:textId="77777777" w:rsidR="00444C58" w:rsidRPr="00A2389D" w:rsidRDefault="00444C58">
            <w:pPr>
              <w:rPr>
                <w:rFonts w:asciiTheme="majorBidi" w:hAnsiTheme="majorBidi" w:cstheme="majorBidi"/>
                <w:b/>
              </w:rPr>
            </w:pPr>
          </w:p>
        </w:tc>
      </w:tr>
      <w:tr w:rsidR="00FC719D" w:rsidRPr="00A2389D" w14:paraId="69E8AF21"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vAlign w:val="center"/>
          </w:tcPr>
          <w:p w14:paraId="62EAEF3C" w14:textId="77777777" w:rsidR="00444C58" w:rsidRPr="00A2389D" w:rsidRDefault="002F6FF7">
            <w:pPr>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1E937921" w14:textId="77777777" w:rsidR="00444C58" w:rsidRPr="00A2389D" w:rsidRDefault="00444C58">
      <w:pPr>
        <w:bidi/>
        <w:spacing w:after="200" w:line="276" w:lineRule="auto"/>
        <w:rPr>
          <w:rFonts w:asciiTheme="majorBidi" w:eastAsia="Cambria" w:hAnsiTheme="majorBidi" w:cstheme="majorBidi"/>
          <w:sz w:val="22"/>
          <w:szCs w:val="22"/>
        </w:rPr>
      </w:pPr>
    </w:p>
    <w:p w14:paraId="5967225C" w14:textId="77777777" w:rsidR="009C74E4" w:rsidRDefault="009C74E4" w:rsidP="009C74E4">
      <w:pPr>
        <w:bidi/>
        <w:spacing w:after="200" w:line="276" w:lineRule="auto"/>
        <w:rPr>
          <w:rFonts w:asciiTheme="majorBidi" w:eastAsia="Cambria" w:hAnsiTheme="majorBidi" w:cstheme="majorBidi"/>
          <w:sz w:val="22"/>
          <w:szCs w:val="22"/>
        </w:rPr>
      </w:pPr>
    </w:p>
    <w:p w14:paraId="7714DA93" w14:textId="77777777" w:rsidR="00861216" w:rsidRDefault="00861216" w:rsidP="00861216">
      <w:pPr>
        <w:bidi/>
        <w:spacing w:after="200" w:line="276" w:lineRule="auto"/>
        <w:rPr>
          <w:rFonts w:asciiTheme="majorBidi" w:eastAsia="Cambria" w:hAnsiTheme="majorBidi" w:cstheme="majorBidi"/>
          <w:sz w:val="22"/>
          <w:szCs w:val="22"/>
        </w:rPr>
      </w:pPr>
    </w:p>
    <w:p w14:paraId="761239FA" w14:textId="77777777" w:rsidR="00861216" w:rsidRDefault="00861216" w:rsidP="00861216">
      <w:pPr>
        <w:bidi/>
        <w:spacing w:after="200" w:line="276" w:lineRule="auto"/>
        <w:rPr>
          <w:rFonts w:asciiTheme="majorBidi" w:eastAsia="Cambria" w:hAnsiTheme="majorBidi" w:cstheme="majorBidi"/>
          <w:sz w:val="22"/>
          <w:szCs w:val="22"/>
        </w:rPr>
      </w:pPr>
    </w:p>
    <w:p w14:paraId="34472056" w14:textId="77777777" w:rsidR="00861216" w:rsidRDefault="00861216" w:rsidP="00861216">
      <w:pPr>
        <w:bidi/>
        <w:spacing w:after="200" w:line="276" w:lineRule="auto"/>
        <w:rPr>
          <w:rFonts w:asciiTheme="majorBidi" w:eastAsia="Cambria" w:hAnsiTheme="majorBidi" w:cstheme="majorBidi"/>
          <w:sz w:val="22"/>
          <w:szCs w:val="22"/>
        </w:rPr>
      </w:pPr>
    </w:p>
    <w:p w14:paraId="27B0481A" w14:textId="77777777" w:rsidR="00861216" w:rsidRDefault="00861216" w:rsidP="00861216">
      <w:pPr>
        <w:bidi/>
        <w:spacing w:after="200" w:line="276" w:lineRule="auto"/>
        <w:rPr>
          <w:rFonts w:asciiTheme="majorBidi" w:eastAsia="Cambria" w:hAnsiTheme="majorBidi" w:cstheme="majorBidi"/>
          <w:sz w:val="22"/>
          <w:szCs w:val="22"/>
        </w:rPr>
      </w:pPr>
    </w:p>
    <w:p w14:paraId="30CAE483" w14:textId="77777777" w:rsidR="00861216" w:rsidRPr="00A2389D" w:rsidRDefault="00861216" w:rsidP="00861216">
      <w:pPr>
        <w:bidi/>
        <w:spacing w:after="200" w:line="276" w:lineRule="auto"/>
        <w:rPr>
          <w:rFonts w:asciiTheme="majorBidi" w:eastAsia="Cambria" w:hAnsiTheme="majorBidi" w:cstheme="majorBidi"/>
          <w:sz w:val="22"/>
          <w:szCs w:val="22"/>
        </w:rPr>
      </w:pPr>
    </w:p>
    <w:p w14:paraId="1A9AAF4C"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3B43B4F3"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43" w:name="_heading=h.gjdgxs_0_4" w:colFirst="0" w:colLast="0"/>
      <w:bookmarkEnd w:id="43"/>
      <w:r w:rsidRPr="00A2389D">
        <w:rPr>
          <w:rFonts w:asciiTheme="majorBidi" w:eastAsia="Calibri" w:hAnsiTheme="majorBidi" w:cstheme="majorBidi"/>
          <w:sz w:val="48"/>
          <w:szCs w:val="48"/>
          <w:rtl/>
        </w:rPr>
        <w:t>نموذج وصف المادة الدراسية</w:t>
      </w:r>
    </w:p>
    <w:tbl>
      <w:tblPr>
        <w:tblStyle w:val="a214"/>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1EC878CF"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71BC2B6E"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5ADB0129"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6016425A"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BCF5ACB"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CDADD10" w14:textId="4873147C" w:rsidR="003E4536" w:rsidRPr="00A2389D" w:rsidRDefault="00E54F7F">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Organic chemistry 4</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635F74F2"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15E3530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0FC59C0"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C0BF988" w14:textId="77777777" w:rsidR="003E4536" w:rsidRPr="00A2389D" w:rsidRDefault="002F6FF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70CDFD"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58147839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6C9B5F37" w14:textId="43ABD88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553684437"/>
              </w:sdtPr>
              <w:sdtEndPr/>
              <w:sdtContent>
                <w:sdt>
                  <w:sdtPr>
                    <w:rPr>
                      <w:rFonts w:asciiTheme="majorBidi" w:hAnsiTheme="majorBidi" w:cstheme="majorBidi"/>
                    </w:rPr>
                    <w:tag w:val="goog_rdk_4"/>
                    <w:id w:val="915906400"/>
                  </w:sdtPr>
                  <w:sdtEndPr/>
                  <w:sdtContent>
                    <w:r w:rsidR="009C74E4"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p>
          <w:p w14:paraId="1FA0A802"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78170389"/>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Lab </w:t>
            </w:r>
          </w:p>
          <w:p w14:paraId="715A2546" w14:textId="67E9F9A0"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1164583807"/>
              </w:sdtPr>
              <w:sdtEndPr/>
              <w:sdtContent>
                <w:sdt>
                  <w:sdtPr>
                    <w:rPr>
                      <w:rFonts w:asciiTheme="majorBidi" w:hAnsiTheme="majorBidi" w:cstheme="majorBidi"/>
                    </w:rPr>
                    <w:tag w:val="goog_rdk_2"/>
                    <w:id w:val="115036322"/>
                  </w:sdtPr>
                  <w:sdtEndPr/>
                  <w:sdtContent>
                    <w:r w:rsidR="002D2765"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r w:rsidR="002D2765" w:rsidRPr="00A2389D">
              <w:rPr>
                <w:rFonts w:asciiTheme="majorBidi" w:hAnsiTheme="majorBidi" w:cstheme="majorBidi"/>
                <w:b/>
              </w:rPr>
              <w:t xml:space="preserve"> </w:t>
            </w:r>
          </w:p>
          <w:p w14:paraId="2A54D263"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37942552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1317DF6F"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6429044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316981B9"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CF52C1A"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4A9C53F" w14:textId="2569FFBE" w:rsidR="003E4536" w:rsidRPr="00A2389D" w:rsidRDefault="00E54F7F">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rPr>
              <w:t>CHE-36034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00FFF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9E74E4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7A276DE"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EB6E243" w14:textId="77777777" w:rsidR="003E4536" w:rsidRPr="00A2389D" w:rsidRDefault="002F6FF7">
            <w:pPr>
              <w:bidi/>
              <w:spacing w:before="80" w:after="80" w:line="240" w:lineRule="auto"/>
              <w:ind w:left="90"/>
              <w:jc w:val="center"/>
              <w:outlineLvl w:val="0"/>
              <w:rPr>
                <w:rFonts w:asciiTheme="majorBidi" w:hAnsiTheme="majorBidi" w:cstheme="majorBidi"/>
                <w:bCs/>
              </w:rPr>
            </w:pPr>
            <w:r w:rsidRPr="00A2389D">
              <w:rPr>
                <w:rFonts w:asciiTheme="majorBidi" w:hAnsiTheme="majorBidi" w:cstheme="majorBidi"/>
                <w:b/>
                <w:bCs/>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130658"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2EB5DA9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9B32B25"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98B2879" w14:textId="77777777" w:rsidR="003E4536" w:rsidRPr="00A2389D" w:rsidRDefault="002F6FF7">
            <w:pPr>
              <w:bidi/>
              <w:spacing w:before="80" w:after="80" w:line="240" w:lineRule="auto"/>
              <w:ind w:left="90"/>
              <w:jc w:val="center"/>
              <w:outlineLvl w:val="0"/>
              <w:rPr>
                <w:rFonts w:asciiTheme="majorBidi" w:hAnsiTheme="majorBidi" w:cstheme="majorBidi"/>
                <w:bCs/>
                <w:lang w:bidi="ar-IQ"/>
              </w:rPr>
            </w:pPr>
            <w:r w:rsidRPr="00A2389D">
              <w:rPr>
                <w:rFonts w:asciiTheme="majorBidi" w:hAnsiTheme="majorBidi" w:cstheme="majorBidi"/>
                <w:bCs/>
                <w:rtl/>
                <w:lang w:bidi="ar-IQ"/>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9C715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233D012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18FE2F2"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58021CB4" w14:textId="77777777" w:rsidR="003E4536" w:rsidRPr="00A2389D" w:rsidRDefault="002F6FF7">
            <w:pPr>
              <w:spacing w:before="80" w:after="80"/>
              <w:ind w:hanging="720"/>
              <w:rPr>
                <w:rFonts w:asciiTheme="majorBidi" w:hAnsiTheme="majorBidi" w:cstheme="majorBidi"/>
                <w:color w:val="000000"/>
              </w:rPr>
            </w:pPr>
            <w:r w:rsidRPr="00A2389D">
              <w:rPr>
                <w:rFonts w:asciiTheme="majorBidi" w:hAnsiTheme="majorBidi" w:cstheme="majorBidi"/>
                <w:color w:val="000000"/>
              </w:rPr>
              <w:t>UGx11</w:t>
            </w:r>
            <w:r w:rsidRPr="00A2389D">
              <w:rPr>
                <w:rFonts w:asciiTheme="majorBidi" w:hAnsiTheme="majorBidi" w:cstheme="majorBidi"/>
              </w:rPr>
              <w:t xml:space="preserve">  </w:t>
            </w:r>
            <w:r w:rsidR="006F4A32" w:rsidRPr="00A2389D">
              <w:rPr>
                <w:rFonts w:asciiTheme="majorBidi" w:hAnsiTheme="majorBidi" w:cstheme="majorBidi"/>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64140778"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6F6F7DE1"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2</w:t>
            </w:r>
          </w:p>
        </w:tc>
      </w:tr>
      <w:tr w:rsidR="002D2765" w:rsidRPr="00A2389D" w14:paraId="6FC14AE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662C621" w14:textId="0FE42A6C" w:rsidR="002D2765" w:rsidRPr="00A2389D" w:rsidRDefault="002D2765">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4657D553" w14:textId="0233A1F7" w:rsidR="002D2765" w:rsidRPr="00A2389D" w:rsidRDefault="002D2765">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29FBC60" w14:textId="77777777" w:rsidR="002D2765" w:rsidRPr="00A2389D" w:rsidRDefault="002D2765">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50A85F1" w14:textId="0CF8CEBE" w:rsidR="002D2765" w:rsidRPr="00A2389D" w:rsidRDefault="002D2765">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bCs/>
                <w:color w:val="000000"/>
              </w:rPr>
              <w:t>Science</w:t>
            </w:r>
          </w:p>
        </w:tc>
      </w:tr>
      <w:tr w:rsidR="00FC719D" w:rsidRPr="00A2389D" w14:paraId="7A024C6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564B19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2FE47AC" w14:textId="77777777" w:rsidR="003E4536" w:rsidRPr="00A2389D" w:rsidRDefault="002F6FF7">
            <w:pPr>
              <w:spacing w:before="80" w:after="80"/>
              <w:ind w:left="90"/>
              <w:rPr>
                <w:rFonts w:asciiTheme="majorBidi" w:hAnsiTheme="majorBidi" w:cstheme="majorBidi"/>
                <w:b/>
                <w:bCs/>
                <w:color w:val="000000"/>
              </w:rPr>
            </w:pPr>
            <w:r w:rsidRPr="00A2389D">
              <w:rPr>
                <w:rFonts w:asciiTheme="majorBidi" w:hAnsiTheme="majorBidi" w:cstheme="majorBidi"/>
                <w:b/>
                <w:bCs/>
              </w:rPr>
              <w:t xml:space="preserve">Kasim Mohammed </w:t>
            </w:r>
            <w:r w:rsidR="00CB25C3" w:rsidRPr="00A2389D">
              <w:rPr>
                <w:rFonts w:asciiTheme="majorBidi" w:hAnsiTheme="majorBidi" w:cstheme="majorBidi"/>
                <w:b/>
                <w:bCs/>
                <w:color w:val="000000"/>
              </w:rPr>
              <w:t>Hello</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0106C72"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11D3EE3" w14:textId="734FD158" w:rsidR="003E4536" w:rsidRPr="00A2389D" w:rsidRDefault="00F33845">
            <w:pPr>
              <w:spacing w:before="80" w:after="80"/>
              <w:rPr>
                <w:rFonts w:asciiTheme="majorBidi" w:hAnsiTheme="majorBidi" w:cstheme="majorBidi"/>
              </w:rPr>
            </w:pPr>
            <w:hyperlink r:id="rId112" w:history="1">
              <w:r w:rsidR="002D2765" w:rsidRPr="00A2389D">
                <w:rPr>
                  <w:rStyle w:val="Hyperlink"/>
                  <w:rFonts w:asciiTheme="majorBidi" w:hAnsiTheme="majorBidi" w:cstheme="majorBidi"/>
                </w:rPr>
                <w:t>kasimhillo@mu.eduiq</w:t>
              </w:r>
            </w:hyperlink>
            <w:r w:rsidR="002D2765" w:rsidRPr="00A2389D">
              <w:rPr>
                <w:rFonts w:asciiTheme="majorBidi" w:hAnsiTheme="majorBidi" w:cstheme="majorBidi"/>
                <w:color w:val="000000"/>
              </w:rPr>
              <w:t xml:space="preserve"> </w:t>
            </w:r>
          </w:p>
        </w:tc>
      </w:tr>
      <w:tr w:rsidR="00FC719D" w:rsidRPr="00A2389D" w14:paraId="5A1F0A4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539DF4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5836F111" w14:textId="77777777" w:rsidR="003E4536" w:rsidRPr="00A2389D" w:rsidRDefault="002F6FF7">
            <w:pPr>
              <w:spacing w:before="80" w:after="80"/>
              <w:rPr>
                <w:rFonts w:asciiTheme="majorBidi" w:hAnsiTheme="majorBidi" w:cstheme="majorBidi"/>
                <w:b/>
                <w:bCs/>
                <w:color w:val="000000"/>
              </w:rPr>
            </w:pPr>
            <w:r w:rsidRPr="00A2389D">
              <w:rPr>
                <w:rFonts w:asciiTheme="majorBidi" w:hAnsiTheme="majorBidi" w:cstheme="majorBidi"/>
                <w:b/>
                <w:bCs/>
              </w:rPr>
              <w:t>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ECB1050"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F3D9F8F"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Ph.D.</w:t>
            </w:r>
          </w:p>
        </w:tc>
      </w:tr>
      <w:tr w:rsidR="002D2765" w:rsidRPr="00A2389D" w14:paraId="1915295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3D999F5" w14:textId="77777777" w:rsidR="002D2765" w:rsidRPr="00A2389D" w:rsidRDefault="002D2765">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DF4423D" w14:textId="74BCA39F" w:rsidR="002D2765" w:rsidRPr="00A2389D" w:rsidRDefault="002D2765">
            <w:pPr>
              <w:spacing w:before="80" w:after="80"/>
              <w:ind w:left="90"/>
              <w:rPr>
                <w:rFonts w:asciiTheme="majorBidi" w:hAnsiTheme="majorBidi" w:cstheme="majorBidi"/>
                <w:b/>
                <w:bCs/>
                <w:color w:val="000000"/>
              </w:rPr>
            </w:pPr>
            <w:r w:rsidRPr="00A2389D">
              <w:rPr>
                <w:rFonts w:asciiTheme="majorBidi" w:hAnsiTheme="majorBidi" w:cstheme="majorBidi"/>
                <w:b/>
                <w:bCs/>
              </w:rPr>
              <w:t xml:space="preserve">Kasim Mohammed </w:t>
            </w:r>
            <w:r w:rsidRPr="00A2389D">
              <w:rPr>
                <w:rFonts w:asciiTheme="majorBidi" w:hAnsiTheme="majorBidi" w:cstheme="majorBidi"/>
                <w:b/>
                <w:bCs/>
                <w:color w:val="000000"/>
              </w:rPr>
              <w:t xml:space="preserve">Hello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E9E1047" w14:textId="77777777" w:rsidR="002D2765" w:rsidRPr="00A2389D" w:rsidRDefault="002D2765">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0E33FD9" w14:textId="0FA142E0" w:rsidR="002D2765" w:rsidRPr="00A2389D" w:rsidRDefault="00F33845">
            <w:pPr>
              <w:spacing w:before="80" w:after="80"/>
              <w:rPr>
                <w:rFonts w:asciiTheme="majorBidi" w:hAnsiTheme="majorBidi" w:cstheme="majorBidi"/>
              </w:rPr>
            </w:pPr>
            <w:hyperlink r:id="rId113" w:history="1">
              <w:r w:rsidR="002D2765" w:rsidRPr="00A2389D">
                <w:rPr>
                  <w:rStyle w:val="Hyperlink"/>
                  <w:rFonts w:asciiTheme="majorBidi" w:hAnsiTheme="majorBidi" w:cstheme="majorBidi"/>
                </w:rPr>
                <w:t>kasimhillo@mu.eduiq</w:t>
              </w:r>
            </w:hyperlink>
            <w:r w:rsidR="002D2765" w:rsidRPr="00A2389D">
              <w:rPr>
                <w:rFonts w:asciiTheme="majorBidi" w:hAnsiTheme="majorBidi" w:cstheme="majorBidi"/>
                <w:color w:val="000000"/>
              </w:rPr>
              <w:t xml:space="preserve"> </w:t>
            </w:r>
          </w:p>
        </w:tc>
      </w:tr>
      <w:tr w:rsidR="002D2765" w:rsidRPr="00A2389D" w14:paraId="175920C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BDEFF30" w14:textId="77777777" w:rsidR="002D2765" w:rsidRPr="00A2389D" w:rsidRDefault="002D2765">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14F0AA75" w14:textId="42205776" w:rsidR="002D2765" w:rsidRPr="00A2389D" w:rsidRDefault="002D2765">
            <w:pPr>
              <w:spacing w:before="80" w:after="80"/>
              <w:ind w:left="360" w:hanging="360"/>
              <w:rPr>
                <w:rFonts w:asciiTheme="majorBidi" w:hAnsiTheme="majorBidi" w:cstheme="majorBidi"/>
                <w:color w:val="000000"/>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FC8120F" w14:textId="77777777" w:rsidR="002D2765" w:rsidRPr="00A2389D" w:rsidRDefault="002D2765">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969B532" w14:textId="77777777" w:rsidR="002D2765" w:rsidRPr="00A2389D" w:rsidRDefault="002D2765">
            <w:pPr>
              <w:spacing w:before="80" w:after="80"/>
              <w:rPr>
                <w:rFonts w:asciiTheme="majorBidi" w:hAnsiTheme="majorBidi" w:cstheme="majorBidi"/>
              </w:rPr>
            </w:pPr>
          </w:p>
        </w:tc>
      </w:tr>
      <w:tr w:rsidR="002D2765" w:rsidRPr="00A2389D" w14:paraId="126E053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14BFF96" w14:textId="77777777" w:rsidR="002D2765" w:rsidRPr="00A2389D" w:rsidRDefault="002D2765">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B98F049" w14:textId="32E91E99" w:rsidR="002D2765" w:rsidRPr="00A2389D" w:rsidRDefault="002D2765">
            <w:pPr>
              <w:spacing w:before="80" w:after="80"/>
              <w:ind w:left="360"/>
              <w:rPr>
                <w:rFonts w:asciiTheme="majorBidi" w:hAnsiTheme="majorBidi" w:cstheme="majorBidi"/>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54715B5" w14:textId="77777777" w:rsidR="002D2765" w:rsidRPr="00A2389D" w:rsidRDefault="002D2765">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73189DE3" w14:textId="77777777" w:rsidR="002D2765" w:rsidRPr="00A2389D" w:rsidRDefault="002D2765">
            <w:pPr>
              <w:spacing w:before="80" w:after="80"/>
              <w:rPr>
                <w:rFonts w:asciiTheme="majorBidi" w:hAnsiTheme="majorBidi" w:cstheme="majorBidi"/>
              </w:rPr>
            </w:pPr>
            <w:r w:rsidRPr="00A2389D">
              <w:rPr>
                <w:rFonts w:asciiTheme="majorBidi" w:hAnsiTheme="majorBidi" w:cstheme="majorBidi"/>
              </w:rPr>
              <w:t>1.0</w:t>
            </w:r>
          </w:p>
        </w:tc>
      </w:tr>
    </w:tbl>
    <w:p w14:paraId="21CA598F"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6ADA893B"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14"/>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0CA3367F"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CCF84CF"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026D417"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0EF71A2B"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C6E6C3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98DA2" w14:textId="2CE76AB6" w:rsidR="003E4536" w:rsidRPr="00A2389D" w:rsidRDefault="008B5BE4">
            <w:pPr>
              <w:spacing w:after="0" w:line="360" w:lineRule="auto"/>
              <w:rPr>
                <w:rFonts w:asciiTheme="majorBidi" w:hAnsiTheme="majorBidi" w:cstheme="majorBidi"/>
                <w:b/>
                <w:bCs/>
              </w:rPr>
            </w:pPr>
            <w:r w:rsidRPr="00A2389D">
              <w:rPr>
                <w:rFonts w:asciiTheme="majorBidi" w:hAnsiTheme="majorBidi" w:cstheme="majorBidi"/>
                <w:b/>
                <w:bCs/>
                <w:color w:val="404040"/>
                <w:sz w:val="25"/>
                <w:szCs w:val="25"/>
                <w:shd w:val="clear" w:color="auto" w:fill="FFFFFF"/>
              </w:rPr>
              <w:t>CHE-35128</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1FB672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215B2" w14:textId="44F5808A" w:rsidR="003E4536" w:rsidRPr="00A2389D" w:rsidRDefault="003E4536">
            <w:pPr>
              <w:spacing w:after="0" w:line="360" w:lineRule="auto"/>
              <w:rPr>
                <w:rFonts w:asciiTheme="majorBidi" w:hAnsiTheme="majorBidi" w:cstheme="majorBidi"/>
              </w:rPr>
            </w:pPr>
          </w:p>
        </w:tc>
      </w:tr>
      <w:tr w:rsidR="00FC719D" w:rsidRPr="00A2389D" w14:paraId="7CC1BE15"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8B3A88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62D9F" w14:textId="77777777" w:rsidR="003E4536" w:rsidRPr="00A2389D" w:rsidRDefault="003E4536">
            <w:pPr>
              <w:spacing w:after="0" w:line="360" w:lineRule="auto"/>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210508"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AB654" w14:textId="77777777" w:rsidR="003E4536" w:rsidRPr="00A2389D" w:rsidRDefault="003E4536">
            <w:pPr>
              <w:spacing w:after="0" w:line="360" w:lineRule="auto"/>
              <w:rPr>
                <w:rFonts w:asciiTheme="majorBidi" w:hAnsiTheme="majorBidi" w:cstheme="majorBidi"/>
              </w:rPr>
            </w:pPr>
          </w:p>
        </w:tc>
      </w:tr>
    </w:tbl>
    <w:p w14:paraId="2FA6185A"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200FDC1"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B138C69"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7FE73EE" w14:textId="77777777" w:rsidR="003E4536" w:rsidRDefault="003E4536">
      <w:pPr>
        <w:tabs>
          <w:tab w:val="left" w:pos="5220"/>
        </w:tabs>
        <w:spacing w:after="200" w:line="276" w:lineRule="auto"/>
        <w:rPr>
          <w:rFonts w:asciiTheme="majorBidi" w:eastAsia="Cambria" w:hAnsiTheme="majorBidi" w:cstheme="majorBidi"/>
          <w:b/>
          <w:sz w:val="16"/>
          <w:szCs w:val="16"/>
        </w:rPr>
      </w:pPr>
    </w:p>
    <w:p w14:paraId="0FADF859" w14:textId="77777777" w:rsidR="0085188A" w:rsidRPr="00A2389D" w:rsidRDefault="0085188A">
      <w:pPr>
        <w:tabs>
          <w:tab w:val="left" w:pos="5220"/>
        </w:tabs>
        <w:spacing w:after="200" w:line="276" w:lineRule="auto"/>
        <w:rPr>
          <w:rFonts w:asciiTheme="majorBidi" w:eastAsia="Cambria" w:hAnsiTheme="majorBidi" w:cstheme="majorBidi"/>
          <w:b/>
          <w:sz w:val="16"/>
          <w:szCs w:val="16"/>
        </w:rPr>
      </w:pPr>
    </w:p>
    <w:tbl>
      <w:tblPr>
        <w:tblStyle w:val="a414"/>
        <w:tblW w:w="10455" w:type="dxa"/>
        <w:tblInd w:w="-540" w:type="dxa"/>
        <w:tblLayout w:type="fixed"/>
        <w:tblLook w:val="0400" w:firstRow="0" w:lastRow="0" w:firstColumn="0" w:lastColumn="0" w:noHBand="0" w:noVBand="1"/>
      </w:tblPr>
      <w:tblGrid>
        <w:gridCol w:w="2564"/>
        <w:gridCol w:w="7891"/>
      </w:tblGrid>
      <w:tr w:rsidR="00FC719D" w:rsidRPr="00A2389D" w14:paraId="1FA67ACC"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7B25EDC" w14:textId="77777777" w:rsidR="003E4536"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rPr>
              <w:t>Module Aims, Learning Outcomes and Indicative Contents</w:t>
            </w:r>
          </w:p>
          <w:p w14:paraId="60EDD8E4" w14:textId="77777777" w:rsidR="003E4536"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rtl/>
              </w:rPr>
              <w:t>أهداف المادة الدراسية ونتائج التعلم والمحتويات الإرشادية</w:t>
            </w:r>
          </w:p>
        </w:tc>
      </w:tr>
      <w:tr w:rsidR="00FC719D" w:rsidRPr="00A2389D" w14:paraId="13961D2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0C1A106" w14:textId="77777777" w:rsidR="003E4536"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rPr>
              <w:t xml:space="preserve"> Module Aims</w:t>
            </w:r>
          </w:p>
          <w:p w14:paraId="2F4B56DF" w14:textId="77777777" w:rsidR="003E4536"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rtl/>
              </w:rPr>
              <w:t>أهداف المادة الدراسية</w:t>
            </w:r>
          </w:p>
          <w:p w14:paraId="78506DDE" w14:textId="77777777" w:rsidR="003E4536" w:rsidRPr="00A2389D" w:rsidRDefault="003E4536">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0C3620D4" w14:textId="4261D1E9" w:rsidR="003E4536" w:rsidRPr="00A2389D" w:rsidRDefault="002F6FF7" w:rsidP="009C74E4">
            <w:pPr>
              <w:spacing w:before="100" w:beforeAutospacing="1" w:after="100" w:afterAutospacing="1" w:line="360" w:lineRule="auto"/>
              <w:jc w:val="lowKashida"/>
              <w:rPr>
                <w:rFonts w:asciiTheme="majorBidi" w:hAnsiTheme="majorBidi" w:cstheme="majorBidi"/>
              </w:rPr>
            </w:pPr>
            <w:r w:rsidRPr="00A2389D">
              <w:rPr>
                <w:rFonts w:asciiTheme="majorBidi" w:hAnsiTheme="majorBidi" w:cstheme="majorBidi"/>
                <w:color w:val="404040"/>
              </w:rPr>
              <w:br/>
            </w:r>
            <w:r w:rsidRPr="00A2389D">
              <w:rPr>
                <w:rFonts w:asciiTheme="majorBidi" w:hAnsiTheme="majorBidi" w:cstheme="majorBidi"/>
              </w:rPr>
              <w:t>The aim of this module is to provide students with a basic understanding of organic chemistry. As such it provides a fundamental look at organic chemical bonding, structure, reactivity, mechanism and synthesis of simple functional groups</w:t>
            </w:r>
            <w:r w:rsidR="00FF7ADF" w:rsidRPr="00A2389D">
              <w:rPr>
                <w:rFonts w:asciiTheme="majorBidi" w:hAnsiTheme="majorBidi" w:cstheme="majorBidi"/>
              </w:rPr>
              <w:t xml:space="preserve">. </w:t>
            </w:r>
            <w:r w:rsidRPr="00A2389D">
              <w:rPr>
                <w:rFonts w:asciiTheme="majorBidi" w:hAnsiTheme="majorBidi" w:cstheme="majorBidi"/>
              </w:rPr>
              <w:t xml:space="preserve">Later parts of the module apply an understanding of organic chemistry to the synthesis and the chemistry of functional groups containing the carbonyl functional group and to two further areas: the </w:t>
            </w:r>
            <w:r w:rsidR="00FF7ADF" w:rsidRPr="00A2389D">
              <w:rPr>
                <w:rFonts w:asciiTheme="majorBidi" w:hAnsiTheme="majorBidi" w:cstheme="majorBidi"/>
              </w:rPr>
              <w:t>mechanism and intermediate of carbon such as carbanion 1 and 2, alpha beta unsaturated carbonyl compounds</w:t>
            </w:r>
            <w:r w:rsidRPr="00A2389D">
              <w:rPr>
                <w:rFonts w:asciiTheme="majorBidi" w:hAnsiTheme="majorBidi" w:cstheme="majorBidi"/>
              </w:rPr>
              <w:t xml:space="preserve">. The content of this module will be assumed in ALL subsequent Chemistry modules. It provides all entering </w:t>
            </w:r>
            <w:r w:rsidR="00FF7ADF" w:rsidRPr="00A2389D">
              <w:rPr>
                <w:rFonts w:asciiTheme="majorBidi" w:hAnsiTheme="majorBidi" w:cstheme="majorBidi"/>
              </w:rPr>
              <w:t>third</w:t>
            </w:r>
            <w:r w:rsidRPr="00A2389D">
              <w:rPr>
                <w:rFonts w:asciiTheme="majorBidi" w:hAnsiTheme="majorBidi" w:cstheme="majorBidi"/>
              </w:rPr>
              <w:t xml:space="preserve"> years with a common foundational knowledge of organic chemistry. This will be achieved by a range of teaching methods, primarily lectures and tutorials, but also </w:t>
            </w:r>
            <w:r w:rsidR="00FF7ADF" w:rsidRPr="00A2389D">
              <w:rPr>
                <w:rFonts w:asciiTheme="majorBidi" w:hAnsiTheme="majorBidi" w:cstheme="majorBidi"/>
              </w:rPr>
              <w:t>student-centered</w:t>
            </w:r>
            <w:r w:rsidRPr="00A2389D">
              <w:rPr>
                <w:rFonts w:asciiTheme="majorBidi" w:hAnsiTheme="majorBidi" w:cstheme="majorBidi"/>
              </w:rPr>
              <w:t xml:space="preserve"> </w:t>
            </w:r>
            <w:r w:rsidR="00FF7ADF" w:rsidRPr="00A2389D">
              <w:rPr>
                <w:rFonts w:asciiTheme="majorBidi" w:hAnsiTheme="majorBidi" w:cstheme="majorBidi"/>
              </w:rPr>
              <w:t>learning: -</w:t>
            </w:r>
            <w:r w:rsidRPr="00A2389D">
              <w:rPr>
                <w:rFonts w:asciiTheme="majorBidi" w:hAnsiTheme="majorBidi" w:cstheme="majorBidi"/>
              </w:rPr>
              <w:t>including directed reading, problems classes and workshops, set exercises, and computational exercises.</w:t>
            </w:r>
          </w:p>
        </w:tc>
      </w:tr>
      <w:tr w:rsidR="00FC719D" w:rsidRPr="00A2389D" w14:paraId="7E207E9D"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E8BA6D"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7B448F58" w14:textId="77777777" w:rsidR="003E4536" w:rsidRPr="00A2389D" w:rsidRDefault="003E4536">
            <w:pPr>
              <w:spacing w:line="276" w:lineRule="auto"/>
              <w:rPr>
                <w:rFonts w:asciiTheme="majorBidi" w:hAnsiTheme="majorBidi" w:cstheme="majorBidi"/>
                <w:b/>
              </w:rPr>
            </w:pPr>
          </w:p>
          <w:p w14:paraId="103C1DD1"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D50A57A" w14:textId="77777777" w:rsidR="003E4536" w:rsidRPr="00A2389D" w:rsidRDefault="003E4536" w:rsidP="0085188A">
            <w:pPr>
              <w:widowControl w:val="0"/>
              <w:shd w:val="clear" w:color="auto" w:fill="FFFFFF"/>
              <w:spacing w:after="0" w:line="276" w:lineRule="auto"/>
              <w:ind w:left="720"/>
              <w:jc w:val="both"/>
              <w:rPr>
                <w:rFonts w:asciiTheme="majorBidi" w:hAnsiTheme="majorBidi" w:cstheme="majorBidi"/>
              </w:rPr>
            </w:pPr>
          </w:p>
          <w:p w14:paraId="49E92F42" w14:textId="77777777" w:rsidR="00D76D44" w:rsidRPr="00A2389D" w:rsidRDefault="002F6FF7" w:rsidP="0085188A">
            <w:pPr>
              <w:widowControl w:val="0"/>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After completing organic chemistry module student should be able to: </w:t>
            </w:r>
          </w:p>
          <w:p w14:paraId="11C6CD39" w14:textId="1AB3498C" w:rsidR="005F605A" w:rsidRPr="00A2389D" w:rsidRDefault="003C61BB" w:rsidP="0085188A">
            <w:pPr>
              <w:widowControl w:val="0"/>
              <w:shd w:val="clear" w:color="auto" w:fill="FFFFFF"/>
              <w:spacing w:line="276" w:lineRule="auto"/>
              <w:ind w:left="360"/>
              <w:contextualSpacing/>
              <w:jc w:val="both"/>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 xml:space="preserve">Identify different types of </w:t>
            </w:r>
            <w:r w:rsidR="00FF7ADF" w:rsidRPr="00A2389D">
              <w:rPr>
                <w:rFonts w:asciiTheme="majorBidi" w:hAnsiTheme="majorBidi" w:cstheme="majorBidi"/>
              </w:rPr>
              <w:t>union and carbocation</w:t>
            </w:r>
            <w:r w:rsidR="002F6FF7" w:rsidRPr="00A2389D">
              <w:rPr>
                <w:rFonts w:asciiTheme="majorBidi" w:hAnsiTheme="majorBidi" w:cstheme="majorBidi"/>
              </w:rPr>
              <w:t xml:space="preserve"> (e.g.</w:t>
            </w:r>
            <w:r w:rsidR="00FF7ADF" w:rsidRPr="00A2389D">
              <w:rPr>
                <w:rFonts w:asciiTheme="majorBidi" w:hAnsiTheme="majorBidi" w:cstheme="majorBidi"/>
              </w:rPr>
              <w:t xml:space="preserve"> carbonium, carbanion 1 and 2</w:t>
            </w:r>
            <w:r w:rsidR="002F6FF7" w:rsidRPr="00A2389D">
              <w:rPr>
                <w:rFonts w:asciiTheme="majorBidi" w:hAnsiTheme="majorBidi" w:cstheme="majorBidi"/>
              </w:rPr>
              <w:t>).</w:t>
            </w:r>
          </w:p>
          <w:p w14:paraId="12BBB9CF" w14:textId="6B1938CD" w:rsidR="00D76D44" w:rsidRPr="00A2389D" w:rsidRDefault="003C61BB" w:rsidP="0085188A">
            <w:pPr>
              <w:widowControl w:val="0"/>
              <w:shd w:val="clear" w:color="auto" w:fill="FFFFFF"/>
              <w:spacing w:line="276" w:lineRule="auto"/>
              <w:ind w:left="360"/>
              <w:contextualSpacing/>
              <w:jc w:val="both"/>
              <w:rPr>
                <w:rFonts w:asciiTheme="majorBidi" w:hAnsiTheme="majorBidi" w:cstheme="majorBidi"/>
              </w:rPr>
            </w:pPr>
            <w:r w:rsidRPr="00A2389D">
              <w:rPr>
                <w:rFonts w:asciiTheme="majorBidi" w:hAnsiTheme="majorBidi" w:cstheme="majorBidi"/>
              </w:rPr>
              <w:t>2-</w:t>
            </w:r>
            <w:r w:rsidR="002F6FF7" w:rsidRPr="00A2389D">
              <w:rPr>
                <w:rFonts w:asciiTheme="majorBidi" w:hAnsiTheme="majorBidi" w:cstheme="majorBidi"/>
              </w:rPr>
              <w:t xml:space="preserve"> </w:t>
            </w:r>
            <w:r w:rsidR="005F605A" w:rsidRPr="00A2389D">
              <w:rPr>
                <w:rFonts w:asciiTheme="majorBidi" w:hAnsiTheme="majorBidi" w:cstheme="majorBidi"/>
              </w:rPr>
              <w:t>Apply</w:t>
            </w:r>
            <w:r w:rsidR="00FF7ADF" w:rsidRPr="00A2389D">
              <w:rPr>
                <w:rFonts w:asciiTheme="majorBidi" w:hAnsiTheme="majorBidi" w:cstheme="majorBidi"/>
              </w:rPr>
              <w:t xml:space="preserve"> the synthesis of organic compounds</w:t>
            </w:r>
            <w:r w:rsidR="005F605A" w:rsidRPr="00A2389D">
              <w:rPr>
                <w:rFonts w:asciiTheme="majorBidi" w:hAnsiTheme="majorBidi" w:cstheme="majorBidi"/>
              </w:rPr>
              <w:t>.</w:t>
            </w:r>
          </w:p>
          <w:p w14:paraId="46D3F338" w14:textId="41A51279" w:rsidR="00FF7ADF" w:rsidRPr="00A2389D" w:rsidRDefault="003C61BB" w:rsidP="0085188A">
            <w:pPr>
              <w:widowControl w:val="0"/>
              <w:shd w:val="clear" w:color="auto" w:fill="FFFFFF"/>
              <w:spacing w:line="276" w:lineRule="auto"/>
              <w:ind w:left="360"/>
              <w:contextualSpacing/>
              <w:jc w:val="both"/>
              <w:rPr>
                <w:rFonts w:asciiTheme="majorBidi" w:hAnsiTheme="majorBidi" w:cstheme="majorBidi"/>
              </w:rPr>
            </w:pPr>
            <w:r w:rsidRPr="00A2389D">
              <w:rPr>
                <w:rFonts w:asciiTheme="majorBidi" w:hAnsiTheme="majorBidi" w:cstheme="majorBidi"/>
              </w:rPr>
              <w:t>3-</w:t>
            </w:r>
            <w:r w:rsidR="002F6FF7" w:rsidRPr="00A2389D">
              <w:rPr>
                <w:rFonts w:asciiTheme="majorBidi" w:hAnsiTheme="majorBidi" w:cstheme="majorBidi"/>
              </w:rPr>
              <w:t>Cycle alkane and bicycle will be given to the student</w:t>
            </w:r>
            <w:r w:rsidR="005F605A" w:rsidRPr="00A2389D">
              <w:rPr>
                <w:rFonts w:asciiTheme="majorBidi" w:hAnsiTheme="majorBidi" w:cstheme="majorBidi"/>
              </w:rPr>
              <w:t xml:space="preserve">, </w:t>
            </w:r>
          </w:p>
          <w:p w14:paraId="4C268DF3" w14:textId="74C28B7D" w:rsidR="005F605A" w:rsidRPr="00A2389D" w:rsidRDefault="003C61BB" w:rsidP="0085188A">
            <w:pPr>
              <w:widowControl w:val="0"/>
              <w:shd w:val="clear" w:color="auto" w:fill="FFFFFF"/>
              <w:spacing w:line="276" w:lineRule="auto"/>
              <w:ind w:left="360"/>
              <w:contextualSpacing/>
              <w:jc w:val="both"/>
              <w:rPr>
                <w:rFonts w:asciiTheme="majorBidi" w:hAnsiTheme="majorBidi" w:cstheme="majorBidi"/>
              </w:rPr>
            </w:pPr>
            <w:r w:rsidRPr="00A2389D">
              <w:rPr>
                <w:rFonts w:asciiTheme="majorBidi" w:hAnsiTheme="majorBidi" w:cstheme="majorBidi"/>
              </w:rPr>
              <w:t>4-</w:t>
            </w:r>
            <w:r w:rsidR="002F6FF7" w:rsidRPr="00A2389D">
              <w:rPr>
                <w:rFonts w:asciiTheme="majorBidi" w:hAnsiTheme="majorBidi" w:cstheme="majorBidi"/>
              </w:rPr>
              <w:t>Some known reactions will be studded too such as aldol, Claisen, Cannizaro, and delis alder reaction.</w:t>
            </w:r>
          </w:p>
        </w:tc>
      </w:tr>
      <w:tr w:rsidR="00FC719D" w:rsidRPr="00A2389D" w14:paraId="042EB03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FA636F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6983564"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44BAC63" w14:textId="77777777" w:rsidR="003E4536" w:rsidRPr="00A2389D" w:rsidRDefault="002F6FF7" w:rsidP="0085188A">
            <w:pPr>
              <w:spacing w:after="0" w:line="312" w:lineRule="auto"/>
              <w:jc w:val="both"/>
              <w:rPr>
                <w:rFonts w:asciiTheme="majorBidi" w:hAnsiTheme="majorBidi" w:cstheme="majorBidi"/>
                <w:color w:val="333333"/>
                <w:highlight w:val="white"/>
                <w:u w:val="single"/>
              </w:rPr>
            </w:pPr>
            <w:r w:rsidRPr="00A2389D">
              <w:rPr>
                <w:rFonts w:asciiTheme="majorBidi" w:hAnsiTheme="majorBidi" w:cstheme="majorBidi"/>
                <w:color w:val="333333"/>
                <w:highlight w:val="white"/>
                <w:u w:val="single"/>
              </w:rPr>
              <w:t>Part A - Circuit Theory</w:t>
            </w:r>
          </w:p>
          <w:p w14:paraId="762131DF" w14:textId="77777777" w:rsidR="003E4536" w:rsidRPr="00A2389D" w:rsidRDefault="003E4536" w:rsidP="0085188A">
            <w:pPr>
              <w:spacing w:after="0" w:line="312" w:lineRule="auto"/>
              <w:jc w:val="both"/>
              <w:rPr>
                <w:rFonts w:asciiTheme="majorBidi" w:hAnsiTheme="majorBidi" w:cstheme="majorBidi"/>
                <w:color w:val="333333"/>
                <w:highlight w:val="white"/>
              </w:rPr>
            </w:pPr>
          </w:p>
          <w:p w14:paraId="72832508" w14:textId="77777777" w:rsidR="003E4536" w:rsidRPr="00A2389D" w:rsidRDefault="002F6FF7" w:rsidP="0085188A">
            <w:pPr>
              <w:spacing w:after="0" w:line="312" w:lineRule="auto"/>
              <w:jc w:val="both"/>
              <w:rPr>
                <w:rFonts w:asciiTheme="majorBidi" w:hAnsiTheme="majorBidi" w:cstheme="majorBidi"/>
              </w:rPr>
            </w:pPr>
            <w:r w:rsidRPr="00A2389D">
              <w:rPr>
                <w:rFonts w:asciiTheme="majorBidi" w:hAnsiTheme="majorBidi" w:cstheme="majorBidi"/>
              </w:rPr>
              <w:t>Carbanion 1 and carbanion 2:</w:t>
            </w:r>
            <w:r w:rsidR="001D2B05" w:rsidRPr="00A2389D">
              <w:rPr>
                <w:rFonts w:asciiTheme="majorBidi" w:hAnsiTheme="majorBidi" w:cstheme="majorBidi"/>
              </w:rPr>
              <w:t xml:space="preserve"> </w:t>
            </w:r>
            <w:r w:rsidRPr="00A2389D">
              <w:rPr>
                <w:rFonts w:asciiTheme="majorBidi" w:hAnsiTheme="majorBidi" w:cstheme="majorBidi"/>
              </w:rPr>
              <w:t xml:space="preserve">preparation, reactions, stereochemistry, ect </w:t>
            </w:r>
            <w:r w:rsidR="001D2B05" w:rsidRPr="00A2389D">
              <w:rPr>
                <w:rFonts w:asciiTheme="majorBidi" w:hAnsiTheme="majorBidi" w:cstheme="majorBidi"/>
              </w:rPr>
              <w:t>(</w:t>
            </w:r>
            <w:r w:rsidR="00B3501A" w:rsidRPr="00A2389D">
              <w:rPr>
                <w:rFonts w:asciiTheme="majorBidi" w:hAnsiTheme="majorBidi" w:cstheme="majorBidi"/>
              </w:rPr>
              <w:t>15</w:t>
            </w:r>
            <w:r w:rsidR="001D2B05" w:rsidRPr="00A2389D">
              <w:rPr>
                <w:rFonts w:asciiTheme="majorBidi" w:hAnsiTheme="majorBidi" w:cstheme="majorBidi"/>
              </w:rPr>
              <w:t xml:space="preserve"> hr) </w:t>
            </w:r>
          </w:p>
          <w:p w14:paraId="2C3088D6" w14:textId="77777777" w:rsidR="001D2B05" w:rsidRPr="00A2389D" w:rsidRDefault="002F6FF7" w:rsidP="0085188A">
            <w:pPr>
              <w:spacing w:after="0" w:line="312" w:lineRule="auto"/>
              <w:jc w:val="both"/>
              <w:rPr>
                <w:rFonts w:asciiTheme="majorBidi" w:hAnsiTheme="majorBidi" w:cstheme="majorBidi"/>
              </w:rPr>
            </w:pPr>
            <w:r w:rsidRPr="00A2389D">
              <w:rPr>
                <w:rFonts w:asciiTheme="majorBidi" w:hAnsiTheme="majorBidi" w:cstheme="majorBidi"/>
              </w:rPr>
              <w:t>Alpha beta unsaturated carbonyl compounds</w:t>
            </w:r>
            <w:r w:rsidR="00CB25C3" w:rsidRPr="00A2389D">
              <w:rPr>
                <w:rFonts w:asciiTheme="majorBidi" w:hAnsiTheme="majorBidi" w:cstheme="majorBidi"/>
              </w:rPr>
              <w:t xml:space="preserve"> </w:t>
            </w:r>
            <w:r w:rsidRPr="00A2389D">
              <w:rPr>
                <w:rFonts w:asciiTheme="majorBidi" w:hAnsiTheme="majorBidi" w:cstheme="majorBidi"/>
              </w:rPr>
              <w:t xml:space="preserve">preparation, reactions, mechanism </w:t>
            </w:r>
            <w:r w:rsidR="00CB25C3" w:rsidRPr="00A2389D">
              <w:rPr>
                <w:rFonts w:asciiTheme="majorBidi" w:hAnsiTheme="majorBidi" w:cstheme="majorBidi"/>
              </w:rPr>
              <w:t>(</w:t>
            </w:r>
            <w:r w:rsidR="00B3501A" w:rsidRPr="00A2389D">
              <w:rPr>
                <w:rFonts w:asciiTheme="majorBidi" w:hAnsiTheme="majorBidi" w:cstheme="majorBidi"/>
              </w:rPr>
              <w:t>15</w:t>
            </w:r>
            <w:r w:rsidR="00CB25C3" w:rsidRPr="00A2389D">
              <w:rPr>
                <w:rFonts w:asciiTheme="majorBidi" w:hAnsiTheme="majorBidi" w:cstheme="majorBidi"/>
              </w:rPr>
              <w:t>hr)</w:t>
            </w:r>
          </w:p>
          <w:p w14:paraId="5CFE46FE" w14:textId="77777777" w:rsidR="001D2B05" w:rsidRPr="00A2389D" w:rsidRDefault="002F6FF7" w:rsidP="0085188A">
            <w:pPr>
              <w:spacing w:after="0" w:line="312" w:lineRule="auto"/>
              <w:jc w:val="both"/>
              <w:rPr>
                <w:rFonts w:asciiTheme="majorBidi" w:hAnsiTheme="majorBidi" w:cstheme="majorBidi"/>
              </w:rPr>
            </w:pPr>
            <w:r w:rsidRPr="00A2389D">
              <w:rPr>
                <w:rFonts w:asciiTheme="majorBidi" w:hAnsiTheme="majorBidi" w:cstheme="majorBidi"/>
              </w:rPr>
              <w:t>Poly aromatic compounds, preparation, reac</w:t>
            </w:r>
            <w:r w:rsidR="00B3501A" w:rsidRPr="00A2389D">
              <w:rPr>
                <w:rFonts w:asciiTheme="majorBidi" w:hAnsiTheme="majorBidi" w:cstheme="majorBidi"/>
              </w:rPr>
              <w:t>tions, mechanism (20</w:t>
            </w:r>
            <w:r w:rsidRPr="00A2389D">
              <w:rPr>
                <w:rFonts w:asciiTheme="majorBidi" w:hAnsiTheme="majorBidi" w:cstheme="majorBidi"/>
              </w:rPr>
              <w:t xml:space="preserve"> hr)</w:t>
            </w:r>
          </w:p>
          <w:p w14:paraId="21F66288" w14:textId="77777777" w:rsidR="00CB25C3" w:rsidRPr="00A2389D" w:rsidRDefault="002F6FF7" w:rsidP="0085188A">
            <w:pPr>
              <w:spacing w:after="0" w:line="312" w:lineRule="auto"/>
              <w:jc w:val="both"/>
              <w:rPr>
                <w:rFonts w:asciiTheme="majorBidi" w:hAnsiTheme="majorBidi" w:cstheme="majorBidi"/>
              </w:rPr>
            </w:pPr>
            <w:r w:rsidRPr="00A2389D">
              <w:rPr>
                <w:rFonts w:asciiTheme="majorBidi" w:hAnsiTheme="majorBidi" w:cstheme="majorBidi"/>
              </w:rPr>
              <w:t>Ali cyclic compounds 3 ring to 6 rings, prep</w:t>
            </w:r>
            <w:r w:rsidR="00B3501A" w:rsidRPr="00A2389D">
              <w:rPr>
                <w:rFonts w:asciiTheme="majorBidi" w:hAnsiTheme="majorBidi" w:cstheme="majorBidi"/>
              </w:rPr>
              <w:t>aration, reactions, mechanism (21</w:t>
            </w:r>
            <w:r w:rsidRPr="00A2389D">
              <w:rPr>
                <w:rFonts w:asciiTheme="majorBidi" w:hAnsiTheme="majorBidi" w:cstheme="majorBidi"/>
              </w:rPr>
              <w:t xml:space="preserve"> hr)</w:t>
            </w:r>
          </w:p>
        </w:tc>
      </w:tr>
    </w:tbl>
    <w:p w14:paraId="0E2BA373" w14:textId="77777777" w:rsidR="003E4536" w:rsidRPr="00A2389D" w:rsidRDefault="003E4536">
      <w:pPr>
        <w:spacing w:after="384" w:line="312" w:lineRule="auto"/>
        <w:rPr>
          <w:rFonts w:asciiTheme="majorBidi" w:eastAsia="Cambria" w:hAnsiTheme="majorBidi" w:cstheme="majorBidi"/>
          <w:b/>
          <w:color w:val="000000"/>
        </w:rPr>
      </w:pPr>
    </w:p>
    <w:p w14:paraId="69D1CD7F" w14:textId="77777777" w:rsidR="003F3F2A" w:rsidRPr="00A2389D" w:rsidRDefault="003F3F2A">
      <w:pPr>
        <w:spacing w:after="384" w:line="312" w:lineRule="auto"/>
        <w:rPr>
          <w:rFonts w:asciiTheme="majorBidi" w:eastAsia="Cambria" w:hAnsiTheme="majorBidi" w:cstheme="majorBidi"/>
          <w:b/>
          <w:color w:val="000000"/>
        </w:rPr>
      </w:pPr>
    </w:p>
    <w:tbl>
      <w:tblPr>
        <w:tblStyle w:val="a514"/>
        <w:tblW w:w="10455" w:type="dxa"/>
        <w:tblInd w:w="-540" w:type="dxa"/>
        <w:tblLayout w:type="fixed"/>
        <w:tblLook w:val="0400" w:firstRow="0" w:lastRow="0" w:firstColumn="0" w:lastColumn="0" w:noHBand="0" w:noVBand="1"/>
      </w:tblPr>
      <w:tblGrid>
        <w:gridCol w:w="2564"/>
        <w:gridCol w:w="7891"/>
      </w:tblGrid>
      <w:tr w:rsidR="00FC719D" w:rsidRPr="00A2389D" w14:paraId="475D27D9"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B2A285A"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B5AD9AA"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756A4995"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BCE888C"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D593F19" w14:textId="77777777" w:rsidR="003E4536" w:rsidRPr="00A2389D" w:rsidRDefault="003E4536">
            <w:pPr>
              <w:spacing w:after="0" w:line="276" w:lineRule="auto"/>
              <w:rPr>
                <w:rFonts w:asciiTheme="majorBidi" w:hAnsiTheme="majorBidi" w:cstheme="majorBidi"/>
                <w:color w:val="000000"/>
              </w:rPr>
            </w:pPr>
          </w:p>
          <w:p w14:paraId="03D66C91" w14:textId="77777777" w:rsidR="000B3035" w:rsidRPr="00A2389D" w:rsidRDefault="002F6FF7" w:rsidP="003F3F2A">
            <w:pPr>
              <w:spacing w:after="0" w:line="276" w:lineRule="auto"/>
              <w:jc w:val="both"/>
              <w:rPr>
                <w:rFonts w:asciiTheme="majorBidi" w:hAnsiTheme="majorBidi" w:cstheme="majorBidi"/>
              </w:rPr>
            </w:pPr>
            <w:r w:rsidRPr="00A2389D">
              <w:rPr>
                <w:rFonts w:asciiTheme="majorBidi" w:hAnsiTheme="majorBidi" w:cstheme="majorBidi"/>
              </w:rPr>
              <w:t xml:space="preserve">Lectures will deliver core content; providing students with the opportunity to acquire the information to enhance their knowledge and understanding of basic undergraduate-level organic chemistry.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 </w:t>
            </w:r>
          </w:p>
          <w:p w14:paraId="540F98EB" w14:textId="77777777" w:rsidR="003E4536" w:rsidRPr="00A2389D" w:rsidRDefault="002F6FF7" w:rsidP="003F3F2A">
            <w:pPr>
              <w:spacing w:after="0" w:line="276" w:lineRule="auto"/>
              <w:jc w:val="both"/>
              <w:rPr>
                <w:rFonts w:asciiTheme="majorBidi" w:hAnsiTheme="majorBidi" w:cstheme="majorBidi"/>
                <w:color w:val="000000"/>
              </w:rPr>
            </w:pPr>
            <w:r w:rsidRPr="00A2389D">
              <w:rPr>
                <w:rFonts w:asciiTheme="majorBidi" w:hAnsiTheme="majorBidi" w:cstheme="majorBidi"/>
              </w:rPr>
              <w:t xml:space="preserve"> Assessment 1: You will be given a search task that will require you to use chemical databases. You will produce a fully referenced written report on your search results. This exercise measures</w:t>
            </w:r>
          </w:p>
        </w:tc>
      </w:tr>
    </w:tbl>
    <w:p w14:paraId="1A754A8B" w14:textId="77777777" w:rsidR="004B7062" w:rsidRPr="00A2389D" w:rsidRDefault="004B7062">
      <w:pPr>
        <w:spacing w:after="160" w:line="276" w:lineRule="auto"/>
        <w:rPr>
          <w:rFonts w:asciiTheme="majorBidi" w:eastAsia="Cambria" w:hAnsiTheme="majorBidi" w:cstheme="majorBidi"/>
          <w:b/>
          <w:color w:val="000000"/>
          <w:sz w:val="36"/>
          <w:szCs w:val="36"/>
        </w:rPr>
      </w:pPr>
    </w:p>
    <w:tbl>
      <w:tblPr>
        <w:tblStyle w:val="a614"/>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7DC6A6A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0B96C86"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048502BC"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0D03993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8F47C5B"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66539CA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E8F16"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3B40A9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1D074DA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39B5E3" w14:textId="45FA8032"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5.2</w:t>
            </w:r>
            <w:r w:rsidR="00C94EF4" w:rsidRPr="00A2389D">
              <w:rPr>
                <w:rFonts w:asciiTheme="majorBidi" w:hAnsiTheme="majorBidi" w:cstheme="majorBidi"/>
              </w:rPr>
              <w:t>7</w:t>
            </w:r>
          </w:p>
        </w:tc>
      </w:tr>
      <w:tr w:rsidR="00FC719D" w:rsidRPr="00A2389D" w14:paraId="6E7279E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E1A6F7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3733B5F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8E7B3"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D3D9A7C"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3F5C8CC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22A6D" w14:textId="3614E99D"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4.7</w:t>
            </w:r>
            <w:r w:rsidR="00C94EF4" w:rsidRPr="00A2389D">
              <w:rPr>
                <w:rFonts w:asciiTheme="majorBidi" w:hAnsiTheme="majorBidi" w:cstheme="majorBidi"/>
              </w:rPr>
              <w:t>3</w:t>
            </w:r>
          </w:p>
        </w:tc>
      </w:tr>
      <w:tr w:rsidR="00FC719D" w:rsidRPr="00A2389D" w14:paraId="18AC75B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8BB78BF"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0B140B89"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B0B3993"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150</w:t>
            </w:r>
          </w:p>
        </w:tc>
      </w:tr>
    </w:tbl>
    <w:p w14:paraId="2B2D1253" w14:textId="77777777" w:rsidR="003E4536" w:rsidRPr="00A2389D" w:rsidRDefault="003E4536">
      <w:pPr>
        <w:spacing w:line="312" w:lineRule="auto"/>
        <w:rPr>
          <w:rFonts w:asciiTheme="majorBidi" w:eastAsia="Cambria" w:hAnsiTheme="majorBidi" w:cstheme="majorBidi"/>
          <w:b/>
          <w:color w:val="000000"/>
          <w:sz w:val="22"/>
          <w:szCs w:val="22"/>
        </w:rPr>
      </w:pPr>
    </w:p>
    <w:p w14:paraId="7B24C501"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14"/>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1244E6C1"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CA6A2CF"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FC0CB52"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58B6AA54"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855250B" w14:textId="77777777" w:rsidR="003E4536" w:rsidRPr="00A2389D" w:rsidRDefault="003E4536">
            <w:pPr>
              <w:spacing w:after="0" w:line="312" w:lineRule="auto"/>
              <w:ind w:left="360" w:hanging="720"/>
              <w:rPr>
                <w:rFonts w:asciiTheme="majorBidi" w:hAnsiTheme="majorBidi" w:cstheme="majorBidi"/>
                <w:b/>
                <w:sz w:val="20"/>
                <w:szCs w:val="20"/>
              </w:rPr>
            </w:pPr>
          </w:p>
          <w:p w14:paraId="757B1A44"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0EABABE6"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6AEE6082"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55F93FC8"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10AC81"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EA5A83" w:rsidRPr="00A2389D" w14:paraId="364E3981"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2B12DB5" w14:textId="77777777" w:rsidR="00EA5A83" w:rsidRPr="00A2389D" w:rsidRDefault="00EA5A83">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23366C0" w14:textId="1EC35A47" w:rsidR="00EA5A83" w:rsidRPr="00A2389D" w:rsidRDefault="00EA5A83">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58F9A01A" w14:textId="73CD6584"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color w:val="000000"/>
              </w:rPr>
              <w:t>2</w:t>
            </w:r>
          </w:p>
        </w:tc>
        <w:tc>
          <w:tcPr>
            <w:tcW w:w="2250" w:type="dxa"/>
            <w:tcBorders>
              <w:top w:val="single" w:sz="4" w:space="0" w:color="000000"/>
              <w:left w:val="single" w:sz="4" w:space="0" w:color="000000"/>
              <w:bottom w:val="single" w:sz="4" w:space="0" w:color="000000"/>
              <w:right w:val="nil"/>
            </w:tcBorders>
            <w:vAlign w:val="center"/>
          </w:tcPr>
          <w:p w14:paraId="7B7FE2CD" w14:textId="653BF02A"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10</w:t>
            </w:r>
            <w:r w:rsidRPr="00A2389D">
              <w:rPr>
                <w:rFonts w:asciiTheme="majorBidi" w:hAnsiTheme="majorBidi" w:cstheme="majorBidi"/>
                <w:b/>
                <w:bCs/>
                <w:color w:val="000000"/>
              </w:rPr>
              <w:t>% (</w:t>
            </w:r>
            <w:r w:rsidRPr="00A2389D">
              <w:rPr>
                <w:rFonts w:asciiTheme="majorBidi" w:hAnsiTheme="majorBidi" w:cstheme="majorBidi"/>
                <w:b/>
                <w:bCs/>
              </w:rPr>
              <w:t>10</w:t>
            </w:r>
            <w:r w:rsidRPr="00A2389D">
              <w:rPr>
                <w:rFonts w:asciiTheme="majorBidi" w:hAnsiTheme="majorBidi" w:cstheme="majorBidi"/>
                <w:b/>
                <w:bCs/>
                <w:color w:val="000000"/>
              </w:rPr>
              <w:t>)</w:t>
            </w:r>
          </w:p>
        </w:tc>
        <w:tc>
          <w:tcPr>
            <w:tcW w:w="1455" w:type="dxa"/>
            <w:tcBorders>
              <w:top w:val="single" w:sz="4" w:space="0" w:color="000000"/>
              <w:left w:val="single" w:sz="4" w:space="0" w:color="000000"/>
              <w:bottom w:val="single" w:sz="4" w:space="0" w:color="000000"/>
              <w:right w:val="nil"/>
            </w:tcBorders>
            <w:vAlign w:val="center"/>
          </w:tcPr>
          <w:p w14:paraId="742CDF1C" w14:textId="18714756"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color w:val="000000"/>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78783320" w14:textId="49EE93A5" w:rsidR="00EA5A83" w:rsidRPr="00A2389D" w:rsidRDefault="00EA5A83" w:rsidP="003C61BB">
            <w:pPr>
              <w:spacing w:after="0" w:line="312" w:lineRule="auto"/>
              <w:rPr>
                <w:rFonts w:asciiTheme="majorBidi" w:hAnsiTheme="majorBidi" w:cstheme="majorBidi"/>
                <w:color w:val="000000"/>
              </w:rPr>
            </w:pPr>
            <w:r w:rsidRPr="00A2389D">
              <w:rPr>
                <w:rFonts w:asciiTheme="majorBidi" w:hAnsiTheme="majorBidi" w:cstheme="majorBidi"/>
              </w:rPr>
              <w:t>LO #1, 2, 3 and 4</w:t>
            </w:r>
          </w:p>
        </w:tc>
      </w:tr>
      <w:tr w:rsidR="00EA5A83" w:rsidRPr="00A2389D" w14:paraId="384ED4F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200CC79" w14:textId="77777777" w:rsidR="00EA5A83" w:rsidRPr="00A2389D" w:rsidRDefault="00EA5A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3B12A28" w14:textId="3C16C102" w:rsidR="00EA5A83" w:rsidRPr="00A2389D" w:rsidRDefault="00EA5A83">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5EAAFF18" w14:textId="5C637DC9"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color w:val="000000"/>
              </w:rPr>
              <w:t>2</w:t>
            </w:r>
          </w:p>
        </w:tc>
        <w:tc>
          <w:tcPr>
            <w:tcW w:w="2250" w:type="dxa"/>
            <w:tcBorders>
              <w:top w:val="single" w:sz="4" w:space="0" w:color="000000"/>
              <w:left w:val="single" w:sz="4" w:space="0" w:color="000000"/>
              <w:bottom w:val="single" w:sz="4" w:space="0" w:color="000000"/>
              <w:right w:val="nil"/>
            </w:tcBorders>
            <w:vAlign w:val="center"/>
          </w:tcPr>
          <w:p w14:paraId="61092F42" w14:textId="0F692F99"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10</w:t>
            </w:r>
            <w:r w:rsidRPr="00A2389D">
              <w:rPr>
                <w:rFonts w:asciiTheme="majorBidi" w:hAnsiTheme="majorBidi" w:cstheme="majorBidi"/>
                <w:b/>
                <w:bCs/>
                <w:color w:val="000000"/>
              </w:rPr>
              <w:t>% (</w:t>
            </w:r>
            <w:r w:rsidRPr="00A2389D">
              <w:rPr>
                <w:rFonts w:asciiTheme="majorBidi" w:hAnsiTheme="majorBidi" w:cstheme="majorBidi"/>
                <w:b/>
                <w:bCs/>
              </w:rPr>
              <w:t>10</w:t>
            </w:r>
            <w:r w:rsidRPr="00A2389D">
              <w:rPr>
                <w:rFonts w:asciiTheme="majorBidi" w:hAnsiTheme="majorBidi" w:cstheme="majorBidi"/>
                <w:b/>
                <w:bCs/>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3866D443" w14:textId="1631D277"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5BE9EDA6" w14:textId="60A2F71B" w:rsidR="00EA5A83" w:rsidRPr="00A2389D" w:rsidRDefault="00EA5A83" w:rsidP="003C61BB">
            <w:pPr>
              <w:spacing w:after="0" w:line="312" w:lineRule="auto"/>
              <w:rPr>
                <w:rFonts w:asciiTheme="majorBidi" w:hAnsiTheme="majorBidi" w:cstheme="majorBidi"/>
                <w:color w:val="000000"/>
              </w:rPr>
            </w:pPr>
            <w:r w:rsidRPr="00A2389D">
              <w:rPr>
                <w:rFonts w:asciiTheme="majorBidi" w:hAnsiTheme="majorBidi" w:cstheme="majorBidi"/>
              </w:rPr>
              <w:t>LO # 3, and 4</w:t>
            </w:r>
          </w:p>
        </w:tc>
      </w:tr>
      <w:tr w:rsidR="00EA5A83" w:rsidRPr="00A2389D" w14:paraId="5488209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34C0102" w14:textId="77777777" w:rsidR="00EA5A83" w:rsidRPr="00A2389D" w:rsidRDefault="00EA5A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5CF934D" w14:textId="1D1F4E27" w:rsidR="00EA5A83" w:rsidRPr="00A2389D" w:rsidRDefault="00EA5A83">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1752C831" w14:textId="61A21B17"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color w:val="000000"/>
              </w:rPr>
              <w:t>2</w:t>
            </w:r>
          </w:p>
        </w:tc>
        <w:tc>
          <w:tcPr>
            <w:tcW w:w="2250" w:type="dxa"/>
            <w:tcBorders>
              <w:top w:val="single" w:sz="4" w:space="0" w:color="000000"/>
              <w:left w:val="single" w:sz="4" w:space="0" w:color="000000"/>
              <w:bottom w:val="single" w:sz="4" w:space="0" w:color="000000"/>
              <w:right w:val="nil"/>
            </w:tcBorders>
            <w:vAlign w:val="center"/>
          </w:tcPr>
          <w:p w14:paraId="5DD6C3C2" w14:textId="61BC6E3C"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15</w:t>
            </w:r>
            <w:r w:rsidRPr="00A2389D">
              <w:rPr>
                <w:rFonts w:asciiTheme="majorBidi" w:hAnsiTheme="majorBidi" w:cstheme="majorBidi"/>
                <w:b/>
                <w:bCs/>
                <w:color w:val="000000"/>
              </w:rPr>
              <w:t>% (</w:t>
            </w:r>
            <w:r w:rsidRPr="00A2389D">
              <w:rPr>
                <w:rFonts w:asciiTheme="majorBidi" w:hAnsiTheme="majorBidi" w:cstheme="majorBidi"/>
                <w:b/>
                <w:bCs/>
              </w:rPr>
              <w:t>15</w:t>
            </w:r>
            <w:r w:rsidRPr="00A2389D">
              <w:rPr>
                <w:rFonts w:asciiTheme="majorBidi" w:hAnsiTheme="majorBidi" w:cstheme="majorBidi"/>
                <w:b/>
                <w:bCs/>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1320E004" w14:textId="1C54B5D2"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F3EBA90" w14:textId="77777777" w:rsidR="00EA5A83" w:rsidRPr="00A2389D" w:rsidRDefault="00EA5A83">
            <w:pPr>
              <w:spacing w:after="0" w:line="312" w:lineRule="auto"/>
              <w:rPr>
                <w:rFonts w:asciiTheme="majorBidi" w:hAnsiTheme="majorBidi" w:cstheme="majorBidi"/>
                <w:color w:val="000000"/>
              </w:rPr>
            </w:pPr>
          </w:p>
        </w:tc>
      </w:tr>
      <w:tr w:rsidR="00EA5A83" w:rsidRPr="00A2389D" w14:paraId="4798B1D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55751D8" w14:textId="77777777" w:rsidR="00EA5A83" w:rsidRPr="00A2389D" w:rsidRDefault="00EA5A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1EB9128" w14:textId="5780D332" w:rsidR="00EA5A83" w:rsidRPr="00A2389D" w:rsidRDefault="00EA5A83">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52C5C29" w14:textId="354505D4"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rPr>
              <w:t>1</w:t>
            </w:r>
          </w:p>
        </w:tc>
        <w:tc>
          <w:tcPr>
            <w:tcW w:w="2250" w:type="dxa"/>
            <w:tcBorders>
              <w:top w:val="single" w:sz="4" w:space="0" w:color="000000"/>
              <w:left w:val="single" w:sz="4" w:space="0" w:color="000000"/>
              <w:bottom w:val="single" w:sz="4" w:space="0" w:color="000000"/>
              <w:right w:val="nil"/>
            </w:tcBorders>
            <w:vAlign w:val="center"/>
          </w:tcPr>
          <w:p w14:paraId="51D86650" w14:textId="5D479B07" w:rsidR="00EA5A83" w:rsidRPr="00A2389D" w:rsidRDefault="00EA5A83">
            <w:pPr>
              <w:spacing w:after="0" w:line="312" w:lineRule="auto"/>
              <w:jc w:val="center"/>
              <w:rPr>
                <w:rFonts w:asciiTheme="majorBidi" w:hAnsiTheme="majorBidi" w:cstheme="majorBidi"/>
              </w:rPr>
            </w:pPr>
            <w:r w:rsidRPr="00A2389D">
              <w:rPr>
                <w:rFonts w:asciiTheme="majorBidi" w:hAnsiTheme="majorBidi" w:cstheme="majorBidi"/>
                <w:b/>
                <w:bCs/>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75D9FE99" w14:textId="3FE53769"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709373B" w14:textId="77777777" w:rsidR="00EA5A83" w:rsidRPr="00A2389D" w:rsidRDefault="00EA5A83">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EA5A83" w:rsidRPr="00A2389D" w14:paraId="6227E575"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7EA8188" w14:textId="77777777" w:rsidR="00EA5A83" w:rsidRPr="00A2389D" w:rsidRDefault="00EA5A83">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A7819BF" w14:textId="191B5FE0" w:rsidR="00EA5A83" w:rsidRPr="00A2389D" w:rsidRDefault="00EA5A83">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3C8077F9" w14:textId="2907A197"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color w:val="000000"/>
              </w:rPr>
              <w:t>1 hr</w:t>
            </w:r>
          </w:p>
        </w:tc>
        <w:tc>
          <w:tcPr>
            <w:tcW w:w="2250" w:type="dxa"/>
            <w:tcBorders>
              <w:top w:val="single" w:sz="4" w:space="0" w:color="000000"/>
              <w:left w:val="single" w:sz="4" w:space="0" w:color="000000"/>
              <w:bottom w:val="single" w:sz="4" w:space="0" w:color="000000"/>
              <w:right w:val="nil"/>
            </w:tcBorders>
            <w:vAlign w:val="center"/>
          </w:tcPr>
          <w:p w14:paraId="27875F27" w14:textId="2012278D"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10</w:t>
            </w:r>
            <w:r w:rsidRPr="00A2389D">
              <w:rPr>
                <w:rFonts w:asciiTheme="majorBidi" w:hAnsiTheme="majorBidi" w:cstheme="majorBidi"/>
                <w:b/>
                <w:bCs/>
                <w:color w:val="000000"/>
              </w:rPr>
              <w:t>% (</w:t>
            </w:r>
            <w:r w:rsidRPr="00A2389D">
              <w:rPr>
                <w:rFonts w:asciiTheme="majorBidi" w:hAnsiTheme="majorBidi" w:cstheme="majorBidi"/>
                <w:b/>
                <w:bCs/>
              </w:rPr>
              <w:t>10</w:t>
            </w:r>
            <w:r w:rsidRPr="00A2389D">
              <w:rPr>
                <w:rFonts w:asciiTheme="majorBidi" w:hAnsiTheme="majorBidi" w:cstheme="majorBidi"/>
                <w:b/>
                <w:bCs/>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F5A30E4" w14:textId="29824CE0"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12124684" w14:textId="77777777" w:rsidR="00EA5A83" w:rsidRPr="00A2389D" w:rsidRDefault="00EA5A83">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EA5A83" w:rsidRPr="00A2389D" w14:paraId="03007882"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F9A997D" w14:textId="77777777" w:rsidR="00EA5A83" w:rsidRPr="00A2389D" w:rsidRDefault="00EA5A83">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8FF1E09" w14:textId="2E5B2EE1" w:rsidR="00EA5A83" w:rsidRPr="00A2389D" w:rsidRDefault="00EA5A83">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4E302000" w14:textId="6A076E21"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rPr>
              <w:t>3</w:t>
            </w:r>
            <w:r w:rsidRPr="00A2389D">
              <w:rPr>
                <w:rFonts w:asciiTheme="majorBidi" w:hAnsiTheme="majorBidi" w:cstheme="majorBidi"/>
                <w:b/>
                <w:color w:val="000000"/>
              </w:rPr>
              <w:t>hr</w:t>
            </w:r>
          </w:p>
        </w:tc>
        <w:tc>
          <w:tcPr>
            <w:tcW w:w="2250" w:type="dxa"/>
            <w:tcBorders>
              <w:top w:val="single" w:sz="4" w:space="0" w:color="000000"/>
              <w:left w:val="single" w:sz="4" w:space="0" w:color="000000"/>
              <w:bottom w:val="single" w:sz="4" w:space="0" w:color="000000"/>
              <w:right w:val="nil"/>
            </w:tcBorders>
            <w:vAlign w:val="center"/>
          </w:tcPr>
          <w:p w14:paraId="27488CF3" w14:textId="582749BA"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rPr>
              <w:t>5</w:t>
            </w:r>
            <w:r w:rsidRPr="00A2389D">
              <w:rPr>
                <w:rFonts w:asciiTheme="majorBidi" w:hAnsiTheme="majorBidi" w:cstheme="majorBidi"/>
                <w:b/>
                <w:bCs/>
                <w:color w:val="000000"/>
              </w:rPr>
              <w:t>0% (</w:t>
            </w:r>
            <w:r w:rsidRPr="00A2389D">
              <w:rPr>
                <w:rFonts w:asciiTheme="majorBidi" w:hAnsiTheme="majorBidi" w:cstheme="majorBidi"/>
                <w:b/>
                <w:bCs/>
              </w:rPr>
              <w:t>5</w:t>
            </w:r>
            <w:r w:rsidRPr="00A2389D">
              <w:rPr>
                <w:rFonts w:asciiTheme="majorBidi" w:hAnsiTheme="majorBidi" w:cstheme="majorBidi"/>
                <w:b/>
                <w:bCs/>
                <w:color w:val="000000"/>
              </w:rPr>
              <w:t>0)</w:t>
            </w:r>
          </w:p>
        </w:tc>
        <w:tc>
          <w:tcPr>
            <w:tcW w:w="1455" w:type="dxa"/>
            <w:tcBorders>
              <w:top w:val="single" w:sz="4" w:space="0" w:color="000000"/>
              <w:left w:val="single" w:sz="4" w:space="0" w:color="000000"/>
              <w:bottom w:val="single" w:sz="4" w:space="0" w:color="000000"/>
              <w:right w:val="nil"/>
            </w:tcBorders>
            <w:vAlign w:val="center"/>
          </w:tcPr>
          <w:p w14:paraId="2553FDCD" w14:textId="339F4DDE" w:rsidR="00EA5A83" w:rsidRPr="00A2389D" w:rsidRDefault="00EA5A83">
            <w:pPr>
              <w:spacing w:after="0" w:line="312" w:lineRule="auto"/>
              <w:jc w:val="center"/>
              <w:rPr>
                <w:rFonts w:asciiTheme="majorBidi" w:hAnsiTheme="majorBidi" w:cstheme="majorBidi"/>
                <w:color w:val="000000"/>
              </w:rPr>
            </w:pPr>
            <w:r w:rsidRPr="00A2389D">
              <w:rPr>
                <w:rFonts w:asciiTheme="majorBidi" w:hAnsiTheme="majorBidi" w:cstheme="majorBidi"/>
                <w:b/>
                <w:bCs/>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223C6BCE" w14:textId="77777777" w:rsidR="00EA5A83" w:rsidRPr="00A2389D" w:rsidRDefault="00EA5A83">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31288F64"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441BCF52"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79ED4A30"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1F441CA2"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30B3CCF" w14:textId="77777777" w:rsidR="003E4536" w:rsidRPr="00A2389D" w:rsidRDefault="003E4536">
            <w:pPr>
              <w:spacing w:after="0" w:line="312" w:lineRule="auto"/>
              <w:rPr>
                <w:rFonts w:asciiTheme="majorBidi" w:hAnsiTheme="majorBidi" w:cstheme="majorBidi"/>
                <w:color w:val="000000"/>
              </w:rPr>
            </w:pPr>
          </w:p>
        </w:tc>
      </w:tr>
    </w:tbl>
    <w:p w14:paraId="7C11C006" w14:textId="77777777" w:rsidR="003E4536" w:rsidRPr="00A2389D" w:rsidRDefault="003E4536">
      <w:pPr>
        <w:spacing w:line="312" w:lineRule="auto"/>
        <w:rPr>
          <w:rFonts w:asciiTheme="majorBidi" w:eastAsia="Cambria" w:hAnsiTheme="majorBidi" w:cstheme="majorBidi"/>
          <w:b/>
          <w:color w:val="000000"/>
          <w:sz w:val="16"/>
          <w:szCs w:val="16"/>
        </w:rPr>
      </w:pPr>
    </w:p>
    <w:p w14:paraId="50009812" w14:textId="77777777" w:rsidR="003E4536" w:rsidRPr="00A2389D" w:rsidRDefault="003E4536">
      <w:pPr>
        <w:spacing w:line="312" w:lineRule="auto"/>
        <w:rPr>
          <w:rFonts w:asciiTheme="majorBidi" w:eastAsia="Cambria" w:hAnsiTheme="majorBidi" w:cstheme="majorBidi"/>
          <w:b/>
          <w:color w:val="000000"/>
          <w:sz w:val="16"/>
          <w:szCs w:val="16"/>
        </w:rPr>
      </w:pPr>
    </w:p>
    <w:p w14:paraId="41D6C7FA"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1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F0CE33A"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7C288B3"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D0334CA"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7FA6ED0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760A9A"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7818A64"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A5ADE1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DF0E90"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tcPr>
          <w:p w14:paraId="253E8401"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val="en-GB"/>
              </w:rPr>
              <w:t>Carbanion I (synthesis and stability)</w:t>
            </w:r>
          </w:p>
        </w:tc>
      </w:tr>
      <w:tr w:rsidR="00FC719D" w:rsidRPr="00A2389D" w14:paraId="62A834C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0746B7"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2130A7F5"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Carbocation I</w:t>
            </w:r>
            <w:r w:rsidRPr="00A2389D">
              <w:rPr>
                <w:rFonts w:asciiTheme="majorBidi" w:hAnsiTheme="majorBidi" w:cstheme="majorBidi"/>
                <w:lang w:val="en-GB"/>
              </w:rPr>
              <w:t>(synthesis and stability)</w:t>
            </w:r>
          </w:p>
        </w:tc>
      </w:tr>
      <w:tr w:rsidR="00FC719D" w:rsidRPr="00A2389D" w14:paraId="6F39B3C2"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FE6B4C"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60671FBE"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Carbanion II (substitution &amp; elimination reactions)</w:t>
            </w:r>
          </w:p>
        </w:tc>
      </w:tr>
      <w:tr w:rsidR="00FC719D" w:rsidRPr="00A2389D" w14:paraId="047CB1B2"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B1FD5C"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2E516AD8"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 xml:space="preserve">Condensation reactions (Aldol, Claisen, Benzoin, Deckman and Perkin)  </w:t>
            </w:r>
          </w:p>
        </w:tc>
      </w:tr>
      <w:tr w:rsidR="00FC719D" w:rsidRPr="00A2389D" w14:paraId="25FF8FD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B9A93E"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tcPr>
          <w:p w14:paraId="739E9679"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 xml:space="preserve">Addition reactions (Michael and Robinson) </w:t>
            </w:r>
          </w:p>
        </w:tc>
      </w:tr>
      <w:tr w:rsidR="00FC719D" w:rsidRPr="00A2389D" w14:paraId="5660821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3D72D5"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486B45C5"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Electrophilic addition to alpha/beta carbonyl compounds</w:t>
            </w:r>
          </w:p>
        </w:tc>
      </w:tr>
      <w:tr w:rsidR="00FC719D" w:rsidRPr="00A2389D" w14:paraId="6DF29D7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6B78EE"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690B34B9"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Nucleophilic addition to alpha/beta carbonyl compounds</w:t>
            </w:r>
          </w:p>
        </w:tc>
      </w:tr>
      <w:tr w:rsidR="00FC719D" w:rsidRPr="00A2389D" w14:paraId="33BE86B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9076B1"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34261348"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Nucleophilic substitution of Carbanion II (Malonic acid and acetoacetic acid preparation)</w:t>
            </w:r>
          </w:p>
        </w:tc>
      </w:tr>
      <w:tr w:rsidR="00FC719D" w:rsidRPr="00A2389D" w14:paraId="7DAC4F0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4351AE"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44A15E52"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val="en-GB"/>
              </w:rPr>
              <w:t xml:space="preserve">Rearrangement of Carbanion (Wittig and Refarmotiski) </w:t>
            </w:r>
          </w:p>
        </w:tc>
      </w:tr>
      <w:tr w:rsidR="00FC719D" w:rsidRPr="00A2389D" w14:paraId="0D3FC21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606DD9"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4C630190"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Epoxide ring-opening reactions</w:t>
            </w:r>
          </w:p>
        </w:tc>
      </w:tr>
      <w:tr w:rsidR="00FC719D" w:rsidRPr="00A2389D" w14:paraId="2535C2D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05987D"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0BB7CCBA"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Mechanism of carbocation rearrangement reactions</w:t>
            </w:r>
          </w:p>
        </w:tc>
      </w:tr>
      <w:tr w:rsidR="00FC719D" w:rsidRPr="00A2389D" w14:paraId="3E91BC5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A800EE4"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3DC80C6E"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Bicyclic compounds: Naming</w:t>
            </w:r>
          </w:p>
        </w:tc>
      </w:tr>
      <w:tr w:rsidR="00FC719D" w:rsidRPr="00A2389D" w14:paraId="5AED095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F424E8"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6C38D269"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Bicyclic compounds: Preparations</w:t>
            </w:r>
          </w:p>
        </w:tc>
      </w:tr>
      <w:tr w:rsidR="00FC719D" w:rsidRPr="00A2389D" w14:paraId="2351D55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8C50E8"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6C08A93F"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rPr>
              <w:t>Bicyclic compounds: Reactions</w:t>
            </w:r>
          </w:p>
        </w:tc>
      </w:tr>
      <w:tr w:rsidR="00FC719D" w:rsidRPr="00A2389D" w14:paraId="4C48A9E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724366" w14:textId="77777777" w:rsidR="002120D4" w:rsidRPr="00A2389D" w:rsidRDefault="002F6FF7" w:rsidP="002120D4">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tcPr>
          <w:p w14:paraId="5B905CE5" w14:textId="77777777" w:rsidR="002120D4" w:rsidRPr="00A2389D" w:rsidRDefault="002F6FF7" w:rsidP="002120D4">
            <w:pPr>
              <w:spacing w:after="0" w:line="360" w:lineRule="auto"/>
              <w:rPr>
                <w:rFonts w:asciiTheme="majorBidi" w:hAnsiTheme="majorBidi" w:cstheme="majorBidi"/>
                <w:b/>
              </w:rPr>
            </w:pPr>
            <w:r w:rsidRPr="00A2389D">
              <w:rPr>
                <w:rFonts w:asciiTheme="majorBidi" w:hAnsiTheme="majorBidi" w:cstheme="majorBidi"/>
                <w:lang w:val="en-GB"/>
              </w:rPr>
              <w:t>Carbanion (synthesis and stability)</w:t>
            </w:r>
          </w:p>
        </w:tc>
      </w:tr>
    </w:tbl>
    <w:p w14:paraId="47AFD537"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0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C5AB583"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9356EF4"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31EE41AF"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tl/>
                <w:lang w:bidi="ar-IQ"/>
              </w:rPr>
            </w:pPr>
            <w:r w:rsidRPr="00A2389D">
              <w:rPr>
                <w:rFonts w:asciiTheme="majorBidi" w:hAnsiTheme="majorBidi" w:cstheme="majorBidi"/>
                <w:b/>
                <w:color w:val="17365D"/>
                <w:sz w:val="28"/>
                <w:szCs w:val="28"/>
                <w:rtl/>
              </w:rPr>
              <w:t>المنهاج الاسبوعي للمختبر</w:t>
            </w:r>
          </w:p>
        </w:tc>
      </w:tr>
      <w:tr w:rsidR="00FC719D" w:rsidRPr="00A2389D" w14:paraId="7D68CB7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EF21B62"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91172AB"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709C4CF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523054"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4414E4DA"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General instructions</w:t>
            </w:r>
          </w:p>
        </w:tc>
      </w:tr>
      <w:tr w:rsidR="00FC719D" w:rsidRPr="00A2389D" w14:paraId="6A39700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41B4C4"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6EC0819E"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Oxidation of Toluene</w:t>
            </w:r>
          </w:p>
        </w:tc>
      </w:tr>
      <w:tr w:rsidR="00FC719D" w:rsidRPr="00A2389D" w14:paraId="3FB008A0"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8A9587"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37973A9A"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chlorobenezene</w:t>
            </w:r>
          </w:p>
        </w:tc>
      </w:tr>
      <w:tr w:rsidR="00FC719D" w:rsidRPr="00A2389D" w14:paraId="584A3A7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47C46E"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5F4795C9"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Cinnamic acid</w:t>
            </w:r>
          </w:p>
        </w:tc>
      </w:tr>
      <w:tr w:rsidR="00FC719D" w:rsidRPr="00A2389D" w14:paraId="2ED3E51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B14657"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55E4350C"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Dibenzal acetone</w:t>
            </w:r>
          </w:p>
        </w:tc>
      </w:tr>
      <w:tr w:rsidR="00FC719D" w:rsidRPr="00A2389D" w14:paraId="63A0D1E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08E4D3"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7A3F25FA"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Schiff base</w:t>
            </w:r>
          </w:p>
        </w:tc>
      </w:tr>
      <w:tr w:rsidR="00FC719D" w:rsidRPr="00A2389D" w14:paraId="359807E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A20601"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01CD21D8"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Sulphonation of Benzene</w:t>
            </w:r>
          </w:p>
        </w:tc>
      </w:tr>
      <w:tr w:rsidR="00FC719D" w:rsidRPr="00A2389D" w14:paraId="24B59B9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473F7BF"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0FF4282A"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Phenoxy acetic acid</w:t>
            </w:r>
          </w:p>
        </w:tc>
      </w:tr>
      <w:tr w:rsidR="00FC719D" w:rsidRPr="00A2389D" w14:paraId="50CED5A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61DC804"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1F8F2017"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naphthoxy acetic acid</w:t>
            </w:r>
          </w:p>
        </w:tc>
      </w:tr>
      <w:tr w:rsidR="00FC719D" w:rsidRPr="00A2389D" w14:paraId="373A9B8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9E6D2C4"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1730690B"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N-phenyl Glycine</w:t>
            </w:r>
          </w:p>
        </w:tc>
      </w:tr>
      <w:tr w:rsidR="00FC719D" w:rsidRPr="00A2389D" w14:paraId="0684CAA4"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E6E0773"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3E20AC75"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N-phthalamic acid</w:t>
            </w:r>
          </w:p>
        </w:tc>
      </w:tr>
      <w:tr w:rsidR="00FC719D" w:rsidRPr="00A2389D" w14:paraId="439BEDF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F5EA9A8"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5D9F4EB9"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Preparation of 2,2-binaphthol</w:t>
            </w:r>
          </w:p>
        </w:tc>
      </w:tr>
      <w:tr w:rsidR="00FC719D" w:rsidRPr="00A2389D" w14:paraId="74DAD63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005FA7F"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1067B015"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Purification of some organic compounds</w:t>
            </w:r>
          </w:p>
        </w:tc>
      </w:tr>
      <w:tr w:rsidR="00FC719D" w:rsidRPr="00A2389D" w14:paraId="51FEF47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A58EBDA" w14:textId="77777777" w:rsidR="002120D4" w:rsidRPr="00A2389D" w:rsidRDefault="002F6FF7" w:rsidP="002120D4">
            <w:pPr>
              <w:spacing w:after="0" w:line="360" w:lineRule="auto"/>
              <w:ind w:left="-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105CC504" w14:textId="77777777" w:rsidR="002120D4" w:rsidRPr="00A2389D" w:rsidRDefault="002F6FF7" w:rsidP="002120D4">
            <w:pPr>
              <w:spacing w:after="0" w:line="360" w:lineRule="auto"/>
              <w:rPr>
                <w:rFonts w:asciiTheme="majorBidi" w:hAnsiTheme="majorBidi" w:cstheme="majorBidi"/>
              </w:rPr>
            </w:pPr>
            <w:r w:rsidRPr="00A2389D">
              <w:rPr>
                <w:rFonts w:asciiTheme="majorBidi" w:hAnsiTheme="majorBidi" w:cstheme="majorBidi"/>
                <w:lang w:bidi="ar-IQ"/>
              </w:rPr>
              <w:t xml:space="preserve">Isolation of Caffeine from tea </w:t>
            </w:r>
          </w:p>
        </w:tc>
      </w:tr>
    </w:tbl>
    <w:p w14:paraId="3CF5FE35"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04"/>
        <w:tblW w:w="10515" w:type="dxa"/>
        <w:tblInd w:w="-540" w:type="dxa"/>
        <w:tblLayout w:type="fixed"/>
        <w:tblLook w:val="0400" w:firstRow="0" w:lastRow="0" w:firstColumn="0" w:lastColumn="0" w:noHBand="0" w:noVBand="1"/>
      </w:tblPr>
      <w:tblGrid>
        <w:gridCol w:w="2340"/>
        <w:gridCol w:w="5835"/>
        <w:gridCol w:w="2340"/>
      </w:tblGrid>
      <w:tr w:rsidR="00FC719D" w:rsidRPr="00A2389D" w14:paraId="6C8F7A11"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442603D5"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16DCE49"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E2F754D" w14:textId="77777777">
        <w:tc>
          <w:tcPr>
            <w:tcW w:w="2340" w:type="dxa"/>
            <w:tcBorders>
              <w:top w:val="single" w:sz="4" w:space="0" w:color="000000"/>
              <w:left w:val="single" w:sz="4" w:space="0" w:color="000000"/>
              <w:bottom w:val="single" w:sz="4" w:space="0" w:color="000000"/>
              <w:right w:val="nil"/>
            </w:tcBorders>
            <w:vAlign w:val="center"/>
          </w:tcPr>
          <w:p w14:paraId="574ADD2E"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6E140E97"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80B1B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01C92DF8"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DB3FC6A"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6CE748A5" w14:textId="77777777" w:rsidR="003E4536" w:rsidRPr="00A2389D" w:rsidRDefault="002F6FF7" w:rsidP="001D2B05">
            <w:pPr>
              <w:rPr>
                <w:rFonts w:asciiTheme="majorBidi" w:hAnsiTheme="majorBidi" w:cstheme="majorBidi"/>
                <w:sz w:val="28"/>
                <w:szCs w:val="28"/>
              </w:rPr>
            </w:pPr>
            <w:r w:rsidRPr="00A2389D">
              <w:rPr>
                <w:rFonts w:asciiTheme="majorBidi" w:hAnsiTheme="majorBidi" w:cstheme="majorBidi"/>
                <w:sz w:val="28"/>
                <w:szCs w:val="28"/>
              </w:rPr>
              <w:t xml:space="preserve">Organic Chemistry </w:t>
            </w:r>
          </w:p>
          <w:p w14:paraId="7FDACF7C" w14:textId="77777777" w:rsidR="001D2B05" w:rsidRPr="00A2389D" w:rsidRDefault="00F33845" w:rsidP="001D2B05">
            <w:pPr>
              <w:rPr>
                <w:rFonts w:asciiTheme="majorBidi" w:hAnsiTheme="majorBidi" w:cstheme="majorBidi"/>
              </w:rPr>
            </w:pPr>
            <w:hyperlink r:id="rId114" w:history="1">
              <w:r w:rsidR="002F6FF7" w:rsidRPr="00A2389D">
                <w:rPr>
                  <w:rFonts w:asciiTheme="majorBidi" w:hAnsiTheme="majorBidi" w:cstheme="majorBidi"/>
                  <w:sz w:val="21"/>
                  <w:szCs w:val="21"/>
                  <w:shd w:val="clear" w:color="auto" w:fill="FFFFFF"/>
                </w:rPr>
                <w:t>SAIBAL KANTI BHATTACHARJEE ROBERT THORNTON MORRISON, ROBERT NEILSON BOYD </w:t>
              </w:r>
            </w:hyperlink>
          </w:p>
        </w:tc>
        <w:tc>
          <w:tcPr>
            <w:tcW w:w="2340" w:type="dxa"/>
            <w:tcBorders>
              <w:top w:val="single" w:sz="4" w:space="0" w:color="000000"/>
              <w:left w:val="single" w:sz="4" w:space="0" w:color="000000"/>
              <w:bottom w:val="single" w:sz="4" w:space="0" w:color="000000"/>
              <w:right w:val="single" w:sz="4" w:space="0" w:color="000000"/>
            </w:tcBorders>
            <w:vAlign w:val="center"/>
          </w:tcPr>
          <w:p w14:paraId="0856B778"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5CDB1CE0"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DF53F7D"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64916152" w14:textId="77777777" w:rsidR="003E4536" w:rsidRPr="00A2389D" w:rsidRDefault="003E4536">
            <w:pPr>
              <w:spacing w:after="0"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384F7F80" w14:textId="77777777" w:rsidR="003E4536"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307D952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CEFB33C"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2BBFA48" w14:textId="77777777" w:rsidR="003E4536" w:rsidRPr="00A2389D" w:rsidRDefault="00F33845">
            <w:pPr>
              <w:spacing w:after="0" w:line="312" w:lineRule="auto"/>
              <w:ind w:left="180"/>
              <w:rPr>
                <w:rFonts w:asciiTheme="majorBidi" w:hAnsiTheme="majorBidi" w:cstheme="majorBidi"/>
              </w:rPr>
            </w:pPr>
            <w:hyperlink r:id="rId115" w:history="1">
              <w:r w:rsidR="001D2B05" w:rsidRPr="00A2389D">
                <w:rPr>
                  <w:rFonts w:asciiTheme="majorBidi" w:hAnsiTheme="majorBidi" w:cstheme="majorBidi"/>
                  <w:color w:val="0000FF" w:themeColor="hyperlink"/>
                  <w:u w:val="single"/>
                </w:rPr>
                <w:t>https://www.amazon.com/Organic-Chemistry-Morrison-Boyd/dp/8131704815</w:t>
              </w:r>
            </w:hyperlink>
            <w:r w:rsidR="001D2B05" w:rsidRPr="00A2389D">
              <w:rPr>
                <w:rFonts w:asciiTheme="majorBidi" w:hAnsiTheme="majorBidi" w:cstheme="majorBidi"/>
              </w:rPr>
              <w:t xml:space="preserve"> </w:t>
            </w:r>
          </w:p>
        </w:tc>
      </w:tr>
    </w:tbl>
    <w:p w14:paraId="5CD05395"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04"/>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3490688"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4C457FD2"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21458697"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23108973"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238C415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6B24C7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12D519F"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2A0FE0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453F28E4"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729270BD"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C75B35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5A6E74D6"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5A851A38"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F4BC67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5908865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37166E4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5040CD0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6FBEAA8"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96633B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0DB5AC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1A36A04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3CB03DD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29E7475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106454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89DB14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4A6D8D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6FDAA1F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3183D74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348BF84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8A9A2F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EDC971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3F9D5F9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1369F97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393B4CD"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2EDD545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8BFE95E"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568C2D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F07B082"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750B558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4EDDD26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027934EF"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BF8894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08B7718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08B81A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2F9478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038A19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79BE3A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66DE733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EF0539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4C3576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4FD02A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95C952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1FD26E4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460D41F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EF6C664"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C25DA1F"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32DB167"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AFB8399"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1DF473DA" w14:textId="77777777" w:rsidR="003E4536" w:rsidRPr="00A2389D" w:rsidRDefault="003E4536">
            <w:pPr>
              <w:spacing w:after="0"/>
              <w:rPr>
                <w:rFonts w:asciiTheme="majorBidi" w:hAnsiTheme="majorBidi" w:cstheme="majorBidi"/>
                <w:b/>
                <w:color w:val="000000"/>
              </w:rPr>
            </w:pPr>
          </w:p>
        </w:tc>
      </w:tr>
      <w:tr w:rsidR="00FC719D" w:rsidRPr="00A2389D" w14:paraId="754FC49A"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5A99846" w14:textId="77777777" w:rsidR="003E4536" w:rsidRPr="00A2389D" w:rsidRDefault="003E4536">
            <w:pPr>
              <w:spacing w:after="0"/>
              <w:rPr>
                <w:rFonts w:asciiTheme="majorBidi" w:hAnsiTheme="majorBidi" w:cstheme="majorBidi"/>
                <w:color w:val="000000"/>
                <w:sz w:val="16"/>
                <w:szCs w:val="16"/>
              </w:rPr>
            </w:pPr>
          </w:p>
          <w:p w14:paraId="56437797"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1036459A" w14:textId="77777777" w:rsidR="003E4536" w:rsidRDefault="003E4536">
      <w:pPr>
        <w:bidi/>
        <w:spacing w:after="200" w:line="276" w:lineRule="auto"/>
        <w:rPr>
          <w:rFonts w:asciiTheme="majorBidi" w:eastAsia="Cambria" w:hAnsiTheme="majorBidi" w:cstheme="majorBidi"/>
          <w:sz w:val="22"/>
          <w:szCs w:val="22"/>
        </w:rPr>
      </w:pPr>
    </w:p>
    <w:p w14:paraId="04B9DA6E" w14:textId="77777777" w:rsidR="00220E05" w:rsidRDefault="00220E05" w:rsidP="00220E05">
      <w:pPr>
        <w:bidi/>
        <w:spacing w:after="200" w:line="276" w:lineRule="auto"/>
        <w:rPr>
          <w:rFonts w:asciiTheme="majorBidi" w:eastAsia="Cambria" w:hAnsiTheme="majorBidi" w:cstheme="majorBidi"/>
          <w:sz w:val="22"/>
          <w:szCs w:val="22"/>
        </w:rPr>
      </w:pPr>
    </w:p>
    <w:p w14:paraId="68FD67F4" w14:textId="77777777" w:rsidR="00220E05" w:rsidRPr="00A2389D" w:rsidRDefault="00220E05" w:rsidP="00220E05">
      <w:pPr>
        <w:bidi/>
        <w:spacing w:after="200" w:line="276" w:lineRule="auto"/>
        <w:rPr>
          <w:rFonts w:asciiTheme="majorBidi" w:eastAsia="Cambria" w:hAnsiTheme="majorBidi" w:cstheme="majorBidi"/>
          <w:sz w:val="22"/>
          <w:szCs w:val="22"/>
        </w:rPr>
      </w:pPr>
    </w:p>
    <w:p w14:paraId="0D18EFF4"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bookmarkStart w:id="44" w:name="_gjdgxs_0_1" w:colFirst="0" w:colLast="0"/>
      <w:bookmarkEnd w:id="44"/>
      <w:r w:rsidRPr="00A2389D">
        <w:rPr>
          <w:rFonts w:asciiTheme="majorBidi" w:eastAsia="Calibri" w:hAnsiTheme="majorBidi" w:cstheme="majorBidi"/>
          <w:color w:val="000000"/>
          <w:sz w:val="48"/>
          <w:szCs w:val="48"/>
        </w:rPr>
        <w:t>MODULE DESCRIPTION FORM</w:t>
      </w:r>
    </w:p>
    <w:p w14:paraId="10BA104D"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45" w:name="_30j0zll_0_1" w:colFirst="0" w:colLast="0"/>
      <w:bookmarkEnd w:id="45"/>
      <w:r w:rsidRPr="00A2389D">
        <w:rPr>
          <w:rFonts w:asciiTheme="majorBidi" w:eastAsia="Calibri" w:hAnsiTheme="majorBidi" w:cstheme="majorBidi"/>
          <w:sz w:val="48"/>
          <w:szCs w:val="48"/>
          <w:rtl/>
        </w:rPr>
        <w:t>نموذج وصف المادة الدراسية</w:t>
      </w:r>
    </w:p>
    <w:tbl>
      <w:tblPr>
        <w:tblStyle w:val="a524"/>
        <w:tblpPr w:leftFromText="180" w:rightFromText="180" w:vertAnchor="text" w:horzAnchor="margin" w:tblpXSpec="center" w:tblpY="134"/>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5789CBC" w14:textId="77777777" w:rsidTr="00FF05EE">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D101757" w14:textId="77777777" w:rsidR="00FF05EE" w:rsidRPr="00A2389D" w:rsidRDefault="002F6FF7" w:rsidP="00FF05E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7D5C3560" w14:textId="77777777" w:rsidR="00FF05EE" w:rsidRPr="00A2389D" w:rsidRDefault="002F6FF7" w:rsidP="00FF05E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8102D11" w14:textId="77777777" w:rsidTr="00FF05E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21B1B1"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AAA7B2A" w14:textId="77777777" w:rsidR="00FF05EE" w:rsidRPr="00A2389D" w:rsidRDefault="002F6FF7" w:rsidP="002D6B06">
            <w:pPr>
              <w:bidi/>
              <w:spacing w:before="80" w:after="80"/>
              <w:ind w:left="90"/>
              <w:jc w:val="center"/>
              <w:outlineLvl w:val="0"/>
              <w:rPr>
                <w:rFonts w:asciiTheme="majorBidi" w:hAnsiTheme="majorBidi" w:cstheme="majorBidi"/>
                <w:color w:val="auto"/>
                <w:lang w:bidi="ar-IQ"/>
              </w:rPr>
            </w:pPr>
            <w:r w:rsidRPr="00A2389D">
              <w:rPr>
                <w:rFonts w:asciiTheme="majorBidi" w:hAnsiTheme="majorBidi" w:cstheme="majorBidi"/>
                <w:b/>
                <w:color w:val="auto"/>
              </w:rPr>
              <w:t xml:space="preserve">Biochemistry </w:t>
            </w:r>
            <w:r w:rsidR="002D6B06" w:rsidRPr="00A2389D">
              <w:rPr>
                <w:rFonts w:asciiTheme="majorBidi" w:hAnsiTheme="majorBidi" w:cstheme="majorBidi"/>
                <w:b/>
                <w:color w:val="auto"/>
              </w:rPr>
              <w:t>2</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1943C603" w14:textId="77777777" w:rsidR="00FF05EE" w:rsidRPr="00A2389D" w:rsidRDefault="002F6FF7" w:rsidP="00FF05EE">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1FEBA717"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F9DC60E"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2C401F7" w14:textId="77777777" w:rsidR="00FF05EE" w:rsidRPr="00A2389D" w:rsidRDefault="002F6FF7" w:rsidP="00FF05EE">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48C5CBD" w14:textId="77777777" w:rsidR="00FF05EE" w:rsidRPr="00A2389D" w:rsidRDefault="002F6FF7" w:rsidP="00A907FB">
            <w:pPr>
              <w:numPr>
                <w:ilvl w:val="0"/>
                <w:numId w:val="15"/>
              </w:numPr>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p>
          <w:p w14:paraId="67CE89BC" w14:textId="48064165" w:rsidR="00FF05EE" w:rsidRPr="00A2389D" w:rsidRDefault="00F33845" w:rsidP="00A907FB">
            <w:pPr>
              <w:numPr>
                <w:ilvl w:val="0"/>
                <w:numId w:val="16"/>
              </w:numPr>
              <w:rPr>
                <w:rFonts w:asciiTheme="majorBidi" w:hAnsiTheme="majorBidi" w:cstheme="majorBidi"/>
                <w:b/>
              </w:rPr>
            </w:pPr>
            <w:sdt>
              <w:sdtPr>
                <w:rPr>
                  <w:rFonts w:asciiTheme="majorBidi" w:hAnsiTheme="majorBidi" w:cstheme="majorBidi"/>
                </w:rPr>
                <w:tag w:val="goog_rdk_4"/>
                <w:id w:val="-1563395884"/>
              </w:sdtPr>
              <w:sdtEndPr/>
              <w:sdtContent>
                <w:r w:rsidR="003F3F2A" w:rsidRPr="00A2389D">
                  <w:rPr>
                    <w:rFonts w:ascii="MS Gothic" w:eastAsia="MS Gothic" w:hAnsi="MS Gothic" w:cs="MS Gothic" w:hint="eastAsia"/>
                    <w:b/>
                  </w:rPr>
                  <w:t>☐</w:t>
                </w:r>
              </w:sdtContent>
            </w:sdt>
            <w:r w:rsidR="003F3F2A" w:rsidRPr="00A2389D">
              <w:rPr>
                <w:rFonts w:asciiTheme="majorBidi" w:hAnsiTheme="majorBidi" w:cstheme="majorBidi"/>
                <w:b/>
                <w:sz w:val="22"/>
                <w:szCs w:val="22"/>
              </w:rPr>
              <w:t xml:space="preserve"> </w:t>
            </w:r>
            <w:r w:rsidR="002F6FF7" w:rsidRPr="00A2389D">
              <w:rPr>
                <w:rFonts w:asciiTheme="majorBidi" w:hAnsiTheme="majorBidi" w:cstheme="majorBidi"/>
                <w:b/>
                <w:sz w:val="22"/>
                <w:szCs w:val="22"/>
              </w:rPr>
              <w:t xml:space="preserve"> Lecture</w:t>
            </w:r>
          </w:p>
          <w:p w14:paraId="7986F1A5" w14:textId="77777777" w:rsidR="00FF05EE" w:rsidRPr="00A2389D" w:rsidRDefault="002F6FF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 </w:t>
            </w:r>
          </w:p>
          <w:p w14:paraId="48F14CEA" w14:textId="5F09E65E" w:rsidR="00FF05EE" w:rsidRPr="00A2389D" w:rsidRDefault="008577B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r w:rsidRPr="00A2389D">
              <w:rPr>
                <w:rFonts w:asciiTheme="majorBidi" w:hAnsiTheme="majorBidi" w:cstheme="majorBidi"/>
                <w:b/>
                <w:sz w:val="22"/>
                <w:szCs w:val="22"/>
              </w:rPr>
              <w:t xml:space="preserve"> </w:t>
            </w:r>
          </w:p>
          <w:p w14:paraId="6C207E27" w14:textId="77777777" w:rsidR="00FF05EE" w:rsidRPr="00A2389D" w:rsidRDefault="002F6FF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35949382" w14:textId="77777777" w:rsidR="00FF05EE" w:rsidRPr="00A2389D" w:rsidRDefault="002F6FF7" w:rsidP="00A907FB">
            <w:pPr>
              <w:numPr>
                <w:ilvl w:val="0"/>
                <w:numId w:val="16"/>
              </w:numPr>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6B282041" w14:textId="77777777" w:rsidTr="00FF05E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E75CE0F"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6EF1D5" w14:textId="3601D596" w:rsidR="00FF05EE" w:rsidRPr="00A2389D" w:rsidRDefault="008577B7" w:rsidP="00FF05EE">
            <w:pPr>
              <w:bidi/>
              <w:spacing w:before="80" w:after="80"/>
              <w:ind w:left="90"/>
              <w:jc w:val="center"/>
              <w:outlineLvl w:val="0"/>
              <w:rPr>
                <w:rFonts w:asciiTheme="majorBidi" w:hAnsiTheme="majorBidi" w:cstheme="majorBidi"/>
                <w:color w:val="auto"/>
                <w:rtl/>
                <w:lang w:bidi="ar-IQ"/>
              </w:rPr>
            </w:pPr>
            <w:r w:rsidRPr="00A2389D">
              <w:rPr>
                <w:rFonts w:asciiTheme="majorBidi" w:hAnsiTheme="majorBidi" w:cstheme="majorBidi"/>
                <w:b/>
                <w:color w:val="auto"/>
              </w:rPr>
              <w:t xml:space="preserve">CHE-36135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407728" w14:textId="77777777" w:rsidR="00FF05EE" w:rsidRPr="00A2389D" w:rsidRDefault="00FF05EE" w:rsidP="00FF05EE">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0FD7BF74"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D6A5EF0"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4C90ACE" w14:textId="5D898FDE" w:rsidR="00FF05EE" w:rsidRPr="00A2389D" w:rsidRDefault="008577B7" w:rsidP="00FF05EE">
            <w:pPr>
              <w:bidi/>
              <w:spacing w:before="80" w:after="80"/>
              <w:ind w:left="90"/>
              <w:jc w:val="center"/>
              <w:outlineLvl w:val="0"/>
              <w:rPr>
                <w:rFonts w:asciiTheme="majorBidi" w:hAnsiTheme="majorBidi" w:cstheme="majorBidi"/>
                <w:b/>
                <w:bCs/>
                <w:color w:val="auto"/>
                <w:lang w:bidi="ar-IQ"/>
              </w:rPr>
            </w:pPr>
            <w:r w:rsidRPr="00A2389D">
              <w:rPr>
                <w:rFonts w:asciiTheme="majorBidi" w:hAnsiTheme="majorBidi" w:cstheme="majorBidi"/>
                <w:b/>
                <w:bCs/>
                <w:color w:val="auto"/>
                <w:lang w:bidi="ar-IQ"/>
              </w:rPr>
              <w:t>6.00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B07725" w14:textId="77777777" w:rsidR="00FF05EE" w:rsidRPr="00A2389D" w:rsidRDefault="00FF05EE" w:rsidP="00FF05EE">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03391AFC"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2D88607"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79A9FEC" w14:textId="05A0864D" w:rsidR="00FF05EE" w:rsidRPr="00A2389D" w:rsidRDefault="008577B7" w:rsidP="00FF05EE">
            <w:pPr>
              <w:bidi/>
              <w:spacing w:before="80" w:after="80"/>
              <w:ind w:left="90"/>
              <w:jc w:val="center"/>
              <w:outlineLvl w:val="0"/>
              <w:rPr>
                <w:rFonts w:asciiTheme="majorBidi" w:hAnsiTheme="majorBidi" w:cstheme="majorBidi"/>
                <w:b/>
                <w:bCs/>
                <w:color w:val="auto"/>
                <w:lang w:bidi="ar-IQ"/>
              </w:rPr>
            </w:pPr>
            <w:r w:rsidRPr="00A2389D">
              <w:rPr>
                <w:rFonts w:asciiTheme="majorBidi" w:hAnsiTheme="majorBidi" w:cstheme="majorBidi"/>
                <w:b/>
                <w:bCs/>
                <w:color w:val="auto"/>
                <w:lang w:bidi="ar-IQ"/>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F5F15B" w14:textId="77777777" w:rsidR="00FF05EE" w:rsidRPr="00A2389D" w:rsidRDefault="00FF05EE" w:rsidP="00FF05EE">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1CE87168"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0CCF0D1"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113F4F68" w14:textId="77777777" w:rsidR="00FF05EE" w:rsidRPr="00A2389D" w:rsidRDefault="002F6FF7" w:rsidP="002D6B06">
            <w:pPr>
              <w:spacing w:before="80" w:after="80"/>
              <w:ind w:hanging="720"/>
              <w:rPr>
                <w:rFonts w:asciiTheme="majorBidi" w:hAnsiTheme="majorBidi" w:cstheme="majorBidi"/>
              </w:rPr>
            </w:pPr>
            <w:r w:rsidRPr="00A2389D">
              <w:rPr>
                <w:rFonts w:asciiTheme="majorBidi" w:hAnsiTheme="majorBidi" w:cstheme="majorBidi"/>
                <w:sz w:val="22"/>
                <w:szCs w:val="22"/>
              </w:rPr>
              <w:t xml:space="preserve">UGx11  </w:t>
            </w:r>
            <w:r w:rsidR="002D6B06" w:rsidRPr="00A2389D">
              <w:rPr>
                <w:rFonts w:asciiTheme="majorBidi" w:hAnsiTheme="majorBidi" w:cstheme="majorBidi"/>
                <w:sz w:val="22"/>
                <w:szCs w:val="22"/>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44D60C37" w14:textId="77777777" w:rsidR="00FF05EE" w:rsidRPr="00A2389D" w:rsidRDefault="002F6FF7" w:rsidP="00FF05EE">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629F861A" w14:textId="0DF14523" w:rsidR="00FF05EE" w:rsidRPr="00A2389D" w:rsidRDefault="006B2E0A" w:rsidP="00FF05EE">
            <w:pPr>
              <w:spacing w:before="80" w:after="80"/>
              <w:rPr>
                <w:rFonts w:asciiTheme="majorBidi" w:hAnsiTheme="majorBidi" w:cstheme="majorBidi"/>
              </w:rPr>
            </w:pPr>
            <w:r w:rsidRPr="00A2389D">
              <w:rPr>
                <w:rFonts w:asciiTheme="majorBidi" w:hAnsiTheme="majorBidi" w:cstheme="majorBidi"/>
                <w:sz w:val="22"/>
                <w:szCs w:val="22"/>
              </w:rPr>
              <w:t>2</w:t>
            </w:r>
          </w:p>
        </w:tc>
      </w:tr>
      <w:tr w:rsidR="006B2E0A" w:rsidRPr="00A2389D" w14:paraId="2F611D71" w14:textId="77777777" w:rsidTr="004174E2">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tcPr>
          <w:p w14:paraId="1C537415" w14:textId="6B7BC525" w:rsidR="006B2E0A" w:rsidRPr="00A2389D" w:rsidRDefault="006B2E0A" w:rsidP="00FF05EE">
            <w:pPr>
              <w:spacing w:before="80" w:after="80"/>
              <w:ind w:left="90" w:hanging="90"/>
              <w:rPr>
                <w:rFonts w:asciiTheme="majorBidi" w:hAnsiTheme="majorBidi" w:cstheme="majorBidi"/>
                <w:b/>
                <w:bCs/>
              </w:rPr>
            </w:pPr>
            <w:r w:rsidRPr="00A2389D">
              <w:rPr>
                <w:rFonts w:asciiTheme="majorBidi" w:hAnsiTheme="majorBidi" w:cstheme="majorBidi"/>
                <w:b/>
                <w:bCs/>
              </w:rPr>
              <w:t>Administering Department</w:t>
            </w:r>
          </w:p>
        </w:tc>
        <w:tc>
          <w:tcPr>
            <w:tcW w:w="2114" w:type="dxa"/>
            <w:tcBorders>
              <w:top w:val="single" w:sz="4" w:space="0" w:color="000000"/>
              <w:left w:val="single" w:sz="4" w:space="0" w:color="000000"/>
              <w:bottom w:val="single" w:sz="4" w:space="0" w:color="000000"/>
              <w:right w:val="single" w:sz="4" w:space="0" w:color="000000"/>
            </w:tcBorders>
          </w:tcPr>
          <w:p w14:paraId="4899002D" w14:textId="701483D8" w:rsidR="006B2E0A" w:rsidRPr="00A2389D" w:rsidRDefault="006B2E0A" w:rsidP="00FF05EE">
            <w:pPr>
              <w:spacing w:before="80" w:after="80"/>
              <w:rPr>
                <w:rFonts w:asciiTheme="majorBidi" w:hAnsiTheme="majorBidi" w:cstheme="majorBidi"/>
              </w:rPr>
            </w:pPr>
            <w:r w:rsidRPr="00A2389D">
              <w:rPr>
                <w:rFonts w:asciiTheme="majorBidi" w:hAnsiTheme="majorBidi" w:cstheme="majorBidi"/>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A8A12E" w14:textId="77777777" w:rsidR="006B2E0A" w:rsidRPr="00A2389D" w:rsidRDefault="006B2E0A" w:rsidP="00FF05EE">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03C2B97" w14:textId="44749165" w:rsidR="006B2E0A" w:rsidRPr="00A2389D" w:rsidRDefault="006B2E0A"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rPr>
              <w:t xml:space="preserve"> </w:t>
            </w:r>
            <w:r w:rsidRPr="00A2389D">
              <w:rPr>
                <w:rFonts w:asciiTheme="majorBidi" w:hAnsiTheme="majorBidi" w:cstheme="majorBidi"/>
                <w:sz w:val="22"/>
                <w:szCs w:val="22"/>
              </w:rPr>
              <w:t>Science</w:t>
            </w:r>
          </w:p>
        </w:tc>
      </w:tr>
      <w:tr w:rsidR="00FC719D" w:rsidRPr="00A2389D" w14:paraId="5614881D" w14:textId="77777777" w:rsidTr="00FF05E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BB34CDF"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898D22A" w14:textId="26423248" w:rsidR="00FF05EE" w:rsidRPr="00A2389D" w:rsidRDefault="006B2E0A" w:rsidP="00FF05EE">
            <w:pPr>
              <w:spacing w:before="80" w:after="80"/>
              <w:ind w:left="90"/>
              <w:rPr>
                <w:rFonts w:asciiTheme="majorBidi" w:hAnsiTheme="majorBidi" w:cstheme="majorBidi"/>
              </w:rPr>
            </w:pPr>
            <w:r w:rsidRPr="00A2389D">
              <w:rPr>
                <w:rFonts w:asciiTheme="majorBidi" w:hAnsiTheme="majorBidi" w:cstheme="majorBidi"/>
              </w:rPr>
              <w:t>Shaimaa Hassan Mallah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9C37637" w14:textId="77777777" w:rsidR="00FF05EE" w:rsidRPr="00A2389D" w:rsidRDefault="002F6FF7"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A9AF777" w14:textId="143F6A63" w:rsidR="00FF05EE" w:rsidRPr="00A2389D" w:rsidRDefault="00F33845" w:rsidP="00FF05EE">
            <w:pPr>
              <w:spacing w:before="80" w:after="80"/>
              <w:rPr>
                <w:rFonts w:asciiTheme="majorBidi" w:hAnsiTheme="majorBidi" w:cstheme="majorBidi"/>
              </w:rPr>
            </w:pPr>
            <w:hyperlink r:id="rId116" w:history="1">
              <w:r w:rsidR="006B2E0A" w:rsidRPr="00A2389D">
                <w:rPr>
                  <w:rStyle w:val="Hyperlink"/>
                  <w:rFonts w:asciiTheme="majorBidi" w:hAnsiTheme="majorBidi" w:cstheme="majorBidi"/>
                </w:rPr>
                <w:t>Shaimaa@mu.edu.iq</w:t>
              </w:r>
            </w:hyperlink>
            <w:r w:rsidR="006B2E0A" w:rsidRPr="00A2389D">
              <w:rPr>
                <w:rFonts w:asciiTheme="majorBidi" w:hAnsiTheme="majorBidi" w:cstheme="majorBidi"/>
              </w:rPr>
              <w:t xml:space="preserve"> </w:t>
            </w:r>
          </w:p>
        </w:tc>
      </w:tr>
      <w:tr w:rsidR="00FC719D" w:rsidRPr="00A2389D" w14:paraId="7B1F00EE"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CB6B259"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7E4FD2A" w14:textId="77777777" w:rsidR="00FF05EE" w:rsidRPr="00A2389D" w:rsidRDefault="002F6FF7" w:rsidP="00FF05EE">
            <w:pPr>
              <w:spacing w:before="80" w:after="80"/>
              <w:rPr>
                <w:rFonts w:asciiTheme="majorBidi" w:hAnsiTheme="majorBidi" w:cstheme="majorBidi"/>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6D0FF69" w14:textId="77777777" w:rsidR="00FF05EE" w:rsidRPr="00A2389D" w:rsidRDefault="002F6FF7" w:rsidP="00FF05EE">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7AE34019" w14:textId="77777777" w:rsidR="00FF05EE" w:rsidRPr="00A2389D" w:rsidRDefault="002F6FF7" w:rsidP="00FF05EE">
            <w:pPr>
              <w:spacing w:before="80" w:after="80"/>
              <w:rPr>
                <w:rFonts w:asciiTheme="majorBidi" w:hAnsiTheme="majorBidi" w:cstheme="majorBidi"/>
              </w:rPr>
            </w:pPr>
            <w:r w:rsidRPr="00A2389D">
              <w:rPr>
                <w:rFonts w:asciiTheme="majorBidi" w:hAnsiTheme="majorBidi" w:cstheme="majorBidi"/>
                <w:sz w:val="22"/>
                <w:szCs w:val="22"/>
              </w:rPr>
              <w:t>Ph.D.</w:t>
            </w:r>
          </w:p>
        </w:tc>
      </w:tr>
      <w:tr w:rsidR="00FC719D" w:rsidRPr="00A2389D" w14:paraId="5A2338FE" w14:textId="77777777" w:rsidTr="00FF05E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F73A26B"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22ADBBB" w14:textId="137F4BB3" w:rsidR="00FF05EE" w:rsidRPr="00A2389D" w:rsidRDefault="006B2E0A" w:rsidP="00FF05EE">
            <w:pPr>
              <w:spacing w:before="80" w:after="80"/>
              <w:ind w:left="90"/>
              <w:rPr>
                <w:rFonts w:asciiTheme="majorBidi" w:hAnsiTheme="majorBidi" w:cstheme="majorBidi"/>
              </w:rPr>
            </w:pPr>
            <w:r w:rsidRPr="00A2389D">
              <w:rPr>
                <w:rFonts w:asciiTheme="majorBidi" w:hAnsiTheme="majorBidi" w:cstheme="majorBidi"/>
              </w:rPr>
              <w:t>Shaimaa Hassan Mallah</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13C6E54" w14:textId="77777777" w:rsidR="00FF05EE" w:rsidRPr="00A2389D" w:rsidRDefault="002F6FF7"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6613462" w14:textId="45B0D2B1" w:rsidR="00FF05EE" w:rsidRPr="00A2389D" w:rsidRDefault="00F33845" w:rsidP="00FF05EE">
            <w:pPr>
              <w:spacing w:before="80" w:after="80"/>
              <w:rPr>
                <w:rFonts w:asciiTheme="majorBidi" w:hAnsiTheme="majorBidi" w:cstheme="majorBidi"/>
              </w:rPr>
            </w:pPr>
            <w:hyperlink r:id="rId117" w:history="1">
              <w:r w:rsidR="006B2E0A" w:rsidRPr="00A2389D">
                <w:rPr>
                  <w:rStyle w:val="Hyperlink"/>
                  <w:rFonts w:asciiTheme="majorBidi" w:hAnsiTheme="majorBidi" w:cstheme="majorBidi"/>
                </w:rPr>
                <w:t>Shaimaa@mu.edu.iq</w:t>
              </w:r>
            </w:hyperlink>
            <w:r w:rsidR="006B2E0A" w:rsidRPr="00A2389D">
              <w:rPr>
                <w:rFonts w:asciiTheme="majorBidi" w:hAnsiTheme="majorBidi" w:cstheme="majorBidi"/>
              </w:rPr>
              <w:t xml:space="preserve"> </w:t>
            </w:r>
          </w:p>
        </w:tc>
      </w:tr>
      <w:tr w:rsidR="006B2E0A" w:rsidRPr="00A2389D" w14:paraId="42C53EDA"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44E3FC0" w14:textId="77777777" w:rsidR="006B2E0A" w:rsidRPr="00A2389D" w:rsidRDefault="006B2E0A"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18F06A51" w14:textId="1FBAA33B" w:rsidR="006B2E0A" w:rsidRPr="00A2389D" w:rsidRDefault="006B2E0A" w:rsidP="00FF05EE">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A2B566D" w14:textId="77777777" w:rsidR="006B2E0A" w:rsidRPr="00A2389D" w:rsidRDefault="006B2E0A"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B9F8BDB" w14:textId="77777777" w:rsidR="006B2E0A" w:rsidRPr="00A2389D" w:rsidRDefault="006B2E0A" w:rsidP="00FF05EE">
            <w:pPr>
              <w:spacing w:before="80" w:after="80"/>
              <w:rPr>
                <w:rFonts w:asciiTheme="majorBidi" w:hAnsiTheme="majorBidi" w:cstheme="majorBidi"/>
              </w:rPr>
            </w:pPr>
          </w:p>
        </w:tc>
      </w:tr>
      <w:tr w:rsidR="006B2E0A" w:rsidRPr="00A2389D" w14:paraId="656876E4"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409196C" w14:textId="77777777" w:rsidR="006B2E0A" w:rsidRPr="00A2389D" w:rsidRDefault="006B2E0A" w:rsidP="00FF05EE">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0C21111D" w14:textId="795C4B67" w:rsidR="006B2E0A" w:rsidRPr="00A2389D" w:rsidRDefault="006B2E0A" w:rsidP="00FF05EE">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B9A46F2" w14:textId="77777777" w:rsidR="006B2E0A" w:rsidRPr="00A2389D" w:rsidRDefault="006B2E0A" w:rsidP="00FF05EE">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8A0A1B6" w14:textId="77777777" w:rsidR="006B2E0A" w:rsidRPr="00A2389D" w:rsidRDefault="006B2E0A" w:rsidP="00FF05EE">
            <w:pPr>
              <w:spacing w:before="80" w:after="80"/>
              <w:rPr>
                <w:rFonts w:asciiTheme="majorBidi" w:hAnsiTheme="majorBidi" w:cstheme="majorBidi"/>
              </w:rPr>
            </w:pPr>
            <w:r w:rsidRPr="00A2389D">
              <w:rPr>
                <w:rFonts w:asciiTheme="majorBidi" w:hAnsiTheme="majorBidi" w:cstheme="majorBidi"/>
                <w:sz w:val="22"/>
                <w:szCs w:val="22"/>
              </w:rPr>
              <w:t>1.0</w:t>
            </w:r>
          </w:p>
        </w:tc>
      </w:tr>
    </w:tbl>
    <w:p w14:paraId="73A5F65F" w14:textId="77777777" w:rsidR="000E679D" w:rsidRPr="00A2389D" w:rsidRDefault="000E679D">
      <w:pPr>
        <w:bidi/>
        <w:spacing w:after="160" w:line="259" w:lineRule="auto"/>
        <w:jc w:val="center"/>
        <w:rPr>
          <w:rFonts w:asciiTheme="majorBidi" w:eastAsia="Calibri" w:hAnsiTheme="majorBidi" w:cstheme="majorBidi"/>
        </w:rPr>
      </w:pPr>
    </w:p>
    <w:p w14:paraId="40E989C8" w14:textId="77777777" w:rsidR="000E679D" w:rsidRPr="00A2389D" w:rsidRDefault="000E679D">
      <w:pPr>
        <w:bidi/>
        <w:spacing w:after="160" w:line="259" w:lineRule="auto"/>
        <w:jc w:val="center"/>
        <w:rPr>
          <w:rFonts w:asciiTheme="majorBidi" w:eastAsia="Calibri" w:hAnsiTheme="majorBidi" w:cstheme="majorBidi"/>
        </w:rPr>
      </w:pPr>
    </w:p>
    <w:tbl>
      <w:tblPr>
        <w:tblStyle w:val="a624"/>
        <w:tblpPr w:leftFromText="180" w:rightFromText="180" w:vertAnchor="text" w:horzAnchor="margin" w:tblpXSpec="center" w:tblpY="-57"/>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3958D53E" w14:textId="77777777" w:rsidTr="00FF05EE">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A578D74" w14:textId="77777777" w:rsidR="00FF05EE" w:rsidRPr="00A2389D" w:rsidRDefault="002F6FF7" w:rsidP="00FF05E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BDA8623" w14:textId="77777777" w:rsidR="00FF05EE" w:rsidRPr="00A2389D" w:rsidRDefault="002F6FF7" w:rsidP="00FF05E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1DCC1F80" w14:textId="77777777" w:rsidTr="00FF05E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FF96DFD" w14:textId="77777777" w:rsidR="00FF05EE" w:rsidRPr="00A2389D" w:rsidRDefault="002F6FF7" w:rsidP="00FF05EE">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D3ACF" w14:textId="6A0E6C2C" w:rsidR="00FF05EE" w:rsidRPr="00A2389D" w:rsidRDefault="006E650F" w:rsidP="005D5F19">
            <w:pPr>
              <w:spacing w:before="80" w:after="80"/>
              <w:ind w:left="360"/>
              <w:rPr>
                <w:rFonts w:asciiTheme="majorBidi" w:hAnsiTheme="majorBidi" w:cstheme="majorBidi"/>
              </w:rPr>
            </w:pPr>
            <w:r w:rsidRPr="00A2389D">
              <w:rPr>
                <w:rFonts w:asciiTheme="majorBidi" w:hAnsiTheme="majorBidi" w:cstheme="majorBidi"/>
              </w:rPr>
              <w:t xml:space="preserve">CHE-35129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C5DE02" w14:textId="77777777" w:rsidR="00FF05EE" w:rsidRPr="00A2389D" w:rsidRDefault="002F6FF7" w:rsidP="00FF05EE">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2BF28" w14:textId="77777777" w:rsidR="00FF05EE" w:rsidRPr="00A2389D" w:rsidRDefault="00FF05EE" w:rsidP="00FF05EE">
            <w:pPr>
              <w:spacing w:line="360" w:lineRule="auto"/>
              <w:rPr>
                <w:rFonts w:asciiTheme="majorBidi" w:hAnsiTheme="majorBidi" w:cstheme="majorBidi"/>
              </w:rPr>
            </w:pPr>
          </w:p>
        </w:tc>
      </w:tr>
      <w:tr w:rsidR="00FC719D" w:rsidRPr="00A2389D" w14:paraId="340176C2" w14:textId="77777777" w:rsidTr="00FF05E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AE12D4B" w14:textId="77777777" w:rsidR="00FF05EE" w:rsidRPr="00A2389D" w:rsidRDefault="002F6FF7" w:rsidP="00FF05EE">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36E22" w14:textId="77777777" w:rsidR="00FF05EE" w:rsidRPr="00A2389D" w:rsidRDefault="00FF05EE" w:rsidP="00536C4B">
            <w:pPr>
              <w:shd w:val="clear" w:color="auto" w:fill="FFFFFF"/>
              <w:spacing w:before="100" w:beforeAutospacing="1" w:after="100" w:afterAutospacing="1"/>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1F51108" w14:textId="77777777" w:rsidR="00FF05EE" w:rsidRPr="00A2389D" w:rsidRDefault="002F6FF7" w:rsidP="00FF05EE">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9B0AFF" w14:textId="77777777" w:rsidR="00FF05EE" w:rsidRPr="00A2389D" w:rsidRDefault="00FF05EE" w:rsidP="00FF05EE">
            <w:pPr>
              <w:spacing w:line="360" w:lineRule="auto"/>
              <w:rPr>
                <w:rFonts w:asciiTheme="majorBidi" w:hAnsiTheme="majorBidi" w:cstheme="majorBidi"/>
              </w:rPr>
            </w:pPr>
          </w:p>
        </w:tc>
      </w:tr>
    </w:tbl>
    <w:p w14:paraId="3D56927D" w14:textId="77777777" w:rsidR="000E679D" w:rsidRDefault="000E679D">
      <w:pPr>
        <w:tabs>
          <w:tab w:val="left" w:pos="5220"/>
        </w:tabs>
        <w:spacing w:line="360" w:lineRule="auto"/>
        <w:rPr>
          <w:rFonts w:asciiTheme="majorBidi" w:eastAsia="Cambria" w:hAnsiTheme="majorBidi" w:cstheme="majorBidi"/>
          <w:b/>
          <w:sz w:val="16"/>
          <w:szCs w:val="16"/>
        </w:rPr>
      </w:pPr>
    </w:p>
    <w:p w14:paraId="061B121E" w14:textId="77777777" w:rsidR="008402CC" w:rsidRDefault="008402CC">
      <w:pPr>
        <w:tabs>
          <w:tab w:val="left" w:pos="5220"/>
        </w:tabs>
        <w:spacing w:line="360" w:lineRule="auto"/>
        <w:rPr>
          <w:rFonts w:asciiTheme="majorBidi" w:eastAsia="Cambria" w:hAnsiTheme="majorBidi" w:cstheme="majorBidi"/>
          <w:b/>
          <w:sz w:val="16"/>
          <w:szCs w:val="16"/>
        </w:rPr>
      </w:pPr>
    </w:p>
    <w:p w14:paraId="5792C7EA" w14:textId="77777777" w:rsidR="008402CC" w:rsidRDefault="008402CC">
      <w:pPr>
        <w:tabs>
          <w:tab w:val="left" w:pos="5220"/>
        </w:tabs>
        <w:spacing w:line="360" w:lineRule="auto"/>
        <w:rPr>
          <w:rFonts w:asciiTheme="majorBidi" w:eastAsia="Cambria" w:hAnsiTheme="majorBidi" w:cstheme="majorBidi"/>
          <w:b/>
          <w:sz w:val="16"/>
          <w:szCs w:val="16"/>
        </w:rPr>
      </w:pPr>
    </w:p>
    <w:p w14:paraId="350C43A0" w14:textId="77777777" w:rsidR="008402CC" w:rsidRDefault="008402CC">
      <w:pPr>
        <w:tabs>
          <w:tab w:val="left" w:pos="5220"/>
        </w:tabs>
        <w:spacing w:line="360" w:lineRule="auto"/>
        <w:rPr>
          <w:rFonts w:asciiTheme="majorBidi" w:eastAsia="Cambria" w:hAnsiTheme="majorBidi" w:cstheme="majorBidi"/>
          <w:b/>
          <w:sz w:val="16"/>
          <w:szCs w:val="16"/>
        </w:rPr>
      </w:pPr>
    </w:p>
    <w:p w14:paraId="328B23B2" w14:textId="77777777" w:rsidR="008402CC" w:rsidRDefault="008402CC">
      <w:pPr>
        <w:tabs>
          <w:tab w:val="left" w:pos="5220"/>
        </w:tabs>
        <w:spacing w:line="360" w:lineRule="auto"/>
        <w:rPr>
          <w:rFonts w:asciiTheme="majorBidi" w:eastAsia="Cambria" w:hAnsiTheme="majorBidi" w:cstheme="majorBidi"/>
          <w:b/>
          <w:sz w:val="16"/>
          <w:szCs w:val="16"/>
        </w:rPr>
      </w:pPr>
    </w:p>
    <w:p w14:paraId="1EE543F3" w14:textId="77777777" w:rsidR="008402CC" w:rsidRDefault="008402CC">
      <w:pPr>
        <w:tabs>
          <w:tab w:val="left" w:pos="5220"/>
        </w:tabs>
        <w:spacing w:line="360" w:lineRule="auto"/>
        <w:rPr>
          <w:rFonts w:asciiTheme="majorBidi" w:eastAsia="Cambria" w:hAnsiTheme="majorBidi" w:cstheme="majorBidi"/>
          <w:b/>
          <w:sz w:val="16"/>
          <w:szCs w:val="16"/>
        </w:rPr>
      </w:pPr>
    </w:p>
    <w:p w14:paraId="5C6C8469" w14:textId="77777777" w:rsidR="008402CC" w:rsidRPr="00A2389D" w:rsidRDefault="008402CC">
      <w:pPr>
        <w:tabs>
          <w:tab w:val="left" w:pos="5220"/>
        </w:tabs>
        <w:spacing w:line="360" w:lineRule="auto"/>
        <w:rPr>
          <w:rFonts w:asciiTheme="majorBidi" w:eastAsia="Cambria" w:hAnsiTheme="majorBidi" w:cstheme="majorBidi"/>
          <w:b/>
          <w:sz w:val="16"/>
          <w:szCs w:val="16"/>
        </w:rPr>
      </w:pPr>
    </w:p>
    <w:tbl>
      <w:tblPr>
        <w:tblStyle w:val="a724"/>
        <w:tblpPr w:leftFromText="180" w:rightFromText="180" w:vertAnchor="text" w:horzAnchor="margin" w:tblpXSpec="center" w:tblpY="73"/>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1A935619" w14:textId="77777777" w:rsidTr="00FF05EE">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D3EA77E" w14:textId="77777777" w:rsidR="00FF05EE" w:rsidRPr="00A2389D" w:rsidRDefault="002F6FF7" w:rsidP="00E409D1">
            <w:pPr>
              <w:spacing w:line="276" w:lineRule="auto"/>
              <w:jc w:val="center"/>
              <w:rPr>
                <w:rFonts w:asciiTheme="majorBidi" w:hAnsiTheme="majorBidi" w:cstheme="majorBidi"/>
                <w:color w:val="404040"/>
              </w:rPr>
            </w:pPr>
            <w:r w:rsidRPr="00A2389D">
              <w:rPr>
                <w:rFonts w:asciiTheme="majorBidi" w:hAnsiTheme="majorBidi" w:cstheme="majorBidi"/>
                <w:color w:val="404040"/>
              </w:rPr>
              <w:t>Module Aims, Learning Outcomes and Indicative Contents</w:t>
            </w:r>
          </w:p>
          <w:p w14:paraId="27AC5DB3" w14:textId="77777777" w:rsidR="00FF05EE" w:rsidRPr="00A2389D" w:rsidRDefault="002F6FF7" w:rsidP="00E409D1">
            <w:pPr>
              <w:spacing w:line="276" w:lineRule="auto"/>
              <w:jc w:val="center"/>
              <w:rPr>
                <w:rFonts w:asciiTheme="majorBidi" w:hAnsiTheme="majorBidi" w:cstheme="majorBidi"/>
                <w:color w:val="404040"/>
              </w:rPr>
            </w:pPr>
            <w:r w:rsidRPr="00A2389D">
              <w:rPr>
                <w:rFonts w:asciiTheme="majorBidi" w:hAnsiTheme="majorBidi" w:cstheme="majorBidi"/>
                <w:color w:val="404040"/>
                <w:rtl/>
              </w:rPr>
              <w:t>أهداف المادة الدراسية ونتائج التعلم والمحتويات الإرشادية</w:t>
            </w:r>
          </w:p>
        </w:tc>
      </w:tr>
      <w:tr w:rsidR="00FC719D" w:rsidRPr="00A2389D" w14:paraId="53F44B32" w14:textId="77777777" w:rsidTr="00FF05E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15ACE28" w14:textId="77777777" w:rsidR="00FF05EE" w:rsidRPr="00A2389D" w:rsidRDefault="002F6FF7" w:rsidP="00FF05EE">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Pr>
              <w:t xml:space="preserve"> Module Aims</w:t>
            </w:r>
          </w:p>
          <w:p w14:paraId="33A39C8A" w14:textId="77777777" w:rsidR="00FF05EE" w:rsidRPr="00A2389D" w:rsidRDefault="002F6FF7" w:rsidP="00FF05EE">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26B922F7" w14:textId="77777777" w:rsidR="00FF05EE" w:rsidRPr="00A2389D" w:rsidRDefault="00FF05EE" w:rsidP="00FF05EE">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77F267D" w14:textId="77777777" w:rsidR="00FF05EE" w:rsidRPr="00A2389D" w:rsidRDefault="002F6FF7" w:rsidP="003F3F2A">
            <w:pPr>
              <w:widowControl w:val="0"/>
              <w:tabs>
                <w:tab w:val="left" w:pos="821"/>
              </w:tabs>
              <w:autoSpaceDE w:val="0"/>
              <w:autoSpaceDN w:val="0"/>
              <w:spacing w:line="276" w:lineRule="auto"/>
              <w:ind w:left="464" w:right="160"/>
              <w:jc w:val="both"/>
              <w:rPr>
                <w:rFonts w:asciiTheme="majorBidi" w:eastAsia="Arial MT" w:hAnsiTheme="majorBidi" w:cstheme="majorBidi"/>
                <w:color w:val="404040"/>
              </w:rPr>
            </w:pPr>
            <w:r w:rsidRPr="00A2389D">
              <w:rPr>
                <w:rFonts w:asciiTheme="majorBidi" w:hAnsiTheme="majorBidi" w:cstheme="majorBidi"/>
              </w:rPr>
              <w:t xml:space="preserve">This module aims to </w:t>
            </w:r>
            <w:r w:rsidR="008D562E" w:rsidRPr="00A2389D">
              <w:rPr>
                <w:rFonts w:asciiTheme="majorBidi" w:eastAsia="Arial MT" w:hAnsiTheme="majorBidi" w:cstheme="majorBidi"/>
                <w:shd w:val="clear" w:color="auto" w:fill="FFFFFF"/>
              </w:rPr>
              <w:t xml:space="preserve"> </w:t>
            </w:r>
            <w:r w:rsidR="008D562E" w:rsidRPr="00A2389D">
              <w:rPr>
                <w:rFonts w:asciiTheme="majorBidi" w:hAnsiTheme="majorBidi" w:cstheme="majorBidi"/>
              </w:rPr>
              <w:t>introduce all cells – enzymes, and their role in the chemical reactions that make life possible.</w:t>
            </w:r>
            <w:r w:rsidR="008D562E" w:rsidRPr="00A2389D">
              <w:rPr>
                <w:rFonts w:asciiTheme="majorBidi" w:hAnsiTheme="majorBidi" w:cstheme="majorBidi"/>
              </w:rPr>
              <w:br/>
              <w:t>The fundamental characteristics of enzymes will be discussed – that they are types of protein that act as catalysts to speed up reactions, or make unlikely reactions more likely. Methods for analysis of enzymatic reactions will be introduced (enzyme kinetics). Control of enzyme activity, and enzyme inhibition will be discussed.</w:t>
            </w:r>
            <w:r w:rsidR="00F0088C" w:rsidRPr="00A2389D">
              <w:rPr>
                <w:rFonts w:asciiTheme="majorBidi" w:hAnsiTheme="majorBidi" w:cstheme="majorBidi"/>
              </w:rPr>
              <w:t xml:space="preserve"> In this course, the student will be also introduced to the most important vitamins and their biomedical importance.</w:t>
            </w:r>
            <w:r w:rsidR="006E0E57" w:rsidRPr="00A2389D">
              <w:rPr>
                <w:rFonts w:asciiTheme="majorBidi" w:eastAsia="Arial MT" w:hAnsiTheme="majorBidi" w:cstheme="majorBidi"/>
              </w:rPr>
              <w:t xml:space="preserve"> </w:t>
            </w:r>
            <w:r w:rsidR="006E0E57" w:rsidRPr="00A2389D">
              <w:rPr>
                <w:rFonts w:asciiTheme="majorBidi" w:hAnsiTheme="majorBidi" w:cstheme="majorBidi"/>
              </w:rPr>
              <w:t xml:space="preserve">The structure of vitamins and minerals, their types, their biological functions, </w:t>
            </w:r>
            <w:r w:rsidR="006E0E57" w:rsidRPr="00A2389D">
              <w:rPr>
                <w:rFonts w:asciiTheme="majorBidi" w:eastAsia="Arial MT" w:hAnsiTheme="majorBidi" w:cstheme="majorBidi"/>
                <w:color w:val="333333"/>
                <w:shd w:val="clear" w:color="auto" w:fill="FFFFFF"/>
              </w:rPr>
              <w:t xml:space="preserve"> </w:t>
            </w:r>
            <w:r w:rsidR="006E0E57" w:rsidRPr="00A2389D">
              <w:rPr>
                <w:rFonts w:asciiTheme="majorBidi" w:hAnsiTheme="majorBidi" w:cstheme="majorBidi"/>
              </w:rPr>
              <w:t>General importance in nutrition. Survey of roles of vitamins / co-enzymes in energy metabolismand diseases related to vitamin deficiency.The course introduce principles of bioenergetics .</w:t>
            </w:r>
            <w:r w:rsidR="008D562E" w:rsidRPr="00A2389D">
              <w:rPr>
                <w:rFonts w:asciiTheme="majorBidi" w:hAnsiTheme="majorBidi" w:cstheme="majorBidi"/>
              </w:rPr>
              <w:br/>
            </w:r>
          </w:p>
        </w:tc>
      </w:tr>
      <w:tr w:rsidR="00FC719D" w:rsidRPr="00A2389D" w14:paraId="596B7DAE" w14:textId="77777777" w:rsidTr="00FF05E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DF5A96F" w14:textId="77777777" w:rsidR="00FF05EE" w:rsidRPr="00A2389D" w:rsidRDefault="002F6FF7" w:rsidP="00FF05EE">
            <w:pPr>
              <w:spacing w:line="276" w:lineRule="auto"/>
              <w:rPr>
                <w:rFonts w:asciiTheme="majorBidi" w:hAnsiTheme="majorBidi" w:cstheme="majorBidi"/>
                <w:b/>
              </w:rPr>
            </w:pPr>
            <w:r w:rsidRPr="00A2389D">
              <w:rPr>
                <w:rFonts w:asciiTheme="majorBidi" w:hAnsiTheme="majorBidi" w:cstheme="majorBidi"/>
                <w:b/>
              </w:rPr>
              <w:t>Module Learning Outcomes</w:t>
            </w:r>
          </w:p>
          <w:p w14:paraId="3471F339" w14:textId="77777777" w:rsidR="00FF05EE" w:rsidRPr="00A2389D" w:rsidRDefault="00FF05EE" w:rsidP="00FF05EE">
            <w:pPr>
              <w:spacing w:line="276" w:lineRule="auto"/>
              <w:rPr>
                <w:rFonts w:asciiTheme="majorBidi" w:hAnsiTheme="majorBidi" w:cstheme="majorBidi"/>
                <w:b/>
              </w:rPr>
            </w:pPr>
          </w:p>
          <w:p w14:paraId="128C9AC4" w14:textId="77777777" w:rsidR="00FF05EE" w:rsidRPr="00A2389D" w:rsidRDefault="002F6FF7" w:rsidP="00FF05EE">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71A0880" w14:textId="77777777" w:rsidR="00FD1FF7" w:rsidRPr="00A2389D" w:rsidRDefault="002F6FF7" w:rsidP="00FD1FF7">
            <w:pPr>
              <w:shd w:val="clear" w:color="auto" w:fill="FFFFFF"/>
              <w:spacing w:after="150"/>
              <w:rPr>
                <w:rFonts w:asciiTheme="majorBidi" w:hAnsiTheme="majorBidi" w:cstheme="majorBidi"/>
              </w:rPr>
            </w:pPr>
            <w:r w:rsidRPr="00A2389D">
              <w:rPr>
                <w:rFonts w:asciiTheme="majorBidi" w:hAnsiTheme="majorBidi" w:cstheme="majorBidi"/>
                <w:sz w:val="22"/>
                <w:szCs w:val="22"/>
              </w:rPr>
              <w:t>.</w:t>
            </w:r>
            <w:r w:rsidR="00144334" w:rsidRPr="00A2389D">
              <w:rPr>
                <w:rFonts w:asciiTheme="majorBidi" w:hAnsiTheme="majorBidi" w:cstheme="majorBidi"/>
                <w:sz w:val="22"/>
                <w:szCs w:val="22"/>
              </w:rPr>
              <w:t xml:space="preserve"> On successfully completing the module you will be able to.</w:t>
            </w:r>
          </w:p>
          <w:p w14:paraId="7CC4F249" w14:textId="77777777" w:rsidR="00144334" w:rsidRPr="00A2389D" w:rsidRDefault="002F6FF7" w:rsidP="003F3F2A">
            <w:pPr>
              <w:shd w:val="clear" w:color="auto" w:fill="FFFFFF"/>
              <w:spacing w:after="150"/>
              <w:jc w:val="both"/>
              <w:rPr>
                <w:rFonts w:asciiTheme="majorBidi" w:hAnsiTheme="majorBidi" w:cstheme="majorBidi"/>
              </w:rPr>
            </w:pPr>
            <w:r w:rsidRPr="00A2389D">
              <w:rPr>
                <w:rFonts w:asciiTheme="majorBidi" w:hAnsiTheme="majorBidi" w:cstheme="majorBidi"/>
                <w:shd w:val="clear" w:color="auto" w:fill="FFFFFF"/>
              </w:rPr>
              <w:t>1-</w:t>
            </w:r>
            <w:r w:rsidR="00F0088C" w:rsidRPr="00A2389D">
              <w:rPr>
                <w:rFonts w:asciiTheme="majorBidi" w:hAnsiTheme="majorBidi" w:cstheme="majorBidi"/>
                <w:shd w:val="clear" w:color="auto" w:fill="FFFFFF"/>
              </w:rPr>
              <w:t xml:space="preserve"> </w:t>
            </w:r>
            <w:r w:rsidR="00F0088C" w:rsidRPr="00A2389D">
              <w:rPr>
                <w:rFonts w:asciiTheme="majorBidi" w:hAnsiTheme="majorBidi" w:cstheme="majorBidi"/>
              </w:rPr>
              <w:t>Describe the key principles of static enzyme Biochemistry, enzyme classification and basic principles of enzyme functioning.</w:t>
            </w:r>
          </w:p>
          <w:p w14:paraId="68F53D56" w14:textId="2F0E81D7" w:rsidR="00F0088C" w:rsidRPr="00A2389D" w:rsidRDefault="002F6FF7" w:rsidP="003F3F2A">
            <w:pPr>
              <w:shd w:val="clear" w:color="auto" w:fill="FFFFFF"/>
              <w:spacing w:after="150"/>
              <w:jc w:val="both"/>
              <w:rPr>
                <w:rFonts w:asciiTheme="majorBidi" w:hAnsiTheme="majorBidi" w:cstheme="majorBidi"/>
              </w:rPr>
            </w:pPr>
            <w:r w:rsidRPr="00A2389D">
              <w:rPr>
                <w:rFonts w:asciiTheme="majorBidi" w:hAnsiTheme="majorBidi" w:cstheme="majorBidi"/>
              </w:rPr>
              <w:t>.</w:t>
            </w:r>
            <w:r w:rsidR="00FD1FF7" w:rsidRPr="00A2389D">
              <w:rPr>
                <w:rFonts w:asciiTheme="majorBidi" w:hAnsiTheme="majorBidi" w:cstheme="majorBidi"/>
              </w:rPr>
              <w:t>2-Analyze</w:t>
            </w:r>
            <w:r w:rsidR="008D562E" w:rsidRPr="00A2389D">
              <w:rPr>
                <w:rFonts w:asciiTheme="majorBidi" w:hAnsiTheme="majorBidi" w:cstheme="majorBidi"/>
              </w:rPr>
              <w:t xml:space="preserve"> kinetic data and understand the principles of enzyme kinetics</w:t>
            </w:r>
            <w:r w:rsidR="008D562E" w:rsidRPr="00A2389D">
              <w:rPr>
                <w:rFonts w:asciiTheme="majorBidi" w:hAnsiTheme="majorBidi" w:cstheme="majorBidi"/>
              </w:rPr>
              <w:br/>
            </w:r>
            <w:r w:rsidR="00FD1FF7" w:rsidRPr="00A2389D">
              <w:rPr>
                <w:rFonts w:asciiTheme="majorBidi" w:hAnsiTheme="majorBidi" w:cstheme="majorBidi"/>
              </w:rPr>
              <w:t>3-</w:t>
            </w:r>
            <w:r w:rsidR="008D562E" w:rsidRPr="00A2389D">
              <w:rPr>
                <w:rFonts w:asciiTheme="majorBidi" w:hAnsiTheme="majorBidi" w:cstheme="majorBidi"/>
              </w:rPr>
              <w:t>Discuss the basic structure and functions of enzymes.</w:t>
            </w:r>
            <w:r w:rsidR="008D562E" w:rsidRPr="00A2389D">
              <w:rPr>
                <w:rFonts w:asciiTheme="majorBidi" w:hAnsiTheme="majorBidi" w:cstheme="majorBidi"/>
              </w:rPr>
              <w:br/>
            </w:r>
            <w:r w:rsidR="00FD1FF7" w:rsidRPr="00A2389D">
              <w:rPr>
                <w:rFonts w:asciiTheme="majorBidi" w:hAnsiTheme="majorBidi" w:cstheme="majorBidi"/>
              </w:rPr>
              <w:t>4-</w:t>
            </w:r>
            <w:r w:rsidR="008D562E" w:rsidRPr="00A2389D">
              <w:rPr>
                <w:rFonts w:asciiTheme="majorBidi" w:hAnsiTheme="majorBidi" w:cstheme="majorBidi"/>
              </w:rPr>
              <w:t>Perform enzyme assays to determine the kinetic properties of enzymes and to present the data in an appropriate manner.</w:t>
            </w:r>
            <w:r w:rsidR="008D562E" w:rsidRPr="00A2389D">
              <w:rPr>
                <w:rFonts w:asciiTheme="majorBidi" w:hAnsiTheme="majorBidi" w:cstheme="majorBidi"/>
              </w:rPr>
              <w:br/>
            </w:r>
            <w:r w:rsidRPr="00A2389D">
              <w:rPr>
                <w:rFonts w:asciiTheme="majorBidi" w:hAnsiTheme="majorBidi" w:cstheme="majorBidi"/>
              </w:rPr>
              <w:t>5-Explain theoretical frameworks (such a Michaelis Menten kinetics, the laws of thermodynamics and the chemiosmotic theory) that allow us to understand function of biological molecules and cells</w:t>
            </w:r>
          </w:p>
          <w:p w14:paraId="233F0A93" w14:textId="77777777" w:rsidR="006E0E57" w:rsidRPr="00A2389D" w:rsidRDefault="002F6FF7" w:rsidP="003F3F2A">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rPr>
              <w:t>6-Discuss the role of individual vitamins in human metabolism</w:t>
            </w:r>
          </w:p>
          <w:p w14:paraId="44856652" w14:textId="77777777" w:rsidR="006E0E57" w:rsidRPr="00A2389D" w:rsidRDefault="002F6FF7" w:rsidP="003F3F2A">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rPr>
              <w:t>7-Asses importance of individual vitamins for health</w:t>
            </w:r>
          </w:p>
          <w:p w14:paraId="4CB3251D" w14:textId="77777777" w:rsidR="006E0E57" w:rsidRPr="00A2389D" w:rsidRDefault="002F6FF7" w:rsidP="003F3F2A">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rPr>
              <w:t>8-Discuss the role of individual ions in human metabolism</w:t>
            </w:r>
          </w:p>
          <w:p w14:paraId="0FA3B4C3" w14:textId="77777777" w:rsidR="006E0E57" w:rsidRPr="00A2389D" w:rsidRDefault="002F6FF7" w:rsidP="003F3F2A">
            <w:pPr>
              <w:shd w:val="clear" w:color="auto" w:fill="FFFFFF"/>
              <w:spacing w:before="100" w:beforeAutospacing="1" w:after="100" w:afterAutospacing="1"/>
              <w:jc w:val="both"/>
              <w:rPr>
                <w:rFonts w:asciiTheme="majorBidi" w:hAnsiTheme="majorBidi" w:cstheme="majorBidi"/>
              </w:rPr>
            </w:pPr>
            <w:r w:rsidRPr="00A2389D">
              <w:rPr>
                <w:rFonts w:asciiTheme="majorBidi" w:hAnsiTheme="majorBidi" w:cstheme="majorBidi"/>
              </w:rPr>
              <w:t>9-Asses importance of individual ions for health</w:t>
            </w:r>
          </w:p>
          <w:p w14:paraId="165A4D8C" w14:textId="77777777" w:rsidR="00F0088C" w:rsidRPr="00A2389D" w:rsidRDefault="002F6FF7" w:rsidP="003F3F2A">
            <w:pPr>
              <w:spacing w:before="100" w:beforeAutospacing="1" w:after="75" w:line="332" w:lineRule="atLeast"/>
              <w:jc w:val="both"/>
              <w:rPr>
                <w:rFonts w:asciiTheme="majorBidi" w:hAnsiTheme="majorBidi" w:cstheme="majorBidi"/>
              </w:rPr>
            </w:pPr>
            <w:r w:rsidRPr="00A2389D">
              <w:rPr>
                <w:rFonts w:asciiTheme="majorBidi" w:hAnsiTheme="majorBidi" w:cstheme="majorBidi"/>
              </w:rPr>
              <w:t>10-Integrate knowledge about heterotrophic metabolism of carbohydrates &amp; lipids and phototrophic metabolism and how they relate to energy metabolism via ATP</w:t>
            </w:r>
          </w:p>
          <w:p w14:paraId="214B1B85" w14:textId="77777777" w:rsidR="00FF05EE" w:rsidRPr="00A2389D" w:rsidRDefault="00FF05EE" w:rsidP="008D562E">
            <w:pPr>
              <w:shd w:val="clear" w:color="auto" w:fill="F8F8F8"/>
              <w:spacing w:before="100" w:beforeAutospacing="1" w:after="100" w:afterAutospacing="1"/>
              <w:ind w:left="360"/>
              <w:rPr>
                <w:rFonts w:asciiTheme="majorBidi" w:hAnsiTheme="majorBidi" w:cstheme="majorBidi"/>
              </w:rPr>
            </w:pPr>
          </w:p>
        </w:tc>
      </w:tr>
      <w:tr w:rsidR="00FC719D" w:rsidRPr="00A2389D" w14:paraId="6DD4A061" w14:textId="77777777" w:rsidTr="00FF05EE">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BC1572D" w14:textId="77777777" w:rsidR="00FF05EE" w:rsidRPr="00A2389D" w:rsidRDefault="002F6FF7" w:rsidP="00FF05EE">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133A2075" w14:textId="77777777" w:rsidR="00FF05EE" w:rsidRPr="00A2389D" w:rsidRDefault="002F6FF7" w:rsidP="00FF05EE">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tbl>
            <w:tblPr>
              <w:tblW w:w="4980" w:type="pct"/>
              <w:tblCellSpacing w:w="0" w:type="dxa"/>
              <w:tblBorders>
                <w:top w:val="single" w:sz="6" w:space="0" w:color="FFFFFF"/>
                <w:left w:val="single" w:sz="6" w:space="0" w:color="FFFFFF"/>
                <w:bottom w:val="single" w:sz="6" w:space="0" w:color="FFFFFF"/>
                <w:right w:val="single" w:sz="6" w:space="0" w:color="FFFFFF"/>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7614"/>
            </w:tblGrid>
            <w:tr w:rsidR="00FC719D" w:rsidRPr="00A2389D" w14:paraId="665768D8" w14:textId="77777777" w:rsidTr="003F3F2A">
              <w:trPr>
                <w:trHeight w:val="380"/>
                <w:tblCellSpacing w:w="0" w:type="dxa"/>
              </w:trPr>
              <w:tc>
                <w:tcPr>
                  <w:tcW w:w="7614" w:type="dxa"/>
                  <w:tcBorders>
                    <w:top w:val="single" w:sz="6" w:space="0" w:color="FFFFFF"/>
                    <w:left w:val="single" w:sz="6" w:space="0" w:color="FFFFFF"/>
                    <w:bottom w:val="single" w:sz="6" w:space="0" w:color="EEEEEE"/>
                    <w:right w:val="single" w:sz="6" w:space="0" w:color="FFFFFF"/>
                  </w:tcBorders>
                  <w:shd w:val="clear" w:color="auto" w:fill="FFFFFF"/>
                </w:tcPr>
                <w:p w14:paraId="565DC4E5" w14:textId="77777777" w:rsidR="001A3577" w:rsidRPr="00A2389D" w:rsidRDefault="002F6FF7" w:rsidP="00F33845">
                  <w:pPr>
                    <w:framePr w:hSpace="180" w:wrap="around" w:vAnchor="text" w:hAnchor="margin" w:xAlign="center" w:y="73"/>
                    <w:spacing w:before="100" w:beforeAutospacing="1" w:after="75" w:line="332" w:lineRule="atLeast"/>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On successfully completing the module students will be able to:.</w:t>
                  </w:r>
                </w:p>
              </w:tc>
            </w:tr>
            <w:tr w:rsidR="00FC719D" w:rsidRPr="00A2389D" w14:paraId="2E9741D5" w14:textId="77777777" w:rsidTr="003F3F2A">
              <w:trPr>
                <w:trHeight w:val="1941"/>
                <w:tblCellSpacing w:w="0" w:type="dxa"/>
              </w:trPr>
              <w:tc>
                <w:tcPr>
                  <w:tcW w:w="7614" w:type="dxa"/>
                  <w:tcBorders>
                    <w:top w:val="single" w:sz="6" w:space="0" w:color="FFFFFF"/>
                    <w:left w:val="single" w:sz="6" w:space="0" w:color="FFFFFF"/>
                    <w:bottom w:val="single" w:sz="6" w:space="0" w:color="EEEEEE"/>
                    <w:right w:val="single" w:sz="6" w:space="0" w:color="FFFFFF"/>
                  </w:tcBorders>
                  <w:shd w:val="clear" w:color="auto" w:fill="FFFFFF"/>
                </w:tcPr>
                <w:p w14:paraId="425E16A3" w14:textId="77777777" w:rsidR="00F701E5" w:rsidRPr="00A2389D" w:rsidRDefault="002F6FF7" w:rsidP="00F33845">
                  <w:pPr>
                    <w:framePr w:hSpace="180" w:wrap="around" w:vAnchor="text" w:hAnchor="margin" w:xAlign="center" w:y="73"/>
                    <w:spacing w:before="100" w:beforeAutospacing="1" w:after="75" w:line="332" w:lineRule="atLeast"/>
                    <w:jc w:val="both"/>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Basic enzymology and biochemical reaction mechanisms involved in macromolecular synthesis and degradation, signaling, transport, and movement. </w:t>
                  </w:r>
                  <w:r w:rsidR="007752CA" w:rsidRPr="00A2389D">
                    <w:rPr>
                      <w:rFonts w:asciiTheme="majorBidi" w:eastAsia="Calibri" w:hAnsiTheme="majorBidi" w:cstheme="majorBidi"/>
                      <w:sz w:val="22"/>
                      <w:szCs w:val="22"/>
                    </w:rPr>
                    <w:t>Source, biological function, daily requirement and deficiency symptoms of fat soluble vitamins (A, D, E and K) and water soluble vitamins (Ascorbic acid, thiamine, riboflavin, pyridoxine, niacin, pantothenic acid, lipoic acid, biotin, folic acid and vitamin B12).</w:t>
                  </w:r>
                </w:p>
              </w:tc>
            </w:tr>
            <w:tr w:rsidR="00FC719D" w:rsidRPr="00A2389D" w14:paraId="625DE400" w14:textId="77777777" w:rsidTr="003F3F2A">
              <w:trPr>
                <w:trHeight w:val="239"/>
                <w:tblCellSpacing w:w="0" w:type="dxa"/>
              </w:trPr>
              <w:tc>
                <w:tcPr>
                  <w:tcW w:w="7614" w:type="dxa"/>
                  <w:tcBorders>
                    <w:top w:val="single" w:sz="6" w:space="0" w:color="FFFFFF"/>
                    <w:left w:val="single" w:sz="6" w:space="0" w:color="FFFFFF"/>
                    <w:bottom w:val="single" w:sz="6" w:space="0" w:color="EEEEEE"/>
                    <w:right w:val="single" w:sz="6" w:space="0" w:color="FFFFFF"/>
                  </w:tcBorders>
                  <w:shd w:val="clear" w:color="auto" w:fill="FFFFFF"/>
                </w:tcPr>
                <w:p w14:paraId="71CD0C4D" w14:textId="77777777" w:rsidR="00565B4D" w:rsidRPr="00A2389D" w:rsidRDefault="00565B4D" w:rsidP="00F33845">
                  <w:pPr>
                    <w:framePr w:hSpace="180" w:wrap="around" w:vAnchor="text" w:hAnchor="margin" w:xAlign="center" w:y="73"/>
                    <w:rPr>
                      <w:rFonts w:asciiTheme="majorBidi" w:eastAsia="Calibri" w:hAnsiTheme="majorBidi" w:cstheme="majorBidi"/>
                      <w:color w:val="000000"/>
                      <w:sz w:val="22"/>
                      <w:szCs w:val="22"/>
                    </w:rPr>
                  </w:pPr>
                </w:p>
              </w:tc>
            </w:tr>
          </w:tbl>
          <w:p w14:paraId="031C401F" w14:textId="77777777" w:rsidR="00FF05EE" w:rsidRPr="00A2389D" w:rsidRDefault="00FF05EE" w:rsidP="00AE09AA">
            <w:pPr>
              <w:rPr>
                <w:rFonts w:asciiTheme="majorBidi" w:hAnsiTheme="majorBidi" w:cstheme="majorBidi"/>
              </w:rPr>
            </w:pPr>
          </w:p>
        </w:tc>
      </w:tr>
    </w:tbl>
    <w:tbl>
      <w:tblPr>
        <w:tblStyle w:val="a824"/>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495D4EE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64C2C25"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34641F6"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2A1092" w:rsidRPr="00A2389D" w14:paraId="21C88720" w14:textId="77777777" w:rsidTr="002A1092">
        <w:trPr>
          <w:trHeight w:val="2655"/>
        </w:trPr>
        <w:tc>
          <w:tcPr>
            <w:tcW w:w="2564" w:type="dxa"/>
            <w:tcBorders>
              <w:top w:val="single" w:sz="4" w:space="0" w:color="auto"/>
              <w:left w:val="single" w:sz="4" w:space="0" w:color="000000"/>
              <w:bottom w:val="single" w:sz="4" w:space="0" w:color="auto"/>
              <w:right w:val="nil"/>
            </w:tcBorders>
            <w:shd w:val="clear" w:color="auto" w:fill="DAEEF3"/>
            <w:vAlign w:val="center"/>
          </w:tcPr>
          <w:p w14:paraId="3AD0DAAA" w14:textId="77777777" w:rsidR="002A1092" w:rsidRPr="00A2389D" w:rsidRDefault="002A1092">
            <w:pPr>
              <w:spacing w:line="276" w:lineRule="auto"/>
              <w:rPr>
                <w:rFonts w:asciiTheme="majorBidi" w:hAnsiTheme="majorBidi" w:cstheme="majorBidi"/>
                <w:b/>
              </w:rPr>
            </w:pPr>
            <w:r w:rsidRPr="00A2389D">
              <w:rPr>
                <w:rFonts w:asciiTheme="majorBidi" w:hAnsiTheme="majorBidi" w:cstheme="majorBidi"/>
                <w:b/>
              </w:rPr>
              <w:t>Strategies</w:t>
            </w:r>
          </w:p>
          <w:p w14:paraId="1BA8301C" w14:textId="77777777" w:rsidR="002A1092" w:rsidRPr="00A2389D" w:rsidRDefault="002A1092">
            <w:pPr>
              <w:spacing w:line="276" w:lineRule="auto"/>
              <w:rPr>
                <w:rFonts w:asciiTheme="majorBidi" w:hAnsiTheme="majorBidi" w:cstheme="majorBidi"/>
                <w:b/>
              </w:rPr>
            </w:pPr>
          </w:p>
        </w:tc>
        <w:tc>
          <w:tcPr>
            <w:tcW w:w="7891" w:type="dxa"/>
            <w:tcBorders>
              <w:top w:val="single" w:sz="4" w:space="0" w:color="000000"/>
              <w:left w:val="single" w:sz="4" w:space="0" w:color="000000"/>
              <w:bottom w:val="single" w:sz="4" w:space="0" w:color="auto"/>
              <w:right w:val="single" w:sz="4" w:space="0" w:color="000000"/>
            </w:tcBorders>
            <w:vAlign w:val="center"/>
          </w:tcPr>
          <w:tbl>
            <w:tblPr>
              <w:tblW w:w="5000" w:type="pct"/>
              <w:tblCellSpacing w:w="0" w:type="dxa"/>
              <w:tblBorders>
                <w:top w:val="single" w:sz="6" w:space="0" w:color="FFFFFF"/>
                <w:left w:val="single" w:sz="6" w:space="0" w:color="FFFFFF"/>
                <w:bottom w:val="single" w:sz="6" w:space="0" w:color="FFFFFF"/>
                <w:right w:val="single" w:sz="6" w:space="0" w:color="FFFFFF"/>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7645"/>
            </w:tblGrid>
            <w:tr w:rsidR="002A1092" w:rsidRPr="00A2389D" w14:paraId="71BB7B5C" w14:textId="77777777" w:rsidTr="00036B55">
              <w:trPr>
                <w:tblCellSpacing w:w="0" w:type="dxa"/>
              </w:trPr>
              <w:tc>
                <w:tcPr>
                  <w:tcW w:w="7645" w:type="dxa"/>
                  <w:tcBorders>
                    <w:top w:val="single" w:sz="6" w:space="0" w:color="FFFFFF"/>
                    <w:left w:val="single" w:sz="6" w:space="0" w:color="FFFFFF"/>
                    <w:bottom w:val="single" w:sz="6" w:space="0" w:color="EEEEEE"/>
                    <w:right w:val="single" w:sz="6" w:space="0" w:color="FFFFFF"/>
                  </w:tcBorders>
                  <w:shd w:val="clear" w:color="auto" w:fill="FFFFFF"/>
                  <w:hideMark/>
                </w:tcPr>
                <w:p w14:paraId="6F4347B6" w14:textId="098C4BDF" w:rsidR="002A1092" w:rsidRPr="00A2389D" w:rsidRDefault="002A1092" w:rsidP="002A1092">
                  <w:pPr>
                    <w:rPr>
                      <w:rFonts w:asciiTheme="majorBidi" w:eastAsia="Calibri" w:hAnsiTheme="majorBidi" w:cstheme="majorBidi"/>
                      <w:sz w:val="22"/>
                      <w:szCs w:val="22"/>
                    </w:rPr>
                  </w:pPr>
                  <w:r w:rsidRPr="00A2389D">
                    <w:rPr>
                      <w:rFonts w:asciiTheme="majorBidi" w:eastAsia="Calibri" w:hAnsiTheme="majorBidi" w:cstheme="majorBidi"/>
                      <w:sz w:val="22"/>
                      <w:szCs w:val="22"/>
                    </w:rPr>
                    <w:t>Lectures  , Practicals   , Workshops</w:t>
                  </w:r>
                </w:p>
                <w:p w14:paraId="03230675" w14:textId="77777777" w:rsidR="002A1092" w:rsidRPr="00A2389D" w:rsidRDefault="002A1092" w:rsidP="005D5F19">
                  <w:pPr>
                    <w:shd w:val="clear" w:color="auto" w:fill="FFFFFF"/>
                    <w:spacing w:before="420" w:after="150"/>
                    <w:outlineLvl w:val="2"/>
                    <w:rPr>
                      <w:rFonts w:asciiTheme="majorBidi" w:eastAsia="Calibri" w:hAnsiTheme="majorBidi" w:cstheme="majorBidi"/>
                      <w:sz w:val="22"/>
                      <w:szCs w:val="22"/>
                    </w:rPr>
                  </w:pPr>
                  <w:r w:rsidRPr="00A2389D">
                    <w:rPr>
                      <w:rFonts w:asciiTheme="majorBidi" w:eastAsia="Calibri" w:hAnsiTheme="majorBidi" w:cstheme="majorBidi"/>
                      <w:sz w:val="22"/>
                      <w:szCs w:val="22"/>
                    </w:rPr>
                    <w:t>Skills and group work</w:t>
                  </w:r>
                </w:p>
              </w:tc>
            </w:tr>
          </w:tbl>
          <w:p w14:paraId="3C3AD0C7" w14:textId="7E5EAAFA" w:rsidR="002A1092" w:rsidRPr="00A2389D" w:rsidRDefault="002A1092" w:rsidP="00E3570E">
            <w:pPr>
              <w:spacing w:line="198" w:lineRule="atLeast"/>
              <w:rPr>
                <w:rFonts w:asciiTheme="majorBidi" w:hAnsiTheme="majorBidi" w:cstheme="majorBidi"/>
              </w:rPr>
            </w:pPr>
            <w:r w:rsidRPr="00A2389D">
              <w:rPr>
                <w:rFonts w:asciiTheme="majorBidi" w:hAnsiTheme="majorBidi" w:cstheme="majorBidi"/>
                <w:sz w:val="22"/>
                <w:szCs w:val="22"/>
              </w:rPr>
              <w:t>online quizzes,short answer questions   ,    a problem class  , Practical labs   Written reports</w:t>
            </w:r>
          </w:p>
          <w:p w14:paraId="5554658C" w14:textId="64EDFE3A" w:rsidR="002A1092" w:rsidRPr="00A2389D" w:rsidRDefault="002A1092" w:rsidP="002A1092">
            <w:pPr>
              <w:spacing w:line="198" w:lineRule="atLeast"/>
              <w:rPr>
                <w:rFonts w:asciiTheme="majorBidi" w:hAnsiTheme="majorBidi" w:cstheme="majorBidi"/>
              </w:rPr>
            </w:pPr>
          </w:p>
        </w:tc>
      </w:tr>
      <w:tr w:rsidR="002A1092" w:rsidRPr="00A2389D" w14:paraId="5E301568" w14:textId="77777777" w:rsidTr="002A1092">
        <w:trPr>
          <w:trHeight w:val="1517"/>
        </w:trPr>
        <w:tc>
          <w:tcPr>
            <w:tcW w:w="10455" w:type="dxa"/>
            <w:gridSpan w:val="2"/>
            <w:tcBorders>
              <w:top w:val="single" w:sz="4" w:space="0" w:color="auto"/>
              <w:left w:val="nil"/>
              <w:bottom w:val="nil"/>
              <w:right w:val="single" w:sz="4" w:space="0" w:color="000000"/>
            </w:tcBorders>
            <w:shd w:val="clear" w:color="auto" w:fill="FFFFFF" w:themeFill="background1"/>
            <w:vAlign w:val="center"/>
          </w:tcPr>
          <w:p w14:paraId="15259775" w14:textId="08C0F70E" w:rsidR="002A1092" w:rsidRPr="00A2389D" w:rsidRDefault="002A1092" w:rsidP="002A1092">
            <w:pPr>
              <w:spacing w:line="198" w:lineRule="atLeast"/>
              <w:rPr>
                <w:rFonts w:asciiTheme="majorBidi" w:hAnsiTheme="majorBidi" w:cstheme="majorBidi"/>
              </w:rPr>
            </w:pPr>
          </w:p>
        </w:tc>
      </w:tr>
    </w:tbl>
    <w:tbl>
      <w:tblPr>
        <w:tblStyle w:val="a914"/>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2198896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8A476D9"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18702718"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031B86D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3DC0B68"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5BAE9090"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CC0D9"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FAF2B2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5E18888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3BB1A9" w14:textId="5B52F1A4" w:rsidR="000E679D" w:rsidRPr="00A2389D" w:rsidRDefault="00C94EF4">
            <w:pPr>
              <w:spacing w:line="312" w:lineRule="auto"/>
              <w:rPr>
                <w:rFonts w:asciiTheme="majorBidi" w:hAnsiTheme="majorBidi" w:cstheme="majorBidi"/>
              </w:rPr>
            </w:pPr>
            <w:r w:rsidRPr="00A2389D">
              <w:rPr>
                <w:rFonts w:asciiTheme="majorBidi" w:hAnsiTheme="majorBidi" w:cstheme="majorBidi"/>
              </w:rPr>
              <w:t>5.72</w:t>
            </w:r>
          </w:p>
        </w:tc>
      </w:tr>
      <w:tr w:rsidR="00FC719D" w:rsidRPr="00A2389D" w14:paraId="002A39D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2100BD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4CA22F7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4A1BC" w14:textId="3AD0EE11" w:rsidR="000E679D" w:rsidRPr="00A2389D" w:rsidRDefault="006E650F">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DBD5C2D"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0485EAA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74336" w14:textId="180D16F8" w:rsidR="000E679D" w:rsidRPr="00A2389D" w:rsidRDefault="00C94EF4">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7CC4636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EF9FB6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072E2910"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0EA04BC" w14:textId="39E067BC" w:rsidR="000E679D" w:rsidRPr="00A2389D" w:rsidRDefault="006E650F" w:rsidP="00536C4B">
            <w:pPr>
              <w:spacing w:line="312" w:lineRule="auto"/>
              <w:rPr>
                <w:rFonts w:asciiTheme="majorBidi" w:hAnsiTheme="majorBidi" w:cstheme="majorBidi"/>
              </w:rPr>
            </w:pPr>
            <w:r w:rsidRPr="00A2389D">
              <w:rPr>
                <w:rFonts w:asciiTheme="majorBidi" w:hAnsiTheme="majorBidi" w:cstheme="majorBidi"/>
              </w:rPr>
              <w:t>150</w:t>
            </w:r>
          </w:p>
        </w:tc>
      </w:tr>
    </w:tbl>
    <w:p w14:paraId="15276993" w14:textId="77777777" w:rsidR="000E679D" w:rsidRPr="00A2389D" w:rsidRDefault="000E679D">
      <w:pPr>
        <w:spacing w:line="312" w:lineRule="auto"/>
        <w:rPr>
          <w:rFonts w:asciiTheme="majorBidi" w:eastAsia="Cambria" w:hAnsiTheme="majorBidi" w:cstheme="majorBidi"/>
          <w:b/>
          <w:color w:val="000000"/>
          <w:sz w:val="22"/>
          <w:szCs w:val="22"/>
        </w:rPr>
      </w:pPr>
    </w:p>
    <w:tbl>
      <w:tblPr>
        <w:tblStyle w:val="aa14"/>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61FFDAF5"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2CF7E8B8"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3DA79B5C"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0C26A6D2"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F7FCE3C" w14:textId="77777777" w:rsidR="000E679D" w:rsidRPr="00A2389D" w:rsidRDefault="000E679D">
            <w:pPr>
              <w:spacing w:line="312" w:lineRule="auto"/>
              <w:ind w:left="360" w:hanging="720"/>
              <w:rPr>
                <w:rFonts w:asciiTheme="majorBidi" w:hAnsiTheme="majorBidi" w:cstheme="majorBidi"/>
                <w:b/>
                <w:sz w:val="20"/>
                <w:szCs w:val="20"/>
              </w:rPr>
            </w:pPr>
          </w:p>
          <w:p w14:paraId="5517967B"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04F4DFDA"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413C68A4"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5872921"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41B0C0"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2A1092" w:rsidRPr="00A2389D" w14:paraId="1D4611F8"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1DA7D83" w14:textId="77777777" w:rsidR="002A1092" w:rsidRPr="00A2389D" w:rsidRDefault="002A1092">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60DDF68" w14:textId="12391A5F" w:rsidR="002A1092" w:rsidRPr="00A2389D" w:rsidRDefault="002A1092">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0D408A4D" w14:textId="532ED98B"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rPr>
              <w:t>2</w:t>
            </w:r>
          </w:p>
        </w:tc>
        <w:tc>
          <w:tcPr>
            <w:tcW w:w="2250" w:type="dxa"/>
            <w:tcBorders>
              <w:top w:val="single" w:sz="4" w:space="0" w:color="000000"/>
              <w:left w:val="single" w:sz="4" w:space="0" w:color="000000"/>
              <w:bottom w:val="single" w:sz="4" w:space="0" w:color="000000"/>
              <w:right w:val="nil"/>
            </w:tcBorders>
            <w:vAlign w:val="center"/>
          </w:tcPr>
          <w:p w14:paraId="000666A5" w14:textId="4D67CEC5"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nil"/>
            </w:tcBorders>
            <w:vAlign w:val="center"/>
          </w:tcPr>
          <w:p w14:paraId="109C840A" w14:textId="5E4E92AB"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5F821AAC" w14:textId="71D14643" w:rsidR="002A1092" w:rsidRPr="00A2389D" w:rsidRDefault="002A1092" w:rsidP="006E650F">
            <w:pPr>
              <w:spacing w:line="312" w:lineRule="auto"/>
              <w:rPr>
                <w:rFonts w:asciiTheme="majorBidi" w:hAnsiTheme="majorBidi" w:cstheme="majorBidi"/>
              </w:rPr>
            </w:pPr>
            <w:r w:rsidRPr="00A2389D">
              <w:rPr>
                <w:rFonts w:asciiTheme="majorBidi" w:hAnsiTheme="majorBidi" w:cstheme="majorBidi"/>
                <w:sz w:val="22"/>
                <w:szCs w:val="22"/>
              </w:rPr>
              <w:t>LO #1, 2, 10 and 10</w:t>
            </w:r>
          </w:p>
        </w:tc>
      </w:tr>
      <w:tr w:rsidR="002A1092" w:rsidRPr="00A2389D" w14:paraId="3187A5C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42C246C" w14:textId="77777777" w:rsidR="002A1092" w:rsidRPr="00A2389D" w:rsidRDefault="002A109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C7E0818" w14:textId="4457FE35" w:rsidR="002A1092" w:rsidRPr="00A2389D" w:rsidRDefault="002A1092">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1A0957CA" w14:textId="271231C6"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rPr>
              <w:t>2</w:t>
            </w:r>
          </w:p>
        </w:tc>
        <w:tc>
          <w:tcPr>
            <w:tcW w:w="2250" w:type="dxa"/>
            <w:tcBorders>
              <w:top w:val="single" w:sz="4" w:space="0" w:color="000000"/>
              <w:left w:val="single" w:sz="4" w:space="0" w:color="000000"/>
              <w:bottom w:val="single" w:sz="4" w:space="0" w:color="000000"/>
              <w:right w:val="nil"/>
            </w:tcBorders>
            <w:vAlign w:val="center"/>
          </w:tcPr>
          <w:p w14:paraId="73799667" w14:textId="2C56C69D"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A8BEC33" w14:textId="774B20AD"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04F120E5" w14:textId="756A84B5" w:rsidR="002A1092" w:rsidRPr="00A2389D" w:rsidRDefault="002A1092" w:rsidP="006E650F">
            <w:pPr>
              <w:spacing w:line="312" w:lineRule="auto"/>
              <w:rPr>
                <w:rFonts w:asciiTheme="majorBidi" w:hAnsiTheme="majorBidi" w:cstheme="majorBidi"/>
              </w:rPr>
            </w:pPr>
            <w:r w:rsidRPr="00A2389D">
              <w:rPr>
                <w:rFonts w:asciiTheme="majorBidi" w:hAnsiTheme="majorBidi" w:cstheme="majorBidi"/>
                <w:sz w:val="22"/>
                <w:szCs w:val="22"/>
              </w:rPr>
              <w:t>LO # 3, 4, 6 and 110</w:t>
            </w:r>
          </w:p>
        </w:tc>
      </w:tr>
      <w:tr w:rsidR="002A1092" w:rsidRPr="00A2389D" w14:paraId="644F762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BF023DB" w14:textId="77777777" w:rsidR="002A1092" w:rsidRPr="00A2389D" w:rsidRDefault="002A109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69C4A80" w14:textId="73462771" w:rsidR="002A1092" w:rsidRPr="00A2389D" w:rsidRDefault="002A1092">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34E2BDFC" w14:textId="4D24C56D"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rPr>
              <w:t>2</w:t>
            </w:r>
          </w:p>
        </w:tc>
        <w:tc>
          <w:tcPr>
            <w:tcW w:w="2250" w:type="dxa"/>
            <w:tcBorders>
              <w:top w:val="single" w:sz="4" w:space="0" w:color="000000"/>
              <w:left w:val="single" w:sz="4" w:space="0" w:color="000000"/>
              <w:bottom w:val="single" w:sz="4" w:space="0" w:color="000000"/>
              <w:right w:val="nil"/>
            </w:tcBorders>
            <w:vAlign w:val="center"/>
          </w:tcPr>
          <w:p w14:paraId="799F29D6" w14:textId="3C1D4A2A"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6A14E6E8" w14:textId="4DC2E2AE"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3EEB4F56" w14:textId="77777777" w:rsidR="002A1092" w:rsidRPr="00A2389D" w:rsidRDefault="002A1092">
            <w:pPr>
              <w:spacing w:line="312" w:lineRule="auto"/>
              <w:rPr>
                <w:rFonts w:asciiTheme="majorBidi" w:hAnsiTheme="majorBidi" w:cstheme="majorBidi"/>
              </w:rPr>
            </w:pPr>
          </w:p>
        </w:tc>
      </w:tr>
      <w:tr w:rsidR="002A1092" w:rsidRPr="00A2389D" w14:paraId="3F80910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7747CD3" w14:textId="77777777" w:rsidR="002A1092" w:rsidRPr="00A2389D" w:rsidRDefault="002A109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E58F82" w14:textId="7D9C67DD" w:rsidR="002A1092" w:rsidRPr="00A2389D" w:rsidRDefault="002A1092">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3BF346F" w14:textId="42074AC9"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rPr>
              <w:t>1</w:t>
            </w:r>
          </w:p>
        </w:tc>
        <w:tc>
          <w:tcPr>
            <w:tcW w:w="2250" w:type="dxa"/>
            <w:tcBorders>
              <w:top w:val="single" w:sz="4" w:space="0" w:color="000000"/>
              <w:left w:val="single" w:sz="4" w:space="0" w:color="000000"/>
              <w:bottom w:val="single" w:sz="4" w:space="0" w:color="000000"/>
              <w:right w:val="nil"/>
            </w:tcBorders>
            <w:vAlign w:val="center"/>
          </w:tcPr>
          <w:p w14:paraId="194B67BC" w14:textId="4E189A0E"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7CD74FDD" w14:textId="0A113850"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B1FD6CE" w14:textId="77777777" w:rsidR="002A1092" w:rsidRPr="00A2389D" w:rsidRDefault="002A1092">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2A1092" w:rsidRPr="00A2389D" w14:paraId="703BD1A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2496F12" w14:textId="77777777" w:rsidR="002A1092" w:rsidRPr="00A2389D" w:rsidRDefault="002A1092">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636ED18" w14:textId="47209C2F" w:rsidR="002A1092" w:rsidRPr="00A2389D" w:rsidRDefault="002A1092">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5432663E" w14:textId="355E6ECD"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rPr>
              <w:t>1 hr</w:t>
            </w:r>
          </w:p>
        </w:tc>
        <w:tc>
          <w:tcPr>
            <w:tcW w:w="2250" w:type="dxa"/>
            <w:tcBorders>
              <w:top w:val="single" w:sz="4" w:space="0" w:color="000000"/>
              <w:left w:val="single" w:sz="4" w:space="0" w:color="000000"/>
              <w:bottom w:val="single" w:sz="4" w:space="0" w:color="000000"/>
              <w:right w:val="nil"/>
            </w:tcBorders>
            <w:vAlign w:val="center"/>
          </w:tcPr>
          <w:p w14:paraId="2C893F07" w14:textId="05E2279B"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2843B59A" w14:textId="7C2338C8"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489AA86A" w14:textId="77777777" w:rsidR="002A1092" w:rsidRPr="00A2389D" w:rsidRDefault="002A1092">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2A1092" w:rsidRPr="00A2389D" w14:paraId="25735C2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1E804FC" w14:textId="77777777" w:rsidR="002A1092" w:rsidRPr="00A2389D" w:rsidRDefault="002A109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D140C4A" w14:textId="209A4641" w:rsidR="002A1092" w:rsidRPr="00A2389D" w:rsidRDefault="002A1092">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05285D6F" w14:textId="04D9E3D6"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rPr>
              <w:t>3hr</w:t>
            </w:r>
          </w:p>
        </w:tc>
        <w:tc>
          <w:tcPr>
            <w:tcW w:w="2250" w:type="dxa"/>
            <w:tcBorders>
              <w:top w:val="single" w:sz="4" w:space="0" w:color="000000"/>
              <w:left w:val="single" w:sz="4" w:space="0" w:color="000000"/>
              <w:bottom w:val="single" w:sz="4" w:space="0" w:color="000000"/>
              <w:right w:val="nil"/>
            </w:tcBorders>
            <w:vAlign w:val="center"/>
          </w:tcPr>
          <w:p w14:paraId="78952A30" w14:textId="194E4878"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50% (50)</w:t>
            </w:r>
          </w:p>
        </w:tc>
        <w:tc>
          <w:tcPr>
            <w:tcW w:w="1455" w:type="dxa"/>
            <w:tcBorders>
              <w:top w:val="single" w:sz="4" w:space="0" w:color="000000"/>
              <w:left w:val="single" w:sz="4" w:space="0" w:color="000000"/>
              <w:bottom w:val="single" w:sz="4" w:space="0" w:color="000000"/>
              <w:right w:val="nil"/>
            </w:tcBorders>
            <w:vAlign w:val="center"/>
          </w:tcPr>
          <w:p w14:paraId="0D805C7E" w14:textId="66C78873" w:rsidR="002A1092" w:rsidRPr="00A2389D" w:rsidRDefault="002A1092">
            <w:pPr>
              <w:spacing w:line="312" w:lineRule="auto"/>
              <w:jc w:val="center"/>
              <w:rPr>
                <w:rFonts w:asciiTheme="majorBidi" w:hAnsiTheme="majorBidi" w:cstheme="majorBidi"/>
              </w:rPr>
            </w:pPr>
            <w:r w:rsidRPr="00A2389D">
              <w:rPr>
                <w:rFonts w:asciiTheme="majorBidi" w:hAnsiTheme="majorBidi" w:cstheme="majorBidi"/>
                <w:b/>
                <w:bCs/>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068F45D" w14:textId="77777777" w:rsidR="002A1092" w:rsidRPr="00A2389D" w:rsidRDefault="002A1092">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0B6723EF"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55A3A2EE"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01AE5EFA" w14:textId="77777777" w:rsidR="000E679D" w:rsidRPr="00A2389D" w:rsidRDefault="002F6FF7">
            <w:pPr>
              <w:spacing w:line="312" w:lineRule="auto"/>
              <w:jc w:val="center"/>
              <w:rPr>
                <w:rFonts w:asciiTheme="majorBidi" w:hAnsiTheme="majorBidi" w:cstheme="majorBidi"/>
                <w:b/>
                <w:bCs/>
              </w:rPr>
            </w:pPr>
            <w:r w:rsidRPr="00A2389D">
              <w:rPr>
                <w:rFonts w:asciiTheme="majorBidi" w:hAnsiTheme="majorBidi" w:cstheme="majorBidi"/>
                <w:b/>
                <w:bCs/>
              </w:rPr>
              <w:t>100% (100 Marks)</w:t>
            </w:r>
          </w:p>
        </w:tc>
        <w:tc>
          <w:tcPr>
            <w:tcW w:w="1455" w:type="dxa"/>
            <w:tcBorders>
              <w:top w:val="single" w:sz="4" w:space="0" w:color="000000"/>
              <w:left w:val="single" w:sz="4" w:space="0" w:color="000000"/>
              <w:bottom w:val="single" w:sz="4" w:space="0" w:color="000000"/>
              <w:right w:val="nil"/>
            </w:tcBorders>
            <w:vAlign w:val="center"/>
          </w:tcPr>
          <w:p w14:paraId="197E607C"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048295A" w14:textId="77777777" w:rsidR="000E679D" w:rsidRPr="00A2389D" w:rsidRDefault="000E679D">
            <w:pPr>
              <w:spacing w:line="312" w:lineRule="auto"/>
              <w:rPr>
                <w:rFonts w:asciiTheme="majorBidi" w:hAnsiTheme="majorBidi" w:cstheme="majorBidi"/>
              </w:rPr>
            </w:pPr>
          </w:p>
        </w:tc>
      </w:tr>
    </w:tbl>
    <w:p w14:paraId="0EDA512F" w14:textId="77777777" w:rsidR="000E679D" w:rsidRPr="00A2389D" w:rsidRDefault="000E679D">
      <w:pPr>
        <w:spacing w:line="312" w:lineRule="auto"/>
        <w:rPr>
          <w:rFonts w:asciiTheme="majorBidi" w:eastAsia="Cambria" w:hAnsiTheme="majorBidi" w:cstheme="majorBidi"/>
          <w:b/>
          <w:color w:val="000000"/>
          <w:sz w:val="16"/>
          <w:szCs w:val="16"/>
        </w:rPr>
      </w:pPr>
    </w:p>
    <w:tbl>
      <w:tblPr>
        <w:tblStyle w:val="ab14"/>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50EBB7F8"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47074F"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5F05B4E"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220E24D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FD8FDD"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3850B46"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09FB0D2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A73C19"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11B93A37" w14:textId="77777777" w:rsidR="0036071D" w:rsidRPr="00A2389D" w:rsidRDefault="002F6FF7" w:rsidP="003C061A">
            <w:pPr>
              <w:rPr>
                <w:rFonts w:asciiTheme="majorBidi" w:hAnsiTheme="majorBidi" w:cstheme="majorBidi"/>
              </w:rPr>
            </w:pPr>
            <w:r w:rsidRPr="00A2389D">
              <w:rPr>
                <w:rFonts w:asciiTheme="majorBidi" w:hAnsiTheme="majorBidi" w:cstheme="majorBidi"/>
                <w:sz w:val="22"/>
                <w:szCs w:val="22"/>
              </w:rPr>
              <w:t>Enzymes,chemical properties ,function and uses</w:t>
            </w:r>
          </w:p>
        </w:tc>
      </w:tr>
      <w:tr w:rsidR="00FC719D" w:rsidRPr="00A2389D" w14:paraId="21AB1F3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33407D"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6C3E00A1"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Classification of enzymes, enzymes as activators</w:t>
            </w:r>
          </w:p>
        </w:tc>
      </w:tr>
      <w:tr w:rsidR="00FC719D" w:rsidRPr="00A2389D" w14:paraId="1A424CE5"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D87AA2"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57E57EE7" w14:textId="77777777" w:rsidR="0036071D" w:rsidRPr="00A2389D" w:rsidRDefault="002F6FF7" w:rsidP="007752CA">
            <w:pPr>
              <w:rPr>
                <w:rFonts w:asciiTheme="majorBidi" w:hAnsiTheme="majorBidi" w:cstheme="majorBidi"/>
              </w:rPr>
            </w:pPr>
            <w:r w:rsidRPr="00A2389D">
              <w:rPr>
                <w:rFonts w:asciiTheme="majorBidi" w:hAnsiTheme="majorBidi" w:cstheme="majorBidi"/>
                <w:sz w:val="22"/>
                <w:szCs w:val="22"/>
              </w:rPr>
              <w:t xml:space="preserve">Action of enzymes , </w:t>
            </w:r>
            <w:r w:rsidR="007752CA" w:rsidRPr="00A2389D">
              <w:rPr>
                <w:rFonts w:asciiTheme="majorBidi" w:hAnsiTheme="majorBidi" w:cstheme="majorBidi"/>
                <w:sz w:val="22"/>
                <w:szCs w:val="22"/>
              </w:rPr>
              <w:t xml:space="preserve">Michaelis Menten </w:t>
            </w:r>
            <w:r w:rsidRPr="00A2389D">
              <w:rPr>
                <w:rFonts w:asciiTheme="majorBidi" w:hAnsiTheme="majorBidi" w:cstheme="majorBidi"/>
                <w:sz w:val="22"/>
                <w:szCs w:val="22"/>
              </w:rPr>
              <w:t xml:space="preserve">equation , </w:t>
            </w:r>
          </w:p>
        </w:tc>
      </w:tr>
      <w:tr w:rsidR="00FC719D" w:rsidRPr="00A2389D" w14:paraId="32D5496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C8CB305"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3CBCD21C"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Factors affected enzymes </w:t>
            </w:r>
          </w:p>
        </w:tc>
      </w:tr>
      <w:tr w:rsidR="00FC719D" w:rsidRPr="00A2389D" w14:paraId="5DEE9F9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B6E987D"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1CDCCE9A"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Enzymes inhibitors</w:t>
            </w:r>
          </w:p>
        </w:tc>
      </w:tr>
      <w:tr w:rsidR="00FC719D" w:rsidRPr="00A2389D" w14:paraId="467BC4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6D6628"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4DF4E180"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Enzymes activators</w:t>
            </w:r>
          </w:p>
        </w:tc>
      </w:tr>
      <w:tr w:rsidR="00FC719D" w:rsidRPr="00A2389D" w14:paraId="027DEC4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31AD93"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2DDC9647"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I</w:t>
            </w:r>
            <w:r w:rsidR="008D562E" w:rsidRPr="00A2389D">
              <w:rPr>
                <w:rFonts w:asciiTheme="majorBidi" w:hAnsiTheme="majorBidi" w:cstheme="majorBidi"/>
                <w:sz w:val="22"/>
                <w:szCs w:val="22"/>
              </w:rPr>
              <w:t>so</w:t>
            </w:r>
            <w:r w:rsidRPr="00A2389D">
              <w:rPr>
                <w:rFonts w:asciiTheme="majorBidi" w:hAnsiTheme="majorBidi" w:cstheme="majorBidi"/>
                <w:sz w:val="22"/>
                <w:szCs w:val="22"/>
              </w:rPr>
              <w:t>-</w:t>
            </w:r>
            <w:r w:rsidR="008D562E" w:rsidRPr="00A2389D">
              <w:rPr>
                <w:rFonts w:asciiTheme="majorBidi" w:hAnsiTheme="majorBidi" w:cstheme="majorBidi"/>
                <w:sz w:val="22"/>
                <w:szCs w:val="22"/>
              </w:rPr>
              <w:t>enzymes</w:t>
            </w:r>
          </w:p>
        </w:tc>
      </w:tr>
      <w:tr w:rsidR="00FC719D" w:rsidRPr="00A2389D" w14:paraId="29A3933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DE0209"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6700ED7C"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Allosteric enzymes</w:t>
            </w:r>
          </w:p>
        </w:tc>
      </w:tr>
      <w:tr w:rsidR="00FC719D" w:rsidRPr="00A2389D" w14:paraId="7EA489A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52ED9D"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1F724A99"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Isolation of enzymes</w:t>
            </w:r>
          </w:p>
        </w:tc>
      </w:tr>
      <w:tr w:rsidR="00FC719D" w:rsidRPr="00A2389D" w14:paraId="6FD3F10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41B3BF"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38996567"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Vitamins</w:t>
            </w:r>
            <w:r w:rsidR="006E0E57" w:rsidRPr="00A2389D">
              <w:rPr>
                <w:rFonts w:asciiTheme="majorBidi" w:hAnsiTheme="majorBidi" w:cstheme="majorBidi"/>
                <w:sz w:val="22"/>
                <w:szCs w:val="22"/>
              </w:rPr>
              <w:t>,</w:t>
            </w:r>
            <w:r w:rsidR="007752CA" w:rsidRPr="00A2389D">
              <w:rPr>
                <w:rFonts w:asciiTheme="majorBidi" w:hAnsiTheme="majorBidi" w:cstheme="majorBidi"/>
                <w:sz w:val="22"/>
                <w:szCs w:val="22"/>
              </w:rPr>
              <w:t xml:space="preserve"> </w:t>
            </w:r>
            <w:r w:rsidR="006E0E57" w:rsidRPr="00A2389D">
              <w:rPr>
                <w:rFonts w:asciiTheme="majorBidi" w:hAnsiTheme="majorBidi" w:cstheme="majorBidi"/>
                <w:sz w:val="22"/>
                <w:szCs w:val="22"/>
              </w:rPr>
              <w:t xml:space="preserve">introduction </w:t>
            </w:r>
          </w:p>
        </w:tc>
      </w:tr>
      <w:tr w:rsidR="00FC719D" w:rsidRPr="00A2389D" w14:paraId="679305D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D2F78F"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286FE438" w14:textId="4D16F950" w:rsidR="0036071D" w:rsidRPr="00A2389D" w:rsidRDefault="002F6FF7" w:rsidP="003445A8">
            <w:pPr>
              <w:spacing w:line="312" w:lineRule="auto"/>
              <w:jc w:val="both"/>
              <w:rPr>
                <w:rFonts w:asciiTheme="majorBidi" w:hAnsiTheme="majorBidi" w:cstheme="majorBidi"/>
              </w:rPr>
            </w:pPr>
            <w:r w:rsidRPr="00A2389D">
              <w:rPr>
                <w:rFonts w:asciiTheme="majorBidi" w:hAnsiTheme="majorBidi" w:cstheme="majorBidi"/>
                <w:sz w:val="22"/>
                <w:szCs w:val="22"/>
              </w:rPr>
              <w:t xml:space="preserve">,water vitamins ,fat soluble </w:t>
            </w:r>
          </w:p>
        </w:tc>
      </w:tr>
      <w:tr w:rsidR="00FC719D" w:rsidRPr="00A2389D" w14:paraId="52CE9D1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531C17"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256946D2" w14:textId="77777777" w:rsidR="0036071D" w:rsidRPr="00A2389D" w:rsidRDefault="002F6FF7" w:rsidP="003C061A">
            <w:pPr>
              <w:spacing w:line="312" w:lineRule="auto"/>
              <w:jc w:val="both"/>
              <w:rPr>
                <w:rFonts w:asciiTheme="majorBidi" w:hAnsiTheme="majorBidi" w:cstheme="majorBidi"/>
              </w:rPr>
            </w:pPr>
            <w:r w:rsidRPr="00A2389D">
              <w:rPr>
                <w:rFonts w:asciiTheme="majorBidi" w:hAnsiTheme="majorBidi" w:cstheme="majorBidi"/>
                <w:sz w:val="22"/>
                <w:szCs w:val="22"/>
              </w:rPr>
              <w:t xml:space="preserve">Bioenergetics </w:t>
            </w:r>
          </w:p>
        </w:tc>
      </w:tr>
      <w:tr w:rsidR="00FC719D" w:rsidRPr="00A2389D" w14:paraId="5A01255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6C402F"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62E72EF4" w14:textId="77777777" w:rsidR="0036071D" w:rsidRPr="00A2389D" w:rsidRDefault="002F6FF7" w:rsidP="003C061A">
            <w:pPr>
              <w:spacing w:line="312" w:lineRule="auto"/>
              <w:jc w:val="both"/>
              <w:rPr>
                <w:rFonts w:asciiTheme="majorBidi" w:hAnsiTheme="majorBidi" w:cstheme="majorBidi"/>
              </w:rPr>
            </w:pPr>
            <w:r w:rsidRPr="00A2389D">
              <w:rPr>
                <w:rFonts w:asciiTheme="majorBidi" w:hAnsiTheme="majorBidi" w:cstheme="majorBidi"/>
                <w:sz w:val="22"/>
                <w:szCs w:val="22"/>
              </w:rPr>
              <w:t xml:space="preserve">Free energy , energy transfer ,ADP and ATP cycle </w:t>
            </w:r>
          </w:p>
        </w:tc>
      </w:tr>
      <w:tr w:rsidR="00FC719D" w:rsidRPr="00A2389D" w14:paraId="130DBEE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02B7F2"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59545355" w14:textId="6699F23D" w:rsidR="0036071D" w:rsidRPr="00A2389D" w:rsidRDefault="003445A8" w:rsidP="003445A8">
            <w:pPr>
              <w:spacing w:line="312" w:lineRule="auto"/>
              <w:jc w:val="both"/>
              <w:rPr>
                <w:rFonts w:asciiTheme="majorBidi" w:hAnsiTheme="majorBidi" w:cstheme="majorBidi"/>
              </w:rPr>
            </w:pPr>
            <w:r w:rsidRPr="00A2389D">
              <w:rPr>
                <w:rFonts w:asciiTheme="majorBidi" w:hAnsiTheme="majorBidi" w:cstheme="majorBidi"/>
                <w:sz w:val="22"/>
                <w:szCs w:val="22"/>
              </w:rPr>
              <w:t>Vitamins</w:t>
            </w:r>
          </w:p>
        </w:tc>
      </w:tr>
      <w:tr w:rsidR="003445A8" w:rsidRPr="00A2389D" w14:paraId="0C64694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7E231B" w14:textId="32BF3903" w:rsidR="003445A8" w:rsidRPr="00A2389D" w:rsidRDefault="003445A8">
            <w:pPr>
              <w:spacing w:line="360" w:lineRule="auto"/>
              <w:ind w:left="-18" w:firstLine="18"/>
              <w:jc w:val="center"/>
              <w:rPr>
                <w:rFonts w:asciiTheme="majorBidi" w:hAnsiTheme="majorBidi" w:cstheme="majorBidi"/>
                <w:b/>
                <w:sz w:val="22"/>
                <w:szCs w:val="22"/>
              </w:rPr>
            </w:pPr>
            <w:r w:rsidRPr="00A2389D">
              <w:rPr>
                <w:rFonts w:asciiTheme="majorBidi" w:hAnsiTheme="majorBidi" w:cstheme="majorBidi"/>
                <w:b/>
                <w:sz w:val="22"/>
                <w:szCs w:val="22"/>
              </w:rPr>
              <w:t>Week 15</w:t>
            </w:r>
          </w:p>
        </w:tc>
        <w:tc>
          <w:tcPr>
            <w:tcW w:w="9240" w:type="dxa"/>
            <w:tcBorders>
              <w:top w:val="single" w:sz="4" w:space="0" w:color="000000"/>
              <w:left w:val="single" w:sz="4" w:space="0" w:color="000000"/>
              <w:bottom w:val="single" w:sz="4" w:space="0" w:color="000000"/>
              <w:right w:val="single" w:sz="4" w:space="0" w:color="000000"/>
            </w:tcBorders>
          </w:tcPr>
          <w:p w14:paraId="799214D2" w14:textId="77777777" w:rsidR="003445A8" w:rsidRPr="00A2389D" w:rsidRDefault="003445A8" w:rsidP="003445A8">
            <w:pPr>
              <w:spacing w:line="312" w:lineRule="auto"/>
              <w:jc w:val="both"/>
              <w:rPr>
                <w:rFonts w:asciiTheme="majorBidi" w:hAnsiTheme="majorBidi" w:cstheme="majorBidi"/>
                <w:color w:val="333333"/>
                <w:highlight w:val="white"/>
              </w:rPr>
            </w:pPr>
            <w:r w:rsidRPr="00A2389D">
              <w:rPr>
                <w:rFonts w:asciiTheme="majorBidi" w:hAnsiTheme="majorBidi" w:cstheme="majorBidi"/>
                <w:b/>
                <w:sz w:val="22"/>
                <w:szCs w:val="22"/>
              </w:rPr>
              <w:t>Preparatory week before the final Exam</w:t>
            </w:r>
          </w:p>
          <w:p w14:paraId="1815838D" w14:textId="77777777" w:rsidR="003445A8" w:rsidRPr="00A2389D" w:rsidRDefault="003445A8" w:rsidP="003C061A">
            <w:pPr>
              <w:spacing w:line="312" w:lineRule="auto"/>
              <w:jc w:val="both"/>
              <w:rPr>
                <w:rFonts w:asciiTheme="majorBidi" w:hAnsiTheme="majorBidi" w:cstheme="majorBidi"/>
                <w:b/>
                <w:sz w:val="22"/>
                <w:szCs w:val="22"/>
              </w:rPr>
            </w:pPr>
          </w:p>
        </w:tc>
      </w:tr>
    </w:tbl>
    <w:p w14:paraId="11620B73" w14:textId="77777777" w:rsidR="000E679D" w:rsidRPr="00A2389D" w:rsidRDefault="000E679D">
      <w:pPr>
        <w:tabs>
          <w:tab w:val="center" w:pos="3870"/>
        </w:tabs>
        <w:spacing w:line="360" w:lineRule="auto"/>
        <w:ind w:left="1985" w:hanging="1985"/>
        <w:jc w:val="both"/>
        <w:rPr>
          <w:rFonts w:asciiTheme="majorBidi" w:eastAsia="Calibri" w:hAnsiTheme="majorBidi" w:cstheme="majorBidi"/>
          <w:b/>
        </w:rPr>
      </w:pPr>
    </w:p>
    <w:tbl>
      <w:tblPr>
        <w:tblStyle w:val="ac3"/>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9DBE6DA"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516B371"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72EEAFD1"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211585B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3411D7"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C9D1403"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024601D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B69F88"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66130224" w14:textId="77777777" w:rsidR="0036071D" w:rsidRPr="00A2389D" w:rsidRDefault="002F6FF7" w:rsidP="007752CA">
            <w:pPr>
              <w:rPr>
                <w:rFonts w:asciiTheme="majorBidi" w:hAnsiTheme="majorBidi" w:cstheme="majorBidi"/>
              </w:rPr>
            </w:pPr>
            <w:r w:rsidRPr="00A2389D">
              <w:rPr>
                <w:rFonts w:asciiTheme="majorBidi" w:hAnsiTheme="majorBidi" w:cstheme="majorBidi"/>
                <w:sz w:val="22"/>
                <w:szCs w:val="22"/>
              </w:rPr>
              <w:t xml:space="preserve">Determine of proteins concentration using biuret method </w:t>
            </w:r>
            <w:r w:rsidR="00970C37" w:rsidRPr="00A2389D">
              <w:rPr>
                <w:rFonts w:asciiTheme="majorBidi" w:hAnsiTheme="majorBidi" w:cstheme="majorBidi"/>
                <w:sz w:val="22"/>
                <w:szCs w:val="22"/>
              </w:rPr>
              <w:t xml:space="preserve"> </w:t>
            </w:r>
          </w:p>
        </w:tc>
      </w:tr>
      <w:tr w:rsidR="00FC719D" w:rsidRPr="00A2389D" w14:paraId="422D0F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C131A7"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589AB560"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Determine of alpha –amylase activity </w:t>
            </w:r>
            <w:r w:rsidR="00970C37" w:rsidRPr="00A2389D">
              <w:rPr>
                <w:rFonts w:asciiTheme="majorBidi" w:hAnsiTheme="majorBidi" w:cstheme="majorBidi"/>
                <w:sz w:val="22"/>
                <w:szCs w:val="22"/>
              </w:rPr>
              <w:t xml:space="preserve"> </w:t>
            </w:r>
          </w:p>
        </w:tc>
      </w:tr>
      <w:tr w:rsidR="00FC719D" w:rsidRPr="00A2389D" w14:paraId="0027C7D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B1A8C2"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1BA410DE" w14:textId="26DD042C" w:rsidR="0036071D" w:rsidRPr="00A2389D" w:rsidRDefault="002F6FF7" w:rsidP="00E3570E">
            <w:pPr>
              <w:rPr>
                <w:rFonts w:asciiTheme="majorBidi" w:hAnsiTheme="majorBidi" w:cstheme="majorBidi"/>
              </w:rPr>
            </w:pPr>
            <w:r w:rsidRPr="00A2389D">
              <w:rPr>
                <w:rFonts w:asciiTheme="majorBidi" w:hAnsiTheme="majorBidi" w:cstheme="majorBidi"/>
                <w:sz w:val="22"/>
                <w:szCs w:val="22"/>
              </w:rPr>
              <w:t xml:space="preserve">Determine Km </w:t>
            </w:r>
          </w:p>
        </w:tc>
      </w:tr>
      <w:tr w:rsidR="00FC719D" w:rsidRPr="00A2389D" w14:paraId="507BF1C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29C5D1"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0A96A671"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Enzymes kinitics</w:t>
            </w:r>
            <w:r w:rsidR="00970C37" w:rsidRPr="00A2389D">
              <w:rPr>
                <w:rFonts w:asciiTheme="majorBidi" w:hAnsiTheme="majorBidi" w:cstheme="majorBidi"/>
                <w:sz w:val="22"/>
                <w:szCs w:val="22"/>
              </w:rPr>
              <w:t xml:space="preserve"> </w:t>
            </w:r>
          </w:p>
        </w:tc>
      </w:tr>
      <w:tr w:rsidR="00FC719D" w:rsidRPr="00A2389D" w14:paraId="67065D9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F7628D"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568C7F8E" w14:textId="77777777" w:rsidR="0036071D" w:rsidRPr="00A2389D" w:rsidRDefault="002F6FF7" w:rsidP="007B345D">
            <w:pPr>
              <w:rPr>
                <w:rFonts w:asciiTheme="majorBidi" w:hAnsiTheme="majorBidi" w:cstheme="majorBidi"/>
              </w:rPr>
            </w:pPr>
            <w:r w:rsidRPr="00A2389D">
              <w:rPr>
                <w:rFonts w:asciiTheme="majorBidi" w:hAnsiTheme="majorBidi" w:cstheme="majorBidi"/>
                <w:sz w:val="22"/>
                <w:szCs w:val="22"/>
              </w:rPr>
              <w:t xml:space="preserve">Optimum </w:t>
            </w:r>
            <w:r w:rsidR="007B345D" w:rsidRPr="00A2389D">
              <w:rPr>
                <w:rFonts w:asciiTheme="majorBidi" w:hAnsiTheme="majorBidi" w:cstheme="majorBidi"/>
                <w:sz w:val="22"/>
                <w:szCs w:val="22"/>
              </w:rPr>
              <w:t xml:space="preserve"> substrate concentration </w:t>
            </w:r>
            <w:r w:rsidRPr="00A2389D">
              <w:rPr>
                <w:rFonts w:asciiTheme="majorBidi" w:hAnsiTheme="majorBidi" w:cstheme="majorBidi"/>
                <w:sz w:val="22"/>
                <w:szCs w:val="22"/>
              </w:rPr>
              <w:t>of enzymes</w:t>
            </w:r>
          </w:p>
        </w:tc>
      </w:tr>
      <w:tr w:rsidR="00FC719D" w:rsidRPr="00A2389D" w14:paraId="14C1FDF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41AFD0"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4502BAB8" w14:textId="77777777" w:rsidR="0036071D" w:rsidRPr="00A2389D" w:rsidRDefault="002F6FF7" w:rsidP="007B345D">
            <w:pPr>
              <w:rPr>
                <w:rFonts w:asciiTheme="majorBidi" w:hAnsiTheme="majorBidi" w:cstheme="majorBidi"/>
              </w:rPr>
            </w:pPr>
            <w:r w:rsidRPr="00A2389D">
              <w:rPr>
                <w:rFonts w:asciiTheme="majorBidi" w:hAnsiTheme="majorBidi" w:cstheme="majorBidi"/>
                <w:sz w:val="22"/>
                <w:szCs w:val="22"/>
              </w:rPr>
              <w:t xml:space="preserve">Optimum </w:t>
            </w:r>
            <w:r w:rsidR="007B345D" w:rsidRPr="00A2389D">
              <w:rPr>
                <w:rFonts w:asciiTheme="majorBidi" w:hAnsiTheme="majorBidi" w:cstheme="majorBidi"/>
                <w:sz w:val="22"/>
                <w:szCs w:val="22"/>
              </w:rPr>
              <w:t>pH</w:t>
            </w:r>
            <w:r w:rsidRPr="00A2389D">
              <w:rPr>
                <w:rFonts w:asciiTheme="majorBidi" w:hAnsiTheme="majorBidi" w:cstheme="majorBidi"/>
                <w:sz w:val="22"/>
                <w:szCs w:val="22"/>
              </w:rPr>
              <w:t xml:space="preserve"> of enzymes</w:t>
            </w:r>
          </w:p>
        </w:tc>
      </w:tr>
      <w:tr w:rsidR="00FC719D" w:rsidRPr="00A2389D" w14:paraId="4A31CB1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379289"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7BFD945E"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Optimum temperature of enzymes</w:t>
            </w:r>
            <w:r w:rsidR="008B3A5C" w:rsidRPr="00A2389D">
              <w:rPr>
                <w:rFonts w:asciiTheme="majorBidi" w:hAnsiTheme="majorBidi" w:cstheme="majorBidi"/>
                <w:sz w:val="22"/>
                <w:szCs w:val="22"/>
              </w:rPr>
              <w:t xml:space="preserve"> </w:t>
            </w:r>
          </w:p>
        </w:tc>
      </w:tr>
      <w:tr w:rsidR="00FC719D" w:rsidRPr="00A2389D" w14:paraId="3961500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3481AD2"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3039EDB7"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amylase in blood</w:t>
            </w:r>
            <w:r w:rsidR="008B3A5C" w:rsidRPr="00A2389D">
              <w:rPr>
                <w:rFonts w:asciiTheme="majorBidi" w:hAnsiTheme="majorBidi" w:cstheme="majorBidi"/>
                <w:sz w:val="22"/>
                <w:szCs w:val="22"/>
              </w:rPr>
              <w:t xml:space="preserve"> </w:t>
            </w:r>
          </w:p>
        </w:tc>
      </w:tr>
      <w:tr w:rsidR="00FC719D" w:rsidRPr="00A2389D" w14:paraId="4F523ED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54838D7"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1EB98C90"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Formation of pyruvate from yeast</w:t>
            </w:r>
          </w:p>
        </w:tc>
      </w:tr>
      <w:tr w:rsidR="00FC719D" w:rsidRPr="00A2389D" w14:paraId="2CD8D7B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1417F5F"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68C01B01"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Determine vitamin C in fruit </w:t>
            </w:r>
          </w:p>
        </w:tc>
      </w:tr>
      <w:tr w:rsidR="00FC719D" w:rsidRPr="00A2389D" w14:paraId="48219EB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15D980D2"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542FC83D"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glucose in blood</w:t>
            </w:r>
            <w:r w:rsidR="008B3A5C" w:rsidRPr="00A2389D">
              <w:rPr>
                <w:rFonts w:asciiTheme="majorBidi" w:hAnsiTheme="majorBidi" w:cstheme="majorBidi"/>
                <w:sz w:val="22"/>
                <w:szCs w:val="22"/>
              </w:rPr>
              <w:t xml:space="preserve"> </w:t>
            </w:r>
          </w:p>
        </w:tc>
      </w:tr>
      <w:tr w:rsidR="00FC719D" w:rsidRPr="00A2389D" w14:paraId="1A9B15E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CD34C37"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611FC37A" w14:textId="77777777" w:rsidR="0036071D" w:rsidRPr="00A2389D" w:rsidRDefault="002F6FF7" w:rsidP="005C5FCA">
            <w:pPr>
              <w:rPr>
                <w:rFonts w:asciiTheme="majorBidi" w:hAnsiTheme="majorBidi" w:cstheme="majorBidi"/>
                <w:rtl/>
              </w:rPr>
            </w:pPr>
            <w:r w:rsidRPr="00A2389D">
              <w:rPr>
                <w:rFonts w:asciiTheme="majorBidi" w:hAnsiTheme="majorBidi" w:cstheme="majorBidi"/>
                <w:sz w:val="22"/>
                <w:szCs w:val="22"/>
              </w:rPr>
              <w:t xml:space="preserve">Determine of phosphor in milk </w:t>
            </w:r>
          </w:p>
        </w:tc>
      </w:tr>
      <w:tr w:rsidR="00FC719D" w:rsidRPr="00A2389D" w14:paraId="291F6F4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AA539E8"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3FAB4915"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creatinine in urine</w:t>
            </w:r>
            <w:r w:rsidR="008B3A5C" w:rsidRPr="00A2389D">
              <w:rPr>
                <w:rFonts w:asciiTheme="majorBidi" w:hAnsiTheme="majorBidi" w:cstheme="majorBidi"/>
                <w:sz w:val="22"/>
                <w:szCs w:val="22"/>
              </w:rPr>
              <w:t xml:space="preserve"> </w:t>
            </w:r>
          </w:p>
        </w:tc>
      </w:tr>
      <w:tr w:rsidR="00FC719D" w:rsidRPr="00A2389D" w14:paraId="188DA73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5FC45DE"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6CD3E88F" w14:textId="7EACCAC3" w:rsidR="0036071D" w:rsidRPr="00A2389D" w:rsidRDefault="00E3570E" w:rsidP="00E3570E">
            <w:pPr>
              <w:spacing w:line="312" w:lineRule="auto"/>
              <w:jc w:val="both"/>
              <w:rPr>
                <w:rFonts w:asciiTheme="majorBidi" w:hAnsiTheme="majorBidi" w:cstheme="majorBidi"/>
              </w:rPr>
            </w:pPr>
            <w:r w:rsidRPr="00A2389D">
              <w:rPr>
                <w:rFonts w:asciiTheme="majorBidi" w:hAnsiTheme="majorBidi" w:cstheme="majorBidi"/>
                <w:sz w:val="22"/>
                <w:szCs w:val="22"/>
              </w:rPr>
              <w:t xml:space="preserve">Vmax of amylase enzyme  </w:t>
            </w:r>
          </w:p>
        </w:tc>
      </w:tr>
      <w:tr w:rsidR="00E3570E" w:rsidRPr="00A2389D" w14:paraId="338CEDA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19D5BACA" w14:textId="5D08E43F" w:rsidR="00E3570E" w:rsidRPr="00A2389D" w:rsidRDefault="00E3570E" w:rsidP="00E3570E">
            <w:pPr>
              <w:spacing w:line="360" w:lineRule="auto"/>
              <w:ind w:left="-18"/>
              <w:jc w:val="center"/>
              <w:rPr>
                <w:rFonts w:asciiTheme="majorBidi" w:hAnsiTheme="majorBidi" w:cstheme="majorBidi"/>
                <w:b/>
                <w:sz w:val="22"/>
                <w:szCs w:val="22"/>
              </w:rPr>
            </w:pPr>
            <w:r w:rsidRPr="00A2389D">
              <w:rPr>
                <w:rFonts w:asciiTheme="majorBidi" w:hAnsiTheme="majorBidi" w:cstheme="majorBidi"/>
                <w:b/>
                <w:sz w:val="22"/>
                <w:szCs w:val="22"/>
              </w:rPr>
              <w:t>Week 1</w:t>
            </w:r>
            <w:r>
              <w:rPr>
                <w:rFonts w:asciiTheme="majorBidi" w:hAnsiTheme="majorBidi" w:cstheme="majorBidi"/>
                <w:b/>
                <w:sz w:val="22"/>
                <w:szCs w:val="22"/>
              </w:rPr>
              <w:t>5</w:t>
            </w:r>
          </w:p>
        </w:tc>
        <w:tc>
          <w:tcPr>
            <w:tcW w:w="9240" w:type="dxa"/>
            <w:tcBorders>
              <w:top w:val="single" w:sz="4" w:space="0" w:color="000000"/>
              <w:left w:val="single" w:sz="4" w:space="0" w:color="000000"/>
              <w:bottom w:val="single" w:sz="4" w:space="0" w:color="000000"/>
              <w:right w:val="single" w:sz="4" w:space="0" w:color="000000"/>
            </w:tcBorders>
          </w:tcPr>
          <w:p w14:paraId="376B89A9" w14:textId="796BD1DB" w:rsidR="00E3570E" w:rsidRPr="00E3570E" w:rsidRDefault="00E3570E" w:rsidP="00E3570E">
            <w:pPr>
              <w:spacing w:line="312" w:lineRule="auto"/>
              <w:jc w:val="both"/>
              <w:rPr>
                <w:rFonts w:asciiTheme="majorBidi" w:hAnsiTheme="majorBidi" w:cstheme="majorBidi"/>
                <w:color w:val="333333"/>
                <w:highlight w:val="white"/>
              </w:rPr>
            </w:pPr>
            <w:r w:rsidRPr="00A2389D">
              <w:rPr>
                <w:rFonts w:asciiTheme="majorBidi" w:hAnsiTheme="majorBidi" w:cstheme="majorBidi"/>
                <w:b/>
                <w:sz w:val="22"/>
                <w:szCs w:val="22"/>
              </w:rPr>
              <w:t>Preparatory week before the final Exam</w:t>
            </w:r>
          </w:p>
        </w:tc>
      </w:tr>
    </w:tbl>
    <w:p w14:paraId="0D55C194" w14:textId="77777777" w:rsidR="000E679D" w:rsidRPr="00A2389D" w:rsidRDefault="000E679D">
      <w:pPr>
        <w:tabs>
          <w:tab w:val="center" w:pos="3870"/>
        </w:tabs>
        <w:spacing w:line="360" w:lineRule="auto"/>
        <w:ind w:left="1985"/>
        <w:jc w:val="both"/>
        <w:rPr>
          <w:rFonts w:asciiTheme="majorBidi" w:hAnsiTheme="majorBidi" w:cstheme="majorBidi"/>
          <w:b/>
          <w:sz w:val="32"/>
          <w:szCs w:val="32"/>
        </w:rPr>
      </w:pPr>
    </w:p>
    <w:tbl>
      <w:tblPr>
        <w:tblStyle w:val="ad3"/>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09A84B1C"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DF00C41"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6D12EA02"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0D339930" w14:textId="77777777">
        <w:tc>
          <w:tcPr>
            <w:tcW w:w="2340" w:type="dxa"/>
            <w:tcBorders>
              <w:top w:val="single" w:sz="4" w:space="0" w:color="000000"/>
              <w:left w:val="single" w:sz="4" w:space="0" w:color="000000"/>
              <w:bottom w:val="single" w:sz="4" w:space="0" w:color="000000"/>
              <w:right w:val="nil"/>
            </w:tcBorders>
            <w:vAlign w:val="center"/>
          </w:tcPr>
          <w:p w14:paraId="185638BB" w14:textId="77777777" w:rsidR="000E679D" w:rsidRPr="00A2389D" w:rsidRDefault="000E679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3ECB2351"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16BBE9"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 xml:space="preserve">Available in the </w:t>
            </w:r>
            <w:r w:rsidR="001A3577" w:rsidRPr="00A2389D">
              <w:rPr>
                <w:rFonts w:asciiTheme="majorBidi" w:hAnsiTheme="majorBidi" w:cstheme="majorBidi"/>
                <w:b/>
                <w:sz w:val="22"/>
                <w:szCs w:val="22"/>
              </w:rPr>
              <w:t>e-</w:t>
            </w:r>
            <w:r w:rsidRPr="00A2389D">
              <w:rPr>
                <w:rFonts w:asciiTheme="majorBidi" w:hAnsiTheme="majorBidi" w:cstheme="majorBidi"/>
                <w:b/>
                <w:sz w:val="22"/>
                <w:szCs w:val="22"/>
              </w:rPr>
              <w:t>Library?</w:t>
            </w:r>
          </w:p>
        </w:tc>
      </w:tr>
      <w:tr w:rsidR="00FC719D" w:rsidRPr="00A2389D" w14:paraId="441A89A5"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F887B1E"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01E7D59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Garrett, R.H., &amp; Grisham, CM., Principles of Biochemistry: With a Human Focus, Harcourt College Publishers, Fort Worth, 2002</w:t>
            </w:r>
          </w:p>
          <w:p w14:paraId="35FAA5DA" w14:textId="77777777" w:rsidR="00AE09AA" w:rsidRPr="00A2389D" w:rsidRDefault="002F6FF7">
            <w:pPr>
              <w:rPr>
                <w:rFonts w:asciiTheme="majorBidi" w:hAnsiTheme="majorBidi" w:cstheme="majorBidi"/>
              </w:rPr>
            </w:pPr>
            <w:r w:rsidRPr="00A2389D">
              <w:rPr>
                <w:rFonts w:asciiTheme="majorBidi" w:hAnsiTheme="majorBidi" w:cstheme="majorBidi"/>
                <w:sz w:val="22"/>
                <w:szCs w:val="22"/>
              </w:rPr>
              <w:t>Nelson, D.L., &amp; Cox, M.M., et al, Lehninger Principles of Biochemistry, (7th. ed) W.H. Freeman, New York, 2017.</w:t>
            </w:r>
          </w:p>
        </w:tc>
        <w:tc>
          <w:tcPr>
            <w:tcW w:w="2340" w:type="dxa"/>
            <w:tcBorders>
              <w:top w:val="single" w:sz="4" w:space="0" w:color="000000"/>
              <w:left w:val="single" w:sz="4" w:space="0" w:color="000000"/>
              <w:bottom w:val="single" w:sz="4" w:space="0" w:color="000000"/>
              <w:right w:val="single" w:sz="4" w:space="0" w:color="000000"/>
            </w:tcBorders>
            <w:vAlign w:val="center"/>
          </w:tcPr>
          <w:p w14:paraId="6BB9706A" w14:textId="77777777" w:rsidR="000E679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color w:val="FF0000"/>
                <w:sz w:val="22"/>
                <w:szCs w:val="22"/>
              </w:rPr>
              <w:t>No</w:t>
            </w:r>
          </w:p>
        </w:tc>
      </w:tr>
      <w:tr w:rsidR="00FC719D" w:rsidRPr="00A2389D" w14:paraId="30537E8F"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491F5196"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vAlign w:val="center"/>
          </w:tcPr>
          <w:p w14:paraId="5189CEBE" w14:textId="77777777" w:rsidR="008D562E" w:rsidRPr="00A2389D" w:rsidRDefault="002F6FF7" w:rsidP="008D562E">
            <w:pPr>
              <w:shd w:val="clear" w:color="auto" w:fill="FFFFFF"/>
              <w:spacing w:before="100" w:beforeAutospacing="1" w:after="100" w:afterAutospacing="1"/>
              <w:rPr>
                <w:rFonts w:asciiTheme="majorBidi" w:hAnsiTheme="majorBidi" w:cstheme="majorBidi"/>
              </w:rPr>
            </w:pPr>
            <w:r w:rsidRPr="00A2389D">
              <w:rPr>
                <w:rFonts w:asciiTheme="majorBidi" w:hAnsiTheme="majorBidi" w:cstheme="majorBidi"/>
                <w:sz w:val="22"/>
                <w:szCs w:val="22"/>
              </w:rPr>
              <w:t>Berg JM, Tymoczko JL, Stryer L (2012) Biochemistry, 7th Ed., Freeman ISBN 13: 978-1-4292-7635-1</w:t>
            </w:r>
          </w:p>
          <w:p w14:paraId="2ECD3467" w14:textId="77777777" w:rsidR="000E679D" w:rsidRPr="00A2389D" w:rsidRDefault="000E679D">
            <w:pPr>
              <w:spacing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1160240B" w14:textId="77777777" w:rsidR="000E679D" w:rsidRPr="00A2389D" w:rsidRDefault="000E679D">
            <w:pPr>
              <w:spacing w:line="312" w:lineRule="auto"/>
              <w:jc w:val="center"/>
              <w:rPr>
                <w:rFonts w:asciiTheme="majorBidi" w:hAnsiTheme="majorBidi" w:cstheme="majorBidi"/>
              </w:rPr>
            </w:pPr>
          </w:p>
        </w:tc>
      </w:tr>
      <w:tr w:rsidR="00FC719D" w:rsidRPr="00A2389D" w14:paraId="4C075532"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E2AEF25"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64AAF058" w14:textId="77777777" w:rsidR="003445A8" w:rsidRPr="00A2389D" w:rsidRDefault="00F33845" w:rsidP="003445A8">
            <w:pPr>
              <w:spacing w:line="312" w:lineRule="auto"/>
              <w:ind w:left="180"/>
              <w:rPr>
                <w:rFonts w:asciiTheme="majorBidi" w:hAnsiTheme="majorBidi" w:cstheme="majorBidi"/>
              </w:rPr>
            </w:pPr>
            <w:hyperlink r:id="rId118" w:history="1">
              <w:r w:rsidR="003445A8" w:rsidRPr="00A2389D">
                <w:rPr>
                  <w:rStyle w:val="Hyperlink"/>
                  <w:rFonts w:asciiTheme="majorBidi" w:hAnsiTheme="majorBidi" w:cstheme="majorBidi"/>
                </w:rPr>
                <w:t>https://sci.mu.edu.iq/</w:t>
              </w:r>
              <w:r w:rsidR="003445A8" w:rsidRPr="00A2389D">
                <w:rPr>
                  <w:rStyle w:val="Hyperlink"/>
                  <w:rFonts w:asciiTheme="majorBidi" w:hAnsiTheme="majorBidi" w:cstheme="majorBidi"/>
                  <w:rtl/>
                </w:rPr>
                <w:t>المحاضرات-قسم-الكيمياء</w:t>
              </w:r>
              <w:r w:rsidR="003445A8" w:rsidRPr="00A2389D">
                <w:rPr>
                  <w:rStyle w:val="Hyperlink"/>
                  <w:rFonts w:asciiTheme="majorBidi" w:hAnsiTheme="majorBidi" w:cstheme="majorBidi"/>
                </w:rPr>
                <w:t>/</w:t>
              </w:r>
            </w:hyperlink>
          </w:p>
          <w:p w14:paraId="202524F4" w14:textId="0CD35982" w:rsidR="001A3577" w:rsidRPr="00A2389D" w:rsidRDefault="003445A8">
            <w:pPr>
              <w:spacing w:line="312" w:lineRule="auto"/>
              <w:ind w:left="180"/>
              <w:rPr>
                <w:rFonts w:asciiTheme="majorBidi" w:hAnsiTheme="majorBidi" w:cstheme="majorBidi"/>
              </w:rPr>
            </w:pPr>
            <w:r w:rsidRPr="00A2389D">
              <w:rPr>
                <w:rFonts w:asciiTheme="majorBidi" w:hAnsiTheme="majorBidi" w:cstheme="majorBidi"/>
              </w:rPr>
              <w:t xml:space="preserve"> </w:t>
            </w:r>
          </w:p>
        </w:tc>
      </w:tr>
    </w:tbl>
    <w:p w14:paraId="7B4EC0B0" w14:textId="72B4878B" w:rsidR="00ED7581" w:rsidRPr="00A2389D" w:rsidRDefault="002F6FF7" w:rsidP="006B2DF9">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p>
    <w:tbl>
      <w:tblPr>
        <w:tblStyle w:val="ae3"/>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4BA4A211"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FB13F4D" w14:textId="7C3E2309"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32"/>
                <w:szCs w:val="32"/>
              </w:rPr>
              <w:tab/>
            </w: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6DD6270A"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73344AF5"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5EA54B3"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9C0076F"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6E9EDD7"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75613A4"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3C3C5FCF"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586DC7B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82C9323"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2115828E"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513E3716"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AD414FE"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1536317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5B153A6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3DB60B9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693E34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2837AFA"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911B4A5"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774BE01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34E12E3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4DEB114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BE8122D"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10E0C28"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2F54321"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461D38B5"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A154AFF"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787A55A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E026ED7"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E6301BA"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7460B52"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652D1EF4"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0F097280"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0A773EF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83456D0"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AF32222"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C715183"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250DC4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531FEA95"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55C3BD5F"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BB6F4E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54DE08B9"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650193F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89781F8"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761C2E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C7E565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52F5EDC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144B6F5"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42BBFDA"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D6BE8C9"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FCE31A7"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445383D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42935FB7"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FB0C6BC"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BC4FE66"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F6082AB"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481BE73"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07423EF" w14:textId="77777777" w:rsidR="000E679D" w:rsidRPr="00A2389D" w:rsidRDefault="000E679D">
            <w:pPr>
              <w:rPr>
                <w:rFonts w:asciiTheme="majorBidi" w:hAnsiTheme="majorBidi" w:cstheme="majorBidi"/>
                <w:b/>
              </w:rPr>
            </w:pPr>
          </w:p>
        </w:tc>
      </w:tr>
      <w:tr w:rsidR="00FC719D" w:rsidRPr="00A2389D" w14:paraId="68B8CEA5"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2ACBCBCB" w14:textId="77777777" w:rsidR="000E679D" w:rsidRPr="00A2389D" w:rsidRDefault="000E679D">
            <w:pPr>
              <w:rPr>
                <w:rFonts w:asciiTheme="majorBidi" w:hAnsiTheme="majorBidi" w:cstheme="majorBidi"/>
                <w:sz w:val="16"/>
                <w:szCs w:val="16"/>
              </w:rPr>
            </w:pPr>
          </w:p>
          <w:p w14:paraId="6755FC31"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14DC90E5" w14:textId="77777777" w:rsidR="000E679D" w:rsidRPr="00A2389D" w:rsidRDefault="000E679D">
      <w:pPr>
        <w:bidi/>
        <w:spacing w:after="200" w:line="276" w:lineRule="auto"/>
        <w:rPr>
          <w:rFonts w:asciiTheme="majorBidi" w:eastAsia="Cambria" w:hAnsiTheme="majorBidi" w:cstheme="majorBidi"/>
          <w:sz w:val="22"/>
          <w:szCs w:val="22"/>
        </w:rPr>
      </w:pPr>
    </w:p>
    <w:p w14:paraId="6CAF6BD1"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20C82DD5" w14:textId="77777777" w:rsidR="003E4536" w:rsidRPr="00A2389D" w:rsidRDefault="002F6FF7">
      <w:pPr>
        <w:bidi/>
        <w:spacing w:after="160" w:line="259" w:lineRule="auto"/>
        <w:jc w:val="center"/>
        <w:rPr>
          <w:rFonts w:asciiTheme="majorBidi" w:eastAsia="Calibri" w:hAnsiTheme="majorBidi" w:cstheme="majorBidi"/>
          <w:sz w:val="48"/>
          <w:szCs w:val="48"/>
          <w:rtl/>
        </w:rPr>
      </w:pPr>
      <w:bookmarkStart w:id="46" w:name="_heading=h.gjdgxs_1_4" w:colFirst="0" w:colLast="0"/>
      <w:bookmarkEnd w:id="46"/>
      <w:r w:rsidRPr="00A2389D">
        <w:rPr>
          <w:rFonts w:asciiTheme="majorBidi" w:eastAsia="Calibri" w:hAnsiTheme="majorBidi" w:cstheme="majorBidi"/>
          <w:sz w:val="48"/>
          <w:szCs w:val="48"/>
          <w:rtl/>
        </w:rPr>
        <w:t>نموذج وصف المادة الدراسية</w:t>
      </w:r>
    </w:p>
    <w:tbl>
      <w:tblPr>
        <w:tblStyle w:val="a224"/>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1541040B"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7D39A37"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BCFFD9C"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49CD8A8A"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A44E09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686BA7" w14:textId="77777777" w:rsidR="003E4536" w:rsidRPr="00A2389D" w:rsidRDefault="002F6FF7">
            <w:pPr>
              <w:bidi/>
              <w:spacing w:before="80" w:after="80" w:line="240" w:lineRule="auto"/>
              <w:ind w:left="90"/>
              <w:jc w:val="center"/>
              <w:outlineLvl w:val="0"/>
              <w:rPr>
                <w:rFonts w:asciiTheme="majorBidi" w:hAnsiTheme="majorBidi" w:cstheme="majorBidi"/>
                <w:b/>
                <w:bCs/>
                <w:rtl/>
              </w:rPr>
            </w:pPr>
            <w:r w:rsidRPr="00A2389D">
              <w:rPr>
                <w:rFonts w:asciiTheme="majorBidi" w:hAnsiTheme="majorBidi" w:cstheme="majorBidi"/>
                <w:b/>
                <w:bCs/>
                <w:rtl/>
              </w:rPr>
              <w:t>تطبيقات الكيمياء الصناعية</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23F6B013"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2A81E3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D48AE7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859FF5F" w14:textId="77777777" w:rsidR="003E4536" w:rsidRPr="00A2389D" w:rsidRDefault="002F6FF7">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A6A7F7"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76927225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4786A15F" w14:textId="354B85B8"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1"/>
                <w:id w:val="279525572"/>
              </w:sdtPr>
              <w:sdtEndPr/>
              <w:sdtContent>
                <w:sdt>
                  <w:sdtPr>
                    <w:rPr>
                      <w:rFonts w:asciiTheme="majorBidi" w:hAnsiTheme="majorBidi" w:cstheme="majorBidi"/>
                    </w:rPr>
                    <w:tag w:val="goog_rdk_4"/>
                    <w:id w:val="1098452227"/>
                  </w:sdtPr>
                  <w:sdtEndPr/>
                  <w:sdtContent>
                    <w:r w:rsidR="003F3F2A"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Lecture</w:t>
            </w:r>
            <w:r w:rsidR="004174E2" w:rsidRPr="00A2389D">
              <w:rPr>
                <w:rFonts w:asciiTheme="majorBidi" w:hAnsiTheme="majorBidi" w:cstheme="majorBidi"/>
                <w:b/>
              </w:rPr>
              <w:t xml:space="preserve"> </w:t>
            </w:r>
          </w:p>
          <w:p w14:paraId="12E98FE8" w14:textId="6BA21C2E"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2"/>
                <w:id w:val="1082716219"/>
              </w:sdtPr>
              <w:sdtEndPr/>
              <w:sdtContent>
                <w:sdt>
                  <w:sdtPr>
                    <w:rPr>
                      <w:rFonts w:asciiTheme="majorBidi" w:hAnsiTheme="majorBidi" w:cstheme="majorBidi"/>
                    </w:rPr>
                    <w:tag w:val="goog_rdk_4"/>
                    <w:id w:val="304366591"/>
                  </w:sdtPr>
                  <w:sdtEndPr/>
                  <w:sdtContent>
                    <w:r w:rsidR="004174E2"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 </w:t>
            </w:r>
          </w:p>
          <w:p w14:paraId="25427B51" w14:textId="4A4BCB7C"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321296359"/>
              </w:sdtPr>
              <w:sdtEndPr/>
              <w:sdtContent>
                <w:sdt>
                  <w:sdtPr>
                    <w:rPr>
                      <w:rFonts w:asciiTheme="majorBidi" w:hAnsiTheme="majorBidi" w:cstheme="majorBidi"/>
                    </w:rPr>
                    <w:tag w:val="goog_rdk_2"/>
                    <w:id w:val="-1315093861"/>
                  </w:sdtPr>
                  <w:sdtEndPr/>
                  <w:sdtContent>
                    <w:r w:rsidR="004174E2"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Tutorial</w:t>
            </w:r>
          </w:p>
          <w:p w14:paraId="0281A992"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1939474938"/>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43530308"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67489905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1B6143A7"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69B88A1"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7D57D39" w14:textId="7AC5C690" w:rsidR="003E4536" w:rsidRPr="00A2389D" w:rsidRDefault="004174E2">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CHE-36036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31F3C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65EF112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D6D1FE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E6DD0A2" w14:textId="77777777" w:rsidR="003E4536" w:rsidRPr="00A2389D" w:rsidRDefault="002F6FF7">
            <w:pPr>
              <w:bidi/>
              <w:spacing w:before="80" w:after="80" w:line="240" w:lineRule="auto"/>
              <w:ind w:left="90"/>
              <w:jc w:val="center"/>
              <w:outlineLvl w:val="0"/>
              <w:rPr>
                <w:rFonts w:asciiTheme="majorBidi" w:hAnsiTheme="majorBidi" w:cstheme="majorBidi"/>
                <w:b/>
                <w:bCs/>
                <w:rtl/>
              </w:rPr>
            </w:pPr>
            <w:r w:rsidRPr="00A2389D">
              <w:rPr>
                <w:rFonts w:asciiTheme="majorBidi" w:hAnsiTheme="majorBidi" w:cstheme="majorBidi"/>
                <w:b/>
                <w:bCs/>
                <w:shd w:val="clear" w:color="auto" w:fill="E8EAED"/>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E9D07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5723553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F71567D"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A0FCD07" w14:textId="77777777" w:rsidR="003E4536" w:rsidRPr="00A2389D" w:rsidRDefault="002F6FF7">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1</w:t>
            </w:r>
            <w:r w:rsidR="005070C6" w:rsidRPr="00A2389D">
              <w:rPr>
                <w:rFonts w:asciiTheme="majorBidi" w:hAnsiTheme="majorBidi" w:cstheme="majorBidi"/>
                <w:b/>
                <w:bCs/>
              </w:rPr>
              <w:t>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397AA8"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2B0FFD4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1885B06"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6718B252" w14:textId="55C0877D" w:rsidR="003E4536" w:rsidRPr="00A2389D" w:rsidRDefault="004174E2" w:rsidP="004174E2">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97DD606"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2B886824" w14:textId="5701033B" w:rsidR="003E4536" w:rsidRPr="00A2389D" w:rsidRDefault="004174E2">
            <w:pPr>
              <w:spacing w:before="80" w:after="80"/>
              <w:rPr>
                <w:rFonts w:asciiTheme="majorBidi" w:hAnsiTheme="majorBidi" w:cstheme="majorBidi"/>
                <w:color w:val="000000"/>
              </w:rPr>
            </w:pPr>
            <w:r w:rsidRPr="00A2389D">
              <w:rPr>
                <w:rFonts w:asciiTheme="majorBidi" w:hAnsiTheme="majorBidi" w:cstheme="majorBidi"/>
                <w:color w:val="000000"/>
              </w:rPr>
              <w:t>2</w:t>
            </w:r>
          </w:p>
        </w:tc>
      </w:tr>
      <w:tr w:rsidR="004174E2" w:rsidRPr="00A2389D" w14:paraId="637939A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F7367BA" w14:textId="498E607F" w:rsidR="004174E2" w:rsidRPr="00A2389D" w:rsidRDefault="004174E2">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295F1E7E" w14:textId="2D49B757" w:rsidR="004174E2" w:rsidRPr="00A2389D" w:rsidRDefault="004174E2">
            <w:pPr>
              <w:spacing w:before="80" w:after="80"/>
              <w:rPr>
                <w:rFonts w:asciiTheme="majorBidi" w:hAnsiTheme="majorBidi" w:cstheme="majorBidi"/>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1218C09" w14:textId="77777777" w:rsidR="004174E2" w:rsidRPr="00A2389D" w:rsidRDefault="004174E2">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F05FAF4" w14:textId="112FDED3" w:rsidR="004174E2" w:rsidRPr="00A2389D" w:rsidRDefault="000B4E1E">
            <w:pPr>
              <w:spacing w:before="80" w:after="80"/>
              <w:rPr>
                <w:rFonts w:asciiTheme="majorBidi" w:hAnsiTheme="majorBidi" w:cstheme="majorBidi"/>
                <w:color w:val="000000"/>
              </w:rPr>
            </w:pPr>
            <w:r w:rsidRPr="00A2389D">
              <w:rPr>
                <w:rFonts w:asciiTheme="majorBidi" w:hAnsiTheme="majorBidi" w:cstheme="majorBidi"/>
                <w:color w:val="000000"/>
              </w:rPr>
              <w:t xml:space="preserve">Science </w:t>
            </w:r>
          </w:p>
        </w:tc>
      </w:tr>
      <w:tr w:rsidR="00FC719D" w:rsidRPr="00A2389D" w14:paraId="146F586F"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CA4D145"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9FD209B" w14:textId="6786CD02" w:rsidR="003E4536" w:rsidRPr="00A2389D" w:rsidRDefault="000B4E1E">
            <w:pPr>
              <w:spacing w:before="80" w:after="80"/>
              <w:ind w:left="90"/>
              <w:rPr>
                <w:rFonts w:asciiTheme="majorBidi" w:hAnsiTheme="majorBidi" w:cstheme="majorBidi"/>
                <w:b/>
                <w:bCs/>
                <w:color w:val="000000"/>
              </w:rPr>
            </w:pPr>
            <w:r w:rsidRPr="00A2389D">
              <w:rPr>
                <w:rFonts w:asciiTheme="majorBidi" w:hAnsiTheme="majorBidi" w:cstheme="majorBidi"/>
                <w:b/>
                <w:bCs/>
              </w:rPr>
              <w:t>Wafaa mahdi sachit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ED89A4D"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6A43417" w14:textId="285FE60F" w:rsidR="003E4536" w:rsidRPr="00A2389D" w:rsidRDefault="00F33845">
            <w:pPr>
              <w:spacing w:before="80" w:after="80"/>
              <w:rPr>
                <w:rFonts w:asciiTheme="majorBidi" w:hAnsiTheme="majorBidi" w:cstheme="majorBidi"/>
              </w:rPr>
            </w:pPr>
            <w:hyperlink r:id="rId119" w:history="1">
              <w:r w:rsidR="000B4E1E" w:rsidRPr="00A2389D">
                <w:rPr>
                  <w:rStyle w:val="Hyperlink"/>
                  <w:rFonts w:asciiTheme="majorBidi" w:hAnsiTheme="majorBidi" w:cstheme="majorBidi"/>
                </w:rPr>
                <w:t>Wafamahdi@mu.edu.iq</w:t>
              </w:r>
            </w:hyperlink>
            <w:r w:rsidR="000B4E1E" w:rsidRPr="00A2389D">
              <w:rPr>
                <w:rFonts w:asciiTheme="majorBidi" w:hAnsiTheme="majorBidi" w:cstheme="majorBidi"/>
                <w:color w:val="000000"/>
              </w:rPr>
              <w:t xml:space="preserve"> </w:t>
            </w:r>
          </w:p>
        </w:tc>
      </w:tr>
      <w:tr w:rsidR="00FC719D" w:rsidRPr="00A2389D" w14:paraId="422EA40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EA05A64"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8B86D6B" w14:textId="35DF5331" w:rsidR="003E4536" w:rsidRPr="00A2389D" w:rsidRDefault="000B4E1E">
            <w:pPr>
              <w:spacing w:before="80" w:after="80"/>
              <w:rPr>
                <w:rFonts w:asciiTheme="majorBidi" w:hAnsiTheme="majorBidi" w:cstheme="majorBidi"/>
                <w:b/>
                <w:bCs/>
                <w:color w:val="000000"/>
              </w:rPr>
            </w:pPr>
            <w:r w:rsidRPr="00A2389D">
              <w:rPr>
                <w:rFonts w:asciiTheme="majorBidi" w:hAnsiTheme="majorBidi" w:cstheme="majorBidi"/>
                <w:b/>
                <w:bCs/>
                <w:color w:val="000000"/>
              </w:rPr>
              <w:t>Lacture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164A7977"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2228AAB" w14:textId="77777777" w:rsidR="003E4536" w:rsidRPr="00A2389D" w:rsidRDefault="003E4536">
            <w:pPr>
              <w:spacing w:before="80" w:after="80"/>
              <w:rPr>
                <w:rFonts w:asciiTheme="majorBidi" w:hAnsiTheme="majorBidi" w:cstheme="majorBidi"/>
                <w:color w:val="000000"/>
              </w:rPr>
            </w:pPr>
          </w:p>
        </w:tc>
      </w:tr>
      <w:tr w:rsidR="00FC719D" w:rsidRPr="00A2389D" w14:paraId="5F6339A5"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258701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5D04B36" w14:textId="47D0F1F6" w:rsidR="003E4536" w:rsidRPr="00A2389D" w:rsidRDefault="000B4E1E">
            <w:pPr>
              <w:spacing w:before="80" w:after="80"/>
              <w:ind w:left="90"/>
              <w:rPr>
                <w:rFonts w:asciiTheme="majorBidi" w:hAnsiTheme="majorBidi" w:cstheme="majorBidi"/>
                <w:b/>
                <w:bCs/>
                <w:color w:val="000000"/>
              </w:rPr>
            </w:pPr>
            <w:r w:rsidRPr="00A2389D">
              <w:rPr>
                <w:rFonts w:asciiTheme="majorBidi" w:hAnsiTheme="majorBidi" w:cstheme="majorBidi"/>
                <w:b/>
                <w:bCs/>
              </w:rPr>
              <w:t>Wafaa mahdi sachit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2E24D4F"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EBC7863" w14:textId="03527DCC" w:rsidR="003E4536" w:rsidRPr="00A2389D" w:rsidRDefault="00F33845">
            <w:pPr>
              <w:spacing w:before="80" w:after="80"/>
              <w:rPr>
                <w:rFonts w:asciiTheme="majorBidi" w:hAnsiTheme="majorBidi" w:cstheme="majorBidi"/>
              </w:rPr>
            </w:pPr>
            <w:hyperlink r:id="rId120" w:history="1">
              <w:r w:rsidR="000B4E1E" w:rsidRPr="00A2389D">
                <w:rPr>
                  <w:rStyle w:val="Hyperlink"/>
                  <w:rFonts w:asciiTheme="majorBidi" w:hAnsiTheme="majorBidi" w:cstheme="majorBidi"/>
                </w:rPr>
                <w:t>Wafamahdi@mu.edu.iq</w:t>
              </w:r>
            </w:hyperlink>
            <w:r w:rsidR="000B4E1E" w:rsidRPr="00A2389D">
              <w:rPr>
                <w:rFonts w:asciiTheme="majorBidi" w:hAnsiTheme="majorBidi" w:cstheme="majorBidi"/>
              </w:rPr>
              <w:t xml:space="preserve"> </w:t>
            </w:r>
          </w:p>
        </w:tc>
      </w:tr>
      <w:tr w:rsidR="000B4E1E" w:rsidRPr="00A2389D" w14:paraId="1EAE019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CA74AF3" w14:textId="5CA42939" w:rsidR="000B4E1E" w:rsidRPr="00A2389D" w:rsidRDefault="000B4E1E">
            <w:pPr>
              <w:spacing w:before="80" w:after="80"/>
              <w:ind w:left="90" w:hanging="90"/>
              <w:rPr>
                <w:rFonts w:asciiTheme="majorBidi" w:hAnsiTheme="majorBidi" w:cstheme="majorBidi"/>
                <w:b/>
              </w:rPr>
            </w:pPr>
            <w:r w:rsidRPr="00A2389D">
              <w:rPr>
                <w:rFonts w:asciiTheme="majorBidi" w:hAnsiTheme="majorBidi" w:cstheme="majorBidi"/>
                <w:b/>
                <w:bCs/>
              </w:rPr>
              <w:t>Curriculum Committee</w:t>
            </w:r>
          </w:p>
        </w:tc>
        <w:tc>
          <w:tcPr>
            <w:tcW w:w="2114" w:type="dxa"/>
            <w:tcBorders>
              <w:top w:val="single" w:sz="4" w:space="0" w:color="000000"/>
              <w:left w:val="single" w:sz="4" w:space="0" w:color="000000"/>
              <w:bottom w:val="single" w:sz="4" w:space="0" w:color="000000"/>
              <w:right w:val="nil"/>
            </w:tcBorders>
            <w:vAlign w:val="center"/>
          </w:tcPr>
          <w:p w14:paraId="38F34E94" w14:textId="68706930" w:rsidR="000B4E1E" w:rsidRPr="00A2389D" w:rsidRDefault="000B4E1E">
            <w:pPr>
              <w:spacing w:before="80" w:after="80"/>
              <w:ind w:left="360" w:hanging="360"/>
              <w:rPr>
                <w:rFonts w:asciiTheme="majorBidi" w:hAnsiTheme="majorBidi" w:cstheme="majorBidi"/>
                <w:color w:val="000000"/>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91A58CF" w14:textId="77777777" w:rsidR="000B4E1E" w:rsidRPr="00A2389D" w:rsidRDefault="000B4E1E">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2CDDD42" w14:textId="77777777" w:rsidR="000B4E1E" w:rsidRPr="00A2389D" w:rsidRDefault="000B4E1E">
            <w:pPr>
              <w:spacing w:before="80" w:after="80"/>
              <w:rPr>
                <w:rFonts w:asciiTheme="majorBidi" w:hAnsiTheme="majorBidi" w:cstheme="majorBidi"/>
              </w:rPr>
            </w:pPr>
            <w:r w:rsidRPr="00A2389D">
              <w:rPr>
                <w:rFonts w:asciiTheme="majorBidi" w:hAnsiTheme="majorBidi" w:cstheme="majorBidi"/>
              </w:rPr>
              <w:t>E-mail</w:t>
            </w:r>
          </w:p>
        </w:tc>
      </w:tr>
      <w:tr w:rsidR="000B4E1E" w:rsidRPr="00A2389D" w14:paraId="789734C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47F1AA7" w14:textId="290D01D0" w:rsidR="000B4E1E" w:rsidRPr="00A2389D" w:rsidRDefault="000B4E1E">
            <w:pPr>
              <w:spacing w:before="80" w:after="80"/>
              <w:ind w:left="6" w:right="-99" w:hanging="6"/>
              <w:rPr>
                <w:rFonts w:asciiTheme="majorBidi" w:hAnsiTheme="majorBidi" w:cstheme="majorBidi"/>
                <w:b/>
              </w:rPr>
            </w:pPr>
            <w:r w:rsidRPr="00A2389D">
              <w:rPr>
                <w:rFonts w:asciiTheme="majorBidi" w:hAnsiTheme="majorBidi" w:cstheme="majorBidi"/>
                <w:b/>
                <w:bCs/>
              </w:rPr>
              <w:t>11/2025</w:t>
            </w:r>
          </w:p>
        </w:tc>
        <w:tc>
          <w:tcPr>
            <w:tcW w:w="2114" w:type="dxa"/>
            <w:tcBorders>
              <w:top w:val="single" w:sz="4" w:space="0" w:color="000000"/>
              <w:left w:val="single" w:sz="4" w:space="0" w:color="000000"/>
              <w:bottom w:val="single" w:sz="4" w:space="0" w:color="000000"/>
              <w:right w:val="nil"/>
            </w:tcBorders>
            <w:vAlign w:val="center"/>
          </w:tcPr>
          <w:p w14:paraId="6B2E3F9F" w14:textId="3B80481B" w:rsidR="000B4E1E" w:rsidRPr="00A2389D" w:rsidRDefault="000B4E1E">
            <w:pPr>
              <w:spacing w:before="80" w:after="80"/>
              <w:ind w:left="360"/>
              <w:rPr>
                <w:rFonts w:asciiTheme="majorBidi" w:hAnsiTheme="majorBidi" w:cstheme="majorBidi"/>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84BB77D" w14:textId="77777777" w:rsidR="000B4E1E" w:rsidRPr="00A2389D" w:rsidRDefault="000B4E1E">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BCB12A6" w14:textId="77777777" w:rsidR="000B4E1E" w:rsidRPr="00A2389D" w:rsidRDefault="000B4E1E">
            <w:pPr>
              <w:spacing w:before="80" w:after="80"/>
              <w:rPr>
                <w:rFonts w:asciiTheme="majorBidi" w:hAnsiTheme="majorBidi" w:cstheme="majorBidi"/>
              </w:rPr>
            </w:pPr>
            <w:r w:rsidRPr="00A2389D">
              <w:rPr>
                <w:rFonts w:asciiTheme="majorBidi" w:hAnsiTheme="majorBidi" w:cstheme="majorBidi"/>
              </w:rPr>
              <w:t>1.0</w:t>
            </w:r>
          </w:p>
        </w:tc>
      </w:tr>
    </w:tbl>
    <w:p w14:paraId="5BD0CBA0"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74209369"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24"/>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56FFF3A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0C41EA1"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1ED7C727"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0593FC8E"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32B79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8F91D" w14:textId="22FE2FA1" w:rsidR="003E4536" w:rsidRPr="00A2389D" w:rsidRDefault="00942232">
            <w:pPr>
              <w:spacing w:after="0" w:line="360" w:lineRule="auto"/>
              <w:rPr>
                <w:rFonts w:asciiTheme="majorBidi" w:hAnsiTheme="majorBidi" w:cstheme="majorBidi"/>
              </w:rPr>
            </w:pPr>
            <w:r w:rsidRPr="00A2389D">
              <w:rPr>
                <w:rFonts w:asciiTheme="majorBidi" w:hAnsiTheme="majorBidi" w:cstheme="majorBidi"/>
              </w:rPr>
              <w:t xml:space="preserve">CHE-35130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B39934C"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48235" w14:textId="77777777" w:rsidR="003E4536" w:rsidRPr="00A2389D" w:rsidRDefault="003E4536">
            <w:pPr>
              <w:spacing w:after="0" w:line="360" w:lineRule="auto"/>
              <w:rPr>
                <w:rFonts w:asciiTheme="majorBidi" w:hAnsiTheme="majorBidi" w:cstheme="majorBidi"/>
              </w:rPr>
            </w:pPr>
          </w:p>
        </w:tc>
      </w:tr>
      <w:tr w:rsidR="00FC719D" w:rsidRPr="00A2389D" w14:paraId="0BE880F8"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94C8A23"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C1D2F"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0D85DF3"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9373A" w14:textId="77777777" w:rsidR="003E4536" w:rsidRPr="00A2389D" w:rsidRDefault="003E4536">
            <w:pPr>
              <w:spacing w:after="0" w:line="360" w:lineRule="auto"/>
              <w:rPr>
                <w:rFonts w:asciiTheme="majorBidi" w:hAnsiTheme="majorBidi" w:cstheme="majorBidi"/>
              </w:rPr>
            </w:pPr>
          </w:p>
        </w:tc>
      </w:tr>
    </w:tbl>
    <w:p w14:paraId="71A855D9"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61F2690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BB433D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B35BA70"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173E33C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48553202"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24"/>
        <w:tblW w:w="10455" w:type="dxa"/>
        <w:tblInd w:w="-540" w:type="dxa"/>
        <w:tblLayout w:type="fixed"/>
        <w:tblLook w:val="0400" w:firstRow="0" w:lastRow="0" w:firstColumn="0" w:lastColumn="0" w:noHBand="0" w:noVBand="1"/>
      </w:tblPr>
      <w:tblGrid>
        <w:gridCol w:w="2564"/>
        <w:gridCol w:w="7891"/>
      </w:tblGrid>
      <w:tr w:rsidR="00FC719D" w:rsidRPr="00A2389D" w14:paraId="5B571839"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76C52F8"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61B79835"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462525D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7491CEC"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0AE757E3"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6823643F"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0C9BB59" w14:textId="1ECFE0E0" w:rsidR="003E4536" w:rsidRPr="00A2389D" w:rsidRDefault="002F6FF7" w:rsidP="003F3F2A">
            <w:pPr>
              <w:bidi/>
              <w:spacing w:line="360" w:lineRule="auto"/>
              <w:jc w:val="center"/>
              <w:rPr>
                <w:rFonts w:asciiTheme="majorBidi" w:hAnsiTheme="majorBidi" w:cstheme="majorBidi"/>
              </w:rPr>
            </w:pPr>
            <w:r w:rsidRPr="00A2389D">
              <w:rPr>
                <w:rFonts w:asciiTheme="majorBidi" w:hAnsiTheme="majorBidi" w:cstheme="majorBidi"/>
                <w:rtl/>
              </w:rPr>
              <w:t>ويركز على  أن يكون الطالب على معرفة بمفهوم الكيمياء الصناعية والطرق المستخدمة في الصناعة</w:t>
            </w:r>
            <w:r w:rsidR="00C94EF4" w:rsidRPr="00A2389D">
              <w:rPr>
                <w:rFonts w:asciiTheme="majorBidi" w:hAnsiTheme="majorBidi" w:cstheme="majorBidi"/>
              </w:rPr>
              <w:t>.</w:t>
            </w:r>
            <w:r w:rsidRPr="00A2389D">
              <w:rPr>
                <w:rFonts w:asciiTheme="majorBidi" w:hAnsiTheme="majorBidi" w:cstheme="majorBidi"/>
                <w:rtl/>
              </w:rPr>
              <w:t xml:space="preserve"> يتعلم الطالب أهمية الصناعات المختلفة وتصنيع الاسمنت بطرق حديثة وصناعة الانسجة والالياف وخصائص الياف النسيج ,انواعه و عمليات تحضيره </w:t>
            </w:r>
            <w:r w:rsidR="00C94EF4" w:rsidRPr="00A2389D">
              <w:rPr>
                <w:rFonts w:asciiTheme="majorBidi" w:hAnsiTheme="majorBidi" w:cstheme="majorBidi"/>
              </w:rPr>
              <w:t>.</w:t>
            </w:r>
            <w:r w:rsidRPr="00A2389D">
              <w:rPr>
                <w:rFonts w:asciiTheme="majorBidi" w:hAnsiTheme="majorBidi" w:cstheme="majorBidi"/>
                <w:rtl/>
              </w:rPr>
              <w:t xml:space="preserve"> يتعلم الطالب كيفية تصنيع الزجاج بطرق مختلفة وعمليات متعددة مستخدمة في التصنيع والمكونات , الخواص واستعمال الزجاج الخاص</w:t>
            </w:r>
            <w:r w:rsidR="00C94EF4" w:rsidRPr="00A2389D">
              <w:rPr>
                <w:rFonts w:asciiTheme="majorBidi" w:hAnsiTheme="majorBidi" w:cstheme="majorBidi"/>
              </w:rPr>
              <w:t>.</w:t>
            </w:r>
            <w:r w:rsidRPr="00A2389D">
              <w:rPr>
                <w:rFonts w:asciiTheme="majorBidi" w:hAnsiTheme="majorBidi" w:cstheme="majorBidi"/>
                <w:rtl/>
              </w:rPr>
              <w:t xml:space="preserve"> صناعة السكر والاصباغ</w:t>
            </w:r>
            <w:r w:rsidR="00C94EF4" w:rsidRPr="00A2389D">
              <w:rPr>
                <w:rFonts w:asciiTheme="majorBidi" w:hAnsiTheme="majorBidi" w:cstheme="majorBidi"/>
              </w:rPr>
              <w:t>.</w:t>
            </w:r>
            <w:r w:rsidRPr="00A2389D">
              <w:rPr>
                <w:rFonts w:asciiTheme="majorBidi" w:hAnsiTheme="majorBidi" w:cstheme="majorBidi"/>
                <w:rtl/>
              </w:rPr>
              <w:t xml:space="preserve"> أن يفهم الطالب أسس التقنيات المستخدمة في الصناعات الكيميائية</w:t>
            </w:r>
          </w:p>
        </w:tc>
      </w:tr>
      <w:tr w:rsidR="00FC719D" w:rsidRPr="00A2389D" w14:paraId="54B4DB1E"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A298126" w14:textId="44D614F2"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454C52B1" w14:textId="77777777" w:rsidR="003E4536" w:rsidRPr="00A2389D" w:rsidRDefault="003E4536">
            <w:pPr>
              <w:spacing w:line="276" w:lineRule="auto"/>
              <w:rPr>
                <w:rFonts w:asciiTheme="majorBidi" w:hAnsiTheme="majorBidi" w:cstheme="majorBidi"/>
                <w:b/>
              </w:rPr>
            </w:pPr>
          </w:p>
          <w:p w14:paraId="1C0D1982"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759FD19B" w14:textId="0F392FD5" w:rsidR="00D52567" w:rsidRPr="00A2389D" w:rsidRDefault="00D5256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 xml:space="preserve">1- ان يكون الطالب على معرفة بمفهوم الكيمياء الصناعية     </w:t>
            </w:r>
          </w:p>
          <w:p w14:paraId="1813636A" w14:textId="1FECB00F" w:rsidR="0099501C" w:rsidRPr="00A2389D" w:rsidRDefault="00D5256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 xml:space="preserve"> 2-  </w:t>
            </w:r>
            <w:r w:rsidR="002F6FF7" w:rsidRPr="00A2389D">
              <w:rPr>
                <w:rFonts w:asciiTheme="majorBidi" w:hAnsiTheme="majorBidi" w:cstheme="majorBidi"/>
                <w:rtl/>
              </w:rPr>
              <w:t>ان بتعرف الطالب على المواد الاساسية في بعض الصناعات</w:t>
            </w:r>
          </w:p>
          <w:p w14:paraId="31D73E71" w14:textId="77777777" w:rsidR="00D52567" w:rsidRPr="00A2389D" w:rsidRDefault="00D5256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 xml:space="preserve">3- ان يدرس الطالب ويتعرف على الاثار الجانبية للصناعة  </w:t>
            </w:r>
          </w:p>
          <w:p w14:paraId="4A0D6E2C" w14:textId="4F4A8D4D" w:rsidR="0099501C" w:rsidRPr="00A2389D" w:rsidRDefault="00D5256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 xml:space="preserve"> 4- </w:t>
            </w:r>
            <w:r w:rsidR="002F6FF7" w:rsidRPr="00A2389D">
              <w:rPr>
                <w:rFonts w:asciiTheme="majorBidi" w:hAnsiTheme="majorBidi" w:cstheme="majorBidi"/>
                <w:rtl/>
              </w:rPr>
              <w:t xml:space="preserve">التدرب على أساليب وطرق جمع المعلومات العلمية وتنسيقها وتبويبها وكذلك </w:t>
            </w:r>
          </w:p>
          <w:p w14:paraId="0048631B" w14:textId="77777777" w:rsidR="0099501C" w:rsidRPr="00A2389D" w:rsidRDefault="002F6FF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معرفة وتعليم الطالب كيفية تصنيع المواد المختلفة</w:t>
            </w:r>
          </w:p>
          <w:p w14:paraId="740EC378" w14:textId="77777777" w:rsidR="0099501C" w:rsidRPr="00A2389D" w:rsidRDefault="002F6FF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مبادي واسس انشاء المصانع</w:t>
            </w:r>
          </w:p>
          <w:p w14:paraId="756DC96E" w14:textId="4A6EEA9B" w:rsidR="0099501C" w:rsidRPr="00A2389D" w:rsidRDefault="00D5256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 xml:space="preserve"> 5- </w:t>
            </w:r>
            <w:r w:rsidR="002F6FF7" w:rsidRPr="00A2389D">
              <w:rPr>
                <w:rFonts w:asciiTheme="majorBidi" w:hAnsiTheme="majorBidi" w:cstheme="majorBidi"/>
                <w:rtl/>
              </w:rPr>
              <w:t>اكتساب القدرة على التوصل إلى استنتاجات علمية واقعية تساعد في فهم الكثير من التطبيقات والمشاركة في النشاط البحثي</w:t>
            </w:r>
          </w:p>
          <w:p w14:paraId="0FD56C56" w14:textId="1D41B445" w:rsidR="0099501C" w:rsidRPr="00A2389D" w:rsidRDefault="00D52567" w:rsidP="003F3F2A">
            <w:pPr>
              <w:widowControl w:val="0"/>
              <w:shd w:val="clear" w:color="auto" w:fill="FFFFFF"/>
              <w:spacing w:after="0" w:line="360" w:lineRule="auto"/>
              <w:ind w:left="720"/>
              <w:jc w:val="right"/>
              <w:rPr>
                <w:rFonts w:asciiTheme="majorBidi" w:hAnsiTheme="majorBidi" w:cstheme="majorBidi"/>
                <w:rtl/>
              </w:rPr>
            </w:pPr>
            <w:r w:rsidRPr="00A2389D">
              <w:rPr>
                <w:rFonts w:asciiTheme="majorBidi" w:hAnsiTheme="majorBidi" w:cstheme="majorBidi"/>
                <w:rtl/>
              </w:rPr>
              <w:t xml:space="preserve">6- </w:t>
            </w:r>
            <w:r w:rsidR="002F6FF7" w:rsidRPr="00A2389D">
              <w:rPr>
                <w:rFonts w:asciiTheme="majorBidi" w:hAnsiTheme="majorBidi" w:cstheme="majorBidi"/>
                <w:rtl/>
              </w:rPr>
              <w:t>تعلم كيفية العمل ضمن فريق واحد</w:t>
            </w:r>
            <w:r w:rsidRPr="00A2389D">
              <w:rPr>
                <w:rFonts w:asciiTheme="majorBidi" w:hAnsiTheme="majorBidi" w:cstheme="majorBidi"/>
                <w:rtl/>
              </w:rPr>
              <w:t xml:space="preserve">  </w:t>
            </w:r>
          </w:p>
          <w:p w14:paraId="09A9DDF6" w14:textId="27425BF8" w:rsidR="003E4536" w:rsidRPr="00A2389D" w:rsidRDefault="00D52567" w:rsidP="003F3F2A">
            <w:pPr>
              <w:widowControl w:val="0"/>
              <w:shd w:val="clear" w:color="auto" w:fill="FFFFFF"/>
              <w:bidi/>
              <w:spacing w:line="360" w:lineRule="auto"/>
              <w:rPr>
                <w:rFonts w:asciiTheme="majorBidi" w:hAnsiTheme="majorBidi" w:cstheme="majorBidi"/>
              </w:rPr>
            </w:pPr>
            <w:r w:rsidRPr="00A2389D">
              <w:rPr>
                <w:rFonts w:asciiTheme="majorBidi" w:hAnsiTheme="majorBidi" w:cstheme="majorBidi"/>
                <w:rtl/>
              </w:rPr>
              <w:t xml:space="preserve">7- </w:t>
            </w:r>
            <w:r w:rsidR="002F6FF7" w:rsidRPr="00A2389D">
              <w:rPr>
                <w:rFonts w:asciiTheme="majorBidi" w:hAnsiTheme="majorBidi" w:cstheme="majorBidi"/>
                <w:rtl/>
              </w:rPr>
              <w:t>مساعدة الطلاب على اكتساب أوجه التقدير (تقدير الأهمية الاقتصادية والصناعية لبعض الاكتشافات العلمية الحديثة وتقدير جهود العلماء وإسهاماتهم المختلفة في الكشف عن أسرار الصناعة)</w:t>
            </w:r>
          </w:p>
        </w:tc>
      </w:tr>
      <w:tr w:rsidR="00FC719D" w:rsidRPr="00A2389D" w14:paraId="1969C0E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946E2F1"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6F7D179B"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CFF9044" w14:textId="77777777" w:rsidR="003E4536" w:rsidRPr="00A2389D" w:rsidRDefault="002F6FF7" w:rsidP="0099501C">
            <w:pPr>
              <w:bidi/>
              <w:spacing w:after="0" w:line="312" w:lineRule="auto"/>
              <w:rPr>
                <w:rFonts w:asciiTheme="majorBidi" w:hAnsiTheme="majorBidi" w:cstheme="majorBidi"/>
                <w:rtl/>
              </w:rPr>
            </w:pPr>
            <w:r w:rsidRPr="00A2389D">
              <w:rPr>
                <w:rFonts w:asciiTheme="majorBidi" w:hAnsiTheme="majorBidi" w:cstheme="majorBidi"/>
                <w:rtl/>
              </w:rPr>
              <w:t>يتضمن المحتوى الإرشادي ما يلي</w:t>
            </w:r>
            <w:r w:rsidRPr="00A2389D">
              <w:rPr>
                <w:rFonts w:asciiTheme="majorBidi" w:hAnsiTheme="majorBidi" w:cstheme="majorBidi"/>
              </w:rPr>
              <w:t>:</w:t>
            </w:r>
          </w:p>
          <w:p w14:paraId="634E5D63" w14:textId="77777777" w:rsidR="00654558" w:rsidRPr="00A2389D" w:rsidRDefault="002F6FF7" w:rsidP="00654558">
            <w:pPr>
              <w:bidi/>
              <w:spacing w:after="0" w:line="312" w:lineRule="auto"/>
              <w:rPr>
                <w:rFonts w:asciiTheme="majorBidi" w:hAnsiTheme="majorBidi" w:cstheme="majorBidi"/>
                <w:rtl/>
                <w:lang w:bidi="ar-IQ"/>
              </w:rPr>
            </w:pPr>
            <w:r w:rsidRPr="00A2389D">
              <w:rPr>
                <w:rFonts w:asciiTheme="majorBidi" w:hAnsiTheme="majorBidi" w:cstheme="majorBidi"/>
                <w:rtl/>
              </w:rPr>
              <w:t>صناعة الانسجة والالياف</w:t>
            </w:r>
            <w:r w:rsidR="00330836" w:rsidRPr="00A2389D">
              <w:rPr>
                <w:rFonts w:asciiTheme="majorBidi" w:hAnsiTheme="majorBidi" w:cstheme="majorBidi"/>
                <w:rtl/>
                <w:lang w:bidi="ar-IQ"/>
              </w:rPr>
              <w:t xml:space="preserve"> ,10ساعة</w:t>
            </w:r>
          </w:p>
          <w:p w14:paraId="50619341" w14:textId="77777777" w:rsidR="00654558" w:rsidRPr="00A2389D" w:rsidRDefault="002F6FF7" w:rsidP="00654558">
            <w:pPr>
              <w:bidi/>
              <w:spacing w:after="0" w:line="312" w:lineRule="auto"/>
              <w:rPr>
                <w:rFonts w:asciiTheme="majorBidi" w:hAnsiTheme="majorBidi" w:cstheme="majorBidi"/>
                <w:rtl/>
              </w:rPr>
            </w:pPr>
            <w:r w:rsidRPr="00A2389D">
              <w:rPr>
                <w:rFonts w:asciiTheme="majorBidi" w:hAnsiTheme="majorBidi" w:cstheme="majorBidi"/>
                <w:rtl/>
              </w:rPr>
              <w:t>صناعة الورق</w:t>
            </w:r>
            <w:r w:rsidR="00330836" w:rsidRPr="00A2389D">
              <w:rPr>
                <w:rFonts w:asciiTheme="majorBidi" w:hAnsiTheme="majorBidi" w:cstheme="majorBidi"/>
                <w:rtl/>
              </w:rPr>
              <w:t>, 5ساعة</w:t>
            </w:r>
          </w:p>
          <w:p w14:paraId="4A5AFADB" w14:textId="77777777" w:rsidR="00654558" w:rsidRPr="00A2389D" w:rsidRDefault="002F6FF7" w:rsidP="00654558">
            <w:pPr>
              <w:bidi/>
              <w:spacing w:after="0" w:line="312" w:lineRule="auto"/>
              <w:rPr>
                <w:rFonts w:asciiTheme="majorBidi" w:hAnsiTheme="majorBidi" w:cstheme="majorBidi"/>
                <w:rtl/>
              </w:rPr>
            </w:pPr>
            <w:r w:rsidRPr="00A2389D">
              <w:rPr>
                <w:rFonts w:asciiTheme="majorBidi" w:hAnsiTheme="majorBidi" w:cstheme="majorBidi"/>
                <w:rtl/>
              </w:rPr>
              <w:t>صناعة الزجاج</w:t>
            </w:r>
            <w:r w:rsidR="00330836" w:rsidRPr="00A2389D">
              <w:rPr>
                <w:rFonts w:asciiTheme="majorBidi" w:hAnsiTheme="majorBidi" w:cstheme="majorBidi"/>
                <w:rtl/>
              </w:rPr>
              <w:t>,5ساعة</w:t>
            </w:r>
          </w:p>
          <w:p w14:paraId="1F568006" w14:textId="77777777" w:rsidR="00654558" w:rsidRPr="00A2389D" w:rsidRDefault="002F6FF7" w:rsidP="00654558">
            <w:pPr>
              <w:bidi/>
              <w:spacing w:after="0" w:line="312" w:lineRule="auto"/>
              <w:rPr>
                <w:rFonts w:asciiTheme="majorBidi" w:hAnsiTheme="majorBidi" w:cstheme="majorBidi"/>
                <w:rtl/>
              </w:rPr>
            </w:pPr>
            <w:r w:rsidRPr="00A2389D">
              <w:rPr>
                <w:rFonts w:asciiTheme="majorBidi" w:hAnsiTheme="majorBidi" w:cstheme="majorBidi"/>
                <w:rtl/>
              </w:rPr>
              <w:t>صناعة الاسمنت</w:t>
            </w:r>
            <w:r w:rsidR="00330836" w:rsidRPr="00A2389D">
              <w:rPr>
                <w:rFonts w:asciiTheme="majorBidi" w:hAnsiTheme="majorBidi" w:cstheme="majorBidi"/>
                <w:rtl/>
              </w:rPr>
              <w:t>,5ساعة</w:t>
            </w:r>
          </w:p>
          <w:p w14:paraId="547A1F33" w14:textId="77777777" w:rsidR="00654558" w:rsidRPr="00A2389D" w:rsidRDefault="002F6FF7" w:rsidP="00654558">
            <w:pPr>
              <w:bidi/>
              <w:spacing w:after="0" w:line="312" w:lineRule="auto"/>
              <w:rPr>
                <w:rFonts w:asciiTheme="majorBidi" w:hAnsiTheme="majorBidi" w:cstheme="majorBidi"/>
                <w:rtl/>
              </w:rPr>
            </w:pPr>
            <w:r w:rsidRPr="00A2389D">
              <w:rPr>
                <w:rFonts w:asciiTheme="majorBidi" w:hAnsiTheme="majorBidi" w:cstheme="majorBidi"/>
                <w:rtl/>
              </w:rPr>
              <w:t>صناعة الصابون والمنظفات</w:t>
            </w:r>
            <w:r w:rsidR="00330836" w:rsidRPr="00A2389D">
              <w:rPr>
                <w:rFonts w:asciiTheme="majorBidi" w:hAnsiTheme="majorBidi" w:cstheme="majorBidi"/>
                <w:rtl/>
              </w:rPr>
              <w:t xml:space="preserve"> ,5ساعة</w:t>
            </w:r>
          </w:p>
          <w:p w14:paraId="6C0BCA21" w14:textId="77777777" w:rsidR="00654558" w:rsidRPr="00A2389D" w:rsidRDefault="002F6FF7" w:rsidP="00654558">
            <w:pPr>
              <w:bidi/>
              <w:spacing w:after="0" w:line="312" w:lineRule="auto"/>
              <w:rPr>
                <w:rFonts w:asciiTheme="majorBidi" w:hAnsiTheme="majorBidi" w:cstheme="majorBidi"/>
                <w:rtl/>
              </w:rPr>
            </w:pPr>
            <w:r w:rsidRPr="00A2389D">
              <w:rPr>
                <w:rFonts w:asciiTheme="majorBidi" w:hAnsiTheme="majorBidi" w:cstheme="majorBidi"/>
                <w:rtl/>
              </w:rPr>
              <w:t>صناعة الاصباغ</w:t>
            </w:r>
            <w:r w:rsidR="00330836" w:rsidRPr="00A2389D">
              <w:rPr>
                <w:rFonts w:asciiTheme="majorBidi" w:hAnsiTheme="majorBidi" w:cstheme="majorBidi"/>
                <w:rtl/>
              </w:rPr>
              <w:t xml:space="preserve"> ,5ساعة</w:t>
            </w:r>
          </w:p>
          <w:p w14:paraId="1B5655B1" w14:textId="77777777" w:rsidR="00654558" w:rsidRPr="00A2389D" w:rsidRDefault="002F6FF7" w:rsidP="00330836">
            <w:pPr>
              <w:bidi/>
              <w:spacing w:after="0" w:line="312" w:lineRule="auto"/>
              <w:rPr>
                <w:rFonts w:asciiTheme="majorBidi" w:hAnsiTheme="majorBidi" w:cstheme="majorBidi"/>
                <w:rtl/>
              </w:rPr>
            </w:pPr>
            <w:r w:rsidRPr="00A2389D">
              <w:rPr>
                <w:rFonts w:asciiTheme="majorBidi" w:hAnsiTheme="majorBidi" w:cstheme="majorBidi"/>
                <w:rtl/>
              </w:rPr>
              <w:t>صناعة الاسمدة والمبيدات</w:t>
            </w:r>
            <w:r w:rsidR="00330836" w:rsidRPr="00A2389D">
              <w:rPr>
                <w:rFonts w:asciiTheme="majorBidi" w:hAnsiTheme="majorBidi" w:cstheme="majorBidi"/>
                <w:rtl/>
              </w:rPr>
              <w:t xml:space="preserve"> ,10ساعة</w:t>
            </w:r>
          </w:p>
          <w:p w14:paraId="3142D681" w14:textId="3D831939" w:rsidR="00654558" w:rsidRPr="00A2389D" w:rsidRDefault="002F6FF7" w:rsidP="003F3F2A">
            <w:pPr>
              <w:bidi/>
              <w:spacing w:after="0" w:line="312" w:lineRule="auto"/>
              <w:rPr>
                <w:rFonts w:asciiTheme="majorBidi" w:hAnsiTheme="majorBidi" w:cstheme="majorBidi"/>
                <w:rtl/>
              </w:rPr>
            </w:pPr>
            <w:r w:rsidRPr="00A2389D">
              <w:rPr>
                <w:rFonts w:asciiTheme="majorBidi" w:hAnsiTheme="majorBidi" w:cstheme="majorBidi"/>
                <w:rtl/>
              </w:rPr>
              <w:t>المضافات الخاصة بالمنتجات النفطية</w:t>
            </w:r>
            <w:r w:rsidR="00330836" w:rsidRPr="00A2389D">
              <w:rPr>
                <w:rFonts w:asciiTheme="majorBidi" w:hAnsiTheme="majorBidi" w:cstheme="majorBidi"/>
                <w:rtl/>
              </w:rPr>
              <w:t>, 7ساعة</w:t>
            </w:r>
          </w:p>
          <w:p w14:paraId="6C2BE55B" w14:textId="77777777" w:rsidR="00654558" w:rsidRPr="00A2389D" w:rsidRDefault="00654558" w:rsidP="00654558">
            <w:pPr>
              <w:bidi/>
              <w:spacing w:after="0" w:line="312" w:lineRule="auto"/>
              <w:rPr>
                <w:rFonts w:asciiTheme="majorBidi" w:hAnsiTheme="majorBidi" w:cstheme="majorBidi"/>
                <w:rtl/>
              </w:rPr>
            </w:pPr>
          </w:p>
          <w:p w14:paraId="6B0AD3BC" w14:textId="77777777" w:rsidR="00654558" w:rsidRPr="00A2389D" w:rsidRDefault="00654558" w:rsidP="00654558">
            <w:pPr>
              <w:bidi/>
              <w:spacing w:after="0" w:line="312" w:lineRule="auto"/>
              <w:rPr>
                <w:rFonts w:asciiTheme="majorBidi" w:hAnsiTheme="majorBidi" w:cstheme="majorBidi"/>
                <w:rtl/>
              </w:rPr>
            </w:pPr>
          </w:p>
        </w:tc>
      </w:tr>
    </w:tbl>
    <w:p w14:paraId="091AC753" w14:textId="77777777" w:rsidR="003E4536" w:rsidRPr="00A2389D" w:rsidRDefault="003E4536">
      <w:pPr>
        <w:spacing w:after="384" w:line="312" w:lineRule="auto"/>
        <w:rPr>
          <w:rFonts w:asciiTheme="majorBidi" w:eastAsia="Cambria" w:hAnsiTheme="majorBidi" w:cstheme="majorBidi"/>
          <w:b/>
          <w:color w:val="000000"/>
          <w:rtl/>
        </w:rPr>
      </w:pPr>
    </w:p>
    <w:p w14:paraId="244FCB0D" w14:textId="77777777" w:rsidR="00155599" w:rsidRPr="00A2389D" w:rsidRDefault="00155599">
      <w:pPr>
        <w:spacing w:after="384" w:line="312" w:lineRule="auto"/>
        <w:rPr>
          <w:rFonts w:asciiTheme="majorBidi" w:eastAsia="Cambria" w:hAnsiTheme="majorBidi" w:cstheme="majorBidi"/>
          <w:b/>
          <w:color w:val="000000"/>
        </w:rPr>
      </w:pPr>
    </w:p>
    <w:p w14:paraId="27F2B88F" w14:textId="77777777" w:rsidR="00C94EF4" w:rsidRPr="00A2389D" w:rsidRDefault="00C94EF4">
      <w:pPr>
        <w:spacing w:after="384" w:line="312" w:lineRule="auto"/>
        <w:rPr>
          <w:rFonts w:asciiTheme="majorBidi" w:eastAsia="Cambria" w:hAnsiTheme="majorBidi" w:cstheme="majorBidi"/>
          <w:b/>
          <w:color w:val="000000"/>
        </w:rPr>
      </w:pPr>
    </w:p>
    <w:tbl>
      <w:tblPr>
        <w:tblStyle w:val="a532"/>
        <w:tblW w:w="10455" w:type="dxa"/>
        <w:tblInd w:w="-540" w:type="dxa"/>
        <w:tblLayout w:type="fixed"/>
        <w:tblLook w:val="0400" w:firstRow="0" w:lastRow="0" w:firstColumn="0" w:lastColumn="0" w:noHBand="0" w:noVBand="1"/>
      </w:tblPr>
      <w:tblGrid>
        <w:gridCol w:w="2564"/>
        <w:gridCol w:w="7891"/>
      </w:tblGrid>
      <w:tr w:rsidR="00FC719D" w:rsidRPr="00A2389D" w14:paraId="3B4E26E4"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35D675C"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115314B5"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28650E1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36C914"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0CCCC5A" w14:textId="77777777" w:rsidR="003E4536" w:rsidRPr="00A2389D" w:rsidRDefault="003E4536">
            <w:pPr>
              <w:spacing w:after="0" w:line="276" w:lineRule="auto"/>
              <w:rPr>
                <w:rFonts w:asciiTheme="majorBidi" w:hAnsiTheme="majorBidi" w:cstheme="majorBidi"/>
                <w:color w:val="000000"/>
              </w:rPr>
            </w:pPr>
          </w:p>
          <w:p w14:paraId="1BC84222" w14:textId="77777777" w:rsidR="00654558" w:rsidRPr="00A2389D" w:rsidRDefault="002F6FF7" w:rsidP="00654558">
            <w:pPr>
              <w:bidi/>
              <w:spacing w:after="0" w:line="276" w:lineRule="auto"/>
              <w:rPr>
                <w:rFonts w:asciiTheme="majorBidi" w:hAnsiTheme="majorBidi" w:cstheme="majorBidi"/>
                <w:color w:val="000000"/>
                <w:rtl/>
              </w:rPr>
            </w:pPr>
            <w:r w:rsidRPr="00A2389D">
              <w:rPr>
                <w:rFonts w:asciiTheme="majorBidi" w:hAnsiTheme="majorBidi" w:cstheme="majorBidi"/>
                <w:color w:val="000000"/>
                <w:rtl/>
              </w:rPr>
              <w:t>الشرح المباشر للمواضيع عن طريق المحاضرات النظرية والساعات المكتبية لأستاذ المقرر للإجابة عن استفسارات الطلاب</w:t>
            </w:r>
            <w:r w:rsidRPr="00A2389D">
              <w:rPr>
                <w:rFonts w:asciiTheme="majorBidi" w:hAnsiTheme="majorBidi" w:cstheme="majorBidi"/>
                <w:color w:val="000000"/>
              </w:rPr>
              <w:t>.</w:t>
            </w:r>
          </w:p>
          <w:p w14:paraId="6C9DD6FC" w14:textId="77777777" w:rsidR="00654558" w:rsidRPr="00A2389D" w:rsidRDefault="00654558" w:rsidP="00654558">
            <w:pPr>
              <w:spacing w:after="0" w:line="276" w:lineRule="auto"/>
              <w:rPr>
                <w:rFonts w:asciiTheme="majorBidi" w:hAnsiTheme="majorBidi" w:cstheme="majorBidi"/>
                <w:color w:val="000000"/>
                <w:rtl/>
              </w:rPr>
            </w:pPr>
          </w:p>
          <w:p w14:paraId="7E4D6A12" w14:textId="77777777" w:rsidR="00654558" w:rsidRPr="00A2389D" w:rsidRDefault="002F6FF7" w:rsidP="00654558">
            <w:pPr>
              <w:spacing w:after="0" w:line="276" w:lineRule="auto"/>
              <w:jc w:val="right"/>
              <w:rPr>
                <w:rFonts w:asciiTheme="majorBidi" w:hAnsiTheme="majorBidi" w:cstheme="majorBidi"/>
                <w:color w:val="000000"/>
                <w:rtl/>
              </w:rPr>
            </w:pPr>
            <w:r w:rsidRPr="00A2389D">
              <w:rPr>
                <w:rFonts w:asciiTheme="majorBidi" w:hAnsiTheme="majorBidi" w:cstheme="majorBidi"/>
                <w:color w:val="000000"/>
              </w:rPr>
              <w:t xml:space="preserve">· </w:t>
            </w:r>
            <w:r w:rsidRPr="00A2389D">
              <w:rPr>
                <w:rFonts w:asciiTheme="majorBidi" w:hAnsiTheme="majorBidi" w:cstheme="majorBidi"/>
                <w:color w:val="000000"/>
                <w:rtl/>
              </w:rPr>
              <w:t>تقارير حول مواضيع تخص المقرر</w:t>
            </w:r>
          </w:p>
          <w:p w14:paraId="7AEB1D5C" w14:textId="77777777" w:rsidR="00654558" w:rsidRPr="00A2389D" w:rsidRDefault="00654558" w:rsidP="00654558">
            <w:pPr>
              <w:spacing w:after="0" w:line="276" w:lineRule="auto"/>
              <w:rPr>
                <w:rFonts w:asciiTheme="majorBidi" w:hAnsiTheme="majorBidi" w:cstheme="majorBidi"/>
                <w:color w:val="000000"/>
                <w:rtl/>
              </w:rPr>
            </w:pPr>
          </w:p>
          <w:p w14:paraId="28D2571F" w14:textId="77777777" w:rsidR="003E4536" w:rsidRPr="00A2389D" w:rsidRDefault="002F6FF7" w:rsidP="00654558">
            <w:pPr>
              <w:bidi/>
              <w:spacing w:after="0" w:line="276" w:lineRule="auto"/>
              <w:rPr>
                <w:rFonts w:asciiTheme="majorBidi" w:hAnsiTheme="majorBidi" w:cstheme="majorBidi"/>
                <w:color w:val="000000"/>
              </w:rPr>
            </w:pPr>
            <w:r w:rsidRPr="00A2389D">
              <w:rPr>
                <w:rFonts w:asciiTheme="majorBidi" w:hAnsiTheme="majorBidi" w:cstheme="majorBidi"/>
                <w:color w:val="000000"/>
                <w:rtl/>
              </w:rPr>
              <w:t>حل المسائل و الواجبات المنزلية</w:t>
            </w:r>
            <w:r w:rsidRPr="00A2389D">
              <w:rPr>
                <w:rFonts w:asciiTheme="majorBidi" w:hAnsiTheme="majorBidi" w:cstheme="majorBidi"/>
                <w:color w:val="000000"/>
              </w:rPr>
              <w:t xml:space="preserve">. </w:t>
            </w:r>
          </w:p>
        </w:tc>
      </w:tr>
    </w:tbl>
    <w:p w14:paraId="47DB3DCF"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32"/>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1D719C1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41878E2"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19E2660C"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391D899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A7D43D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22A07F2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9B74F"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48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B3A0C84"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7CFF145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C7691"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3.2</w:t>
            </w:r>
          </w:p>
        </w:tc>
      </w:tr>
      <w:tr w:rsidR="00FC719D" w:rsidRPr="00A2389D" w14:paraId="42D3C47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D345BC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1CB250D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416A0"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52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675061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52786877"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C8694" w14:textId="259F0EDB"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3.4</w:t>
            </w:r>
            <w:r w:rsidR="00C94EF4" w:rsidRPr="00A2389D">
              <w:rPr>
                <w:rFonts w:asciiTheme="majorBidi" w:hAnsiTheme="majorBidi" w:cstheme="majorBidi"/>
              </w:rPr>
              <w:t>6</w:t>
            </w:r>
          </w:p>
        </w:tc>
      </w:tr>
      <w:tr w:rsidR="00FC719D" w:rsidRPr="00A2389D" w14:paraId="09CFD295"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123F373"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6B3F58C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83E51AA"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100</w:t>
            </w:r>
          </w:p>
        </w:tc>
      </w:tr>
    </w:tbl>
    <w:p w14:paraId="04CE604B" w14:textId="77777777" w:rsidR="003E4536" w:rsidRPr="00A2389D" w:rsidRDefault="003E4536">
      <w:pPr>
        <w:spacing w:line="312" w:lineRule="auto"/>
        <w:rPr>
          <w:rFonts w:asciiTheme="majorBidi" w:eastAsia="Cambria" w:hAnsiTheme="majorBidi" w:cstheme="majorBidi"/>
          <w:b/>
          <w:color w:val="000000"/>
          <w:sz w:val="22"/>
          <w:szCs w:val="22"/>
        </w:rPr>
      </w:pPr>
    </w:p>
    <w:p w14:paraId="7C50DFA1"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732"/>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2BA20F70"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5A02125"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B245372"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28BC5FC"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336F90F" w14:textId="77777777" w:rsidR="003E4536" w:rsidRPr="00A2389D" w:rsidRDefault="003E4536">
            <w:pPr>
              <w:spacing w:after="0" w:line="312" w:lineRule="auto"/>
              <w:ind w:left="360" w:hanging="720"/>
              <w:rPr>
                <w:rFonts w:asciiTheme="majorBidi" w:hAnsiTheme="majorBidi" w:cstheme="majorBidi"/>
                <w:b/>
                <w:sz w:val="20"/>
                <w:szCs w:val="20"/>
              </w:rPr>
            </w:pPr>
          </w:p>
          <w:p w14:paraId="6EFD5EDB"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092CF06D"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C102931"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3308FAFE"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91B2F8"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155599" w:rsidRPr="00A2389D" w14:paraId="38CCC16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73731FC" w14:textId="77777777" w:rsidR="00155599" w:rsidRPr="00A2389D" w:rsidRDefault="00155599">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B85576D" w14:textId="05ECB944" w:rsidR="00155599" w:rsidRPr="00A2389D" w:rsidRDefault="00155599">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7577EA5A" w14:textId="47FCEA6C"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14668558" w14:textId="41C9F1E4"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3C16442E" w14:textId="012637A1"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D426FEE" w14:textId="6C0C6EEC" w:rsidR="00155599" w:rsidRPr="00A2389D" w:rsidRDefault="00155599" w:rsidP="00155599">
            <w:pPr>
              <w:spacing w:after="0" w:line="312" w:lineRule="auto"/>
              <w:rPr>
                <w:rFonts w:asciiTheme="majorBidi" w:hAnsiTheme="majorBidi" w:cstheme="majorBidi"/>
                <w:color w:val="000000"/>
              </w:rPr>
            </w:pPr>
            <w:r w:rsidRPr="00A2389D">
              <w:rPr>
                <w:rFonts w:asciiTheme="majorBidi" w:hAnsiTheme="majorBidi" w:cstheme="majorBidi"/>
              </w:rPr>
              <w:t>LO #1, 2, 4,5 and 7</w:t>
            </w:r>
          </w:p>
        </w:tc>
      </w:tr>
      <w:tr w:rsidR="00155599" w:rsidRPr="00A2389D" w14:paraId="16CD5C2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2251C69" w14:textId="77777777" w:rsidR="00155599" w:rsidRPr="00A2389D" w:rsidRDefault="0015559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4BFA943" w14:textId="16F478D6" w:rsidR="00155599" w:rsidRPr="00A2389D" w:rsidRDefault="00155599">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47CD1CE5" w14:textId="2DF2530C"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22DA67D1" w14:textId="134D44C1"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FCD829C" w14:textId="17B312D5"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A1871A9" w14:textId="77777777" w:rsidR="00155599" w:rsidRPr="00A2389D" w:rsidRDefault="00155599">
            <w:pPr>
              <w:spacing w:after="0" w:line="312" w:lineRule="auto"/>
              <w:rPr>
                <w:rFonts w:asciiTheme="majorBidi" w:hAnsiTheme="majorBidi" w:cstheme="majorBidi"/>
                <w:color w:val="000000"/>
              </w:rPr>
            </w:pPr>
            <w:r w:rsidRPr="00A2389D">
              <w:rPr>
                <w:rFonts w:asciiTheme="majorBidi" w:hAnsiTheme="majorBidi" w:cstheme="majorBidi"/>
              </w:rPr>
              <w:t>LO # 3, 4, 6 and 7</w:t>
            </w:r>
          </w:p>
        </w:tc>
      </w:tr>
      <w:tr w:rsidR="00155599" w:rsidRPr="00A2389D" w14:paraId="58EC72E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F5606E2" w14:textId="77777777" w:rsidR="00155599" w:rsidRPr="00A2389D" w:rsidRDefault="0015559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252F275" w14:textId="008152A3" w:rsidR="00155599" w:rsidRPr="00A2389D" w:rsidRDefault="00155599">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p>
        </w:tc>
        <w:tc>
          <w:tcPr>
            <w:tcW w:w="1140" w:type="dxa"/>
            <w:tcBorders>
              <w:top w:val="single" w:sz="4" w:space="0" w:color="000000"/>
              <w:left w:val="single" w:sz="4" w:space="0" w:color="000000"/>
              <w:bottom w:val="single" w:sz="4" w:space="0" w:color="000000"/>
              <w:right w:val="nil"/>
            </w:tcBorders>
            <w:vAlign w:val="center"/>
          </w:tcPr>
          <w:p w14:paraId="432C2AA0" w14:textId="7C4BFADF"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106C17D8" w14:textId="4BE6413E"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DDB6A2D" w14:textId="5B61D122"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584F660" w14:textId="77777777" w:rsidR="00155599" w:rsidRPr="00A2389D" w:rsidRDefault="00155599">
            <w:pPr>
              <w:spacing w:after="0" w:line="312" w:lineRule="auto"/>
              <w:rPr>
                <w:rFonts w:asciiTheme="majorBidi" w:hAnsiTheme="majorBidi" w:cstheme="majorBidi"/>
                <w:color w:val="000000"/>
              </w:rPr>
            </w:pPr>
          </w:p>
        </w:tc>
      </w:tr>
      <w:tr w:rsidR="00155599" w:rsidRPr="00A2389D" w14:paraId="1697D78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201D4D4" w14:textId="77777777" w:rsidR="00155599" w:rsidRPr="00A2389D" w:rsidRDefault="0015559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B4E7D9E" w14:textId="142CE2C6" w:rsidR="00155599" w:rsidRPr="00A2389D" w:rsidRDefault="00155599">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2D35DD82" w14:textId="5A6D8B11"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w:t>
            </w:r>
          </w:p>
        </w:tc>
        <w:tc>
          <w:tcPr>
            <w:tcW w:w="2250" w:type="dxa"/>
            <w:tcBorders>
              <w:top w:val="single" w:sz="4" w:space="0" w:color="000000"/>
              <w:left w:val="single" w:sz="4" w:space="0" w:color="000000"/>
              <w:bottom w:val="single" w:sz="4" w:space="0" w:color="000000"/>
              <w:right w:val="nil"/>
            </w:tcBorders>
            <w:vAlign w:val="center"/>
          </w:tcPr>
          <w:p w14:paraId="067F9D2C" w14:textId="039EA9F2" w:rsidR="00155599" w:rsidRPr="00A2389D" w:rsidRDefault="00155599">
            <w:pPr>
              <w:spacing w:after="0" w:line="312" w:lineRule="auto"/>
              <w:jc w:val="center"/>
              <w:rPr>
                <w:rFonts w:asciiTheme="majorBidi" w:hAnsiTheme="majorBidi" w:cstheme="majorBidi"/>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68BD4566" w14:textId="53AA85B2"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01C3E89" w14:textId="77777777" w:rsidR="00155599" w:rsidRPr="00A2389D" w:rsidRDefault="00155599">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155599" w:rsidRPr="00A2389D" w14:paraId="58017270"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A331926" w14:textId="77777777" w:rsidR="00155599" w:rsidRPr="00A2389D" w:rsidRDefault="00155599">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558A3DD" w14:textId="4E2573B8" w:rsidR="00155599" w:rsidRPr="00A2389D" w:rsidRDefault="00155599">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6493460D" w14:textId="473531DC"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250" w:type="dxa"/>
            <w:tcBorders>
              <w:top w:val="single" w:sz="4" w:space="0" w:color="000000"/>
              <w:left w:val="single" w:sz="4" w:space="0" w:color="000000"/>
              <w:bottom w:val="single" w:sz="4" w:space="0" w:color="000000"/>
              <w:right w:val="nil"/>
            </w:tcBorders>
            <w:vAlign w:val="center"/>
          </w:tcPr>
          <w:p w14:paraId="00F348CD" w14:textId="272B3943"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tl/>
              </w:rPr>
              <w:t>10</w:t>
            </w:r>
            <w:r w:rsidRPr="00A2389D">
              <w:rPr>
                <w:rFonts w:asciiTheme="majorBidi" w:hAnsiTheme="majorBidi" w:cstheme="majorBidi"/>
                <w:color w:val="000000"/>
              </w:rPr>
              <w:t>% (</w:t>
            </w:r>
            <w:r w:rsidRPr="00A2389D">
              <w:rPr>
                <w:rFonts w:asciiTheme="majorBidi" w:hAnsiTheme="majorBidi" w:cstheme="majorBidi"/>
                <w:rtl/>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103C9F6A" w14:textId="0428461A"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0BC6F2B" w14:textId="77777777" w:rsidR="00155599" w:rsidRPr="00A2389D" w:rsidRDefault="00155599">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155599" w:rsidRPr="00A2389D" w14:paraId="19D05CE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A902285" w14:textId="77777777" w:rsidR="00155599" w:rsidRPr="00A2389D" w:rsidRDefault="00155599">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6891E43" w14:textId="02D9E6A1" w:rsidR="00155599" w:rsidRPr="00A2389D" w:rsidRDefault="00155599">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255AB0EE" w14:textId="26D61ABD"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234263F8" w14:textId="1EAFED72"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 xml:space="preserve">0) </w:t>
            </w:r>
          </w:p>
        </w:tc>
        <w:tc>
          <w:tcPr>
            <w:tcW w:w="1455" w:type="dxa"/>
            <w:tcBorders>
              <w:top w:val="single" w:sz="4" w:space="0" w:color="000000"/>
              <w:left w:val="single" w:sz="4" w:space="0" w:color="000000"/>
              <w:bottom w:val="single" w:sz="4" w:space="0" w:color="000000"/>
              <w:right w:val="nil"/>
            </w:tcBorders>
            <w:vAlign w:val="center"/>
          </w:tcPr>
          <w:p w14:paraId="4501DBD6" w14:textId="2F90E511" w:rsidR="00155599" w:rsidRPr="00A2389D" w:rsidRDefault="00155599">
            <w:pPr>
              <w:spacing w:after="0" w:line="312" w:lineRule="auto"/>
              <w:jc w:val="center"/>
              <w:rPr>
                <w:rFonts w:asciiTheme="majorBidi" w:hAnsiTheme="majorBidi" w:cstheme="majorBidi"/>
                <w:color w:val="000000"/>
              </w:rPr>
            </w:pPr>
            <w:r w:rsidRPr="00A2389D">
              <w:rPr>
                <w:rFonts w:asciiTheme="majorBidi" w:hAnsiTheme="majorBidi" w:cstheme="majorBidi"/>
                <w:color w:val="000000"/>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735B8A2A" w14:textId="77777777" w:rsidR="00155599" w:rsidRPr="00A2389D" w:rsidRDefault="00155599">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3CE1DFA9"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6988D64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190F26D"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70B125DF"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5706D9E4" w14:textId="77777777" w:rsidR="003E4536" w:rsidRPr="00A2389D" w:rsidRDefault="003E4536">
            <w:pPr>
              <w:spacing w:after="0" w:line="312" w:lineRule="auto"/>
              <w:rPr>
                <w:rFonts w:asciiTheme="majorBidi" w:hAnsiTheme="majorBidi" w:cstheme="majorBidi"/>
                <w:color w:val="000000"/>
              </w:rPr>
            </w:pPr>
          </w:p>
        </w:tc>
      </w:tr>
    </w:tbl>
    <w:p w14:paraId="404E3C72" w14:textId="77777777" w:rsidR="003E4536" w:rsidRPr="00A2389D" w:rsidRDefault="003E4536">
      <w:pPr>
        <w:spacing w:line="312" w:lineRule="auto"/>
        <w:rPr>
          <w:rFonts w:asciiTheme="majorBidi" w:eastAsia="Cambria" w:hAnsiTheme="majorBidi" w:cstheme="majorBidi"/>
          <w:b/>
          <w:color w:val="000000"/>
          <w:sz w:val="16"/>
          <w:szCs w:val="16"/>
        </w:rPr>
      </w:pPr>
    </w:p>
    <w:p w14:paraId="1471CA64"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83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F12262B"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86E1DD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137AF4E8"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6A8FC27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4F412D"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9841112"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9D48B0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236043"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030C3CD" w14:textId="77777777" w:rsidR="003E4536" w:rsidRPr="00A2389D" w:rsidRDefault="002F6FF7" w:rsidP="00B5749D">
            <w:pPr>
              <w:spacing w:after="0" w:line="360" w:lineRule="auto"/>
              <w:rPr>
                <w:rFonts w:asciiTheme="majorBidi" w:hAnsiTheme="majorBidi" w:cstheme="majorBidi"/>
                <w:rtl/>
                <w:lang w:bidi="ar-IQ"/>
              </w:rPr>
            </w:pPr>
            <w:r w:rsidRPr="00A2389D">
              <w:rPr>
                <w:rFonts w:asciiTheme="majorBidi" w:hAnsiTheme="majorBidi" w:cstheme="majorBidi"/>
                <w:rtl/>
                <w:lang w:bidi="ar-IQ"/>
              </w:rPr>
              <w:t>صناعة الانسجة والالياف / الياف النسيج وخصائص</w:t>
            </w:r>
            <w:r w:rsidR="00654558" w:rsidRPr="00A2389D">
              <w:rPr>
                <w:rFonts w:asciiTheme="majorBidi" w:hAnsiTheme="majorBidi" w:cstheme="majorBidi"/>
                <w:rtl/>
                <w:lang w:bidi="ar-IQ"/>
              </w:rPr>
              <w:t>ه</w:t>
            </w:r>
            <w:r w:rsidRPr="00A2389D">
              <w:rPr>
                <w:rFonts w:asciiTheme="majorBidi" w:hAnsiTheme="majorBidi" w:cstheme="majorBidi"/>
                <w:rtl/>
                <w:lang w:bidi="ar-IQ"/>
              </w:rPr>
              <w:t xml:space="preserve"> /تقسيمة وانواع</w:t>
            </w:r>
            <w:r w:rsidR="00654558" w:rsidRPr="00A2389D">
              <w:rPr>
                <w:rFonts w:asciiTheme="majorBidi" w:hAnsiTheme="majorBidi" w:cstheme="majorBidi"/>
                <w:rtl/>
                <w:lang w:bidi="ar-IQ"/>
              </w:rPr>
              <w:t>ه</w:t>
            </w:r>
            <w:r w:rsidRPr="00A2389D">
              <w:rPr>
                <w:rFonts w:asciiTheme="majorBidi" w:hAnsiTheme="majorBidi" w:cstheme="majorBidi"/>
                <w:rtl/>
                <w:lang w:bidi="ar-IQ"/>
              </w:rPr>
              <w:t xml:space="preserve"> / عمليات تحضير</w:t>
            </w:r>
            <w:r w:rsidR="00654558" w:rsidRPr="00A2389D">
              <w:rPr>
                <w:rFonts w:asciiTheme="majorBidi" w:hAnsiTheme="majorBidi" w:cstheme="majorBidi"/>
                <w:rtl/>
                <w:lang w:bidi="ar-IQ"/>
              </w:rPr>
              <w:t>ه</w:t>
            </w:r>
            <w:r w:rsidRPr="00A2389D">
              <w:rPr>
                <w:rFonts w:asciiTheme="majorBidi" w:hAnsiTheme="majorBidi" w:cstheme="majorBidi"/>
                <w:rtl/>
                <w:lang w:bidi="ar-IQ"/>
              </w:rPr>
              <w:t xml:space="preserve"> لمصانع الغزل</w:t>
            </w:r>
          </w:p>
        </w:tc>
      </w:tr>
      <w:tr w:rsidR="00FC719D" w:rsidRPr="00A2389D" w14:paraId="10F52F4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E6799E"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tcPr>
          <w:p w14:paraId="69D44F5A" w14:textId="77777777" w:rsidR="00191510" w:rsidRPr="00A2389D" w:rsidRDefault="002F6FF7" w:rsidP="0071086D">
            <w:pPr>
              <w:jc w:val="right"/>
              <w:rPr>
                <w:rFonts w:asciiTheme="majorBidi" w:hAnsiTheme="majorBidi" w:cstheme="majorBidi"/>
                <w:lang w:bidi="ar-IQ"/>
              </w:rPr>
            </w:pPr>
            <w:r w:rsidRPr="00A2389D">
              <w:rPr>
                <w:rFonts w:asciiTheme="majorBidi" w:hAnsiTheme="majorBidi" w:cstheme="majorBidi"/>
                <w:rtl/>
                <w:lang w:bidi="ar-IQ"/>
              </w:rPr>
              <w:t xml:space="preserve">الالياف الصناعية التحويلية وانواعها </w:t>
            </w:r>
          </w:p>
        </w:tc>
      </w:tr>
      <w:tr w:rsidR="00FC719D" w:rsidRPr="00A2389D" w14:paraId="60925978"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245D43"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tcPr>
          <w:p w14:paraId="731AA755"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 xml:space="preserve">الالياف الصناعية التركيبية وانواعها </w:t>
            </w:r>
          </w:p>
        </w:tc>
      </w:tr>
      <w:tr w:rsidR="00FC719D" w:rsidRPr="00A2389D" w14:paraId="5C87947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7F3884"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tcPr>
          <w:p w14:paraId="50A81DAF" w14:textId="77777777" w:rsidR="00191510" w:rsidRPr="00A2389D" w:rsidRDefault="002F6FF7" w:rsidP="0071086D">
            <w:pPr>
              <w:jc w:val="right"/>
              <w:rPr>
                <w:rFonts w:asciiTheme="majorBidi" w:hAnsiTheme="majorBidi" w:cstheme="majorBidi"/>
                <w:rtl/>
                <w:lang w:bidi="ar-IQ"/>
              </w:rPr>
            </w:pPr>
            <w:r w:rsidRPr="00A2389D">
              <w:rPr>
                <w:rFonts w:asciiTheme="majorBidi" w:hAnsiTheme="majorBidi" w:cstheme="majorBidi"/>
                <w:rtl/>
                <w:lang w:bidi="ar-IQ"/>
              </w:rPr>
              <w:t>صناعة الورق</w:t>
            </w:r>
            <w:r w:rsidR="00C15D1F" w:rsidRPr="00A2389D">
              <w:rPr>
                <w:rFonts w:asciiTheme="majorBidi" w:hAnsiTheme="majorBidi" w:cstheme="majorBidi"/>
                <w:rtl/>
                <w:lang w:bidi="ar-IQ"/>
              </w:rPr>
              <w:t>- مراحل الصناعة والطرق</w:t>
            </w:r>
          </w:p>
        </w:tc>
      </w:tr>
      <w:tr w:rsidR="00FC719D" w:rsidRPr="00A2389D" w14:paraId="1CCAE42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57ADE3"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tcPr>
          <w:p w14:paraId="36B6C5B1"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صناعة الزجاج – تعريفة –خامات</w:t>
            </w:r>
            <w:r w:rsidR="00654558" w:rsidRPr="00A2389D">
              <w:rPr>
                <w:rFonts w:asciiTheme="majorBidi" w:hAnsiTheme="majorBidi" w:cstheme="majorBidi"/>
                <w:rtl/>
              </w:rPr>
              <w:t>ه</w:t>
            </w:r>
            <w:r w:rsidRPr="00A2389D">
              <w:rPr>
                <w:rFonts w:asciiTheme="majorBidi" w:hAnsiTheme="majorBidi" w:cstheme="majorBidi"/>
                <w:rtl/>
              </w:rPr>
              <w:t xml:space="preserve"> –تركيبة </w:t>
            </w:r>
          </w:p>
        </w:tc>
      </w:tr>
      <w:tr w:rsidR="00FC719D" w:rsidRPr="00A2389D" w14:paraId="28A1DE3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A07A20"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tcPr>
          <w:p w14:paraId="5D79E70E" w14:textId="77777777" w:rsidR="00191510" w:rsidRPr="00A2389D" w:rsidRDefault="002F6FF7" w:rsidP="0071086D">
            <w:pPr>
              <w:jc w:val="right"/>
              <w:rPr>
                <w:rFonts w:asciiTheme="majorBidi" w:hAnsiTheme="majorBidi" w:cstheme="majorBidi"/>
                <w:rtl/>
                <w:lang w:bidi="ar-IQ"/>
              </w:rPr>
            </w:pPr>
            <w:r w:rsidRPr="00A2389D">
              <w:rPr>
                <w:rFonts w:asciiTheme="majorBidi" w:hAnsiTheme="majorBidi" w:cstheme="majorBidi"/>
                <w:rtl/>
                <w:lang w:bidi="ar-IQ"/>
              </w:rPr>
              <w:t xml:space="preserve"> </w:t>
            </w:r>
            <w:r w:rsidRPr="00A2389D">
              <w:rPr>
                <w:rFonts w:asciiTheme="majorBidi" w:hAnsiTheme="majorBidi" w:cstheme="majorBidi"/>
                <w:rtl/>
              </w:rPr>
              <w:t xml:space="preserve"> </w:t>
            </w:r>
            <w:r w:rsidRPr="00A2389D">
              <w:rPr>
                <w:rFonts w:asciiTheme="majorBidi" w:hAnsiTheme="majorBidi" w:cstheme="majorBidi"/>
                <w:rtl/>
                <w:lang w:bidi="ar-IQ"/>
              </w:rPr>
              <w:t xml:space="preserve">مراحل </w:t>
            </w:r>
            <w:r w:rsidRPr="00A2389D">
              <w:rPr>
                <w:rFonts w:asciiTheme="majorBidi" w:hAnsiTheme="majorBidi" w:cstheme="majorBidi"/>
                <w:rtl/>
              </w:rPr>
              <w:t>صناعة الزجاج / وانواعه -واستخداماته</w:t>
            </w:r>
          </w:p>
        </w:tc>
      </w:tr>
      <w:tr w:rsidR="00FC719D" w:rsidRPr="00A2389D" w14:paraId="2A3FFA0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D71E40"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tcPr>
          <w:p w14:paraId="2BB06C85"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صناعة الاسمنت / طرائق صناعة الاسمنت – وانواع الاسمنت واستخدامات</w:t>
            </w:r>
            <w:r w:rsidR="00654558" w:rsidRPr="00A2389D">
              <w:rPr>
                <w:rFonts w:asciiTheme="majorBidi" w:hAnsiTheme="majorBidi" w:cstheme="majorBidi"/>
                <w:rtl/>
              </w:rPr>
              <w:t>ه</w:t>
            </w:r>
          </w:p>
        </w:tc>
      </w:tr>
      <w:tr w:rsidR="00FC719D" w:rsidRPr="00A2389D" w14:paraId="3C66452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6835A9"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tcPr>
          <w:p w14:paraId="7FDF8109"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صناعة الصابون والمنظفات –انواع الصابون – ميكانيكية التنظيف بالصابون</w:t>
            </w:r>
          </w:p>
        </w:tc>
      </w:tr>
      <w:tr w:rsidR="00FC719D" w:rsidRPr="00A2389D" w14:paraId="6529A598"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77F85B"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tcPr>
          <w:p w14:paraId="277F9952" w14:textId="77777777" w:rsidR="00191510" w:rsidRPr="00A2389D" w:rsidRDefault="002F6FF7" w:rsidP="0071086D">
            <w:pPr>
              <w:jc w:val="right"/>
              <w:rPr>
                <w:rFonts w:asciiTheme="majorBidi" w:hAnsiTheme="majorBidi" w:cstheme="majorBidi"/>
                <w:lang w:bidi="ar-IQ"/>
              </w:rPr>
            </w:pPr>
            <w:r w:rsidRPr="00A2389D">
              <w:rPr>
                <w:rFonts w:asciiTheme="majorBidi" w:hAnsiTheme="majorBidi" w:cstheme="majorBidi"/>
                <w:rtl/>
                <w:lang w:bidi="ar-IQ"/>
              </w:rPr>
              <w:t>صناعة السكر من قصب ال</w:t>
            </w:r>
            <w:r w:rsidR="00082746" w:rsidRPr="00A2389D">
              <w:rPr>
                <w:rFonts w:asciiTheme="majorBidi" w:hAnsiTheme="majorBidi" w:cstheme="majorBidi"/>
                <w:rtl/>
                <w:lang w:bidi="ar-IQ"/>
              </w:rPr>
              <w:t>بنجر</w:t>
            </w:r>
            <w:r w:rsidRPr="00A2389D">
              <w:rPr>
                <w:rFonts w:asciiTheme="majorBidi" w:hAnsiTheme="majorBidi" w:cstheme="majorBidi"/>
                <w:rtl/>
                <w:lang w:bidi="ar-IQ"/>
              </w:rPr>
              <w:t xml:space="preserve">- </w:t>
            </w:r>
            <w:r w:rsidR="00082746" w:rsidRPr="00A2389D">
              <w:rPr>
                <w:rFonts w:asciiTheme="majorBidi" w:hAnsiTheme="majorBidi" w:cstheme="majorBidi"/>
                <w:rtl/>
                <w:lang w:bidi="ar-IQ"/>
              </w:rPr>
              <w:t>استخلاص السكر الخام/ تنقيت</w:t>
            </w:r>
            <w:r w:rsidR="00654558" w:rsidRPr="00A2389D">
              <w:rPr>
                <w:rFonts w:asciiTheme="majorBidi" w:hAnsiTheme="majorBidi" w:cstheme="majorBidi"/>
                <w:rtl/>
                <w:lang w:bidi="ar-IQ"/>
              </w:rPr>
              <w:t>ه</w:t>
            </w:r>
          </w:p>
        </w:tc>
      </w:tr>
      <w:tr w:rsidR="00FC719D" w:rsidRPr="00A2389D" w14:paraId="5B370B3E"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C2AB03"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tcPr>
          <w:p w14:paraId="0C27500F" w14:textId="77777777" w:rsidR="00191510" w:rsidRPr="00A2389D" w:rsidRDefault="002F6FF7" w:rsidP="0071086D">
            <w:pPr>
              <w:jc w:val="right"/>
              <w:rPr>
                <w:rFonts w:asciiTheme="majorBidi" w:hAnsiTheme="majorBidi" w:cstheme="majorBidi"/>
                <w:lang w:bidi="ar-IQ"/>
              </w:rPr>
            </w:pPr>
            <w:r w:rsidRPr="00A2389D">
              <w:rPr>
                <w:rFonts w:asciiTheme="majorBidi" w:hAnsiTheme="majorBidi" w:cstheme="majorBidi"/>
                <w:rtl/>
                <w:lang w:bidi="ar-IQ"/>
              </w:rPr>
              <w:t>صناعة السكر من قصب السكر- تصفية السكر الخام/ استخلاص</w:t>
            </w:r>
            <w:r w:rsidR="00654558" w:rsidRPr="00A2389D">
              <w:rPr>
                <w:rFonts w:asciiTheme="majorBidi" w:hAnsiTheme="majorBidi" w:cstheme="majorBidi"/>
                <w:rtl/>
                <w:lang w:bidi="ar-IQ"/>
              </w:rPr>
              <w:t>ه</w:t>
            </w:r>
          </w:p>
        </w:tc>
      </w:tr>
      <w:tr w:rsidR="00FC719D" w:rsidRPr="00A2389D" w14:paraId="0BF738BD"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B72169"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tcPr>
          <w:p w14:paraId="3189BBD2"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 xml:space="preserve">صناعة الاصباغ – العلاقة بين تركيب المادة ولونها / </w:t>
            </w:r>
            <w:r w:rsidR="00654558" w:rsidRPr="00A2389D">
              <w:rPr>
                <w:rFonts w:asciiTheme="majorBidi" w:hAnsiTheme="majorBidi" w:cstheme="majorBidi"/>
                <w:rtl/>
              </w:rPr>
              <w:t>ت</w:t>
            </w:r>
            <w:r w:rsidRPr="00A2389D">
              <w:rPr>
                <w:rFonts w:asciiTheme="majorBidi" w:hAnsiTheme="majorBidi" w:cstheme="majorBidi"/>
                <w:rtl/>
              </w:rPr>
              <w:t>صنيف الاصباغ</w:t>
            </w:r>
          </w:p>
        </w:tc>
      </w:tr>
      <w:tr w:rsidR="00FC719D" w:rsidRPr="00A2389D" w14:paraId="05B3328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486F26"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tcPr>
          <w:p w14:paraId="43DCB908"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طرق تحضير الاصباغ في الصناعة</w:t>
            </w:r>
            <w:r w:rsidRPr="00A2389D">
              <w:rPr>
                <w:rFonts w:asciiTheme="majorBidi" w:hAnsiTheme="majorBidi" w:cstheme="majorBidi"/>
              </w:rPr>
              <w:t xml:space="preserve"> </w:t>
            </w:r>
          </w:p>
        </w:tc>
      </w:tr>
      <w:tr w:rsidR="00FC719D" w:rsidRPr="00A2389D" w14:paraId="04F4232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A68850"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tcPr>
          <w:p w14:paraId="7DC83708" w14:textId="77777777" w:rsidR="00191510" w:rsidRPr="00A2389D" w:rsidRDefault="002F6FF7" w:rsidP="0071086D">
            <w:pPr>
              <w:jc w:val="right"/>
              <w:rPr>
                <w:rFonts w:asciiTheme="majorBidi" w:hAnsiTheme="majorBidi" w:cstheme="majorBidi"/>
                <w:lang w:bidi="ar-IQ"/>
              </w:rPr>
            </w:pPr>
            <w:r w:rsidRPr="00A2389D">
              <w:rPr>
                <w:rFonts w:asciiTheme="majorBidi" w:hAnsiTheme="majorBidi" w:cstheme="majorBidi"/>
                <w:rtl/>
                <w:lang w:bidi="ar-IQ"/>
              </w:rPr>
              <w:t>صناعة الاسمدة والمبيدات</w:t>
            </w:r>
          </w:p>
        </w:tc>
      </w:tr>
      <w:tr w:rsidR="00FC719D" w:rsidRPr="00A2389D" w14:paraId="10CCAE7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F60CCD"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tcPr>
          <w:p w14:paraId="0E55E8B2" w14:textId="77777777" w:rsidR="00191510" w:rsidRPr="00A2389D" w:rsidRDefault="002F6FF7" w:rsidP="0071086D">
            <w:pPr>
              <w:jc w:val="right"/>
              <w:rPr>
                <w:rFonts w:asciiTheme="majorBidi" w:hAnsiTheme="majorBidi" w:cstheme="majorBidi"/>
                <w:rtl/>
                <w:lang w:bidi="ar-IQ"/>
              </w:rPr>
            </w:pPr>
            <w:r w:rsidRPr="00A2389D">
              <w:rPr>
                <w:rFonts w:asciiTheme="majorBidi" w:hAnsiTheme="majorBidi" w:cstheme="majorBidi"/>
                <w:rtl/>
              </w:rPr>
              <w:t>المضافات الخ</w:t>
            </w:r>
            <w:r w:rsidR="00FA4BFE" w:rsidRPr="00A2389D">
              <w:rPr>
                <w:rFonts w:asciiTheme="majorBidi" w:hAnsiTheme="majorBidi" w:cstheme="majorBidi"/>
                <w:rtl/>
              </w:rPr>
              <w:t>ا</w:t>
            </w:r>
            <w:r w:rsidRPr="00A2389D">
              <w:rPr>
                <w:rFonts w:asciiTheme="majorBidi" w:hAnsiTheme="majorBidi" w:cstheme="majorBidi"/>
                <w:rtl/>
              </w:rPr>
              <w:t>صة بال</w:t>
            </w:r>
            <w:r w:rsidR="00FA4BFE" w:rsidRPr="00A2389D">
              <w:rPr>
                <w:rFonts w:asciiTheme="majorBidi" w:hAnsiTheme="majorBidi" w:cstheme="majorBidi"/>
                <w:rtl/>
              </w:rPr>
              <w:t>م</w:t>
            </w:r>
            <w:r w:rsidRPr="00A2389D">
              <w:rPr>
                <w:rFonts w:asciiTheme="majorBidi" w:hAnsiTheme="majorBidi" w:cstheme="majorBidi"/>
                <w:rtl/>
              </w:rPr>
              <w:t>نتجات النفطية/ خصائصها / المضافات الخاصة بالغاز السائل- مضادات القرقع</w:t>
            </w:r>
            <w:r w:rsidR="00654558" w:rsidRPr="00A2389D">
              <w:rPr>
                <w:rFonts w:asciiTheme="majorBidi" w:hAnsiTheme="majorBidi" w:cstheme="majorBidi"/>
                <w:rtl/>
              </w:rPr>
              <w:t>ة</w:t>
            </w:r>
          </w:p>
        </w:tc>
      </w:tr>
      <w:tr w:rsidR="00FC719D" w:rsidRPr="00A2389D" w14:paraId="683EF555"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74CB3E4" w14:textId="77777777" w:rsidR="00191510" w:rsidRPr="00A2389D" w:rsidRDefault="002F6FF7" w:rsidP="00191510">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tcPr>
          <w:p w14:paraId="749DE3F4" w14:textId="77777777" w:rsidR="00191510" w:rsidRPr="00A2389D" w:rsidRDefault="002F6FF7" w:rsidP="0071086D">
            <w:pPr>
              <w:jc w:val="right"/>
              <w:rPr>
                <w:rFonts w:asciiTheme="majorBidi" w:hAnsiTheme="majorBidi" w:cstheme="majorBidi"/>
              </w:rPr>
            </w:pPr>
            <w:r w:rsidRPr="00A2389D">
              <w:rPr>
                <w:rFonts w:asciiTheme="majorBidi" w:hAnsiTheme="majorBidi" w:cstheme="majorBidi"/>
                <w:rtl/>
              </w:rPr>
              <w:t>المضافات الخاصة بوقود الديزل</w:t>
            </w:r>
          </w:p>
        </w:tc>
      </w:tr>
    </w:tbl>
    <w:p w14:paraId="59C1D1E6"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922"/>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CC8FAF4"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28CE631"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7267A244"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2105D4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500A95"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AB2A27D"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1A3F70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8D6DAF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659AE083" w14:textId="77777777" w:rsidR="003E4536" w:rsidRPr="00A2389D" w:rsidRDefault="003E4536">
            <w:pPr>
              <w:spacing w:after="0" w:line="360" w:lineRule="auto"/>
              <w:rPr>
                <w:rFonts w:asciiTheme="majorBidi" w:hAnsiTheme="majorBidi" w:cstheme="majorBidi"/>
              </w:rPr>
            </w:pPr>
          </w:p>
        </w:tc>
      </w:tr>
      <w:tr w:rsidR="00FC719D" w:rsidRPr="00A2389D" w14:paraId="232BCAD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47AD0B"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7AC64401" w14:textId="77777777" w:rsidR="003E4536" w:rsidRPr="00A2389D" w:rsidRDefault="003E4536">
            <w:pPr>
              <w:spacing w:after="0" w:line="360" w:lineRule="auto"/>
              <w:rPr>
                <w:rFonts w:asciiTheme="majorBidi" w:hAnsiTheme="majorBidi" w:cstheme="majorBidi"/>
              </w:rPr>
            </w:pPr>
          </w:p>
        </w:tc>
      </w:tr>
      <w:tr w:rsidR="00FC719D" w:rsidRPr="00A2389D" w14:paraId="7E7C5AE5"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12897A"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30FD8F" w14:textId="77777777" w:rsidR="003E4536" w:rsidRPr="00A2389D" w:rsidRDefault="003E4536">
            <w:pPr>
              <w:spacing w:after="0" w:line="360" w:lineRule="auto"/>
              <w:rPr>
                <w:rFonts w:asciiTheme="majorBidi" w:hAnsiTheme="majorBidi" w:cstheme="majorBidi"/>
              </w:rPr>
            </w:pPr>
          </w:p>
        </w:tc>
      </w:tr>
      <w:tr w:rsidR="00FC719D" w:rsidRPr="00A2389D" w14:paraId="2F075B4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B7FE74"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44A953F9" w14:textId="77777777" w:rsidR="003E4536" w:rsidRPr="00A2389D" w:rsidRDefault="003E4536">
            <w:pPr>
              <w:spacing w:after="0" w:line="360" w:lineRule="auto"/>
              <w:rPr>
                <w:rFonts w:asciiTheme="majorBidi" w:hAnsiTheme="majorBidi" w:cstheme="majorBidi"/>
              </w:rPr>
            </w:pPr>
          </w:p>
        </w:tc>
      </w:tr>
      <w:tr w:rsidR="00FC719D" w:rsidRPr="00A2389D" w14:paraId="411EDD0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44F115"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7E18102" w14:textId="77777777" w:rsidR="003E4536" w:rsidRPr="00A2389D" w:rsidRDefault="003E4536">
            <w:pPr>
              <w:spacing w:after="0" w:line="360" w:lineRule="auto"/>
              <w:rPr>
                <w:rFonts w:asciiTheme="majorBidi" w:hAnsiTheme="majorBidi" w:cstheme="majorBidi"/>
              </w:rPr>
            </w:pPr>
          </w:p>
        </w:tc>
      </w:tr>
      <w:tr w:rsidR="00FC719D" w:rsidRPr="00A2389D" w14:paraId="73DB8D3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1325D2"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19ECAEB" w14:textId="77777777" w:rsidR="003E4536" w:rsidRPr="00A2389D" w:rsidRDefault="003E4536">
            <w:pPr>
              <w:spacing w:after="0" w:line="360" w:lineRule="auto"/>
              <w:rPr>
                <w:rFonts w:asciiTheme="majorBidi" w:hAnsiTheme="majorBidi" w:cstheme="majorBidi"/>
              </w:rPr>
            </w:pPr>
          </w:p>
        </w:tc>
      </w:tr>
      <w:tr w:rsidR="00FC719D" w:rsidRPr="00A2389D" w14:paraId="5DFB15A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C52390" w14:textId="77777777" w:rsidR="003E4536"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4DF22826" w14:textId="77777777" w:rsidR="003E4536" w:rsidRPr="00A2389D" w:rsidRDefault="003E4536">
            <w:pPr>
              <w:spacing w:after="0" w:line="360" w:lineRule="auto"/>
              <w:rPr>
                <w:rFonts w:asciiTheme="majorBidi" w:hAnsiTheme="majorBidi" w:cstheme="majorBidi"/>
              </w:rPr>
            </w:pPr>
          </w:p>
        </w:tc>
      </w:tr>
    </w:tbl>
    <w:p w14:paraId="047B0F20"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22"/>
        <w:tblW w:w="10515" w:type="dxa"/>
        <w:tblInd w:w="-540" w:type="dxa"/>
        <w:tblLayout w:type="fixed"/>
        <w:tblLook w:val="0400" w:firstRow="0" w:lastRow="0" w:firstColumn="0" w:lastColumn="0" w:noHBand="0" w:noVBand="1"/>
      </w:tblPr>
      <w:tblGrid>
        <w:gridCol w:w="2340"/>
        <w:gridCol w:w="5835"/>
        <w:gridCol w:w="2340"/>
      </w:tblGrid>
      <w:tr w:rsidR="00FC719D" w:rsidRPr="00A2389D" w14:paraId="514D7271"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FFFF578"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978FB4D"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494F6B1B" w14:textId="77777777">
        <w:tc>
          <w:tcPr>
            <w:tcW w:w="2340" w:type="dxa"/>
            <w:tcBorders>
              <w:top w:val="single" w:sz="4" w:space="0" w:color="000000"/>
              <w:left w:val="single" w:sz="4" w:space="0" w:color="000000"/>
              <w:bottom w:val="single" w:sz="4" w:space="0" w:color="000000"/>
              <w:right w:val="nil"/>
            </w:tcBorders>
            <w:vAlign w:val="center"/>
          </w:tcPr>
          <w:p w14:paraId="232C3F1B"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37DB16B"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0C4211"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213FD094"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6CCB7FD"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76BB1BD4" w14:textId="77777777" w:rsidR="003E4536" w:rsidRPr="00A2389D" w:rsidRDefault="002F6FF7">
            <w:pPr>
              <w:spacing w:after="0" w:line="312" w:lineRule="auto"/>
              <w:ind w:left="185"/>
              <w:rPr>
                <w:rFonts w:asciiTheme="majorBidi" w:hAnsiTheme="majorBidi" w:cstheme="majorBidi"/>
              </w:rPr>
            </w:pPr>
            <w:r w:rsidRPr="00A2389D">
              <w:rPr>
                <w:rFonts w:asciiTheme="majorBidi" w:hAnsiTheme="majorBidi" w:cstheme="majorBidi"/>
                <w:color w:val="1D1D1D"/>
              </w:rPr>
              <w:t xml:space="preserve">" </w:t>
            </w:r>
            <w:r w:rsidRPr="00A2389D">
              <w:rPr>
                <w:rFonts w:asciiTheme="majorBidi" w:hAnsiTheme="majorBidi" w:cstheme="majorBidi"/>
                <w:color w:val="1D1D1D"/>
                <w:rtl/>
              </w:rPr>
              <w:t>اسس الكيمياء الصناعية ", الطبعة 1, الجزء الأول , جامعة البصرة, 1986</w:t>
            </w:r>
            <w:r w:rsidRPr="00A2389D">
              <w:rPr>
                <w:rFonts w:asciiTheme="majorBidi" w:hAnsiTheme="majorBidi" w:cstheme="majorBidi"/>
                <w:color w:val="1D1D1D"/>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032799B1" w14:textId="77777777" w:rsidR="003E4536"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33835D74"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83176DD"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CA9D681" w14:textId="77777777" w:rsidR="003E4536" w:rsidRPr="00A2389D" w:rsidRDefault="003E4536">
            <w:pPr>
              <w:spacing w:after="0"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6A96BAA6" w14:textId="77777777" w:rsidR="003E4536" w:rsidRPr="00A2389D" w:rsidRDefault="003E4536">
            <w:pPr>
              <w:spacing w:after="0" w:line="312" w:lineRule="auto"/>
              <w:jc w:val="center"/>
              <w:rPr>
                <w:rFonts w:asciiTheme="majorBidi" w:hAnsiTheme="majorBidi" w:cstheme="majorBidi"/>
              </w:rPr>
            </w:pPr>
          </w:p>
        </w:tc>
      </w:tr>
      <w:tr w:rsidR="00FC719D" w:rsidRPr="00A2389D" w14:paraId="6395FF2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1A4FB3D"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414733AB" w14:textId="7C18A30E" w:rsidR="003E4536" w:rsidRPr="00A2389D" w:rsidRDefault="00F33845">
            <w:pPr>
              <w:spacing w:after="0" w:line="312" w:lineRule="auto"/>
              <w:ind w:left="180"/>
              <w:rPr>
                <w:rFonts w:asciiTheme="majorBidi" w:hAnsiTheme="majorBidi" w:cstheme="majorBidi"/>
              </w:rPr>
            </w:pPr>
            <w:hyperlink r:id="rId121" w:history="1">
              <w:r w:rsidR="006C46CD" w:rsidRPr="00A2389D">
                <w:rPr>
                  <w:rStyle w:val="Hyperlink"/>
                  <w:rFonts w:asciiTheme="majorBidi" w:hAnsiTheme="majorBidi" w:cstheme="majorBidi"/>
                </w:rPr>
                <w:t>https://sci.mu.edu.iq/</w:t>
              </w:r>
              <w:r w:rsidR="006C46CD" w:rsidRPr="00A2389D">
                <w:rPr>
                  <w:rStyle w:val="Hyperlink"/>
                  <w:rFonts w:asciiTheme="majorBidi" w:hAnsiTheme="majorBidi" w:cstheme="majorBidi"/>
                  <w:rtl/>
                </w:rPr>
                <w:t>المحاضرات-قسم-الكيمياء</w:t>
              </w:r>
              <w:r w:rsidR="006C46CD" w:rsidRPr="00A2389D">
                <w:rPr>
                  <w:rStyle w:val="Hyperlink"/>
                  <w:rFonts w:asciiTheme="majorBidi" w:hAnsiTheme="majorBidi" w:cstheme="majorBidi"/>
                </w:rPr>
                <w:t>/</w:t>
              </w:r>
            </w:hyperlink>
            <w:r w:rsidR="006C46CD" w:rsidRPr="00A2389D">
              <w:rPr>
                <w:rStyle w:val="Hyperlink"/>
                <w:rFonts w:asciiTheme="majorBidi" w:hAnsiTheme="majorBidi" w:cstheme="majorBidi"/>
              </w:rPr>
              <w:t xml:space="preserve"> </w:t>
            </w:r>
          </w:p>
        </w:tc>
      </w:tr>
    </w:tbl>
    <w:p w14:paraId="0C6AB225"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22"/>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B8D3B1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7C75EB89"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52D9E0AD"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1B89D95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441FDC6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5585F5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A4DB430"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20688C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FB91C9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15369A10"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262CED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73A5125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EBCD14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CB60DAD"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7F37811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F60F22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41D8606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AC10DC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B39C34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205B25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F989AB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4C750F4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7E89EE7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4F8079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A473AF0"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9ACED4A"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7A18237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0B16A37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57EBBFE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C8E03B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F31CEE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4DBA066"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8A56E8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6D8D11A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194A29B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A2E31F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93FFF9D"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73E01EE"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40DCBD6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6F5B369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2AB2F803"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D2EB921"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1480FF8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3D8B8E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C39AF3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6C028C4B"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8CCFA8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4FFD47E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EE15A1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64902E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A008799"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15EB6D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39997A8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5239E4BF"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2BC6D17"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1B1F514"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313E56C"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D551BF4"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51E3090" w14:textId="77777777" w:rsidR="003E4536" w:rsidRPr="00A2389D" w:rsidRDefault="003E4536">
            <w:pPr>
              <w:spacing w:after="0"/>
              <w:rPr>
                <w:rFonts w:asciiTheme="majorBidi" w:hAnsiTheme="majorBidi" w:cstheme="majorBidi"/>
                <w:b/>
                <w:color w:val="000000"/>
              </w:rPr>
            </w:pPr>
          </w:p>
        </w:tc>
      </w:tr>
      <w:tr w:rsidR="00FC719D" w:rsidRPr="00A2389D" w14:paraId="373D9C35"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12094476" w14:textId="77777777" w:rsidR="003E4536" w:rsidRPr="00A2389D" w:rsidRDefault="003E4536">
            <w:pPr>
              <w:spacing w:after="0"/>
              <w:rPr>
                <w:rFonts w:asciiTheme="majorBidi" w:hAnsiTheme="majorBidi" w:cstheme="majorBidi"/>
                <w:color w:val="000000"/>
                <w:sz w:val="16"/>
                <w:szCs w:val="16"/>
              </w:rPr>
            </w:pPr>
          </w:p>
          <w:p w14:paraId="08942AE1"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519E6602" w14:textId="77777777" w:rsidR="003E4536" w:rsidRPr="00A2389D" w:rsidRDefault="003E4536">
      <w:pPr>
        <w:bidi/>
        <w:spacing w:after="200" w:line="276" w:lineRule="auto"/>
        <w:rPr>
          <w:rFonts w:asciiTheme="majorBidi" w:eastAsia="Cambria" w:hAnsiTheme="majorBidi" w:cstheme="majorBidi"/>
          <w:sz w:val="22"/>
          <w:szCs w:val="22"/>
        </w:rPr>
      </w:pPr>
    </w:p>
    <w:p w14:paraId="44BC42E0" w14:textId="77777777" w:rsidR="00F9620E" w:rsidRPr="00A2389D" w:rsidRDefault="00F9620E" w:rsidP="00F9620E">
      <w:pPr>
        <w:bidi/>
        <w:spacing w:after="160" w:line="259" w:lineRule="auto"/>
        <w:jc w:val="center"/>
        <w:rPr>
          <w:rFonts w:asciiTheme="majorBidi" w:eastAsia="Calibri" w:hAnsiTheme="majorBidi" w:cstheme="majorBidi"/>
          <w:sz w:val="22"/>
          <w:szCs w:val="22"/>
        </w:rPr>
      </w:pPr>
    </w:p>
    <w:p w14:paraId="58344652" w14:textId="77777777" w:rsidR="006C46CD" w:rsidRPr="00A2389D" w:rsidRDefault="006C46CD" w:rsidP="006C46CD">
      <w:pPr>
        <w:bidi/>
        <w:spacing w:after="160" w:line="259" w:lineRule="auto"/>
        <w:jc w:val="center"/>
        <w:rPr>
          <w:rFonts w:asciiTheme="majorBidi" w:eastAsia="Calibri" w:hAnsiTheme="majorBidi" w:cstheme="majorBidi"/>
          <w:sz w:val="22"/>
          <w:szCs w:val="22"/>
        </w:rPr>
      </w:pPr>
    </w:p>
    <w:p w14:paraId="687AA9E7" w14:textId="77777777" w:rsidR="006C46CD" w:rsidRDefault="006C46CD" w:rsidP="006C46CD">
      <w:pPr>
        <w:bidi/>
        <w:spacing w:after="160" w:line="259" w:lineRule="auto"/>
        <w:jc w:val="center"/>
        <w:rPr>
          <w:rFonts w:asciiTheme="majorBidi" w:eastAsia="Calibri" w:hAnsiTheme="majorBidi" w:cstheme="majorBidi"/>
          <w:sz w:val="22"/>
          <w:szCs w:val="22"/>
        </w:rPr>
      </w:pPr>
    </w:p>
    <w:p w14:paraId="7F8294D8" w14:textId="77777777" w:rsidR="0001756F" w:rsidRDefault="0001756F" w:rsidP="0001756F">
      <w:pPr>
        <w:bidi/>
        <w:spacing w:after="160" w:line="259" w:lineRule="auto"/>
        <w:jc w:val="center"/>
        <w:rPr>
          <w:rFonts w:asciiTheme="majorBidi" w:eastAsia="Calibri" w:hAnsiTheme="majorBidi" w:cstheme="majorBidi"/>
          <w:sz w:val="22"/>
          <w:szCs w:val="22"/>
        </w:rPr>
      </w:pPr>
    </w:p>
    <w:p w14:paraId="4F951D20" w14:textId="77777777" w:rsidR="0001756F" w:rsidRDefault="0001756F" w:rsidP="0001756F">
      <w:pPr>
        <w:bidi/>
        <w:spacing w:after="160" w:line="259" w:lineRule="auto"/>
        <w:jc w:val="center"/>
        <w:rPr>
          <w:rFonts w:asciiTheme="majorBidi" w:eastAsia="Calibri" w:hAnsiTheme="majorBidi" w:cstheme="majorBidi"/>
          <w:sz w:val="22"/>
          <w:szCs w:val="22"/>
        </w:rPr>
      </w:pPr>
    </w:p>
    <w:p w14:paraId="268B3BCE" w14:textId="77777777" w:rsidR="0001756F" w:rsidRDefault="0001756F" w:rsidP="0001756F">
      <w:pPr>
        <w:bidi/>
        <w:spacing w:after="160" w:line="259" w:lineRule="auto"/>
        <w:jc w:val="center"/>
        <w:rPr>
          <w:rFonts w:asciiTheme="majorBidi" w:eastAsia="Calibri" w:hAnsiTheme="majorBidi" w:cstheme="majorBidi"/>
          <w:sz w:val="22"/>
          <w:szCs w:val="22"/>
        </w:rPr>
      </w:pPr>
    </w:p>
    <w:p w14:paraId="468205E2" w14:textId="77777777" w:rsidR="0001756F" w:rsidRDefault="0001756F" w:rsidP="0001756F">
      <w:pPr>
        <w:bidi/>
        <w:spacing w:after="160" w:line="259" w:lineRule="auto"/>
        <w:jc w:val="center"/>
        <w:rPr>
          <w:rFonts w:asciiTheme="majorBidi" w:eastAsia="Calibri" w:hAnsiTheme="majorBidi" w:cstheme="majorBidi"/>
          <w:sz w:val="22"/>
          <w:szCs w:val="22"/>
        </w:rPr>
      </w:pPr>
    </w:p>
    <w:p w14:paraId="052883D9" w14:textId="77777777" w:rsidR="0001756F" w:rsidRDefault="0001756F" w:rsidP="0001756F">
      <w:pPr>
        <w:bidi/>
        <w:spacing w:after="160" w:line="259" w:lineRule="auto"/>
        <w:jc w:val="center"/>
        <w:rPr>
          <w:rFonts w:asciiTheme="majorBidi" w:eastAsia="Calibri" w:hAnsiTheme="majorBidi" w:cstheme="majorBidi"/>
          <w:sz w:val="22"/>
          <w:szCs w:val="22"/>
        </w:rPr>
      </w:pPr>
    </w:p>
    <w:p w14:paraId="7E56E003" w14:textId="77777777" w:rsidR="0001756F" w:rsidRDefault="0001756F" w:rsidP="0001756F">
      <w:pPr>
        <w:bidi/>
        <w:spacing w:after="160" w:line="259" w:lineRule="auto"/>
        <w:jc w:val="center"/>
        <w:rPr>
          <w:rFonts w:asciiTheme="majorBidi" w:eastAsia="Calibri" w:hAnsiTheme="majorBidi" w:cstheme="majorBidi"/>
          <w:sz w:val="22"/>
          <w:szCs w:val="22"/>
        </w:rPr>
      </w:pPr>
    </w:p>
    <w:p w14:paraId="65DCDE88" w14:textId="77777777" w:rsidR="0001756F" w:rsidRDefault="0001756F" w:rsidP="0001756F">
      <w:pPr>
        <w:bidi/>
        <w:spacing w:after="160" w:line="259" w:lineRule="auto"/>
        <w:jc w:val="center"/>
        <w:rPr>
          <w:rFonts w:asciiTheme="majorBidi" w:eastAsia="Calibri" w:hAnsiTheme="majorBidi" w:cstheme="majorBidi"/>
          <w:sz w:val="22"/>
          <w:szCs w:val="22"/>
        </w:rPr>
      </w:pPr>
    </w:p>
    <w:p w14:paraId="6551E298" w14:textId="77777777" w:rsidR="0001756F" w:rsidRDefault="0001756F" w:rsidP="0001756F">
      <w:pPr>
        <w:bidi/>
        <w:spacing w:after="160" w:line="259" w:lineRule="auto"/>
        <w:jc w:val="center"/>
        <w:rPr>
          <w:rFonts w:asciiTheme="majorBidi" w:eastAsia="Calibri" w:hAnsiTheme="majorBidi" w:cstheme="majorBidi"/>
          <w:sz w:val="22"/>
          <w:szCs w:val="22"/>
        </w:rPr>
      </w:pPr>
    </w:p>
    <w:p w14:paraId="116EBD3C" w14:textId="77777777" w:rsidR="0001756F" w:rsidRDefault="0001756F" w:rsidP="0001756F">
      <w:pPr>
        <w:bidi/>
        <w:spacing w:after="160" w:line="259" w:lineRule="auto"/>
        <w:jc w:val="center"/>
        <w:rPr>
          <w:rFonts w:asciiTheme="majorBidi" w:eastAsia="Calibri" w:hAnsiTheme="majorBidi" w:cstheme="majorBidi"/>
          <w:sz w:val="22"/>
          <w:szCs w:val="22"/>
        </w:rPr>
      </w:pPr>
    </w:p>
    <w:p w14:paraId="605E5C5E" w14:textId="77777777" w:rsidR="0001756F" w:rsidRPr="00A2389D" w:rsidRDefault="0001756F" w:rsidP="0001756F">
      <w:pPr>
        <w:bidi/>
        <w:spacing w:after="160" w:line="259" w:lineRule="auto"/>
        <w:jc w:val="center"/>
        <w:rPr>
          <w:rFonts w:asciiTheme="majorBidi" w:eastAsia="Calibri" w:hAnsiTheme="majorBidi" w:cstheme="majorBidi"/>
          <w:sz w:val="22"/>
          <w:szCs w:val="22"/>
        </w:rPr>
      </w:pPr>
    </w:p>
    <w:p w14:paraId="055E77A6" w14:textId="77777777" w:rsidR="00F9620E" w:rsidRPr="00A2389D" w:rsidRDefault="002F6FF7" w:rsidP="00F9620E">
      <w:pPr>
        <w:bidi/>
        <w:jc w:val="center"/>
        <w:rPr>
          <w:rFonts w:asciiTheme="majorBidi" w:eastAsia="Calibri" w:hAnsiTheme="majorBidi" w:cstheme="majorBidi"/>
          <w:sz w:val="40"/>
          <w:szCs w:val="40"/>
        </w:rPr>
      </w:pPr>
      <w:r w:rsidRPr="00A2389D">
        <w:rPr>
          <w:rFonts w:asciiTheme="majorBidi" w:eastAsia="Calibri" w:hAnsiTheme="majorBidi" w:cstheme="majorBidi"/>
          <w:sz w:val="40"/>
          <w:szCs w:val="40"/>
        </w:rPr>
        <w:t>MODULE DESCRIPTION</w:t>
      </w:r>
    </w:p>
    <w:p w14:paraId="1420E0D7" w14:textId="77777777" w:rsidR="00753688" w:rsidRPr="00A2389D" w:rsidRDefault="002F6FF7" w:rsidP="00F9620E">
      <w:pPr>
        <w:bidi/>
        <w:jc w:val="center"/>
        <w:rPr>
          <w:rFonts w:asciiTheme="majorBidi" w:eastAsia="Calibri" w:hAnsiTheme="majorBidi" w:cstheme="majorBidi"/>
          <w:sz w:val="40"/>
          <w:szCs w:val="40"/>
        </w:rPr>
      </w:pPr>
      <w:r w:rsidRPr="00A2389D">
        <w:rPr>
          <w:rFonts w:asciiTheme="majorBidi" w:eastAsia="Calibri" w:hAnsiTheme="majorBidi" w:cstheme="majorBidi"/>
          <w:sz w:val="40"/>
          <w:szCs w:val="40"/>
          <w:rtl/>
        </w:rPr>
        <w:t>وصف المادة الدراسية</w:t>
      </w:r>
    </w:p>
    <w:tbl>
      <w:tblPr>
        <w:tblStyle w:val="ac0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7CBA57E7"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BC23F8E" w14:textId="77777777" w:rsidR="00753688"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60D0660"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E684F86"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3CB409E"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77A9F13" w14:textId="7C078553" w:rsidR="00753688" w:rsidRPr="00A2389D" w:rsidRDefault="003018FE" w:rsidP="004D4BCB">
            <w:pPr>
              <w:bidi/>
              <w:jc w:val="center"/>
              <w:rPr>
                <w:rFonts w:asciiTheme="majorBidi" w:hAnsiTheme="majorBidi" w:cstheme="majorBidi"/>
                <w:color w:val="auto"/>
              </w:rPr>
            </w:pPr>
            <w:r w:rsidRPr="00A2389D">
              <w:rPr>
                <w:rFonts w:asciiTheme="majorBidi" w:hAnsiTheme="majorBidi" w:cstheme="majorBidi"/>
                <w:color w:val="auto"/>
              </w:rPr>
              <w:t>Research methodology</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6358627"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6969846E"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2BF9ADA"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A4687F" w14:textId="797BACBF" w:rsidR="00753688" w:rsidRPr="00A2389D" w:rsidRDefault="003018FE">
            <w:pPr>
              <w:bidi/>
              <w:spacing w:before="80" w:after="80"/>
              <w:ind w:left="90"/>
              <w:jc w:val="center"/>
              <w:outlineLvl w:val="0"/>
              <w:rPr>
                <w:rFonts w:asciiTheme="majorBidi" w:hAnsiTheme="majorBidi" w:cstheme="majorBidi"/>
                <w:bCs/>
                <w:color w:val="auto"/>
                <w:rtl/>
                <w:lang w:bidi="ar-IQ"/>
              </w:rPr>
            </w:pPr>
            <w:r w:rsidRPr="00A2389D">
              <w:rPr>
                <w:rFonts w:asciiTheme="majorBidi" w:hAnsiTheme="majorBidi" w:cstheme="majorBidi"/>
                <w:b/>
                <w:bCs/>
                <w:color w:val="auto"/>
              </w:rPr>
              <w:t>B</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49BF07" w14:textId="77777777" w:rsidR="00753688" w:rsidRPr="00A2389D" w:rsidRDefault="00F33845" w:rsidP="00A907FB">
            <w:pPr>
              <w:numPr>
                <w:ilvl w:val="0"/>
                <w:numId w:val="17"/>
              </w:numPr>
              <w:spacing w:before="80"/>
              <w:rPr>
                <w:rFonts w:asciiTheme="majorBidi" w:hAnsiTheme="majorBidi" w:cstheme="majorBidi"/>
                <w:b/>
              </w:rPr>
            </w:pPr>
            <w:sdt>
              <w:sdtPr>
                <w:rPr>
                  <w:rFonts w:asciiTheme="majorBidi" w:hAnsiTheme="majorBidi" w:cstheme="majorBidi"/>
                </w:rPr>
                <w:tag w:val="goog_rdk_0"/>
                <w:id w:val="1348511248"/>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Theory    </w:t>
            </w:r>
          </w:p>
          <w:p w14:paraId="11326928" w14:textId="1226B335"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1"/>
                <w:id w:val="1477490076"/>
              </w:sdtPr>
              <w:sdtEndPr/>
              <w:sdtContent>
                <w:sdt>
                  <w:sdtPr>
                    <w:rPr>
                      <w:rFonts w:asciiTheme="majorBidi" w:hAnsiTheme="majorBidi" w:cstheme="majorBidi"/>
                    </w:rPr>
                    <w:tag w:val="goog_rdk_4"/>
                    <w:id w:val="-1281869480"/>
                  </w:sdtPr>
                  <w:sdtEndPr/>
                  <w:sdtContent>
                    <w:r w:rsidR="003F3F2A"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Lecture</w:t>
            </w:r>
          </w:p>
          <w:p w14:paraId="55F8CF83" w14:textId="77777777"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2"/>
                <w:id w:val="1697900334"/>
              </w:sdtPr>
              <w:sdtEndPr/>
              <w:sdtContent>
                <w:sdt>
                  <w:sdtPr>
                    <w:rPr>
                      <w:rFonts w:asciiTheme="majorBidi" w:hAnsiTheme="majorBidi" w:cstheme="majorBidi"/>
                    </w:rPr>
                    <w:tag w:val="goog_rdk_3"/>
                    <w:id w:val="59065039"/>
                  </w:sdtPr>
                  <w:sdtEndPr/>
                  <w:sdtContent>
                    <w:r w:rsidR="004D4BCB"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Lab </w:t>
            </w:r>
          </w:p>
          <w:p w14:paraId="453DC655" w14:textId="29844491"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3"/>
                <w:id w:val="1396054664"/>
              </w:sdtPr>
              <w:sdtEndPr/>
              <w:sdtContent>
                <w:sdt>
                  <w:sdtPr>
                    <w:rPr>
                      <w:rFonts w:asciiTheme="majorBidi" w:hAnsiTheme="majorBidi" w:cstheme="majorBidi"/>
                    </w:rPr>
                    <w:tag w:val="goog_rdk_1"/>
                    <w:id w:val="462699937"/>
                  </w:sdtPr>
                  <w:sdtEndPr/>
                  <w:sdtContent>
                    <w:r w:rsidR="003018FE" w:rsidRPr="00A2389D">
                      <w:rPr>
                        <w:rFonts w:ascii="MS Gothic" w:eastAsia="MS Gothic" w:hAnsi="MS Gothic" w:cs="MS Gothic" w:hint="eastAsia"/>
                        <w:b/>
                      </w:rPr>
                      <w:t>☒</w:t>
                    </w:r>
                  </w:sdtContent>
                </w:sdt>
              </w:sdtContent>
            </w:sdt>
            <w:r w:rsidR="00904ABB" w:rsidRPr="00A2389D">
              <w:rPr>
                <w:rFonts w:asciiTheme="majorBidi" w:hAnsiTheme="majorBidi" w:cstheme="majorBidi"/>
                <w:b/>
              </w:rPr>
              <w:t xml:space="preserve"> Tutorial</w:t>
            </w:r>
            <w:r w:rsidR="003018FE" w:rsidRPr="00A2389D">
              <w:rPr>
                <w:rFonts w:asciiTheme="majorBidi" w:hAnsiTheme="majorBidi" w:cstheme="majorBidi"/>
                <w:b/>
              </w:rPr>
              <w:t xml:space="preserve"> </w:t>
            </w:r>
          </w:p>
          <w:p w14:paraId="6DEE7A60" w14:textId="77777777" w:rsidR="00753688" w:rsidRPr="00A2389D" w:rsidRDefault="00F33845" w:rsidP="00A907FB">
            <w:pPr>
              <w:numPr>
                <w:ilvl w:val="0"/>
                <w:numId w:val="18"/>
              </w:numPr>
              <w:rPr>
                <w:rFonts w:asciiTheme="majorBidi" w:hAnsiTheme="majorBidi" w:cstheme="majorBidi"/>
                <w:b/>
              </w:rPr>
            </w:pPr>
            <w:sdt>
              <w:sdtPr>
                <w:rPr>
                  <w:rFonts w:asciiTheme="majorBidi" w:hAnsiTheme="majorBidi" w:cstheme="majorBidi"/>
                </w:rPr>
                <w:tag w:val="goog_rdk_4"/>
                <w:id w:val="2046530742"/>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Practical</w:t>
            </w:r>
          </w:p>
          <w:p w14:paraId="70D9AA5C" w14:textId="77777777" w:rsidR="00753688" w:rsidRPr="00A2389D" w:rsidRDefault="00F33845" w:rsidP="00A907FB">
            <w:pPr>
              <w:numPr>
                <w:ilvl w:val="0"/>
                <w:numId w:val="18"/>
              </w:numPr>
              <w:spacing w:after="80"/>
              <w:rPr>
                <w:rFonts w:asciiTheme="majorBidi" w:hAnsiTheme="majorBidi" w:cstheme="majorBidi"/>
                <w:b/>
              </w:rPr>
            </w:pPr>
            <w:sdt>
              <w:sdtPr>
                <w:rPr>
                  <w:rFonts w:asciiTheme="majorBidi" w:hAnsiTheme="majorBidi" w:cstheme="majorBidi"/>
                </w:rPr>
                <w:tag w:val="goog_rdk_5"/>
                <w:id w:val="1662219232"/>
              </w:sdtPr>
              <w:sdtEndPr/>
              <w:sdtContent>
                <w:r w:rsidR="00904ABB" w:rsidRPr="00A2389D">
                  <w:rPr>
                    <w:rFonts w:ascii="MS Gothic" w:eastAsia="MS Gothic" w:hAnsi="MS Gothic" w:cs="MS Gothic" w:hint="eastAsia"/>
                    <w:b/>
                  </w:rPr>
                  <w:t>☐</w:t>
                </w:r>
              </w:sdtContent>
            </w:sdt>
            <w:r w:rsidR="00904ABB" w:rsidRPr="00A2389D">
              <w:rPr>
                <w:rFonts w:asciiTheme="majorBidi" w:hAnsiTheme="majorBidi" w:cstheme="majorBidi"/>
                <w:b/>
              </w:rPr>
              <w:t xml:space="preserve"> Seminar</w:t>
            </w:r>
          </w:p>
        </w:tc>
      </w:tr>
      <w:tr w:rsidR="00FC719D" w:rsidRPr="00A2389D" w14:paraId="71A8392D"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00A574A"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7C377DD" w14:textId="1375145A" w:rsidR="00753688" w:rsidRPr="00A2389D" w:rsidRDefault="003018FE" w:rsidP="004D4BCB">
            <w:pPr>
              <w:bidi/>
              <w:jc w:val="center"/>
              <w:rPr>
                <w:rFonts w:asciiTheme="majorBidi" w:hAnsiTheme="majorBidi" w:cstheme="majorBidi"/>
                <w:color w:val="auto"/>
                <w:rtl/>
                <w:lang w:bidi="ar-IQ"/>
              </w:rPr>
            </w:pPr>
            <w:r w:rsidRPr="00A2389D">
              <w:rPr>
                <w:rFonts w:asciiTheme="majorBidi" w:hAnsiTheme="majorBidi" w:cstheme="majorBidi"/>
                <w:color w:val="auto"/>
                <w:lang w:bidi="ar-IQ"/>
              </w:rPr>
              <w:t>sci-36037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DA4C27"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60B4EBC0"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DA65859"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19848D7" w14:textId="2C4E11E1" w:rsidR="00753688" w:rsidRPr="00A2389D" w:rsidRDefault="003018FE">
            <w:pPr>
              <w:bidi/>
              <w:spacing w:before="80" w:after="80"/>
              <w:ind w:left="90"/>
              <w:jc w:val="center"/>
              <w:outlineLvl w:val="0"/>
              <w:rPr>
                <w:rFonts w:asciiTheme="majorBidi" w:hAnsiTheme="majorBidi" w:cstheme="majorBidi"/>
                <w:bCs/>
                <w:color w:val="auto"/>
                <w:rtl/>
              </w:rPr>
            </w:pPr>
            <w:r w:rsidRPr="00A2389D">
              <w:rPr>
                <w:rFonts w:asciiTheme="majorBidi" w:hAnsiTheme="majorBidi" w:cstheme="majorBidi"/>
                <w:b/>
                <w:bCs/>
                <w:color w:val="auto"/>
                <w:shd w:val="clear" w:color="auto" w:fill="E8EAED"/>
              </w:rPr>
              <w:t>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2F3945"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5285F80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7C4FCDE"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B259B80" w14:textId="7F5DA615" w:rsidR="00753688" w:rsidRPr="00A2389D" w:rsidRDefault="003018FE">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
                <w:bCs/>
                <w:color w:val="auto"/>
              </w:rPr>
              <w:t>75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CB68F2"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26DED50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8894F4D"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46B43B9A" w14:textId="26479FF9" w:rsidR="00753688" w:rsidRPr="00A2389D" w:rsidRDefault="0055573F" w:rsidP="0055573F">
            <w:pPr>
              <w:spacing w:before="80" w:after="80"/>
              <w:ind w:hanging="720"/>
              <w:jc w:val="center"/>
              <w:rPr>
                <w:rFonts w:asciiTheme="majorBidi" w:hAnsiTheme="majorBidi" w:cstheme="majorBidi"/>
              </w:rPr>
            </w:pPr>
            <w:r w:rsidRPr="00A2389D">
              <w:rPr>
                <w:rFonts w:asciiTheme="majorBidi" w:hAnsiTheme="majorBidi" w:cstheme="majorBidi"/>
              </w:rPr>
              <w:t>3</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B5F5BE4"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6454DE3E" w14:textId="4D890506" w:rsidR="00753688" w:rsidRPr="00A2389D" w:rsidRDefault="0055573F">
            <w:pPr>
              <w:spacing w:before="80" w:after="80"/>
              <w:rPr>
                <w:rFonts w:asciiTheme="majorBidi" w:hAnsiTheme="majorBidi" w:cstheme="majorBidi"/>
              </w:rPr>
            </w:pPr>
            <w:r w:rsidRPr="00A2389D">
              <w:rPr>
                <w:rFonts w:asciiTheme="majorBidi" w:hAnsiTheme="majorBidi" w:cstheme="majorBidi"/>
              </w:rPr>
              <w:t>2</w:t>
            </w:r>
          </w:p>
        </w:tc>
      </w:tr>
      <w:tr w:rsidR="00FC719D" w:rsidRPr="00A2389D" w14:paraId="4728B5D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D9E5118" w14:textId="066DF649" w:rsidR="0055573F" w:rsidRPr="00A2389D" w:rsidRDefault="0055573F">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150DFAA" w14:textId="77777777" w:rsidR="0055573F" w:rsidRPr="00A2389D" w:rsidRDefault="0055573F" w:rsidP="0055573F">
            <w:pPr>
              <w:spacing w:before="80" w:after="80"/>
              <w:ind w:left="90" w:hanging="90"/>
              <w:rPr>
                <w:rFonts w:asciiTheme="majorBidi" w:hAnsiTheme="majorBidi" w:cstheme="majorBidi"/>
                <w:b/>
              </w:rPr>
            </w:pPr>
            <w:r w:rsidRPr="00A2389D">
              <w:rPr>
                <w:rFonts w:asciiTheme="majorBidi" w:hAnsiTheme="majorBidi" w:cstheme="majorBidi"/>
                <w:b/>
              </w:rPr>
              <w:t>Department of Chemistry</w:t>
            </w:r>
          </w:p>
          <w:p w14:paraId="4D99D55E" w14:textId="15FE8C16" w:rsidR="00753688" w:rsidRPr="00A2389D" w:rsidRDefault="00753688">
            <w:pPr>
              <w:spacing w:before="80" w:after="80"/>
              <w:rPr>
                <w:rFonts w:asciiTheme="majorBidi" w:hAnsiTheme="majorBidi" w:cstheme="majorBidi"/>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19B5436"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EFA6605" w14:textId="79D6C033" w:rsidR="00753688" w:rsidRPr="00A2389D" w:rsidRDefault="002F6FF7" w:rsidP="0055573F">
            <w:pPr>
              <w:spacing w:before="80" w:after="80"/>
              <w:rPr>
                <w:rFonts w:asciiTheme="majorBidi" w:hAnsiTheme="majorBidi" w:cstheme="majorBidi"/>
              </w:rPr>
            </w:pPr>
            <w:r w:rsidRPr="00A2389D">
              <w:rPr>
                <w:rFonts w:asciiTheme="majorBidi" w:hAnsiTheme="majorBidi" w:cstheme="majorBidi"/>
              </w:rPr>
              <w:t xml:space="preserve"> </w:t>
            </w:r>
            <w:r w:rsidR="0055573F" w:rsidRPr="00A2389D">
              <w:rPr>
                <w:rFonts w:asciiTheme="majorBidi" w:hAnsiTheme="majorBidi" w:cstheme="majorBidi"/>
              </w:rPr>
              <w:t xml:space="preserve">Science </w:t>
            </w:r>
          </w:p>
        </w:tc>
      </w:tr>
      <w:tr w:rsidR="00FC719D" w:rsidRPr="00A2389D" w14:paraId="055AD02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FD3F142"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0DB651F" w14:textId="77777777" w:rsidR="00753688" w:rsidRPr="00A2389D" w:rsidRDefault="002F6FF7">
            <w:pPr>
              <w:spacing w:before="80" w:after="80"/>
              <w:ind w:left="90"/>
              <w:rPr>
                <w:rFonts w:asciiTheme="majorBidi" w:hAnsiTheme="majorBidi" w:cstheme="majorBidi"/>
              </w:rPr>
            </w:pPr>
            <w:r w:rsidRPr="00A2389D">
              <w:rPr>
                <w:rFonts w:asciiTheme="majorBidi" w:hAnsiTheme="majorBidi" w:cstheme="majorBidi"/>
              </w:rPr>
              <w:t>Shaymaa Adil Mohammed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BC2F85A"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1BE8757" w14:textId="3078946B" w:rsidR="00753688" w:rsidRPr="00A2389D" w:rsidRDefault="00F33845">
            <w:pPr>
              <w:spacing w:before="80" w:after="80"/>
              <w:rPr>
                <w:rFonts w:asciiTheme="majorBidi" w:hAnsiTheme="majorBidi" w:cstheme="majorBidi"/>
              </w:rPr>
            </w:pPr>
            <w:hyperlink r:id="rId122" w:history="1">
              <w:r w:rsidR="0055573F" w:rsidRPr="00A2389D">
                <w:rPr>
                  <w:rStyle w:val="Hyperlink"/>
                  <w:rFonts w:asciiTheme="majorBidi" w:hAnsiTheme="majorBidi" w:cstheme="majorBidi"/>
                  <w:spacing w:val="4"/>
                  <w:sz w:val="20"/>
                  <w:szCs w:val="20"/>
                  <w:shd w:val="clear" w:color="auto" w:fill="FFFFFF"/>
                </w:rPr>
                <w:t>shiemaa@mu.edu.iq</w:t>
              </w:r>
            </w:hyperlink>
            <w:r w:rsidR="0055573F" w:rsidRPr="00A2389D">
              <w:rPr>
                <w:rFonts w:asciiTheme="majorBidi" w:hAnsiTheme="majorBidi" w:cstheme="majorBidi"/>
                <w:color w:val="3C4043"/>
                <w:spacing w:val="4"/>
                <w:sz w:val="20"/>
                <w:szCs w:val="20"/>
                <w:shd w:val="clear" w:color="auto" w:fill="FFFFFF"/>
              </w:rPr>
              <w:t xml:space="preserve"> </w:t>
            </w:r>
          </w:p>
        </w:tc>
      </w:tr>
      <w:tr w:rsidR="00FC719D" w:rsidRPr="00A2389D" w14:paraId="7FDBD68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7F11157"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4632E98C"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2A367E39" w14:textId="77777777" w:rsidR="00753688"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79525E7"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Ph.D.</w:t>
            </w:r>
          </w:p>
        </w:tc>
      </w:tr>
      <w:tr w:rsidR="00FC719D" w:rsidRPr="00A2389D" w14:paraId="7AF7B69E"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FC2AB93" w14:textId="77777777" w:rsidR="00753688"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A3D03D6" w14:textId="069BE924" w:rsidR="00753688" w:rsidRPr="00A2389D" w:rsidRDefault="0055573F">
            <w:pPr>
              <w:spacing w:before="80" w:after="80"/>
              <w:ind w:left="90"/>
              <w:rPr>
                <w:rFonts w:asciiTheme="majorBidi" w:hAnsiTheme="majorBidi" w:cstheme="majorBidi"/>
              </w:rPr>
            </w:pPr>
            <w:r w:rsidRPr="00A2389D">
              <w:rPr>
                <w:rFonts w:asciiTheme="majorBidi" w:hAnsiTheme="majorBidi" w:cstheme="majorBidi"/>
              </w:rPr>
              <w:t xml:space="preserve">Shaymaa Adil Mohammed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1C915FC" w14:textId="77777777" w:rsidR="00753688"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A5D5E4E" w14:textId="44986A9D" w:rsidR="00753688" w:rsidRPr="00A2389D" w:rsidRDefault="00F33845">
            <w:pPr>
              <w:spacing w:before="80" w:after="80"/>
              <w:rPr>
                <w:rFonts w:asciiTheme="majorBidi" w:hAnsiTheme="majorBidi" w:cstheme="majorBidi"/>
              </w:rPr>
            </w:pPr>
            <w:hyperlink r:id="rId123" w:history="1">
              <w:r w:rsidR="0055573F" w:rsidRPr="00A2389D">
                <w:rPr>
                  <w:rStyle w:val="Hyperlink"/>
                  <w:rFonts w:asciiTheme="majorBidi" w:hAnsiTheme="majorBidi" w:cstheme="majorBidi"/>
                </w:rPr>
                <w:t>shiemaa@mu.edu.iq</w:t>
              </w:r>
            </w:hyperlink>
            <w:r w:rsidR="0055573F" w:rsidRPr="00A2389D">
              <w:rPr>
                <w:rFonts w:asciiTheme="majorBidi" w:hAnsiTheme="majorBidi" w:cstheme="majorBidi"/>
              </w:rPr>
              <w:t xml:space="preserve"> </w:t>
            </w:r>
          </w:p>
        </w:tc>
      </w:tr>
      <w:tr w:rsidR="0055573F" w:rsidRPr="00A2389D" w14:paraId="17FB949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C25B4E7" w14:textId="77777777" w:rsidR="0055573F" w:rsidRPr="00A2389D" w:rsidRDefault="0055573F">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1D99ABCE" w14:textId="25207997" w:rsidR="0055573F" w:rsidRPr="00A2389D" w:rsidRDefault="0055573F">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60C5EB" w14:textId="77777777" w:rsidR="0055573F" w:rsidRPr="00A2389D" w:rsidRDefault="0055573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A95982C" w14:textId="77777777" w:rsidR="0055573F" w:rsidRPr="00A2389D" w:rsidRDefault="0055573F">
            <w:pPr>
              <w:spacing w:before="80" w:after="80"/>
              <w:rPr>
                <w:rFonts w:asciiTheme="majorBidi" w:hAnsiTheme="majorBidi" w:cstheme="majorBidi"/>
              </w:rPr>
            </w:pPr>
            <w:r w:rsidRPr="00A2389D">
              <w:rPr>
                <w:rFonts w:asciiTheme="majorBidi" w:hAnsiTheme="majorBidi" w:cstheme="majorBidi"/>
              </w:rPr>
              <w:t>E-mail</w:t>
            </w:r>
          </w:p>
        </w:tc>
      </w:tr>
      <w:tr w:rsidR="0055573F" w:rsidRPr="00A2389D" w14:paraId="596D2AD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98159ED" w14:textId="77777777" w:rsidR="0055573F" w:rsidRPr="00A2389D" w:rsidRDefault="0055573F">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2639B7B" w14:textId="1FB90B55" w:rsidR="0055573F" w:rsidRPr="00A2389D" w:rsidRDefault="0055573F">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2250BB57" w14:textId="77777777" w:rsidR="0055573F" w:rsidRPr="00A2389D" w:rsidRDefault="0055573F">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E2FC38A" w14:textId="77777777" w:rsidR="0055573F" w:rsidRPr="00A2389D" w:rsidRDefault="0055573F">
            <w:pPr>
              <w:spacing w:before="80" w:after="80"/>
              <w:rPr>
                <w:rFonts w:asciiTheme="majorBidi" w:hAnsiTheme="majorBidi" w:cstheme="majorBidi"/>
              </w:rPr>
            </w:pPr>
            <w:r w:rsidRPr="00A2389D">
              <w:rPr>
                <w:rFonts w:asciiTheme="majorBidi" w:hAnsiTheme="majorBidi" w:cstheme="majorBidi"/>
              </w:rPr>
              <w:t>1.0</w:t>
            </w:r>
          </w:p>
        </w:tc>
      </w:tr>
    </w:tbl>
    <w:p w14:paraId="4C10A224"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p w14:paraId="35290F7A" w14:textId="77777777" w:rsidR="00753688" w:rsidRPr="00A2389D" w:rsidRDefault="00753688">
      <w:pPr>
        <w:tabs>
          <w:tab w:val="left" w:pos="5220"/>
        </w:tabs>
        <w:spacing w:after="200" w:line="276" w:lineRule="auto"/>
        <w:rPr>
          <w:rFonts w:asciiTheme="majorBidi" w:eastAsia="Cambria" w:hAnsiTheme="majorBidi" w:cstheme="majorBidi"/>
          <w:b/>
          <w:sz w:val="16"/>
          <w:szCs w:val="16"/>
        </w:rPr>
      </w:pPr>
    </w:p>
    <w:tbl>
      <w:tblPr>
        <w:tblStyle w:val="ad0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6993D6A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3439158" w14:textId="77777777" w:rsidR="00753688"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522B7E29" w14:textId="77777777" w:rsidR="00753688"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1DC5E3FA"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79E4A10"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8C24A6"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166D02B"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CCFA0" w14:textId="77777777" w:rsidR="00753688" w:rsidRPr="00A2389D" w:rsidRDefault="00753688">
            <w:pPr>
              <w:spacing w:line="360" w:lineRule="auto"/>
              <w:rPr>
                <w:rFonts w:asciiTheme="majorBidi" w:hAnsiTheme="majorBidi" w:cstheme="majorBidi"/>
              </w:rPr>
            </w:pPr>
          </w:p>
        </w:tc>
      </w:tr>
      <w:tr w:rsidR="00FC719D" w:rsidRPr="00A2389D" w14:paraId="345FE54C"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BC79FCC" w14:textId="77777777" w:rsidR="00753688"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A4341"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002EEE6" w14:textId="77777777" w:rsidR="00753688"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3E909" w14:textId="77777777" w:rsidR="00753688" w:rsidRPr="00A2389D" w:rsidRDefault="00753688">
            <w:pPr>
              <w:spacing w:line="360" w:lineRule="auto"/>
              <w:rPr>
                <w:rFonts w:asciiTheme="majorBidi" w:hAnsiTheme="majorBidi" w:cstheme="majorBidi"/>
              </w:rPr>
            </w:pPr>
          </w:p>
        </w:tc>
      </w:tr>
    </w:tbl>
    <w:p w14:paraId="5DEC6515"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50EEB39D"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706D77D5" w14:textId="77777777" w:rsidR="00753688" w:rsidRPr="00A2389D" w:rsidRDefault="00753688">
      <w:pPr>
        <w:tabs>
          <w:tab w:val="left" w:pos="5220"/>
        </w:tabs>
        <w:spacing w:line="360" w:lineRule="auto"/>
        <w:rPr>
          <w:rFonts w:asciiTheme="majorBidi" w:eastAsia="Cambria" w:hAnsiTheme="majorBidi" w:cstheme="majorBidi"/>
          <w:b/>
          <w:sz w:val="16"/>
          <w:szCs w:val="16"/>
        </w:rPr>
      </w:pPr>
    </w:p>
    <w:p w14:paraId="329B1280" w14:textId="77777777" w:rsidR="00753688" w:rsidRDefault="00753688">
      <w:pPr>
        <w:tabs>
          <w:tab w:val="left" w:pos="5220"/>
        </w:tabs>
        <w:spacing w:line="360" w:lineRule="auto"/>
        <w:rPr>
          <w:rFonts w:asciiTheme="majorBidi" w:eastAsia="Cambria" w:hAnsiTheme="majorBidi" w:cstheme="majorBidi"/>
          <w:b/>
          <w:sz w:val="16"/>
          <w:szCs w:val="16"/>
        </w:rPr>
      </w:pPr>
    </w:p>
    <w:p w14:paraId="6311A100" w14:textId="77777777" w:rsidR="00541BD8" w:rsidRDefault="00541BD8">
      <w:pPr>
        <w:tabs>
          <w:tab w:val="left" w:pos="5220"/>
        </w:tabs>
        <w:spacing w:line="360" w:lineRule="auto"/>
        <w:rPr>
          <w:rFonts w:asciiTheme="majorBidi" w:eastAsia="Cambria" w:hAnsiTheme="majorBidi" w:cstheme="majorBidi"/>
          <w:b/>
          <w:sz w:val="16"/>
          <w:szCs w:val="16"/>
        </w:rPr>
      </w:pPr>
    </w:p>
    <w:p w14:paraId="365A69CC" w14:textId="77777777" w:rsidR="00541BD8" w:rsidRDefault="00541BD8">
      <w:pPr>
        <w:tabs>
          <w:tab w:val="left" w:pos="5220"/>
        </w:tabs>
        <w:spacing w:line="360" w:lineRule="auto"/>
        <w:rPr>
          <w:rFonts w:asciiTheme="majorBidi" w:eastAsia="Cambria" w:hAnsiTheme="majorBidi" w:cstheme="majorBidi"/>
          <w:b/>
          <w:sz w:val="16"/>
          <w:szCs w:val="16"/>
        </w:rPr>
      </w:pPr>
    </w:p>
    <w:p w14:paraId="4599870F" w14:textId="77777777" w:rsidR="00541BD8" w:rsidRPr="00A2389D" w:rsidRDefault="00541BD8">
      <w:pPr>
        <w:tabs>
          <w:tab w:val="left" w:pos="5220"/>
        </w:tabs>
        <w:spacing w:line="360" w:lineRule="auto"/>
        <w:rPr>
          <w:rFonts w:asciiTheme="majorBidi" w:eastAsia="Cambria" w:hAnsiTheme="majorBidi" w:cstheme="majorBidi"/>
          <w:b/>
          <w:sz w:val="16"/>
          <w:szCs w:val="16"/>
        </w:rPr>
      </w:pPr>
    </w:p>
    <w:p w14:paraId="0221968A" w14:textId="77777777" w:rsidR="00753688" w:rsidRPr="00A2389D" w:rsidRDefault="00753688">
      <w:pPr>
        <w:tabs>
          <w:tab w:val="left" w:pos="5220"/>
        </w:tabs>
        <w:spacing w:line="360" w:lineRule="auto"/>
        <w:rPr>
          <w:rFonts w:asciiTheme="majorBidi" w:eastAsia="Cambria" w:hAnsiTheme="majorBidi" w:cstheme="majorBidi"/>
          <w:b/>
          <w:sz w:val="16"/>
          <w:szCs w:val="16"/>
        </w:rPr>
      </w:pPr>
    </w:p>
    <w:tbl>
      <w:tblPr>
        <w:tblStyle w:val="ae0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49F5DAF"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C8AD810"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058FB1A9"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06A6EB6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0D9F2BE"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Pr>
              <w:t xml:space="preserve"> Module Aims</w:t>
            </w:r>
          </w:p>
          <w:p w14:paraId="644239B7" w14:textId="77777777" w:rsidR="00753688"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5BAD0163" w14:textId="77777777" w:rsidR="00753688" w:rsidRPr="00A2389D" w:rsidRDefault="00753688">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171B1FFD" w14:textId="6E27D3B2" w:rsidR="00753688" w:rsidRPr="00A2389D" w:rsidRDefault="00BF51B8" w:rsidP="004C7F8D">
            <w:pPr>
              <w:spacing w:line="276" w:lineRule="auto"/>
              <w:jc w:val="both"/>
              <w:rPr>
                <w:rFonts w:asciiTheme="majorBidi" w:hAnsiTheme="majorBidi" w:cstheme="majorBidi"/>
              </w:rPr>
            </w:pPr>
            <w:r w:rsidRPr="00A2389D">
              <w:rPr>
                <w:rFonts w:asciiTheme="majorBidi" w:hAnsiTheme="majorBidi" w:cstheme="majorBidi"/>
              </w:rPr>
              <w:t>1-</w:t>
            </w:r>
            <w:r w:rsidR="002F6FF7" w:rsidRPr="00A2389D">
              <w:rPr>
                <w:rFonts w:asciiTheme="majorBidi" w:hAnsiTheme="majorBidi" w:cstheme="majorBidi"/>
              </w:rPr>
              <w:t xml:space="preserve"> Identify and describe the four basic goals of science.</w:t>
            </w:r>
            <w:r w:rsidR="002F6FF7" w:rsidRPr="00A2389D">
              <w:rPr>
                <w:rFonts w:asciiTheme="majorBidi" w:hAnsiTheme="majorBidi" w:cstheme="majorBidi"/>
              </w:rPr>
              <w:br/>
              <w:t xml:space="preserve"> </w:t>
            </w:r>
            <w:r w:rsidRPr="00A2389D">
              <w:rPr>
                <w:rFonts w:asciiTheme="majorBidi" w:hAnsiTheme="majorBidi" w:cstheme="majorBidi"/>
              </w:rPr>
              <w:t>2-</w:t>
            </w:r>
            <w:r w:rsidR="002F6FF7" w:rsidRPr="00A2389D">
              <w:rPr>
                <w:rFonts w:asciiTheme="majorBidi" w:hAnsiTheme="majorBidi" w:cstheme="majorBidi"/>
              </w:rPr>
              <w:t xml:space="preserve"> Explain why falsifiability is important in scientific research. </w:t>
            </w:r>
            <w:r w:rsidR="002F6FF7" w:rsidRPr="00A2389D">
              <w:rPr>
                <w:rFonts w:asciiTheme="majorBidi" w:hAnsiTheme="majorBidi" w:cstheme="majorBidi"/>
              </w:rPr>
              <w:br/>
            </w:r>
            <w:r w:rsidRPr="00A2389D">
              <w:rPr>
                <w:rFonts w:asciiTheme="majorBidi" w:hAnsiTheme="majorBidi" w:cstheme="majorBidi"/>
              </w:rPr>
              <w:t>3-</w:t>
            </w:r>
            <w:r w:rsidR="002F6FF7" w:rsidRPr="00A2389D">
              <w:rPr>
                <w:rFonts w:asciiTheme="majorBidi" w:hAnsiTheme="majorBidi" w:cstheme="majorBidi"/>
              </w:rPr>
              <w:t xml:space="preserve"> Define the five different ways of knowing.</w:t>
            </w:r>
            <w:r w:rsidR="002F6FF7" w:rsidRPr="00A2389D">
              <w:rPr>
                <w:rFonts w:asciiTheme="majorBidi" w:hAnsiTheme="majorBidi" w:cstheme="majorBidi"/>
              </w:rPr>
              <w:br/>
            </w:r>
            <w:r w:rsidRPr="00A2389D">
              <w:rPr>
                <w:rFonts w:asciiTheme="majorBidi" w:hAnsiTheme="majorBidi" w:cstheme="majorBidi"/>
              </w:rPr>
              <w:t>4-</w:t>
            </w:r>
            <w:r w:rsidR="002F6FF7" w:rsidRPr="00A2389D">
              <w:rPr>
                <w:rFonts w:asciiTheme="majorBidi" w:hAnsiTheme="majorBidi" w:cstheme="majorBidi"/>
              </w:rPr>
              <w:t xml:space="preserve"> Explain the advantages of using the scientific approach to knowing. </w:t>
            </w:r>
            <w:r w:rsidR="002F6FF7" w:rsidRPr="00A2389D">
              <w:rPr>
                <w:rFonts w:asciiTheme="majorBidi" w:hAnsiTheme="majorBidi" w:cstheme="majorBidi"/>
              </w:rPr>
              <w:br/>
            </w:r>
            <w:r w:rsidRPr="00A2389D">
              <w:rPr>
                <w:rFonts w:asciiTheme="majorBidi" w:hAnsiTheme="majorBidi" w:cstheme="majorBidi"/>
              </w:rPr>
              <w:t>5-</w:t>
            </w:r>
            <w:r w:rsidR="002F6FF7" w:rsidRPr="00A2389D">
              <w:rPr>
                <w:rFonts w:asciiTheme="majorBidi" w:hAnsiTheme="majorBidi" w:cstheme="majorBidi"/>
              </w:rPr>
              <w:t xml:space="preserve"> Describe the four characteristics of scientific research. </w:t>
            </w:r>
            <w:r w:rsidR="002F6FF7" w:rsidRPr="00A2389D">
              <w:rPr>
                <w:rFonts w:asciiTheme="majorBidi" w:hAnsiTheme="majorBidi" w:cstheme="majorBidi"/>
              </w:rPr>
              <w:br/>
            </w:r>
            <w:r w:rsidRPr="00A2389D">
              <w:rPr>
                <w:rFonts w:asciiTheme="majorBidi" w:hAnsiTheme="majorBidi" w:cstheme="majorBidi"/>
              </w:rPr>
              <w:t>6-</w:t>
            </w:r>
            <w:r w:rsidR="002F6FF7" w:rsidRPr="00A2389D">
              <w:rPr>
                <w:rFonts w:asciiTheme="majorBidi" w:hAnsiTheme="majorBidi" w:cstheme="majorBidi"/>
              </w:rPr>
              <w:t xml:space="preserve"> Explain how science is driven by government, culture, and society. </w:t>
            </w:r>
            <w:r w:rsidR="002F6FF7" w:rsidRPr="00A2389D">
              <w:rPr>
                <w:rFonts w:asciiTheme="majorBidi" w:hAnsiTheme="majorBidi" w:cstheme="majorBidi"/>
              </w:rPr>
              <w:br/>
            </w:r>
            <w:r w:rsidRPr="00A2389D">
              <w:rPr>
                <w:rFonts w:asciiTheme="majorBidi" w:hAnsiTheme="majorBidi" w:cstheme="majorBidi"/>
              </w:rPr>
              <w:t>7-</w:t>
            </w:r>
            <w:r w:rsidR="002F6FF7" w:rsidRPr="00A2389D">
              <w:rPr>
                <w:rFonts w:asciiTheme="majorBidi" w:hAnsiTheme="majorBidi" w:cstheme="majorBidi"/>
              </w:rPr>
              <w:t xml:space="preserve"> Explain how researchers try to generalize from laboratory research to the natural world. </w:t>
            </w:r>
            <w:r w:rsidR="002F6FF7" w:rsidRPr="00A2389D">
              <w:rPr>
                <w:rFonts w:asciiTheme="majorBidi" w:hAnsiTheme="majorBidi" w:cstheme="majorBidi"/>
              </w:rPr>
              <w:br/>
            </w:r>
            <w:r w:rsidRPr="00A2389D">
              <w:rPr>
                <w:rFonts w:asciiTheme="majorBidi" w:hAnsiTheme="majorBidi" w:cstheme="majorBidi"/>
              </w:rPr>
              <w:t>8-</w:t>
            </w:r>
            <w:r w:rsidR="002F6FF7" w:rsidRPr="00A2389D">
              <w:rPr>
                <w:rFonts w:asciiTheme="majorBidi" w:hAnsiTheme="majorBidi" w:cstheme="majorBidi"/>
              </w:rPr>
              <w:t xml:space="preserve"> Differentiate between science and pseudoscience. </w:t>
            </w:r>
            <w:r w:rsidR="002F6FF7" w:rsidRPr="00A2389D">
              <w:rPr>
                <w:rFonts w:asciiTheme="majorBidi" w:hAnsiTheme="majorBidi" w:cstheme="majorBidi"/>
              </w:rPr>
              <w:br/>
            </w:r>
            <w:r w:rsidRPr="00A2389D">
              <w:rPr>
                <w:rFonts w:asciiTheme="majorBidi" w:hAnsiTheme="majorBidi" w:cstheme="majorBidi"/>
              </w:rPr>
              <w:t>9-</w:t>
            </w:r>
            <w:r w:rsidR="002F6FF7" w:rsidRPr="00A2389D">
              <w:rPr>
                <w:rFonts w:asciiTheme="majorBidi" w:hAnsiTheme="majorBidi" w:cstheme="majorBidi"/>
              </w:rPr>
              <w:t xml:space="preserve"> Identify the general characteristics of pseudoscience.</w:t>
            </w:r>
          </w:p>
        </w:tc>
      </w:tr>
      <w:tr w:rsidR="00FC719D" w:rsidRPr="00A2389D" w14:paraId="4FEAA46D"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CA194A0"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6DCF9F88" w14:textId="77777777" w:rsidR="00753688" w:rsidRPr="00A2389D" w:rsidRDefault="00753688">
            <w:pPr>
              <w:spacing w:line="276" w:lineRule="auto"/>
              <w:rPr>
                <w:rFonts w:asciiTheme="majorBidi" w:hAnsiTheme="majorBidi" w:cstheme="majorBidi"/>
                <w:b/>
              </w:rPr>
            </w:pPr>
          </w:p>
          <w:p w14:paraId="51280357"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714FFD8" w14:textId="77777777" w:rsidR="003278F7" w:rsidRPr="00A2389D" w:rsidRDefault="002F6FF7" w:rsidP="00D6678D">
            <w:pPr>
              <w:spacing w:line="360" w:lineRule="auto"/>
              <w:jc w:val="both"/>
              <w:rPr>
                <w:rFonts w:asciiTheme="majorBidi" w:hAnsiTheme="majorBidi" w:cstheme="majorBidi"/>
              </w:rPr>
            </w:pPr>
            <w:r w:rsidRPr="00A2389D">
              <w:rPr>
                <w:rFonts w:asciiTheme="majorBidi" w:hAnsiTheme="majorBidi" w:cstheme="majorBidi"/>
              </w:rPr>
              <w:t>1. Identify the concept of scientific research, its objectives and motives.</w:t>
            </w:r>
          </w:p>
          <w:p w14:paraId="4BA7AFC6" w14:textId="77777777" w:rsidR="003278F7" w:rsidRPr="00A2389D" w:rsidRDefault="002F6FF7" w:rsidP="00D6678D">
            <w:pPr>
              <w:spacing w:line="360" w:lineRule="auto"/>
              <w:jc w:val="both"/>
              <w:rPr>
                <w:rFonts w:asciiTheme="majorBidi" w:hAnsiTheme="majorBidi" w:cstheme="majorBidi"/>
              </w:rPr>
            </w:pPr>
            <w:r w:rsidRPr="00A2389D">
              <w:rPr>
                <w:rFonts w:asciiTheme="majorBidi" w:hAnsiTheme="majorBidi" w:cstheme="majorBidi"/>
              </w:rPr>
              <w:t>2. Enumerate the types of scientific research and its methods.</w:t>
            </w:r>
          </w:p>
          <w:p w14:paraId="7B0F2282" w14:textId="77777777" w:rsidR="003278F7" w:rsidRPr="00A2389D" w:rsidRDefault="002F6FF7" w:rsidP="00D6678D">
            <w:pPr>
              <w:spacing w:line="360" w:lineRule="auto"/>
              <w:jc w:val="both"/>
              <w:rPr>
                <w:rFonts w:asciiTheme="majorBidi" w:hAnsiTheme="majorBidi" w:cstheme="majorBidi"/>
              </w:rPr>
            </w:pPr>
            <w:r w:rsidRPr="00A2389D">
              <w:rPr>
                <w:rFonts w:asciiTheme="majorBidi" w:hAnsiTheme="majorBidi" w:cstheme="majorBidi"/>
              </w:rPr>
              <w:t>3. Distinguish between scientific research methodologies and methods</w:t>
            </w:r>
          </w:p>
          <w:p w14:paraId="0EABBE6E" w14:textId="77777777" w:rsidR="003278F7" w:rsidRPr="00A2389D" w:rsidRDefault="002F6FF7" w:rsidP="00D6678D">
            <w:pPr>
              <w:spacing w:line="360" w:lineRule="auto"/>
              <w:jc w:val="both"/>
              <w:rPr>
                <w:rFonts w:asciiTheme="majorBidi" w:hAnsiTheme="majorBidi" w:cstheme="majorBidi"/>
              </w:rPr>
            </w:pPr>
            <w:r w:rsidRPr="00A2389D">
              <w:rPr>
                <w:rFonts w:asciiTheme="majorBidi" w:hAnsiTheme="majorBidi" w:cstheme="majorBidi"/>
              </w:rPr>
              <w:t>4. Lists the steps for preparing a scientific research plan</w:t>
            </w:r>
          </w:p>
          <w:p w14:paraId="6DB53655" w14:textId="77777777" w:rsidR="003278F7"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5. Preparing a scientific plan for a specific topic in the field of his scientific specialization</w:t>
            </w:r>
          </w:p>
          <w:p w14:paraId="5BF259CE" w14:textId="77777777" w:rsidR="003278F7"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6. Learn about information gathering tools, how to analyze them, and benefit from their results.</w:t>
            </w:r>
          </w:p>
          <w:p w14:paraId="7B6C28A5" w14:textId="77777777" w:rsidR="003278F7"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7. Knowing how to deal with sources of information, quoting from them and documenting them.</w:t>
            </w:r>
          </w:p>
          <w:p w14:paraId="7F6048F5" w14:textId="77777777" w:rsidR="003278F7"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8. Knowing how to use the electronic library and the Internet for scientific research</w:t>
            </w:r>
          </w:p>
          <w:p w14:paraId="2BDBEB7F" w14:textId="77777777" w:rsidR="005F3020"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9. Knowing how to write the final report according to the correct scientific method.</w:t>
            </w:r>
          </w:p>
          <w:p w14:paraId="2EE630CB" w14:textId="77777777" w:rsidR="00753688" w:rsidRPr="00A2389D" w:rsidRDefault="00753688" w:rsidP="004C7F8D">
            <w:pPr>
              <w:widowControl w:val="0"/>
              <w:shd w:val="clear" w:color="auto" w:fill="FFFFFF"/>
              <w:spacing w:line="276" w:lineRule="auto"/>
              <w:jc w:val="both"/>
              <w:rPr>
                <w:rFonts w:asciiTheme="majorBidi" w:hAnsiTheme="majorBidi" w:cstheme="majorBidi"/>
                <w:color w:val="3F4A52"/>
                <w:rtl/>
              </w:rPr>
            </w:pPr>
          </w:p>
        </w:tc>
      </w:tr>
      <w:tr w:rsidR="00FC719D" w:rsidRPr="00A2389D" w14:paraId="01298B5A"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7B2CAC7"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211A24B0" w14:textId="77777777" w:rsidR="00753688"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DE140A8" w14:textId="407C8828" w:rsidR="00753688" w:rsidRPr="00A2389D" w:rsidRDefault="002F6FF7" w:rsidP="00332762">
            <w:pPr>
              <w:spacing w:line="360" w:lineRule="auto"/>
              <w:jc w:val="both"/>
              <w:rPr>
                <w:rFonts w:asciiTheme="majorBidi" w:hAnsiTheme="majorBidi" w:cstheme="majorBidi"/>
              </w:rPr>
            </w:pPr>
            <w:r w:rsidRPr="00A2389D">
              <w:rPr>
                <w:rFonts w:asciiTheme="majorBidi" w:hAnsiTheme="majorBidi" w:cstheme="majorBidi"/>
                <w:color w:val="333333"/>
                <w:highlight w:val="white"/>
                <w:u w:val="single"/>
              </w:rPr>
              <w:t xml:space="preserve">Introduction: </w:t>
            </w:r>
            <w:r w:rsidRPr="00A2389D">
              <w:rPr>
                <w:rFonts w:asciiTheme="majorBidi" w:hAnsiTheme="majorBidi" w:cstheme="majorBidi"/>
                <w:color w:val="333333"/>
                <w:highlight w:val="white"/>
              </w:rPr>
              <w:t>Science</w:t>
            </w:r>
            <w:r w:rsidRPr="00A2389D">
              <w:rPr>
                <w:rFonts w:asciiTheme="majorBidi" w:hAnsiTheme="majorBidi" w:cstheme="majorBidi"/>
                <w:highlight w:val="white"/>
              </w:rPr>
              <w:t xml:space="preserve"> , </w:t>
            </w:r>
            <w:r w:rsidRPr="00A2389D">
              <w:rPr>
                <w:rFonts w:asciiTheme="majorBidi" w:hAnsiTheme="majorBidi" w:cstheme="majorBidi"/>
              </w:rPr>
              <w:t>Research</w:t>
            </w:r>
            <w:r w:rsidRPr="00A2389D">
              <w:rPr>
                <w:rFonts w:asciiTheme="majorBidi" w:hAnsiTheme="majorBidi" w:cstheme="majorBidi"/>
                <w:highlight w:val="white"/>
              </w:rPr>
              <w:t xml:space="preserve">, </w:t>
            </w:r>
            <w:r w:rsidRPr="00A2389D">
              <w:rPr>
                <w:rFonts w:asciiTheme="majorBidi" w:hAnsiTheme="majorBidi" w:cstheme="majorBidi"/>
              </w:rPr>
              <w:t>Scientific research</w:t>
            </w:r>
            <w:r w:rsidRPr="00A2389D">
              <w:rPr>
                <w:rFonts w:asciiTheme="majorBidi" w:hAnsiTheme="majorBidi" w:cstheme="majorBidi"/>
                <w:highlight w:val="white"/>
              </w:rPr>
              <w:t xml:space="preserve">, </w:t>
            </w:r>
            <w:r w:rsidRPr="00A2389D">
              <w:rPr>
                <w:rFonts w:asciiTheme="majorBidi" w:hAnsiTheme="majorBidi" w:cstheme="majorBidi"/>
              </w:rPr>
              <w:t>Purpose of Research</w:t>
            </w:r>
            <w:r w:rsidRPr="00A2389D">
              <w:rPr>
                <w:rFonts w:asciiTheme="majorBidi" w:hAnsiTheme="majorBidi" w:cstheme="majorBidi"/>
                <w:highlight w:val="white"/>
              </w:rPr>
              <w:t xml:space="preserve">, </w:t>
            </w:r>
            <w:r w:rsidRPr="00A2389D">
              <w:rPr>
                <w:rFonts w:asciiTheme="majorBidi" w:hAnsiTheme="majorBidi" w:cstheme="majorBidi"/>
              </w:rPr>
              <w:t>Characteristics of Research</w:t>
            </w:r>
            <w:r w:rsidRPr="00A2389D">
              <w:rPr>
                <w:rFonts w:asciiTheme="majorBidi" w:hAnsiTheme="majorBidi" w:cstheme="majorBidi"/>
                <w:highlight w:val="white"/>
              </w:rPr>
              <w:t xml:space="preserve">, </w:t>
            </w:r>
            <w:r w:rsidRPr="00A2389D">
              <w:rPr>
                <w:rFonts w:asciiTheme="majorBidi" w:hAnsiTheme="majorBidi" w:cstheme="majorBidi"/>
              </w:rPr>
              <w:t>Types of Research</w:t>
            </w:r>
            <w:r w:rsidRPr="00A2389D">
              <w:rPr>
                <w:rFonts w:asciiTheme="majorBidi" w:hAnsiTheme="majorBidi" w:cstheme="majorBidi"/>
                <w:highlight w:val="white"/>
              </w:rPr>
              <w:t xml:space="preserve">, </w:t>
            </w:r>
            <w:r w:rsidRPr="00A2389D">
              <w:rPr>
                <w:rFonts w:asciiTheme="majorBidi" w:hAnsiTheme="majorBidi" w:cstheme="majorBidi"/>
              </w:rPr>
              <w:t>Research process [</w:t>
            </w:r>
            <w:r w:rsidR="00BB6175" w:rsidRPr="00A2389D">
              <w:rPr>
                <w:rFonts w:asciiTheme="majorBidi" w:hAnsiTheme="majorBidi" w:cstheme="majorBidi"/>
              </w:rPr>
              <w:t>2</w:t>
            </w:r>
            <w:r w:rsidRPr="00A2389D">
              <w:rPr>
                <w:rFonts w:asciiTheme="majorBidi" w:hAnsiTheme="majorBidi" w:cstheme="majorBidi"/>
              </w:rPr>
              <w:t>hrs]</w:t>
            </w:r>
          </w:p>
          <w:p w14:paraId="757A5F4C" w14:textId="77777777" w:rsidR="00B7780D" w:rsidRPr="00A2389D" w:rsidRDefault="002F6FF7" w:rsidP="00332762">
            <w:pPr>
              <w:spacing w:line="360" w:lineRule="auto"/>
              <w:jc w:val="both"/>
              <w:rPr>
                <w:rFonts w:asciiTheme="majorBidi" w:hAnsiTheme="majorBidi" w:cstheme="majorBidi"/>
                <w:highlight w:val="white"/>
              </w:rPr>
            </w:pPr>
            <w:r w:rsidRPr="00A2389D">
              <w:rPr>
                <w:rFonts w:asciiTheme="majorBidi" w:hAnsiTheme="majorBidi" w:cstheme="majorBidi"/>
              </w:rPr>
              <w:t>- Research Problem, Identification of a Research Problem</w:t>
            </w:r>
            <w:r w:rsidRPr="00A2389D">
              <w:rPr>
                <w:rFonts w:asciiTheme="majorBidi" w:hAnsiTheme="majorBidi" w:cstheme="majorBidi"/>
                <w:highlight w:val="white"/>
              </w:rPr>
              <w:t xml:space="preserve">, </w:t>
            </w:r>
            <w:r w:rsidRPr="00A2389D">
              <w:rPr>
                <w:rFonts w:asciiTheme="majorBidi" w:hAnsiTheme="majorBidi" w:cstheme="majorBidi"/>
              </w:rPr>
              <w:t>The Sources of the Problem</w:t>
            </w:r>
            <w:r w:rsidRPr="00A2389D">
              <w:rPr>
                <w:rFonts w:asciiTheme="majorBidi" w:hAnsiTheme="majorBidi" w:cstheme="majorBidi"/>
                <w:highlight w:val="white"/>
              </w:rPr>
              <w:t xml:space="preserve">, </w:t>
            </w:r>
            <w:r w:rsidRPr="00A2389D">
              <w:rPr>
                <w:rFonts w:asciiTheme="majorBidi" w:hAnsiTheme="majorBidi" w:cstheme="majorBidi"/>
              </w:rPr>
              <w:t>Statement of Problem</w:t>
            </w:r>
            <w:r w:rsidRPr="00A2389D">
              <w:rPr>
                <w:rFonts w:asciiTheme="majorBidi" w:hAnsiTheme="majorBidi" w:cstheme="majorBidi"/>
                <w:highlight w:val="white"/>
              </w:rPr>
              <w:t xml:space="preserve">, </w:t>
            </w:r>
            <w:r w:rsidRPr="00A2389D">
              <w:rPr>
                <w:rFonts w:asciiTheme="majorBidi" w:hAnsiTheme="majorBidi" w:cstheme="majorBidi"/>
              </w:rPr>
              <w:t>Evaluation of the Problem[</w:t>
            </w:r>
            <w:r w:rsidR="00BB6175" w:rsidRPr="00A2389D">
              <w:rPr>
                <w:rFonts w:asciiTheme="majorBidi" w:hAnsiTheme="majorBidi" w:cstheme="majorBidi"/>
              </w:rPr>
              <w:t>2</w:t>
            </w:r>
            <w:r w:rsidRPr="00A2389D">
              <w:rPr>
                <w:rFonts w:asciiTheme="majorBidi" w:hAnsiTheme="majorBidi" w:cstheme="majorBidi"/>
              </w:rPr>
              <w:t>hrs]</w:t>
            </w:r>
          </w:p>
          <w:p w14:paraId="72A6D786" w14:textId="77777777" w:rsidR="00B7780D" w:rsidRPr="00A2389D" w:rsidRDefault="002F6FF7" w:rsidP="00332762">
            <w:pPr>
              <w:spacing w:line="360" w:lineRule="auto"/>
              <w:jc w:val="both"/>
              <w:rPr>
                <w:rFonts w:asciiTheme="majorBidi" w:hAnsiTheme="majorBidi" w:cstheme="majorBidi"/>
                <w:highlight w:val="white"/>
              </w:rPr>
            </w:pPr>
            <w:r w:rsidRPr="00A2389D">
              <w:rPr>
                <w:rFonts w:asciiTheme="majorBidi" w:hAnsiTheme="majorBidi" w:cstheme="majorBidi"/>
                <w:highlight w:val="white"/>
              </w:rPr>
              <w:t xml:space="preserve">- </w:t>
            </w:r>
            <w:r w:rsidRPr="00A2389D">
              <w:rPr>
                <w:rFonts w:asciiTheme="majorBidi" w:hAnsiTheme="majorBidi" w:cstheme="majorBidi"/>
              </w:rPr>
              <w:t>Variables and Their Types[</w:t>
            </w:r>
            <w:r w:rsidR="00BB6175" w:rsidRPr="00A2389D">
              <w:rPr>
                <w:rFonts w:asciiTheme="majorBidi" w:hAnsiTheme="majorBidi" w:cstheme="majorBidi"/>
              </w:rPr>
              <w:t>2</w:t>
            </w:r>
            <w:r w:rsidRPr="00A2389D">
              <w:rPr>
                <w:rFonts w:asciiTheme="majorBidi" w:hAnsiTheme="majorBidi" w:cstheme="majorBidi"/>
              </w:rPr>
              <w:t>hrs]</w:t>
            </w:r>
          </w:p>
          <w:p w14:paraId="05A725B2" w14:textId="77777777" w:rsidR="000008FE" w:rsidRPr="00A2389D" w:rsidRDefault="002F6FF7" w:rsidP="00332762">
            <w:pPr>
              <w:spacing w:line="360" w:lineRule="auto"/>
              <w:jc w:val="both"/>
              <w:rPr>
                <w:rFonts w:asciiTheme="majorBidi" w:hAnsiTheme="majorBidi" w:cstheme="majorBidi"/>
              </w:rPr>
            </w:pPr>
            <w:r w:rsidRPr="00A2389D">
              <w:rPr>
                <w:rFonts w:asciiTheme="majorBidi" w:hAnsiTheme="majorBidi" w:cstheme="majorBidi"/>
                <w:highlight w:val="white"/>
              </w:rPr>
              <w:t xml:space="preserve">- </w:t>
            </w:r>
            <w:r w:rsidRPr="00A2389D">
              <w:rPr>
                <w:rFonts w:asciiTheme="majorBidi" w:hAnsiTheme="majorBidi" w:cstheme="majorBidi"/>
              </w:rPr>
              <w:t>Formulation of Hypothesis</w:t>
            </w:r>
            <w:r w:rsidRPr="00A2389D">
              <w:rPr>
                <w:rFonts w:asciiTheme="majorBidi" w:hAnsiTheme="majorBidi" w:cstheme="majorBidi"/>
                <w:highlight w:val="white"/>
              </w:rPr>
              <w:t xml:space="preserve">, </w:t>
            </w:r>
            <w:r w:rsidRPr="00A2389D">
              <w:rPr>
                <w:rFonts w:asciiTheme="majorBidi" w:hAnsiTheme="majorBidi" w:cstheme="majorBidi"/>
              </w:rPr>
              <w:t>Nature of Hypothesis</w:t>
            </w:r>
            <w:r w:rsidRPr="00A2389D">
              <w:rPr>
                <w:rFonts w:asciiTheme="majorBidi" w:hAnsiTheme="majorBidi" w:cstheme="majorBidi"/>
                <w:highlight w:val="white"/>
              </w:rPr>
              <w:t xml:space="preserve">, </w:t>
            </w:r>
            <w:r w:rsidRPr="00A2389D">
              <w:rPr>
                <w:rFonts w:asciiTheme="majorBidi" w:hAnsiTheme="majorBidi" w:cstheme="majorBidi"/>
              </w:rPr>
              <w:t>Importance of a Hypothesis</w:t>
            </w:r>
            <w:r w:rsidRPr="00A2389D">
              <w:rPr>
                <w:rFonts w:asciiTheme="majorBidi" w:hAnsiTheme="majorBidi" w:cstheme="majorBidi"/>
                <w:highlight w:val="white"/>
              </w:rPr>
              <w:t xml:space="preserve">, </w:t>
            </w:r>
            <w:r w:rsidRPr="00A2389D">
              <w:rPr>
                <w:rFonts w:asciiTheme="majorBidi" w:hAnsiTheme="majorBidi" w:cstheme="majorBidi"/>
              </w:rPr>
              <w:t>Forms of Hypothesis</w:t>
            </w:r>
            <w:r w:rsidRPr="00A2389D">
              <w:rPr>
                <w:rFonts w:asciiTheme="majorBidi" w:hAnsiTheme="majorBidi" w:cstheme="majorBidi"/>
                <w:highlight w:val="white"/>
              </w:rPr>
              <w:t xml:space="preserve">, </w:t>
            </w:r>
            <w:r w:rsidRPr="00A2389D">
              <w:rPr>
                <w:rFonts w:asciiTheme="majorBidi" w:hAnsiTheme="majorBidi" w:cstheme="majorBidi"/>
              </w:rPr>
              <w:t>Fundamental Basis of Hypothesis</w:t>
            </w:r>
            <w:r w:rsidRPr="00A2389D">
              <w:rPr>
                <w:rFonts w:asciiTheme="majorBidi" w:hAnsiTheme="majorBidi" w:cstheme="majorBidi"/>
                <w:highlight w:val="white"/>
              </w:rPr>
              <w:t>,</w:t>
            </w:r>
            <w:r w:rsidRPr="00A2389D">
              <w:rPr>
                <w:rFonts w:asciiTheme="majorBidi" w:hAnsiTheme="majorBidi" w:cstheme="majorBidi"/>
              </w:rPr>
              <w:t xml:space="preserve"> Difficulties in the Formulation of Useful Hypothesis[</w:t>
            </w:r>
            <w:r w:rsidR="00BB6175" w:rsidRPr="00A2389D">
              <w:rPr>
                <w:rFonts w:asciiTheme="majorBidi" w:hAnsiTheme="majorBidi" w:cstheme="majorBidi"/>
              </w:rPr>
              <w:t>2</w:t>
            </w:r>
            <w:r w:rsidRPr="00A2389D">
              <w:rPr>
                <w:rFonts w:asciiTheme="majorBidi" w:hAnsiTheme="majorBidi" w:cstheme="majorBidi"/>
              </w:rPr>
              <w:t>hrs]</w:t>
            </w:r>
          </w:p>
          <w:p w14:paraId="785DD46F" w14:textId="77777777" w:rsidR="00B7780D" w:rsidRPr="00A2389D" w:rsidRDefault="002F6FF7" w:rsidP="00332762">
            <w:pPr>
              <w:spacing w:line="360" w:lineRule="auto"/>
              <w:jc w:val="both"/>
              <w:rPr>
                <w:rFonts w:asciiTheme="majorBidi" w:hAnsiTheme="majorBidi" w:cstheme="majorBidi"/>
                <w:highlight w:val="white"/>
              </w:rPr>
            </w:pPr>
            <w:r w:rsidRPr="00A2389D">
              <w:rPr>
                <w:rFonts w:asciiTheme="majorBidi" w:hAnsiTheme="majorBidi" w:cstheme="majorBidi"/>
              </w:rPr>
              <w:t>- Sampling , methods, Assumptions of Sampling, Need of Sampling, Advantages &amp; Disadvantages of Sampling, Characteristics of a Good Sample [</w:t>
            </w:r>
            <w:r w:rsidR="00BB6175" w:rsidRPr="00A2389D">
              <w:rPr>
                <w:rFonts w:asciiTheme="majorBidi" w:hAnsiTheme="majorBidi" w:cstheme="majorBidi"/>
              </w:rPr>
              <w:t>2</w:t>
            </w:r>
            <w:r w:rsidRPr="00A2389D">
              <w:rPr>
                <w:rFonts w:asciiTheme="majorBidi" w:hAnsiTheme="majorBidi" w:cstheme="majorBidi"/>
              </w:rPr>
              <w:t xml:space="preserve"> hrs]</w:t>
            </w:r>
          </w:p>
          <w:p w14:paraId="42AB9E0F" w14:textId="77777777" w:rsidR="000008FE" w:rsidRPr="00A2389D" w:rsidRDefault="002F6FF7" w:rsidP="00332762">
            <w:pPr>
              <w:spacing w:line="360" w:lineRule="auto"/>
              <w:jc w:val="both"/>
              <w:rPr>
                <w:rFonts w:asciiTheme="majorBidi" w:hAnsiTheme="majorBidi" w:cstheme="majorBidi"/>
              </w:rPr>
            </w:pPr>
            <w:r w:rsidRPr="00A2389D">
              <w:rPr>
                <w:rFonts w:asciiTheme="majorBidi" w:hAnsiTheme="majorBidi" w:cstheme="majorBidi"/>
                <w:highlight w:val="white"/>
              </w:rPr>
              <w:t xml:space="preserve">- </w:t>
            </w:r>
            <w:r w:rsidRPr="00A2389D">
              <w:rPr>
                <w:rFonts w:asciiTheme="majorBidi" w:hAnsiTheme="majorBidi" w:cstheme="majorBidi"/>
              </w:rPr>
              <w:t>Tools of Data Collection</w:t>
            </w:r>
            <w:r w:rsidRPr="00A2389D">
              <w:rPr>
                <w:rFonts w:asciiTheme="majorBidi" w:hAnsiTheme="majorBidi" w:cstheme="majorBidi"/>
                <w:highlight w:val="white"/>
              </w:rPr>
              <w:t>: Difinitions , Advantages &amp; Disadvantages of them.</w:t>
            </w:r>
            <w:r w:rsidRPr="00A2389D">
              <w:rPr>
                <w:rFonts w:asciiTheme="majorBidi" w:hAnsiTheme="majorBidi" w:cstheme="majorBidi"/>
              </w:rPr>
              <w:t xml:space="preserve"> [</w:t>
            </w:r>
            <w:r w:rsidR="00BB6175" w:rsidRPr="00A2389D">
              <w:rPr>
                <w:rFonts w:asciiTheme="majorBidi" w:hAnsiTheme="majorBidi" w:cstheme="majorBidi"/>
              </w:rPr>
              <w:t>2</w:t>
            </w:r>
            <w:r w:rsidRPr="00A2389D">
              <w:rPr>
                <w:rFonts w:asciiTheme="majorBidi" w:hAnsiTheme="majorBidi" w:cstheme="majorBidi"/>
              </w:rPr>
              <w:t xml:space="preserve"> hrs]</w:t>
            </w:r>
          </w:p>
          <w:p w14:paraId="1D35F9F8" w14:textId="2C970EF9" w:rsidR="000008FE" w:rsidRPr="00A2389D" w:rsidRDefault="002F6FF7" w:rsidP="00332762">
            <w:pPr>
              <w:spacing w:line="360" w:lineRule="auto"/>
              <w:jc w:val="both"/>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highlight w:val="white"/>
              </w:rPr>
              <w:t>Scientific research methods:  Difinitions , Advantages &amp; Disadvantages of them.</w:t>
            </w:r>
            <w:r w:rsidR="00332762">
              <w:rPr>
                <w:rFonts w:asciiTheme="majorBidi" w:hAnsiTheme="majorBidi" w:cstheme="majorBidi"/>
              </w:rPr>
              <w:t xml:space="preserve"> </w:t>
            </w:r>
            <w:r w:rsidRPr="00A2389D">
              <w:rPr>
                <w:rFonts w:asciiTheme="majorBidi" w:hAnsiTheme="majorBidi" w:cstheme="majorBidi"/>
              </w:rPr>
              <w:t xml:space="preserve"> [</w:t>
            </w:r>
            <w:r w:rsidR="00BB6175" w:rsidRPr="00A2389D">
              <w:rPr>
                <w:rFonts w:asciiTheme="majorBidi" w:hAnsiTheme="majorBidi" w:cstheme="majorBidi"/>
              </w:rPr>
              <w:t>2</w:t>
            </w:r>
            <w:r w:rsidRPr="00A2389D">
              <w:rPr>
                <w:rFonts w:asciiTheme="majorBidi" w:hAnsiTheme="majorBidi" w:cstheme="majorBidi"/>
              </w:rPr>
              <w:t xml:space="preserve"> hrs]</w:t>
            </w:r>
          </w:p>
          <w:p w14:paraId="3AC3611B" w14:textId="77777777" w:rsidR="000008FE"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highlight w:val="white"/>
              </w:rPr>
              <w:t xml:space="preserve">- </w:t>
            </w:r>
            <w:r w:rsidRPr="00A2389D">
              <w:rPr>
                <w:rFonts w:asciiTheme="majorBidi" w:hAnsiTheme="majorBidi" w:cstheme="majorBidi"/>
              </w:rPr>
              <w:t>Research Proposal</w:t>
            </w:r>
            <w:r w:rsidRPr="00A2389D">
              <w:rPr>
                <w:rFonts w:asciiTheme="majorBidi" w:hAnsiTheme="majorBidi" w:cstheme="majorBidi"/>
                <w:highlight w:val="white"/>
              </w:rPr>
              <w:t xml:space="preserve"> in detail </w:t>
            </w:r>
            <w:r w:rsidRPr="00A2389D">
              <w:rPr>
                <w:rFonts w:asciiTheme="majorBidi" w:hAnsiTheme="majorBidi" w:cstheme="majorBidi"/>
              </w:rPr>
              <w:t>[</w:t>
            </w:r>
            <w:r w:rsidR="00BB6175" w:rsidRPr="00A2389D">
              <w:rPr>
                <w:rFonts w:asciiTheme="majorBidi" w:hAnsiTheme="majorBidi" w:cstheme="majorBidi"/>
              </w:rPr>
              <w:t>1</w:t>
            </w:r>
            <w:r w:rsidRPr="00A2389D">
              <w:rPr>
                <w:rFonts w:asciiTheme="majorBidi" w:hAnsiTheme="majorBidi" w:cstheme="majorBidi"/>
              </w:rPr>
              <w:t>hrs]</w:t>
            </w:r>
          </w:p>
          <w:p w14:paraId="7471239E" w14:textId="77777777" w:rsidR="000008FE" w:rsidRPr="00A2389D" w:rsidRDefault="002F6FF7" w:rsidP="004C7F8D">
            <w:pPr>
              <w:spacing w:line="276" w:lineRule="auto"/>
              <w:jc w:val="both"/>
              <w:rPr>
                <w:rFonts w:asciiTheme="majorBidi" w:hAnsiTheme="majorBidi" w:cstheme="majorBidi"/>
                <w:highlight w:val="white"/>
              </w:rPr>
            </w:pPr>
            <w:r w:rsidRPr="00A2389D">
              <w:rPr>
                <w:rFonts w:asciiTheme="majorBidi" w:hAnsiTheme="majorBidi" w:cstheme="majorBidi"/>
                <w:highlight w:val="white"/>
              </w:rPr>
              <w:t xml:space="preserve">- Library, Electronic library , Internet : Difinitions, </w:t>
            </w:r>
            <w:r w:rsidR="00DF60E1" w:rsidRPr="00A2389D">
              <w:rPr>
                <w:rFonts w:asciiTheme="majorBidi" w:hAnsiTheme="majorBidi" w:cstheme="majorBidi"/>
                <w:highlight w:val="white"/>
              </w:rPr>
              <w:t xml:space="preserve">Features and use in scientific research </w:t>
            </w:r>
            <w:r w:rsidR="00DF60E1" w:rsidRPr="00A2389D">
              <w:rPr>
                <w:rFonts w:asciiTheme="majorBidi" w:hAnsiTheme="majorBidi" w:cstheme="majorBidi"/>
              </w:rPr>
              <w:t>[</w:t>
            </w:r>
            <w:r w:rsidR="00BB6175" w:rsidRPr="00A2389D">
              <w:rPr>
                <w:rFonts w:asciiTheme="majorBidi" w:hAnsiTheme="majorBidi" w:cstheme="majorBidi"/>
              </w:rPr>
              <w:t>1</w:t>
            </w:r>
            <w:r w:rsidR="00DF60E1" w:rsidRPr="00A2389D">
              <w:rPr>
                <w:rFonts w:asciiTheme="majorBidi" w:hAnsiTheme="majorBidi" w:cstheme="majorBidi"/>
              </w:rPr>
              <w:t xml:space="preserve"> hrs]</w:t>
            </w:r>
          </w:p>
          <w:p w14:paraId="7AAAAFDC" w14:textId="07D35708" w:rsidR="00753688" w:rsidRPr="00A2389D" w:rsidRDefault="002F6FF7" w:rsidP="004C7F8D">
            <w:pPr>
              <w:rPr>
                <w:rFonts w:asciiTheme="majorBidi" w:hAnsiTheme="majorBidi" w:cstheme="majorBidi"/>
                <w:color w:val="333333"/>
                <w:highlight w:val="white"/>
              </w:rPr>
            </w:pPr>
            <w:r w:rsidRPr="00A2389D">
              <w:rPr>
                <w:rFonts w:asciiTheme="majorBidi" w:hAnsiTheme="majorBidi" w:cstheme="majorBidi"/>
                <w:highlight w:val="white"/>
              </w:rPr>
              <w:t xml:space="preserve">- Research Report in detail </w:t>
            </w:r>
            <w:r w:rsidRPr="00A2389D">
              <w:rPr>
                <w:rFonts w:asciiTheme="majorBidi" w:hAnsiTheme="majorBidi" w:cstheme="majorBidi"/>
              </w:rPr>
              <w:t>[</w:t>
            </w:r>
            <w:r w:rsidR="00BB6175" w:rsidRPr="00A2389D">
              <w:rPr>
                <w:rFonts w:asciiTheme="majorBidi" w:hAnsiTheme="majorBidi" w:cstheme="majorBidi"/>
              </w:rPr>
              <w:t>1</w:t>
            </w:r>
            <w:r w:rsidRPr="00A2389D">
              <w:rPr>
                <w:rFonts w:asciiTheme="majorBidi" w:hAnsiTheme="majorBidi" w:cstheme="majorBidi"/>
              </w:rPr>
              <w:t xml:space="preserve"> hrs]</w:t>
            </w:r>
          </w:p>
        </w:tc>
      </w:tr>
    </w:tbl>
    <w:p w14:paraId="31D3BC0F" w14:textId="77777777" w:rsidR="00753688" w:rsidRPr="00A2389D" w:rsidRDefault="00753688">
      <w:pPr>
        <w:spacing w:after="384" w:line="312" w:lineRule="auto"/>
        <w:rPr>
          <w:rFonts w:asciiTheme="majorBidi" w:eastAsia="Cambria" w:hAnsiTheme="majorBidi" w:cstheme="majorBidi"/>
          <w:b/>
          <w:color w:val="000000"/>
        </w:rPr>
      </w:pPr>
    </w:p>
    <w:tbl>
      <w:tblPr>
        <w:tblStyle w:val="af22"/>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5A6D267C"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2E2666A" w14:textId="77777777" w:rsidR="00753688"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627FC31D" w14:textId="77777777" w:rsidR="00753688"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42504059"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86A3745" w14:textId="77777777" w:rsidR="00753688"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DD70BD7" w14:textId="77777777" w:rsidR="00753688" w:rsidRPr="00A2389D" w:rsidRDefault="00753688">
            <w:pPr>
              <w:spacing w:line="276" w:lineRule="auto"/>
              <w:rPr>
                <w:rFonts w:asciiTheme="majorBidi" w:hAnsiTheme="majorBidi" w:cstheme="majorBidi"/>
              </w:rPr>
            </w:pPr>
          </w:p>
          <w:p w14:paraId="0DEDEC4F" w14:textId="77777777" w:rsidR="00753688" w:rsidRPr="00A2389D" w:rsidRDefault="002F6FF7">
            <w:pPr>
              <w:spacing w:line="276" w:lineRule="auto"/>
              <w:jc w:val="both"/>
              <w:rPr>
                <w:rFonts w:asciiTheme="majorBidi" w:hAnsiTheme="majorBidi" w:cstheme="majorBidi"/>
              </w:rPr>
            </w:pPr>
            <w:r w:rsidRPr="00A2389D">
              <w:rPr>
                <w:rFonts w:asciiTheme="majorBidi" w:hAnsiTheme="majorBidi" w:cstheme="majorBidi"/>
              </w:rPr>
              <w:t>Type something like: The main strategy that will be adopted in delivering this module is to encourage students’ participation in the exercises, while at the same time refining and expanding their critical thinking skills. This will be achieved through classes, interactive tutorials and by considering type of simple experiments involving some sampling activities that are interesting to the students.</w:t>
            </w:r>
          </w:p>
          <w:p w14:paraId="7B8F44D3" w14:textId="77777777" w:rsidR="00753688" w:rsidRPr="00A2389D" w:rsidRDefault="00753688">
            <w:pPr>
              <w:spacing w:line="276" w:lineRule="auto"/>
              <w:jc w:val="both"/>
              <w:rPr>
                <w:rFonts w:asciiTheme="majorBidi" w:hAnsiTheme="majorBidi" w:cstheme="majorBidi"/>
              </w:rPr>
            </w:pPr>
          </w:p>
        </w:tc>
      </w:tr>
    </w:tbl>
    <w:p w14:paraId="1BC16D2D" w14:textId="77777777" w:rsidR="00753688" w:rsidRPr="00A2389D" w:rsidRDefault="00753688">
      <w:pPr>
        <w:spacing w:after="160" w:line="276" w:lineRule="auto"/>
        <w:rPr>
          <w:rFonts w:asciiTheme="majorBidi" w:eastAsia="Cambria" w:hAnsiTheme="majorBidi" w:cstheme="majorBidi"/>
          <w:b/>
          <w:color w:val="000000"/>
          <w:sz w:val="36"/>
          <w:szCs w:val="36"/>
        </w:rPr>
      </w:pPr>
    </w:p>
    <w:tbl>
      <w:tblPr>
        <w:tblStyle w:val="af02"/>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3BB0BC4E"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7BEA97C" w14:textId="77777777" w:rsidR="00753688"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2878C1D4"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 محسوب لـ ١٥ اسبوعا</w:t>
            </w:r>
          </w:p>
        </w:tc>
      </w:tr>
      <w:tr w:rsidR="00FC719D" w:rsidRPr="00A2389D" w14:paraId="0C4638E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634D175"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3354362B"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EE018" w14:textId="69C44E10" w:rsidR="00753688" w:rsidRPr="00A2389D" w:rsidRDefault="003D31D2">
            <w:pPr>
              <w:spacing w:line="312" w:lineRule="auto"/>
              <w:rPr>
                <w:rFonts w:asciiTheme="majorBidi" w:hAnsiTheme="majorBidi" w:cstheme="majorBidi"/>
              </w:rPr>
            </w:pPr>
            <w:r w:rsidRPr="00A2389D">
              <w:rPr>
                <w:rFonts w:asciiTheme="majorBidi" w:hAnsiTheme="majorBidi" w:cstheme="majorBidi"/>
              </w:rPr>
              <w:t>48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FD7D5B5"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662E4430"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AD190" w14:textId="564CB72F" w:rsidR="00753688" w:rsidRPr="00A2389D" w:rsidRDefault="00187D54">
            <w:pPr>
              <w:spacing w:line="312" w:lineRule="auto"/>
              <w:rPr>
                <w:rFonts w:asciiTheme="majorBidi" w:hAnsiTheme="majorBidi" w:cstheme="majorBidi"/>
              </w:rPr>
            </w:pPr>
            <w:r w:rsidRPr="00A2389D">
              <w:rPr>
                <w:rFonts w:asciiTheme="majorBidi" w:hAnsiTheme="majorBidi" w:cstheme="majorBidi"/>
              </w:rPr>
              <w:t>3.2</w:t>
            </w:r>
          </w:p>
        </w:tc>
      </w:tr>
      <w:tr w:rsidR="00FC719D" w:rsidRPr="00A2389D" w14:paraId="655AFEB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D0213F0"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53C3E176"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D4EB3" w14:textId="73EFE2D6" w:rsidR="00753688" w:rsidRPr="00A2389D" w:rsidRDefault="003D31D2">
            <w:pPr>
              <w:spacing w:line="312" w:lineRule="auto"/>
              <w:rPr>
                <w:rFonts w:asciiTheme="majorBidi" w:hAnsiTheme="majorBidi" w:cstheme="majorBidi"/>
              </w:rPr>
            </w:pPr>
            <w:r w:rsidRPr="00A2389D">
              <w:rPr>
                <w:rFonts w:asciiTheme="majorBidi" w:hAnsiTheme="majorBidi" w:cstheme="majorBidi"/>
              </w:rPr>
              <w:t>27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FB0F2E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02638BDF"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99878" w14:textId="581C6F0C" w:rsidR="00753688" w:rsidRPr="00A2389D" w:rsidRDefault="00187D54">
            <w:pPr>
              <w:spacing w:line="312" w:lineRule="auto"/>
              <w:rPr>
                <w:rFonts w:asciiTheme="majorBidi" w:hAnsiTheme="majorBidi" w:cstheme="majorBidi"/>
              </w:rPr>
            </w:pPr>
            <w:r w:rsidRPr="00A2389D">
              <w:rPr>
                <w:rFonts w:asciiTheme="majorBidi" w:hAnsiTheme="majorBidi" w:cstheme="majorBidi"/>
              </w:rPr>
              <w:t>1.8</w:t>
            </w:r>
          </w:p>
        </w:tc>
      </w:tr>
      <w:tr w:rsidR="00FC719D" w:rsidRPr="00A2389D" w14:paraId="30D1393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EEBDD5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699771C0"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F3CB75" w14:textId="66C7DD02" w:rsidR="00753688" w:rsidRPr="00A2389D" w:rsidRDefault="003D31D2">
            <w:pPr>
              <w:spacing w:line="312" w:lineRule="auto"/>
              <w:rPr>
                <w:rFonts w:asciiTheme="majorBidi" w:hAnsiTheme="majorBidi" w:cstheme="majorBidi"/>
              </w:rPr>
            </w:pPr>
            <w:r w:rsidRPr="00A2389D">
              <w:rPr>
                <w:rFonts w:asciiTheme="majorBidi" w:hAnsiTheme="majorBidi" w:cstheme="majorBidi"/>
              </w:rPr>
              <w:t>75</w:t>
            </w:r>
          </w:p>
        </w:tc>
      </w:tr>
    </w:tbl>
    <w:p w14:paraId="658DF589" w14:textId="77777777" w:rsidR="00753688" w:rsidRPr="00A2389D" w:rsidRDefault="00753688">
      <w:pPr>
        <w:spacing w:line="312" w:lineRule="auto"/>
        <w:rPr>
          <w:rFonts w:asciiTheme="majorBidi" w:eastAsia="Cambria" w:hAnsiTheme="majorBidi" w:cstheme="majorBidi"/>
          <w:b/>
          <w:color w:val="000000"/>
          <w:sz w:val="22"/>
          <w:szCs w:val="22"/>
        </w:rPr>
      </w:pPr>
    </w:p>
    <w:p w14:paraId="121165D5" w14:textId="77777777" w:rsidR="00753688" w:rsidRPr="00A2389D" w:rsidRDefault="00753688">
      <w:pPr>
        <w:spacing w:line="312" w:lineRule="auto"/>
        <w:rPr>
          <w:rFonts w:asciiTheme="majorBidi" w:eastAsia="Cambria" w:hAnsiTheme="majorBidi" w:cstheme="majorBidi"/>
          <w:b/>
          <w:color w:val="000000"/>
          <w:sz w:val="22"/>
          <w:szCs w:val="22"/>
        </w:rPr>
      </w:pPr>
    </w:p>
    <w:tbl>
      <w:tblPr>
        <w:tblStyle w:val="af1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69F3815D"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407C66C8"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7F7FEEA7"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67B3843D"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3DB6C100" w14:textId="77777777" w:rsidR="00753688" w:rsidRPr="00A2389D" w:rsidRDefault="00753688">
            <w:pPr>
              <w:spacing w:line="312" w:lineRule="auto"/>
              <w:ind w:left="360" w:hanging="720"/>
              <w:rPr>
                <w:rFonts w:asciiTheme="majorBidi" w:hAnsiTheme="majorBidi" w:cstheme="majorBidi"/>
                <w:b/>
                <w:sz w:val="20"/>
                <w:szCs w:val="20"/>
              </w:rPr>
            </w:pPr>
          </w:p>
          <w:p w14:paraId="2716EC47" w14:textId="77777777" w:rsidR="00753688"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5731A03"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1BB9C41A"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40A4D936"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2DB633"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3D31D2" w:rsidRPr="00A2389D" w14:paraId="22D65940"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CE4FD76" w14:textId="77777777"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7DC87E3" w14:textId="01460CED"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5255D838" w14:textId="4C75F98D"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4254C47F" w14:textId="2489F0FA"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4903020B" w14:textId="0A96E766"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13724BE5" w14:textId="5702BBFE" w:rsidR="003D31D2" w:rsidRPr="00A2389D" w:rsidRDefault="003D31D2" w:rsidP="003D31D2">
            <w:pPr>
              <w:spacing w:line="312" w:lineRule="auto"/>
              <w:rPr>
                <w:rFonts w:asciiTheme="majorBidi" w:hAnsiTheme="majorBidi" w:cstheme="majorBidi"/>
              </w:rPr>
            </w:pPr>
            <w:r w:rsidRPr="00A2389D">
              <w:rPr>
                <w:rFonts w:asciiTheme="majorBidi" w:hAnsiTheme="majorBidi" w:cstheme="majorBidi"/>
              </w:rPr>
              <w:t>LO #1, 2, 7 and 9</w:t>
            </w:r>
          </w:p>
        </w:tc>
      </w:tr>
      <w:tr w:rsidR="003D31D2" w:rsidRPr="00A2389D" w14:paraId="7E88094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42AA38D" w14:textId="77777777" w:rsidR="003D31D2" w:rsidRPr="00A2389D" w:rsidRDefault="003D31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2D10DA6" w14:textId="6CB9C97A"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69056056" w14:textId="18D39B08"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0E4DA494" w14:textId="2D472341"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3AF735E" w14:textId="77527925"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0CE9C06F" w14:textId="355C8F46" w:rsidR="003D31D2" w:rsidRPr="00A2389D" w:rsidRDefault="003D31D2" w:rsidP="003D31D2">
            <w:pPr>
              <w:spacing w:line="312" w:lineRule="auto"/>
              <w:rPr>
                <w:rFonts w:asciiTheme="majorBidi" w:hAnsiTheme="majorBidi" w:cstheme="majorBidi"/>
              </w:rPr>
            </w:pPr>
            <w:r w:rsidRPr="00A2389D">
              <w:rPr>
                <w:rFonts w:asciiTheme="majorBidi" w:hAnsiTheme="majorBidi" w:cstheme="majorBidi"/>
              </w:rPr>
              <w:t>LO # 3, 4, 6 and 9</w:t>
            </w:r>
          </w:p>
        </w:tc>
      </w:tr>
      <w:tr w:rsidR="003D31D2" w:rsidRPr="00A2389D" w14:paraId="4D194F6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3D920BE" w14:textId="77777777" w:rsidR="003D31D2" w:rsidRPr="00A2389D" w:rsidRDefault="003D31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BC9F029" w14:textId="5ED98000"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 xml:space="preserve">Projects / </w:t>
            </w:r>
          </w:p>
        </w:tc>
        <w:tc>
          <w:tcPr>
            <w:tcW w:w="1140" w:type="dxa"/>
            <w:tcBorders>
              <w:top w:val="single" w:sz="4" w:space="0" w:color="000000"/>
              <w:left w:val="single" w:sz="4" w:space="0" w:color="000000"/>
              <w:bottom w:val="single" w:sz="4" w:space="0" w:color="000000"/>
              <w:right w:val="nil"/>
            </w:tcBorders>
            <w:vAlign w:val="center"/>
          </w:tcPr>
          <w:p w14:paraId="0D0F5E9E" w14:textId="6652DC3F"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21AD817B" w14:textId="079AB9BB"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84D1A5C" w14:textId="40CC8887"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0F90A9F" w14:textId="77777777" w:rsidR="003D31D2" w:rsidRPr="00A2389D" w:rsidRDefault="003D31D2">
            <w:pPr>
              <w:spacing w:line="312" w:lineRule="auto"/>
              <w:rPr>
                <w:rFonts w:asciiTheme="majorBidi" w:hAnsiTheme="majorBidi" w:cstheme="majorBidi"/>
              </w:rPr>
            </w:pPr>
            <w:r w:rsidRPr="00A2389D">
              <w:rPr>
                <w:rFonts w:asciiTheme="majorBidi" w:hAnsiTheme="majorBidi" w:cstheme="majorBidi"/>
              </w:rPr>
              <w:t>All</w:t>
            </w:r>
          </w:p>
        </w:tc>
      </w:tr>
      <w:tr w:rsidR="003D31D2" w:rsidRPr="00A2389D" w14:paraId="1265344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F06F901" w14:textId="77777777" w:rsidR="003D31D2" w:rsidRPr="00A2389D" w:rsidRDefault="003D31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98B811E" w14:textId="6A7B9AF0"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67E528FF" w14:textId="7D42CD10"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5D62BB51" w14:textId="3A04066F"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 xml:space="preserve">10% (10) </w:t>
            </w:r>
          </w:p>
        </w:tc>
        <w:tc>
          <w:tcPr>
            <w:tcW w:w="1455" w:type="dxa"/>
            <w:tcBorders>
              <w:top w:val="single" w:sz="4" w:space="0" w:color="000000"/>
              <w:left w:val="single" w:sz="4" w:space="0" w:color="000000"/>
              <w:bottom w:val="single" w:sz="4" w:space="0" w:color="000000"/>
              <w:right w:val="single" w:sz="4" w:space="0" w:color="000000"/>
            </w:tcBorders>
            <w:vAlign w:val="center"/>
          </w:tcPr>
          <w:p w14:paraId="2FB8F5DB" w14:textId="564BF8EF"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5BCADD2" w14:textId="77777777" w:rsidR="003D31D2" w:rsidRPr="00A2389D" w:rsidRDefault="003D31D2">
            <w:pPr>
              <w:spacing w:line="312" w:lineRule="auto"/>
              <w:rPr>
                <w:rFonts w:asciiTheme="majorBidi" w:hAnsiTheme="majorBidi" w:cstheme="majorBidi"/>
              </w:rPr>
            </w:pPr>
            <w:r w:rsidRPr="00A2389D">
              <w:rPr>
                <w:rFonts w:asciiTheme="majorBidi" w:hAnsiTheme="majorBidi" w:cstheme="majorBidi"/>
              </w:rPr>
              <w:t>LO # 5, 8 and 10</w:t>
            </w:r>
          </w:p>
        </w:tc>
      </w:tr>
      <w:tr w:rsidR="003D31D2" w:rsidRPr="00A2389D" w14:paraId="33844EB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F9312E2" w14:textId="77777777"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8483D72" w14:textId="57DA3F83"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666A13FB" w14:textId="632D1D97"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0E8D6EA9" w14:textId="1665F311"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tl/>
              </w:rPr>
              <w:t>10</w:t>
            </w:r>
            <w:r w:rsidRPr="00A2389D">
              <w:rPr>
                <w:rFonts w:asciiTheme="majorBidi" w:hAnsiTheme="majorBidi" w:cstheme="majorBidi"/>
              </w:rPr>
              <w:t>% (</w:t>
            </w:r>
            <w:r w:rsidRPr="00A2389D">
              <w:rPr>
                <w:rFonts w:asciiTheme="majorBidi" w:hAnsiTheme="majorBidi" w:cstheme="majorBidi"/>
                <w:rtl/>
              </w:rPr>
              <w:t>10</w:t>
            </w:r>
            <w:r w:rsidRPr="00A2389D">
              <w:rPr>
                <w:rFonts w:asciiTheme="majorBidi" w:hAnsiTheme="majorBidi" w:cstheme="majorBidi"/>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62DB0124" w14:textId="5EB555B6"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6C7A151" w14:textId="77777777" w:rsidR="003D31D2" w:rsidRPr="00A2389D" w:rsidRDefault="003D31D2">
            <w:pPr>
              <w:spacing w:line="312" w:lineRule="auto"/>
              <w:rPr>
                <w:rFonts w:asciiTheme="majorBidi" w:hAnsiTheme="majorBidi" w:cstheme="majorBidi"/>
              </w:rPr>
            </w:pPr>
            <w:r w:rsidRPr="00A2389D">
              <w:rPr>
                <w:rFonts w:asciiTheme="majorBidi" w:hAnsiTheme="majorBidi" w:cstheme="majorBidi"/>
              </w:rPr>
              <w:t>LO # 1-7</w:t>
            </w:r>
          </w:p>
        </w:tc>
      </w:tr>
      <w:tr w:rsidR="003D31D2" w:rsidRPr="00A2389D" w14:paraId="20F5BCAA"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5CD3F83" w14:textId="77777777" w:rsidR="003D31D2" w:rsidRPr="00A2389D" w:rsidRDefault="003D31D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E0A6DCA" w14:textId="0C79E424" w:rsidR="003D31D2" w:rsidRPr="00A2389D" w:rsidRDefault="003D31D2">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5122B91F" w14:textId="0395090C"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3C24B2D4" w14:textId="17EF211B"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Pr>
              <w:t xml:space="preserve">50% (50) </w:t>
            </w:r>
          </w:p>
        </w:tc>
        <w:tc>
          <w:tcPr>
            <w:tcW w:w="1455" w:type="dxa"/>
            <w:tcBorders>
              <w:top w:val="single" w:sz="4" w:space="0" w:color="000000"/>
              <w:left w:val="single" w:sz="4" w:space="0" w:color="000000"/>
              <w:bottom w:val="single" w:sz="4" w:space="0" w:color="000000"/>
              <w:right w:val="nil"/>
            </w:tcBorders>
            <w:vAlign w:val="center"/>
          </w:tcPr>
          <w:p w14:paraId="66ED3D50" w14:textId="6251866E" w:rsidR="003D31D2" w:rsidRPr="00A2389D" w:rsidRDefault="003D31D2">
            <w:pPr>
              <w:spacing w:line="312" w:lineRule="auto"/>
              <w:jc w:val="center"/>
              <w:rPr>
                <w:rFonts w:asciiTheme="majorBidi" w:hAnsiTheme="majorBidi" w:cstheme="majorBidi"/>
              </w:rPr>
            </w:pPr>
            <w:r w:rsidRPr="00A2389D">
              <w:rPr>
                <w:rFonts w:asciiTheme="majorBidi" w:hAnsiTheme="majorBidi" w:cstheme="majorBidi"/>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36561F26" w14:textId="77777777" w:rsidR="003D31D2" w:rsidRPr="00A2389D" w:rsidRDefault="003D31D2">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5DF4B649"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E5380A8" w14:textId="77777777" w:rsidR="00753688"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347B57AB"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7ADEFC28" w14:textId="77777777" w:rsidR="00753688" w:rsidRPr="00A2389D" w:rsidRDefault="00753688">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577C7DD8" w14:textId="77777777" w:rsidR="00753688" w:rsidRPr="00A2389D" w:rsidRDefault="00753688">
            <w:pPr>
              <w:spacing w:line="312" w:lineRule="auto"/>
              <w:rPr>
                <w:rFonts w:asciiTheme="majorBidi" w:hAnsiTheme="majorBidi" w:cstheme="majorBidi"/>
              </w:rPr>
            </w:pPr>
          </w:p>
        </w:tc>
      </w:tr>
    </w:tbl>
    <w:p w14:paraId="25919E66" w14:textId="77777777" w:rsidR="00753688" w:rsidRDefault="00753688">
      <w:pPr>
        <w:tabs>
          <w:tab w:val="center" w:pos="3870"/>
        </w:tabs>
        <w:spacing w:line="360" w:lineRule="auto"/>
        <w:ind w:left="1985" w:hanging="1985"/>
        <w:jc w:val="both"/>
        <w:rPr>
          <w:rFonts w:asciiTheme="majorBidi" w:eastAsia="Calibri" w:hAnsiTheme="majorBidi" w:cstheme="majorBidi"/>
          <w:b/>
        </w:rPr>
      </w:pPr>
    </w:p>
    <w:tbl>
      <w:tblPr>
        <w:tblStyle w:val="af22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332762" w:rsidRPr="00A2389D" w14:paraId="03F45367" w14:textId="77777777" w:rsidTr="00FD7BC0">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516508C" w14:textId="77777777" w:rsidR="00332762" w:rsidRPr="00A2389D" w:rsidRDefault="00332762" w:rsidP="00FD7BC0">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41CE7C6" w14:textId="77777777" w:rsidR="00332762" w:rsidRPr="00A2389D" w:rsidRDefault="00332762" w:rsidP="00FD7BC0">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332762" w:rsidRPr="00A2389D" w14:paraId="039187F8"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3039EF" w14:textId="77777777" w:rsidR="00332762" w:rsidRPr="00A2389D" w:rsidRDefault="00332762" w:rsidP="00FD7BC0">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2B636A" w14:textId="77777777" w:rsidR="00332762" w:rsidRPr="00A2389D" w:rsidRDefault="00332762" w:rsidP="00FD7BC0">
            <w:pPr>
              <w:spacing w:line="360" w:lineRule="auto"/>
              <w:rPr>
                <w:rFonts w:asciiTheme="majorBidi" w:hAnsiTheme="majorBidi" w:cstheme="majorBidi"/>
                <w:b/>
              </w:rPr>
            </w:pPr>
            <w:r w:rsidRPr="00A2389D">
              <w:rPr>
                <w:rFonts w:asciiTheme="majorBidi" w:hAnsiTheme="majorBidi" w:cstheme="majorBidi"/>
                <w:b/>
              </w:rPr>
              <w:t>Material Covered</w:t>
            </w:r>
          </w:p>
        </w:tc>
      </w:tr>
      <w:tr w:rsidR="00332762" w:rsidRPr="00A2389D" w14:paraId="44E4DEF0"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19D9E3"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57C8940F"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color w:val="333333"/>
                <w:highlight w:val="white"/>
              </w:rPr>
              <w:t>Introduction: Science</w:t>
            </w:r>
            <w:r w:rsidRPr="00A2389D">
              <w:rPr>
                <w:rFonts w:asciiTheme="majorBidi" w:hAnsiTheme="majorBidi" w:cstheme="majorBidi"/>
                <w:highlight w:val="white"/>
              </w:rPr>
              <w:t xml:space="preserve"> &amp;Knowledge , purpose of science , </w:t>
            </w:r>
            <w:r w:rsidRPr="00A2389D">
              <w:rPr>
                <w:rFonts w:asciiTheme="majorBidi" w:hAnsiTheme="majorBidi" w:cstheme="majorBidi"/>
              </w:rPr>
              <w:t>Characteristics of</w:t>
            </w:r>
            <w:r w:rsidRPr="00A2389D">
              <w:rPr>
                <w:rFonts w:asciiTheme="majorBidi" w:hAnsiTheme="majorBidi" w:cstheme="majorBidi"/>
                <w:highlight w:val="white"/>
              </w:rPr>
              <w:t xml:space="preserve"> science</w:t>
            </w:r>
            <w:r w:rsidRPr="00A2389D">
              <w:rPr>
                <w:rFonts w:asciiTheme="majorBidi" w:hAnsiTheme="majorBidi" w:cstheme="majorBidi"/>
              </w:rPr>
              <w:t>.</w:t>
            </w:r>
          </w:p>
        </w:tc>
      </w:tr>
      <w:tr w:rsidR="00332762" w:rsidRPr="00A2389D" w14:paraId="08298BC8"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497A2D"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CE0D3C8"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Scientific research</w:t>
            </w:r>
            <w:r w:rsidRPr="00A2389D">
              <w:rPr>
                <w:rFonts w:asciiTheme="majorBidi" w:hAnsiTheme="majorBidi" w:cstheme="majorBidi"/>
                <w:highlight w:val="white"/>
              </w:rPr>
              <w:t xml:space="preserve">, </w:t>
            </w:r>
            <w:r w:rsidRPr="00A2389D">
              <w:rPr>
                <w:rFonts w:asciiTheme="majorBidi" w:hAnsiTheme="majorBidi" w:cstheme="majorBidi"/>
              </w:rPr>
              <w:t>Purpose of Research</w:t>
            </w:r>
            <w:r w:rsidRPr="00A2389D">
              <w:rPr>
                <w:rFonts w:asciiTheme="majorBidi" w:hAnsiTheme="majorBidi" w:cstheme="majorBidi"/>
                <w:highlight w:val="white"/>
              </w:rPr>
              <w:t xml:space="preserve">, </w:t>
            </w:r>
            <w:r w:rsidRPr="00A2389D">
              <w:rPr>
                <w:rFonts w:asciiTheme="majorBidi" w:hAnsiTheme="majorBidi" w:cstheme="majorBidi"/>
              </w:rPr>
              <w:t>Characteristics of Research</w:t>
            </w:r>
            <w:r w:rsidRPr="00A2389D">
              <w:rPr>
                <w:rFonts w:asciiTheme="majorBidi" w:hAnsiTheme="majorBidi" w:cstheme="majorBidi"/>
                <w:highlight w:val="white"/>
              </w:rPr>
              <w:t xml:space="preserve">, </w:t>
            </w:r>
            <w:r w:rsidRPr="00A2389D">
              <w:rPr>
                <w:rFonts w:asciiTheme="majorBidi" w:hAnsiTheme="majorBidi" w:cstheme="majorBidi"/>
              </w:rPr>
              <w:t>Types of Research</w:t>
            </w:r>
            <w:r w:rsidRPr="00A2389D">
              <w:rPr>
                <w:rFonts w:asciiTheme="majorBidi" w:hAnsiTheme="majorBidi" w:cstheme="majorBidi"/>
                <w:highlight w:val="white"/>
              </w:rPr>
              <w:t xml:space="preserve">, </w:t>
            </w:r>
            <w:r w:rsidRPr="00A2389D">
              <w:rPr>
                <w:rFonts w:asciiTheme="majorBidi" w:hAnsiTheme="majorBidi" w:cstheme="majorBidi"/>
              </w:rPr>
              <w:t>Research process.</w:t>
            </w:r>
          </w:p>
        </w:tc>
      </w:tr>
      <w:tr w:rsidR="00332762" w:rsidRPr="00A2389D" w14:paraId="1097AE73" w14:textId="77777777" w:rsidTr="00FD7BC0">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E42F54"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8F881C9"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Research Problem, Identification of a Research Problem</w:t>
            </w:r>
            <w:r w:rsidRPr="00A2389D">
              <w:rPr>
                <w:rFonts w:asciiTheme="majorBidi" w:hAnsiTheme="majorBidi" w:cstheme="majorBidi"/>
                <w:highlight w:val="white"/>
              </w:rPr>
              <w:t xml:space="preserve">, </w:t>
            </w:r>
            <w:r w:rsidRPr="00A2389D">
              <w:rPr>
                <w:rFonts w:asciiTheme="majorBidi" w:hAnsiTheme="majorBidi" w:cstheme="majorBidi"/>
              </w:rPr>
              <w:t>The Sources of the Problem</w:t>
            </w:r>
            <w:r w:rsidRPr="00A2389D">
              <w:rPr>
                <w:rFonts w:asciiTheme="majorBidi" w:hAnsiTheme="majorBidi" w:cstheme="majorBidi"/>
                <w:highlight w:val="white"/>
              </w:rPr>
              <w:t xml:space="preserve">, </w:t>
            </w:r>
            <w:r w:rsidRPr="00A2389D">
              <w:rPr>
                <w:rFonts w:asciiTheme="majorBidi" w:hAnsiTheme="majorBidi" w:cstheme="majorBidi"/>
              </w:rPr>
              <w:t>Statement of Problem</w:t>
            </w:r>
            <w:r w:rsidRPr="00A2389D">
              <w:rPr>
                <w:rFonts w:asciiTheme="majorBidi" w:hAnsiTheme="majorBidi" w:cstheme="majorBidi"/>
                <w:highlight w:val="white"/>
              </w:rPr>
              <w:t xml:space="preserve">, </w:t>
            </w:r>
            <w:r w:rsidRPr="00A2389D">
              <w:rPr>
                <w:rFonts w:asciiTheme="majorBidi" w:hAnsiTheme="majorBidi" w:cstheme="majorBidi"/>
              </w:rPr>
              <w:t>Evaluation of the Problem</w:t>
            </w:r>
            <w:r w:rsidRPr="00A2389D">
              <w:rPr>
                <w:rFonts w:asciiTheme="majorBidi" w:hAnsiTheme="majorBidi" w:cstheme="majorBidi"/>
                <w:highlight w:val="white"/>
              </w:rPr>
              <w:t>.</w:t>
            </w:r>
          </w:p>
        </w:tc>
      </w:tr>
      <w:tr w:rsidR="00332762" w:rsidRPr="00A2389D" w14:paraId="15BF7E3F"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0C2E9F"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C65501F"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Variables and Their Types.</w:t>
            </w:r>
          </w:p>
        </w:tc>
      </w:tr>
      <w:tr w:rsidR="00332762" w:rsidRPr="00A2389D" w14:paraId="2F12D97D"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5AE737"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306508E4"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Formulation of Hypothesis</w:t>
            </w:r>
            <w:r w:rsidRPr="00A2389D">
              <w:rPr>
                <w:rFonts w:asciiTheme="majorBidi" w:hAnsiTheme="majorBidi" w:cstheme="majorBidi"/>
                <w:highlight w:val="white"/>
              </w:rPr>
              <w:t xml:space="preserve">, </w:t>
            </w:r>
            <w:r w:rsidRPr="00A2389D">
              <w:rPr>
                <w:rFonts w:asciiTheme="majorBidi" w:hAnsiTheme="majorBidi" w:cstheme="majorBidi"/>
              </w:rPr>
              <w:t>Nature of Hypothesis</w:t>
            </w:r>
            <w:r w:rsidRPr="00A2389D">
              <w:rPr>
                <w:rFonts w:asciiTheme="majorBidi" w:hAnsiTheme="majorBidi" w:cstheme="majorBidi"/>
                <w:highlight w:val="white"/>
              </w:rPr>
              <w:t xml:space="preserve">, </w:t>
            </w:r>
            <w:r w:rsidRPr="00A2389D">
              <w:rPr>
                <w:rFonts w:asciiTheme="majorBidi" w:hAnsiTheme="majorBidi" w:cstheme="majorBidi"/>
              </w:rPr>
              <w:t>Importance of a Hypothesis</w:t>
            </w:r>
            <w:r w:rsidRPr="00A2389D">
              <w:rPr>
                <w:rFonts w:asciiTheme="majorBidi" w:hAnsiTheme="majorBidi" w:cstheme="majorBidi"/>
                <w:highlight w:val="white"/>
              </w:rPr>
              <w:t xml:space="preserve">, </w:t>
            </w:r>
            <w:r w:rsidRPr="00A2389D">
              <w:rPr>
                <w:rFonts w:asciiTheme="majorBidi" w:hAnsiTheme="majorBidi" w:cstheme="majorBidi"/>
              </w:rPr>
              <w:t>Forms of Hypothesis</w:t>
            </w:r>
            <w:r w:rsidRPr="00A2389D">
              <w:rPr>
                <w:rFonts w:asciiTheme="majorBidi" w:hAnsiTheme="majorBidi" w:cstheme="majorBidi"/>
                <w:highlight w:val="white"/>
              </w:rPr>
              <w:t xml:space="preserve">, </w:t>
            </w:r>
            <w:r w:rsidRPr="00A2389D">
              <w:rPr>
                <w:rFonts w:asciiTheme="majorBidi" w:hAnsiTheme="majorBidi" w:cstheme="majorBidi"/>
              </w:rPr>
              <w:t>Fundamental Basis of Hypothesis</w:t>
            </w:r>
            <w:r w:rsidRPr="00A2389D">
              <w:rPr>
                <w:rFonts w:asciiTheme="majorBidi" w:hAnsiTheme="majorBidi" w:cstheme="majorBidi"/>
                <w:highlight w:val="white"/>
              </w:rPr>
              <w:t>,</w:t>
            </w:r>
            <w:r w:rsidRPr="00A2389D">
              <w:rPr>
                <w:rFonts w:asciiTheme="majorBidi" w:hAnsiTheme="majorBidi" w:cstheme="majorBidi"/>
              </w:rPr>
              <w:t xml:space="preserve"> Difficulties in the Formulation of Useful Hypothesis.</w:t>
            </w:r>
          </w:p>
        </w:tc>
      </w:tr>
      <w:tr w:rsidR="00332762" w:rsidRPr="00A2389D" w14:paraId="53123F08"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2E4EE8"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6895BA20"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Sampling , methods, Assumptions of Sampling, Need of Sampling, Advantages &amp; Disadvantages of Sampling, Characteristics of a Good Sample.</w:t>
            </w:r>
          </w:p>
        </w:tc>
      </w:tr>
      <w:tr w:rsidR="00332762" w:rsidRPr="00A2389D" w14:paraId="312336C0"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09004D"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A5D877A"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Tools of Data Collection</w:t>
            </w:r>
            <w:r w:rsidRPr="00A2389D">
              <w:rPr>
                <w:rFonts w:asciiTheme="majorBidi" w:hAnsiTheme="majorBidi" w:cstheme="majorBidi"/>
                <w:highlight w:val="white"/>
              </w:rPr>
              <w:t>: Difinitions , Advantages &amp; Disadvantages of them.</w:t>
            </w:r>
          </w:p>
        </w:tc>
      </w:tr>
      <w:tr w:rsidR="00332762" w:rsidRPr="00A2389D" w14:paraId="12183F5C"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EF83F04"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4963913" w14:textId="77777777" w:rsidR="00332762" w:rsidRPr="00A2389D" w:rsidRDefault="00332762" w:rsidP="00FD7BC0">
            <w:pPr>
              <w:rPr>
                <w:rFonts w:asciiTheme="majorBidi" w:hAnsiTheme="majorBidi" w:cstheme="majorBidi"/>
              </w:rPr>
            </w:pPr>
            <w:r w:rsidRPr="00A2389D">
              <w:rPr>
                <w:rFonts w:asciiTheme="majorBidi" w:hAnsiTheme="majorBidi" w:cstheme="majorBidi"/>
                <w:highlight w:val="white"/>
              </w:rPr>
              <w:t>Scientific research methods:  Difinitions , Advantages &amp; Disadvantages of them.</w:t>
            </w:r>
          </w:p>
        </w:tc>
      </w:tr>
      <w:tr w:rsidR="00332762" w:rsidRPr="00A2389D" w14:paraId="39A0D505"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7435B67"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7E1653FC" w14:textId="77777777" w:rsidR="00332762" w:rsidRPr="00A2389D" w:rsidRDefault="00332762" w:rsidP="00FD7BC0">
            <w:pPr>
              <w:rPr>
                <w:rFonts w:asciiTheme="majorBidi" w:hAnsiTheme="majorBidi" w:cstheme="majorBidi"/>
              </w:rPr>
            </w:pPr>
            <w:r w:rsidRPr="00A2389D">
              <w:rPr>
                <w:rFonts w:asciiTheme="majorBidi" w:hAnsiTheme="majorBidi" w:cstheme="majorBidi"/>
              </w:rPr>
              <w:t xml:space="preserve">Experimental methods: Definitions , Characteristics and </w:t>
            </w:r>
            <w:r w:rsidRPr="00A2389D">
              <w:rPr>
                <w:rFonts w:asciiTheme="majorBidi" w:hAnsiTheme="majorBidi" w:cstheme="majorBidi"/>
                <w:highlight w:val="white"/>
              </w:rPr>
              <w:t>Advantages &amp; Disadvantages</w:t>
            </w:r>
            <w:r w:rsidRPr="00A2389D">
              <w:rPr>
                <w:rFonts w:asciiTheme="majorBidi" w:hAnsiTheme="majorBidi" w:cstheme="majorBidi"/>
              </w:rPr>
              <w:t>.</w:t>
            </w:r>
          </w:p>
        </w:tc>
      </w:tr>
      <w:tr w:rsidR="00332762" w:rsidRPr="00A2389D" w14:paraId="5BCB6070"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A18FF00"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5BFB8933"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 xml:space="preserve">Survey methods: Definitions , Characteristics and </w:t>
            </w:r>
            <w:r w:rsidRPr="00A2389D">
              <w:rPr>
                <w:rFonts w:asciiTheme="majorBidi" w:hAnsiTheme="majorBidi" w:cstheme="majorBidi"/>
                <w:highlight w:val="white"/>
              </w:rPr>
              <w:t>Advantages &amp; Disadvantages</w:t>
            </w:r>
            <w:r w:rsidRPr="00A2389D">
              <w:rPr>
                <w:rFonts w:asciiTheme="majorBidi" w:hAnsiTheme="majorBidi" w:cstheme="majorBidi"/>
              </w:rPr>
              <w:t>.</w:t>
            </w:r>
          </w:p>
        </w:tc>
      </w:tr>
      <w:tr w:rsidR="00332762" w:rsidRPr="00A2389D" w14:paraId="5BEA8B1C"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43F8CA5"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35035542"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 xml:space="preserve">Data analysis: Definitions , Characteristics and </w:t>
            </w:r>
            <w:r w:rsidRPr="00A2389D">
              <w:rPr>
                <w:rFonts w:asciiTheme="majorBidi" w:hAnsiTheme="majorBidi" w:cstheme="majorBidi"/>
                <w:highlight w:val="white"/>
              </w:rPr>
              <w:t>Advantages &amp; Disadvantages</w:t>
            </w:r>
            <w:r w:rsidRPr="00A2389D">
              <w:rPr>
                <w:rFonts w:asciiTheme="majorBidi" w:hAnsiTheme="majorBidi" w:cstheme="majorBidi"/>
              </w:rPr>
              <w:t>.</w:t>
            </w:r>
          </w:p>
        </w:tc>
      </w:tr>
      <w:tr w:rsidR="00332762" w:rsidRPr="00A2389D" w14:paraId="3CB2385B"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E78B9C"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00E3C2BB"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rPr>
              <w:t>Research Proposal</w:t>
            </w:r>
            <w:r w:rsidRPr="00A2389D">
              <w:rPr>
                <w:rFonts w:asciiTheme="majorBidi" w:hAnsiTheme="majorBidi" w:cstheme="majorBidi"/>
                <w:highlight w:val="white"/>
              </w:rPr>
              <w:t xml:space="preserve"> in detail</w:t>
            </w:r>
            <w:r w:rsidRPr="00A2389D">
              <w:rPr>
                <w:rFonts w:asciiTheme="majorBidi" w:hAnsiTheme="majorBidi" w:cstheme="majorBidi"/>
              </w:rPr>
              <w:t>.</w:t>
            </w:r>
          </w:p>
        </w:tc>
      </w:tr>
      <w:tr w:rsidR="00332762" w:rsidRPr="00A2389D" w14:paraId="64C1BE3F"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28CC49"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6431C790" w14:textId="77777777" w:rsidR="00332762" w:rsidRPr="00A2389D" w:rsidRDefault="00332762" w:rsidP="00FD7BC0">
            <w:pPr>
              <w:rPr>
                <w:rFonts w:asciiTheme="majorBidi" w:hAnsiTheme="majorBidi" w:cstheme="majorBidi"/>
                <w:highlight w:val="white"/>
              </w:rPr>
            </w:pPr>
            <w:r w:rsidRPr="00A2389D">
              <w:rPr>
                <w:rFonts w:asciiTheme="majorBidi" w:hAnsiTheme="majorBidi" w:cstheme="majorBidi"/>
                <w:highlight w:val="white"/>
              </w:rPr>
              <w:t>Library, Electronic library , Internet : Difinitions, Features and use in scientific research.</w:t>
            </w:r>
          </w:p>
        </w:tc>
      </w:tr>
      <w:tr w:rsidR="00332762" w:rsidRPr="00A2389D" w14:paraId="76069F39"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AC560B"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96DD810" w14:textId="77777777" w:rsidR="00332762" w:rsidRPr="00A2389D" w:rsidRDefault="00332762" w:rsidP="00FD7BC0">
            <w:pPr>
              <w:spacing w:line="360" w:lineRule="auto"/>
              <w:rPr>
                <w:rFonts w:asciiTheme="majorBidi" w:hAnsiTheme="majorBidi" w:cstheme="majorBidi"/>
              </w:rPr>
            </w:pPr>
            <w:r w:rsidRPr="00A2389D">
              <w:rPr>
                <w:rFonts w:asciiTheme="majorBidi" w:hAnsiTheme="majorBidi" w:cstheme="majorBidi"/>
                <w:highlight w:val="white"/>
              </w:rPr>
              <w:t xml:space="preserve">Research Report : </w:t>
            </w:r>
            <w:r w:rsidRPr="00A2389D">
              <w:rPr>
                <w:rFonts w:asciiTheme="majorBidi" w:hAnsiTheme="majorBidi" w:cstheme="majorBidi"/>
              </w:rPr>
              <w:t>formal aspect in detail.</w:t>
            </w:r>
          </w:p>
        </w:tc>
      </w:tr>
      <w:tr w:rsidR="00332762" w:rsidRPr="00A2389D" w14:paraId="634027D5" w14:textId="77777777" w:rsidTr="00FD7BC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173D7F" w14:textId="77777777" w:rsidR="00332762" w:rsidRPr="00A2389D" w:rsidRDefault="00332762" w:rsidP="00FD7BC0">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519F31A3" w14:textId="77777777" w:rsidR="00332762" w:rsidRPr="00A2389D" w:rsidRDefault="00332762" w:rsidP="00FD7BC0">
            <w:pPr>
              <w:spacing w:line="360" w:lineRule="auto"/>
              <w:rPr>
                <w:rFonts w:asciiTheme="majorBidi" w:hAnsiTheme="majorBidi" w:cstheme="majorBidi"/>
                <w:b/>
              </w:rPr>
            </w:pPr>
            <w:r w:rsidRPr="00A2389D">
              <w:rPr>
                <w:rFonts w:asciiTheme="majorBidi" w:hAnsiTheme="majorBidi" w:cstheme="majorBidi"/>
                <w:highlight w:val="white"/>
              </w:rPr>
              <w:t>Research Report :</w:t>
            </w:r>
            <w:r w:rsidRPr="00A2389D">
              <w:rPr>
                <w:rFonts w:asciiTheme="majorBidi" w:hAnsiTheme="majorBidi" w:cstheme="majorBidi"/>
              </w:rPr>
              <w:t xml:space="preserve"> The content and scientific aspect.</w:t>
            </w:r>
          </w:p>
        </w:tc>
      </w:tr>
    </w:tbl>
    <w:p w14:paraId="25310840" w14:textId="2F450C9E" w:rsidR="00332762" w:rsidRPr="00A2389D" w:rsidRDefault="00332762">
      <w:pPr>
        <w:tabs>
          <w:tab w:val="center" w:pos="3870"/>
        </w:tabs>
        <w:spacing w:line="360" w:lineRule="auto"/>
        <w:ind w:left="1985" w:hanging="1985"/>
        <w:jc w:val="both"/>
        <w:rPr>
          <w:rFonts w:asciiTheme="majorBidi" w:eastAsia="Calibri" w:hAnsiTheme="majorBidi" w:cstheme="majorBidi"/>
          <w:b/>
        </w:rPr>
      </w:pPr>
      <w:r>
        <w:rPr>
          <w:rFonts w:asciiTheme="majorBidi" w:eastAsia="Calibri" w:hAnsiTheme="majorBidi" w:cstheme="majorBidi"/>
          <w:b/>
        </w:rPr>
        <w:t xml:space="preserve"> </w:t>
      </w:r>
    </w:p>
    <w:tbl>
      <w:tblPr>
        <w:tblStyle w:val="af42"/>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3B408E6F"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374761E" w14:textId="77777777" w:rsidR="00753688"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25E41D30" w14:textId="77777777" w:rsidR="00753688"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4B144F08" w14:textId="77777777">
        <w:tc>
          <w:tcPr>
            <w:tcW w:w="2340" w:type="dxa"/>
            <w:tcBorders>
              <w:top w:val="single" w:sz="4" w:space="0" w:color="000000"/>
              <w:left w:val="single" w:sz="4" w:space="0" w:color="000000"/>
              <w:bottom w:val="single" w:sz="4" w:space="0" w:color="000000"/>
              <w:right w:val="nil"/>
            </w:tcBorders>
            <w:vAlign w:val="center"/>
          </w:tcPr>
          <w:p w14:paraId="36A5038E" w14:textId="77777777" w:rsidR="00753688" w:rsidRPr="00A2389D" w:rsidRDefault="00753688">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3862025"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8C292B" w14:textId="77777777" w:rsidR="00753688"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0272F373"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528BBD9"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66BB5AC8" w14:textId="77777777" w:rsidR="00753688" w:rsidRPr="00A2389D" w:rsidRDefault="002F6FF7">
            <w:pPr>
              <w:spacing w:line="312" w:lineRule="auto"/>
              <w:ind w:left="185"/>
              <w:rPr>
                <w:rFonts w:asciiTheme="majorBidi" w:hAnsiTheme="majorBidi" w:cstheme="majorBidi"/>
              </w:rPr>
            </w:pPr>
            <w:r w:rsidRPr="00A2389D">
              <w:rPr>
                <w:rFonts w:asciiTheme="majorBidi" w:hAnsiTheme="majorBidi" w:cstheme="majorBidi"/>
              </w:rPr>
              <w:t>-Research Methods and Statistics (Bernard C. Beins)2012.</w:t>
            </w:r>
          </w:p>
          <w:p w14:paraId="3C969A86" w14:textId="77777777" w:rsidR="00B6715E" w:rsidRPr="00A2389D" w:rsidRDefault="002F6FF7">
            <w:pPr>
              <w:spacing w:line="312" w:lineRule="auto"/>
              <w:ind w:left="185"/>
              <w:rPr>
                <w:rFonts w:asciiTheme="majorBidi" w:hAnsiTheme="majorBidi" w:cstheme="majorBidi"/>
              </w:rPr>
            </w:pPr>
            <w:r w:rsidRPr="00A2389D">
              <w:rPr>
                <w:rFonts w:asciiTheme="majorBidi" w:hAnsiTheme="majorBidi" w:cstheme="majorBidi"/>
              </w:rPr>
              <w:t>- RESEARCH METHODOLOGY: TOOLS AND TECHNIQUES Dr. Prabhat Pandey Dr. Meenu Mishra Pandey (2015)</w:t>
            </w:r>
          </w:p>
        </w:tc>
        <w:tc>
          <w:tcPr>
            <w:tcW w:w="2340" w:type="dxa"/>
            <w:tcBorders>
              <w:top w:val="single" w:sz="4" w:space="0" w:color="000000"/>
              <w:left w:val="single" w:sz="4" w:space="0" w:color="000000"/>
              <w:bottom w:val="single" w:sz="4" w:space="0" w:color="000000"/>
              <w:right w:val="single" w:sz="4" w:space="0" w:color="000000"/>
            </w:tcBorders>
            <w:vAlign w:val="center"/>
          </w:tcPr>
          <w:p w14:paraId="78B2E7C9" w14:textId="77777777" w:rsidR="00753688"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No</w:t>
            </w:r>
          </w:p>
        </w:tc>
      </w:tr>
      <w:tr w:rsidR="00FC719D" w:rsidRPr="00A2389D" w14:paraId="4CBB9E8F"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EF225C6"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7A9FC9BC" w14:textId="77777777" w:rsidR="00753688" w:rsidRPr="00A2389D" w:rsidRDefault="002F6FF7">
            <w:pPr>
              <w:spacing w:line="312" w:lineRule="auto"/>
              <w:ind w:left="185"/>
              <w:rPr>
                <w:rFonts w:asciiTheme="majorBidi" w:hAnsiTheme="majorBidi" w:cstheme="majorBidi"/>
                <w:rtl/>
              </w:rPr>
            </w:pPr>
            <w:r w:rsidRPr="00A2389D">
              <w:rPr>
                <w:rFonts w:asciiTheme="majorBidi" w:hAnsiTheme="majorBidi" w:cstheme="majorBidi"/>
                <w:rtl/>
              </w:rPr>
              <w:t>مناهج البحث العلمي, د. محمد المحمودي, الطبعة الثالثة, 2019.</w:t>
            </w:r>
          </w:p>
        </w:tc>
        <w:tc>
          <w:tcPr>
            <w:tcW w:w="2340" w:type="dxa"/>
            <w:tcBorders>
              <w:top w:val="single" w:sz="4" w:space="0" w:color="000000"/>
              <w:left w:val="single" w:sz="4" w:space="0" w:color="000000"/>
              <w:bottom w:val="single" w:sz="4" w:space="0" w:color="000000"/>
              <w:right w:val="single" w:sz="4" w:space="0" w:color="000000"/>
            </w:tcBorders>
            <w:vAlign w:val="center"/>
          </w:tcPr>
          <w:p w14:paraId="5F0B39F7" w14:textId="77777777" w:rsidR="00753688"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166148E6"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4BEA805" w14:textId="77777777" w:rsidR="00753688"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511D4DA" w14:textId="77777777" w:rsidR="007A167A" w:rsidRPr="00A2389D" w:rsidRDefault="00F33845" w:rsidP="007A167A">
            <w:pPr>
              <w:spacing w:line="312" w:lineRule="auto"/>
              <w:ind w:left="180"/>
              <w:rPr>
                <w:rFonts w:asciiTheme="majorBidi" w:hAnsiTheme="majorBidi" w:cstheme="majorBidi"/>
              </w:rPr>
            </w:pPr>
            <w:hyperlink r:id="rId124" w:history="1">
              <w:r w:rsidR="007A167A" w:rsidRPr="00A2389D">
                <w:rPr>
                  <w:rStyle w:val="Hyperlink"/>
                  <w:rFonts w:asciiTheme="majorBidi" w:hAnsiTheme="majorBidi" w:cstheme="majorBidi"/>
                </w:rPr>
                <w:t>https://sci.mu.edu.iq/</w:t>
              </w:r>
              <w:r w:rsidR="007A167A" w:rsidRPr="00A2389D">
                <w:rPr>
                  <w:rStyle w:val="Hyperlink"/>
                  <w:rFonts w:asciiTheme="majorBidi" w:hAnsiTheme="majorBidi" w:cstheme="majorBidi"/>
                  <w:rtl/>
                </w:rPr>
                <w:t>المحاضرات-قسم-الكيمياء</w:t>
              </w:r>
              <w:r w:rsidR="007A167A" w:rsidRPr="00A2389D">
                <w:rPr>
                  <w:rStyle w:val="Hyperlink"/>
                  <w:rFonts w:asciiTheme="majorBidi" w:hAnsiTheme="majorBidi" w:cstheme="majorBidi"/>
                </w:rPr>
                <w:t>/</w:t>
              </w:r>
            </w:hyperlink>
          </w:p>
          <w:p w14:paraId="31409A04" w14:textId="681F739A" w:rsidR="00753688" w:rsidRPr="00A2389D" w:rsidRDefault="007A167A">
            <w:pPr>
              <w:spacing w:line="312" w:lineRule="auto"/>
              <w:ind w:left="180"/>
              <w:rPr>
                <w:rFonts w:asciiTheme="majorBidi" w:hAnsiTheme="majorBidi" w:cstheme="majorBidi"/>
              </w:rPr>
            </w:pPr>
            <w:r w:rsidRPr="00A2389D">
              <w:rPr>
                <w:rFonts w:asciiTheme="majorBidi" w:hAnsiTheme="majorBidi" w:cstheme="majorBidi"/>
              </w:rPr>
              <w:t xml:space="preserve"> </w:t>
            </w:r>
          </w:p>
        </w:tc>
      </w:tr>
    </w:tbl>
    <w:p w14:paraId="2D3650EF" w14:textId="77777777" w:rsidR="00753688"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f52"/>
        <w:tblW w:w="1047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1C5A5515"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7CBAF34" w14:textId="77777777" w:rsidR="00753688" w:rsidRPr="00A2389D" w:rsidRDefault="002F6FF7">
            <w:pPr>
              <w:tabs>
                <w:tab w:val="left" w:pos="1890"/>
                <w:tab w:val="center" w:pos="4544"/>
              </w:tabs>
              <w:ind w:right="1152"/>
              <w:rPr>
                <w:rFonts w:asciiTheme="majorBidi" w:hAnsiTheme="majorBidi" w:cstheme="majorBidi"/>
                <w:b/>
                <w:sz w:val="28"/>
                <w:szCs w:val="28"/>
              </w:rPr>
            </w:pPr>
            <w:bookmarkStart w:id="47" w:name="_heading=h.30j0zll_2" w:colFirst="0" w:colLast="0"/>
            <w:bookmarkEnd w:id="47"/>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7C0D1137" w14:textId="77777777" w:rsidR="00753688"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363F424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507EC1E6" w14:textId="77777777" w:rsidR="00753688"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29E16208" w14:textId="77777777" w:rsidR="00753688"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467A9FB4" w14:textId="77777777" w:rsidR="00753688"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694D8B37" w14:textId="77777777" w:rsidR="00753688"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EE29A1D" w14:textId="77777777" w:rsidR="00753688"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5A129DCD"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3DE34F2" w14:textId="77777777" w:rsidR="00753688" w:rsidRPr="00A2389D" w:rsidRDefault="002F6FF7">
            <w:pPr>
              <w:rPr>
                <w:rFonts w:asciiTheme="majorBidi" w:hAnsiTheme="majorBidi" w:cstheme="majorBidi"/>
                <w:b/>
              </w:rPr>
            </w:pPr>
            <w:r w:rsidRPr="00A2389D">
              <w:rPr>
                <w:rFonts w:asciiTheme="majorBidi" w:hAnsiTheme="majorBidi" w:cstheme="majorBidi"/>
                <w:b/>
              </w:rPr>
              <w:t>Success Group</w:t>
            </w:r>
          </w:p>
          <w:p w14:paraId="6EA2069F" w14:textId="77777777" w:rsidR="00753688"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58E4F261"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2334D60"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52C496B" w14:textId="77777777" w:rsidR="00753688"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6F097D23" w14:textId="77777777" w:rsidR="00753688"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393A095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73CA581"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CA60C26"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92CCFD1"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272D5FBE" w14:textId="77777777" w:rsidR="00753688"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2BEB532" w14:textId="77777777" w:rsidR="00753688"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02D5658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2854811"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E2A7883"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E5E063E"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08226267" w14:textId="77777777" w:rsidR="00753688"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A25AFC8" w14:textId="77777777" w:rsidR="00753688"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38A04FE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FA38ACF"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0110097"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37508616"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734BCAE" w14:textId="77777777" w:rsidR="00753688"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D372C04" w14:textId="77777777" w:rsidR="00753688"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3783F642"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925F81A"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0ABFD93"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12BBB42"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25BB9810" w14:textId="77777777" w:rsidR="00753688"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8C5636C" w14:textId="77777777" w:rsidR="00753688"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4F476EE8"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C8B1B84" w14:textId="77777777" w:rsidR="00753688" w:rsidRPr="00A2389D" w:rsidRDefault="002F6FF7">
            <w:pPr>
              <w:rPr>
                <w:rFonts w:asciiTheme="majorBidi" w:hAnsiTheme="majorBidi" w:cstheme="majorBidi"/>
                <w:b/>
              </w:rPr>
            </w:pPr>
            <w:r w:rsidRPr="00A2389D">
              <w:rPr>
                <w:rFonts w:asciiTheme="majorBidi" w:hAnsiTheme="majorBidi" w:cstheme="majorBidi"/>
                <w:b/>
              </w:rPr>
              <w:t>Fail Group</w:t>
            </w:r>
          </w:p>
          <w:p w14:paraId="5FAB731D" w14:textId="77777777" w:rsidR="00753688"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F6C0969"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EB1CDDE"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0633BDDB" w14:textId="77777777" w:rsidR="00753688"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A0725F2" w14:textId="77777777" w:rsidR="00753688"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6D0FC3E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276AAC1" w14:textId="77777777" w:rsidR="00753688" w:rsidRPr="00A2389D" w:rsidRDefault="00753688">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D8153E1" w14:textId="77777777" w:rsidR="00753688"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57BA733" w14:textId="77777777" w:rsidR="00753688"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73CA0C71" w14:textId="77777777" w:rsidR="00753688"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294C3EBE" w14:textId="77777777" w:rsidR="00753688"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67F34951"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0DA8C2C" w14:textId="77777777" w:rsidR="00753688" w:rsidRPr="00A2389D" w:rsidRDefault="00753688">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B402A29" w14:textId="77777777" w:rsidR="00753688" w:rsidRPr="00A2389D" w:rsidRDefault="00753688">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79E26E2" w14:textId="77777777" w:rsidR="00753688" w:rsidRPr="00A2389D" w:rsidRDefault="00753688">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9468A95" w14:textId="77777777" w:rsidR="00753688" w:rsidRPr="00A2389D" w:rsidRDefault="00753688">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23F7834" w14:textId="77777777" w:rsidR="00753688" w:rsidRPr="00A2389D" w:rsidRDefault="00753688">
            <w:pPr>
              <w:rPr>
                <w:rFonts w:asciiTheme="majorBidi" w:hAnsiTheme="majorBidi" w:cstheme="majorBidi"/>
                <w:b/>
              </w:rPr>
            </w:pPr>
          </w:p>
        </w:tc>
      </w:tr>
      <w:tr w:rsidR="00FC719D" w:rsidRPr="00A2389D" w14:paraId="61952564"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7B508DE0" w14:textId="77777777" w:rsidR="00753688" w:rsidRPr="00A2389D" w:rsidRDefault="00753688">
            <w:pPr>
              <w:rPr>
                <w:rFonts w:asciiTheme="majorBidi" w:hAnsiTheme="majorBidi" w:cstheme="majorBidi"/>
                <w:sz w:val="16"/>
                <w:szCs w:val="16"/>
              </w:rPr>
            </w:pPr>
          </w:p>
          <w:p w14:paraId="5C5FC854" w14:textId="77777777" w:rsidR="00753688" w:rsidRPr="00A2389D" w:rsidRDefault="002F6FF7">
            <w:pPr>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1C8563B" w14:textId="77777777" w:rsidR="00A77B3E" w:rsidRPr="00A2389D" w:rsidRDefault="00A77B3E">
      <w:pPr>
        <w:rPr>
          <w:rFonts w:asciiTheme="majorBidi" w:hAnsiTheme="majorBidi" w:cstheme="majorBidi"/>
        </w:rPr>
      </w:pPr>
    </w:p>
    <w:p w14:paraId="19A2D4EE" w14:textId="77777777" w:rsidR="007A167A" w:rsidRPr="00A2389D" w:rsidRDefault="007A167A">
      <w:pPr>
        <w:rPr>
          <w:rFonts w:asciiTheme="majorBidi" w:hAnsiTheme="majorBidi" w:cstheme="majorBidi"/>
        </w:rPr>
      </w:pPr>
    </w:p>
    <w:p w14:paraId="16CF7D37" w14:textId="77777777" w:rsidR="007A167A" w:rsidRPr="00A2389D" w:rsidRDefault="007A167A">
      <w:pPr>
        <w:rPr>
          <w:rFonts w:asciiTheme="majorBidi" w:hAnsiTheme="majorBidi" w:cstheme="majorBidi"/>
        </w:rPr>
      </w:pPr>
    </w:p>
    <w:p w14:paraId="310356C9" w14:textId="77777777" w:rsidR="007A167A" w:rsidRPr="00A2389D" w:rsidRDefault="007A167A">
      <w:pPr>
        <w:rPr>
          <w:rFonts w:asciiTheme="majorBidi" w:hAnsiTheme="majorBidi" w:cstheme="majorBidi"/>
        </w:rPr>
      </w:pPr>
    </w:p>
    <w:p w14:paraId="68253283" w14:textId="77777777" w:rsidR="007A167A" w:rsidRPr="00A2389D" w:rsidRDefault="007A167A">
      <w:pPr>
        <w:rPr>
          <w:rFonts w:asciiTheme="majorBidi" w:hAnsiTheme="majorBidi" w:cstheme="majorBidi"/>
        </w:rPr>
      </w:pPr>
    </w:p>
    <w:p w14:paraId="760FAF17" w14:textId="77777777" w:rsidR="007A167A" w:rsidRPr="00A2389D" w:rsidRDefault="007A167A">
      <w:pPr>
        <w:rPr>
          <w:rFonts w:asciiTheme="majorBidi" w:hAnsiTheme="majorBidi" w:cstheme="majorBidi"/>
        </w:rPr>
      </w:pPr>
    </w:p>
    <w:p w14:paraId="52BD0DF3" w14:textId="77777777" w:rsidR="007A167A" w:rsidRPr="00A2389D" w:rsidRDefault="007A167A">
      <w:pPr>
        <w:rPr>
          <w:rFonts w:asciiTheme="majorBidi" w:hAnsiTheme="majorBidi" w:cstheme="majorBidi"/>
        </w:rPr>
      </w:pPr>
    </w:p>
    <w:p w14:paraId="39CD0236" w14:textId="77777777" w:rsidR="007A167A" w:rsidRPr="00A2389D" w:rsidRDefault="007A167A">
      <w:pPr>
        <w:rPr>
          <w:rFonts w:asciiTheme="majorBidi" w:hAnsiTheme="majorBidi" w:cstheme="majorBidi"/>
        </w:rPr>
      </w:pPr>
    </w:p>
    <w:p w14:paraId="08DAB0C8" w14:textId="77777777" w:rsidR="007A167A" w:rsidRPr="00A2389D" w:rsidRDefault="007A167A">
      <w:pPr>
        <w:rPr>
          <w:rFonts w:asciiTheme="majorBidi" w:hAnsiTheme="majorBidi" w:cstheme="majorBidi"/>
        </w:rPr>
      </w:pPr>
    </w:p>
    <w:p w14:paraId="48BC8FFE" w14:textId="77777777" w:rsidR="007A167A" w:rsidRPr="00A2389D" w:rsidRDefault="007A167A">
      <w:pPr>
        <w:rPr>
          <w:rFonts w:asciiTheme="majorBidi" w:hAnsiTheme="majorBidi" w:cstheme="majorBidi"/>
        </w:rPr>
      </w:pPr>
    </w:p>
    <w:p w14:paraId="04ECEAFA" w14:textId="77777777" w:rsidR="007A167A" w:rsidRPr="00A2389D" w:rsidRDefault="007A167A">
      <w:pPr>
        <w:rPr>
          <w:rFonts w:asciiTheme="majorBidi" w:hAnsiTheme="majorBidi" w:cstheme="majorBidi"/>
        </w:rPr>
      </w:pPr>
    </w:p>
    <w:p w14:paraId="0FFF3B49" w14:textId="77777777" w:rsidR="007A167A" w:rsidRPr="00A2389D" w:rsidRDefault="007A167A">
      <w:pPr>
        <w:rPr>
          <w:rFonts w:asciiTheme="majorBidi" w:hAnsiTheme="majorBidi" w:cstheme="majorBidi"/>
        </w:rPr>
      </w:pPr>
    </w:p>
    <w:p w14:paraId="4D92176A" w14:textId="77777777" w:rsidR="007A167A" w:rsidRPr="00A2389D" w:rsidRDefault="007A167A">
      <w:pPr>
        <w:rPr>
          <w:rFonts w:asciiTheme="majorBidi" w:hAnsiTheme="majorBidi" w:cstheme="majorBidi"/>
        </w:rPr>
      </w:pPr>
    </w:p>
    <w:p w14:paraId="78992AAD" w14:textId="77777777" w:rsidR="007A167A" w:rsidRPr="00A2389D" w:rsidRDefault="007A167A">
      <w:pPr>
        <w:rPr>
          <w:rFonts w:asciiTheme="majorBidi" w:hAnsiTheme="majorBidi" w:cstheme="majorBidi"/>
        </w:rPr>
      </w:pPr>
    </w:p>
    <w:p w14:paraId="270721A4" w14:textId="77777777" w:rsidR="007A167A" w:rsidRPr="00A2389D" w:rsidRDefault="007A167A">
      <w:pPr>
        <w:rPr>
          <w:rFonts w:asciiTheme="majorBidi" w:hAnsiTheme="majorBidi" w:cstheme="majorBidi"/>
        </w:rPr>
      </w:pPr>
    </w:p>
    <w:p w14:paraId="57A24E8B" w14:textId="77777777" w:rsidR="007A167A" w:rsidRPr="00A2389D" w:rsidRDefault="007A167A">
      <w:pPr>
        <w:rPr>
          <w:rFonts w:asciiTheme="majorBidi" w:hAnsiTheme="majorBidi" w:cstheme="majorBidi"/>
        </w:rPr>
      </w:pPr>
    </w:p>
    <w:p w14:paraId="08AC0CA8" w14:textId="77777777" w:rsidR="007A167A" w:rsidRPr="00A2389D" w:rsidRDefault="007A167A">
      <w:pPr>
        <w:rPr>
          <w:rFonts w:asciiTheme="majorBidi" w:hAnsiTheme="majorBidi" w:cstheme="majorBidi"/>
        </w:rPr>
      </w:pPr>
    </w:p>
    <w:p w14:paraId="4B6E3A8F" w14:textId="77777777" w:rsidR="007A167A" w:rsidRPr="00A2389D" w:rsidRDefault="007A167A">
      <w:pPr>
        <w:rPr>
          <w:rFonts w:asciiTheme="majorBidi" w:hAnsiTheme="majorBidi" w:cstheme="majorBidi"/>
        </w:rPr>
      </w:pPr>
    </w:p>
    <w:p w14:paraId="6DA0D44C" w14:textId="77777777" w:rsidR="00791E0C"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4DFD50A9" w14:textId="77777777" w:rsidR="00791E0C" w:rsidRPr="00A2389D" w:rsidRDefault="002F6FF7">
      <w:pPr>
        <w:bidi/>
        <w:spacing w:after="160" w:line="259" w:lineRule="auto"/>
        <w:jc w:val="center"/>
        <w:rPr>
          <w:rFonts w:asciiTheme="majorBidi" w:eastAsia="Calibri" w:hAnsiTheme="majorBidi" w:cstheme="majorBidi"/>
          <w:sz w:val="48"/>
          <w:szCs w:val="48"/>
        </w:rPr>
      </w:pPr>
      <w:bookmarkStart w:id="48" w:name="_gjdgxs_4" w:colFirst="0" w:colLast="0"/>
      <w:bookmarkEnd w:id="48"/>
      <w:r w:rsidRPr="00A2389D">
        <w:rPr>
          <w:rFonts w:asciiTheme="majorBidi" w:eastAsia="Calibri" w:hAnsiTheme="majorBidi" w:cstheme="majorBidi"/>
          <w:sz w:val="48"/>
          <w:szCs w:val="48"/>
          <w:rtl/>
        </w:rPr>
        <w:t>نموذج وصف المادة الدراسية</w:t>
      </w:r>
    </w:p>
    <w:tbl>
      <w:tblPr>
        <w:tblStyle w:val="Table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264BD37"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71AC7CB" w14:textId="77777777" w:rsidR="00791E0C" w:rsidRPr="00A2389D" w:rsidRDefault="002F6FF7">
            <w:pPr>
              <w:spacing w:before="80" w:after="80" w:line="259"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296F6AE6" w14:textId="77777777" w:rsidR="00791E0C"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42D981EF"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DBBC1A4"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700A88B" w14:textId="77777777" w:rsidR="00791E0C"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tl/>
              </w:rPr>
              <w:t>التحليل الالي الطيفي</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F4E888E" w14:textId="77777777" w:rsidR="00791E0C" w:rsidRPr="00A2389D" w:rsidRDefault="002F6FF7">
            <w:pPr>
              <w:spacing w:before="80" w:after="80" w:line="259" w:lineRule="auto"/>
              <w:rPr>
                <w:rFonts w:asciiTheme="majorBidi" w:hAnsiTheme="majorBidi" w:cstheme="majorBidi"/>
                <w:b/>
              </w:rPr>
            </w:pPr>
            <w:r w:rsidRPr="00A2389D">
              <w:rPr>
                <w:rFonts w:asciiTheme="majorBidi" w:hAnsiTheme="majorBidi" w:cstheme="majorBidi"/>
                <w:b/>
              </w:rPr>
              <w:t>Module Delivery</w:t>
            </w:r>
          </w:p>
        </w:tc>
      </w:tr>
      <w:tr w:rsidR="00FC719D" w:rsidRPr="00A2389D" w14:paraId="2B648DA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D5A7934"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2E88F65" w14:textId="77777777" w:rsidR="00791E0C"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ED1BE74" w14:textId="77777777" w:rsidR="00791E0C" w:rsidRPr="00A2389D" w:rsidRDefault="002F6FF7" w:rsidP="00A907FB">
            <w:pPr>
              <w:numPr>
                <w:ilvl w:val="0"/>
                <w:numId w:val="39"/>
              </w:numPr>
              <w:spacing w:before="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Theory    </w:t>
            </w:r>
          </w:p>
          <w:p w14:paraId="3F843ACA" w14:textId="24D33551" w:rsidR="00791E0C" w:rsidRPr="00A2389D" w:rsidRDefault="00F33845" w:rsidP="00A907FB">
            <w:pPr>
              <w:numPr>
                <w:ilvl w:val="0"/>
                <w:numId w:val="40"/>
              </w:numPr>
              <w:rPr>
                <w:rFonts w:asciiTheme="majorBidi" w:hAnsiTheme="majorBidi" w:cstheme="majorBidi"/>
                <w:b/>
              </w:rPr>
            </w:pPr>
            <w:sdt>
              <w:sdtPr>
                <w:rPr>
                  <w:rFonts w:asciiTheme="majorBidi" w:hAnsiTheme="majorBidi" w:cstheme="majorBidi"/>
                </w:rPr>
                <w:tag w:val="goog_rdk_4"/>
                <w:id w:val="632301791"/>
              </w:sdtPr>
              <w:sdtEndPr/>
              <w:sdtContent>
                <w:r w:rsidR="004C7F8D" w:rsidRPr="00A2389D">
                  <w:rPr>
                    <w:rFonts w:ascii="MS Gothic" w:eastAsia="MS Gothic" w:hAnsi="MS Gothic" w:cs="MS Gothic" w:hint="eastAsia"/>
                    <w:b/>
                  </w:rPr>
                  <w:t>☐</w:t>
                </w:r>
              </w:sdtContent>
            </w:sdt>
            <w:r w:rsidR="002F6FF7" w:rsidRPr="00A2389D">
              <w:rPr>
                <w:rFonts w:asciiTheme="majorBidi" w:hAnsiTheme="majorBidi" w:cstheme="majorBidi"/>
                <w:b/>
              </w:rPr>
              <w:t xml:space="preserve"> Lecture</w:t>
            </w:r>
          </w:p>
          <w:p w14:paraId="4ED02F46" w14:textId="77777777" w:rsidR="00791E0C" w:rsidRPr="00A2389D" w:rsidRDefault="002F6FF7" w:rsidP="00A907FB">
            <w:pPr>
              <w:numPr>
                <w:ilvl w:val="0"/>
                <w:numId w:val="40"/>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Lab </w:t>
            </w:r>
          </w:p>
          <w:p w14:paraId="23B26CBE" w14:textId="77777777" w:rsidR="00791E0C" w:rsidRPr="00A2389D" w:rsidRDefault="002F6FF7" w:rsidP="00A907FB">
            <w:pPr>
              <w:numPr>
                <w:ilvl w:val="0"/>
                <w:numId w:val="40"/>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Tutorial</w:t>
            </w:r>
          </w:p>
          <w:p w14:paraId="0F028679" w14:textId="77777777" w:rsidR="00791E0C" w:rsidRPr="00A2389D" w:rsidRDefault="002F6FF7" w:rsidP="00A907FB">
            <w:pPr>
              <w:numPr>
                <w:ilvl w:val="0"/>
                <w:numId w:val="40"/>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Practical</w:t>
            </w:r>
          </w:p>
          <w:p w14:paraId="6EED9470" w14:textId="77777777" w:rsidR="00791E0C" w:rsidRPr="00A2389D" w:rsidRDefault="002F6FF7" w:rsidP="00A907FB">
            <w:pPr>
              <w:numPr>
                <w:ilvl w:val="0"/>
                <w:numId w:val="40"/>
              </w:numPr>
              <w:spacing w:after="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Seminar</w:t>
            </w:r>
          </w:p>
        </w:tc>
      </w:tr>
      <w:tr w:rsidR="00FC719D" w:rsidRPr="00A2389D" w14:paraId="362FCABB"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B9A9748"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4AA82AC" w14:textId="172D3DDE" w:rsidR="00791E0C" w:rsidRPr="00A2389D" w:rsidRDefault="00D378A0">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CHE-47038</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63A7F9"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651C66B7"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2814884"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4C7CEF7" w14:textId="77777777" w:rsidR="00791E0C"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5B997E"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E5977BA"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D9D628F"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9DAC6E3" w14:textId="77777777" w:rsidR="00791E0C"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0CE27C"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1096899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952FBC0"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5F90E524" w14:textId="59429347" w:rsidR="00791E0C" w:rsidRPr="00A2389D" w:rsidRDefault="002F6FF7" w:rsidP="001605EF">
            <w:pPr>
              <w:spacing w:before="80" w:after="80" w:line="259" w:lineRule="auto"/>
              <w:ind w:hanging="720"/>
              <w:jc w:val="center"/>
              <w:rPr>
                <w:rFonts w:asciiTheme="majorBidi" w:hAnsiTheme="majorBidi" w:cstheme="majorBidi"/>
              </w:rPr>
            </w:pPr>
            <w:r w:rsidRPr="00A2389D">
              <w:rPr>
                <w:rFonts w:asciiTheme="majorBidi" w:hAnsiTheme="majorBidi" w:cstheme="majorBidi"/>
              </w:rPr>
              <w:t xml:space="preserve">  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4B38199" w14:textId="77777777" w:rsidR="00791E0C" w:rsidRPr="00A2389D" w:rsidRDefault="002F6FF7">
            <w:pPr>
              <w:spacing w:before="80" w:after="80" w:line="259" w:lineRule="auto"/>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57FBD87" w14:textId="42DB1658" w:rsidR="00791E0C" w:rsidRPr="00A2389D" w:rsidRDefault="00D378A0">
            <w:pPr>
              <w:spacing w:before="80" w:after="80" w:line="259" w:lineRule="auto"/>
              <w:rPr>
                <w:rFonts w:asciiTheme="majorBidi" w:hAnsiTheme="majorBidi" w:cstheme="majorBidi"/>
              </w:rPr>
            </w:pPr>
            <w:r w:rsidRPr="00A2389D">
              <w:rPr>
                <w:rFonts w:asciiTheme="majorBidi" w:hAnsiTheme="majorBidi" w:cstheme="majorBidi"/>
              </w:rPr>
              <w:t>1</w:t>
            </w:r>
          </w:p>
        </w:tc>
      </w:tr>
      <w:tr w:rsidR="00FC719D" w:rsidRPr="00A2389D" w14:paraId="656BB46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A28F30A" w14:textId="39DED0CD" w:rsidR="00791E0C" w:rsidRPr="00A2389D" w:rsidRDefault="00D378A0">
            <w:pPr>
              <w:spacing w:before="80" w:after="80" w:line="259" w:lineRule="auto"/>
              <w:ind w:left="90" w:hanging="90"/>
              <w:rPr>
                <w:rFonts w:asciiTheme="majorBidi" w:hAnsiTheme="majorBidi" w:cstheme="majorBidi"/>
                <w:b/>
              </w:rPr>
            </w:pPr>
            <w:r w:rsidRPr="00A2389D">
              <w:rPr>
                <w:rFonts w:asciiTheme="majorBidi" w:hAnsiTheme="majorBidi" w:cstheme="majorBidi"/>
                <w:b/>
              </w:rPr>
              <w:t xml:space="preserve">Administering Department </w:t>
            </w:r>
          </w:p>
        </w:tc>
        <w:tc>
          <w:tcPr>
            <w:tcW w:w="2114" w:type="dxa"/>
            <w:tcBorders>
              <w:top w:val="single" w:sz="4" w:space="0" w:color="000000"/>
              <w:left w:val="single" w:sz="4" w:space="0" w:color="000000"/>
              <w:bottom w:val="single" w:sz="4" w:space="0" w:color="000000"/>
              <w:right w:val="single" w:sz="4" w:space="0" w:color="000000"/>
            </w:tcBorders>
            <w:vAlign w:val="center"/>
          </w:tcPr>
          <w:p w14:paraId="1000C5A4" w14:textId="34CFB332" w:rsidR="00791E0C" w:rsidRPr="00A2389D" w:rsidRDefault="00D378A0">
            <w:pPr>
              <w:spacing w:before="80" w:after="80" w:line="259" w:lineRule="auto"/>
              <w:rPr>
                <w:rFonts w:asciiTheme="majorBidi" w:hAnsiTheme="majorBidi" w:cstheme="majorBidi"/>
              </w:rPr>
            </w:pPr>
            <w:r w:rsidRPr="00A2389D">
              <w:rPr>
                <w:rFonts w:asciiTheme="majorBidi" w:hAnsiTheme="majorBidi" w:cstheme="majorBidi"/>
                <w:b/>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AAD390" w14:textId="77777777" w:rsidR="00791E0C" w:rsidRPr="00A2389D" w:rsidRDefault="002F6FF7">
            <w:pPr>
              <w:spacing w:before="80" w:after="80" w:line="259" w:lineRule="auto"/>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C82EA85" w14:textId="77777777" w:rsidR="00791E0C" w:rsidRPr="00A2389D" w:rsidRDefault="002F6FF7">
            <w:pPr>
              <w:spacing w:before="80" w:after="80" w:line="259" w:lineRule="auto"/>
              <w:rPr>
                <w:rFonts w:asciiTheme="majorBidi" w:hAnsiTheme="majorBidi" w:cstheme="majorBidi"/>
                <w:b/>
                <w:bCs/>
              </w:rPr>
            </w:pPr>
            <w:r w:rsidRPr="00A2389D">
              <w:rPr>
                <w:rFonts w:asciiTheme="majorBidi" w:hAnsiTheme="majorBidi" w:cstheme="majorBidi"/>
              </w:rPr>
              <w:t xml:space="preserve"> </w:t>
            </w:r>
            <w:r w:rsidRPr="00A2389D">
              <w:rPr>
                <w:rFonts w:asciiTheme="majorBidi" w:hAnsiTheme="majorBidi" w:cstheme="majorBidi"/>
                <w:b/>
                <w:bCs/>
              </w:rPr>
              <w:t xml:space="preserve">Science </w:t>
            </w:r>
          </w:p>
        </w:tc>
      </w:tr>
      <w:tr w:rsidR="00FC719D" w:rsidRPr="00A2389D" w14:paraId="643A1B0F"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FF597B4"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BC9D9FD" w14:textId="77777777" w:rsidR="00791E0C" w:rsidRPr="00A2389D" w:rsidRDefault="002F6FF7">
            <w:pPr>
              <w:spacing w:before="80" w:after="80" w:line="259" w:lineRule="auto"/>
              <w:ind w:left="90"/>
              <w:rPr>
                <w:rFonts w:asciiTheme="majorBidi" w:hAnsiTheme="majorBidi" w:cstheme="majorBidi"/>
              </w:rPr>
            </w:pPr>
            <w:r w:rsidRPr="00A2389D">
              <w:rPr>
                <w:rFonts w:asciiTheme="majorBidi" w:hAnsiTheme="majorBidi" w:cstheme="majorBidi"/>
              </w:rPr>
              <w:t>Zaman Sahb Mehdi</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9BC93A7" w14:textId="77777777" w:rsidR="00791E0C" w:rsidRPr="00A2389D" w:rsidRDefault="002F6FF7">
            <w:pPr>
              <w:spacing w:before="80" w:after="80" w:line="259" w:lineRule="auto"/>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2795837" w14:textId="1148235A" w:rsidR="00791E0C" w:rsidRPr="00A2389D" w:rsidRDefault="00F33845">
            <w:pPr>
              <w:spacing w:before="80" w:after="80" w:line="259" w:lineRule="auto"/>
              <w:rPr>
                <w:rFonts w:asciiTheme="majorBidi" w:hAnsiTheme="majorBidi" w:cstheme="majorBidi"/>
              </w:rPr>
            </w:pPr>
            <w:hyperlink r:id="rId125" w:history="1">
              <w:r w:rsidR="00D378A0" w:rsidRPr="00A2389D">
                <w:rPr>
                  <w:rStyle w:val="Hyperlink"/>
                  <w:rFonts w:asciiTheme="majorBidi" w:hAnsiTheme="majorBidi" w:cstheme="majorBidi"/>
                </w:rPr>
                <w:t>zaman.mehdi@mu.eduiq</w:t>
              </w:r>
            </w:hyperlink>
            <w:r w:rsidR="00D378A0" w:rsidRPr="00A2389D">
              <w:rPr>
                <w:rFonts w:asciiTheme="majorBidi" w:hAnsiTheme="majorBidi" w:cstheme="majorBidi"/>
              </w:rPr>
              <w:t xml:space="preserve"> </w:t>
            </w:r>
          </w:p>
        </w:tc>
      </w:tr>
      <w:tr w:rsidR="00FC719D" w:rsidRPr="00A2389D" w14:paraId="4962067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42CE990"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A090E5B" w14:textId="3D304F06" w:rsidR="00791E0C" w:rsidRPr="00A2389D" w:rsidRDefault="00D378A0">
            <w:pPr>
              <w:spacing w:before="80" w:after="80" w:line="259" w:lineRule="auto"/>
              <w:rPr>
                <w:rFonts w:asciiTheme="majorBidi" w:hAnsiTheme="majorBidi" w:cstheme="majorBidi"/>
              </w:rPr>
            </w:pPr>
            <w:r w:rsidRPr="00A2389D">
              <w:rPr>
                <w:rFonts w:asciiTheme="majorBidi" w:hAnsiTheme="majorBidi" w:cstheme="majorBidi"/>
              </w:rPr>
              <w:t>Assis.Prof.</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7878991D" w14:textId="77777777" w:rsidR="00791E0C" w:rsidRPr="00A2389D" w:rsidRDefault="002F6FF7">
            <w:pPr>
              <w:spacing w:before="80" w:after="80" w:line="259" w:lineRule="auto"/>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4596E87E" w14:textId="1542C5C1" w:rsidR="00791E0C" w:rsidRPr="00A2389D" w:rsidRDefault="00D378A0">
            <w:pPr>
              <w:spacing w:before="80" w:after="80" w:line="259" w:lineRule="auto"/>
              <w:rPr>
                <w:rFonts w:asciiTheme="majorBidi" w:hAnsiTheme="majorBidi" w:cstheme="majorBidi"/>
              </w:rPr>
            </w:pPr>
            <w:r w:rsidRPr="00A2389D">
              <w:rPr>
                <w:rFonts w:asciiTheme="majorBidi" w:hAnsiTheme="majorBidi" w:cstheme="majorBidi"/>
              </w:rPr>
              <w:t xml:space="preserve">Ph.D. </w:t>
            </w:r>
          </w:p>
        </w:tc>
      </w:tr>
      <w:tr w:rsidR="00FC719D" w:rsidRPr="00A2389D" w14:paraId="58AA478A"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09EAACB" w14:textId="77777777" w:rsidR="00791E0C" w:rsidRPr="00A2389D" w:rsidRDefault="002F6FF7">
            <w:pPr>
              <w:spacing w:before="80" w:after="80" w:line="259" w:lineRule="auto"/>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20B03FC" w14:textId="65269EC9" w:rsidR="00791E0C" w:rsidRPr="00A2389D" w:rsidRDefault="00D378A0">
            <w:pPr>
              <w:spacing w:before="80" w:after="80" w:line="259" w:lineRule="auto"/>
              <w:ind w:left="90"/>
              <w:rPr>
                <w:rFonts w:asciiTheme="majorBidi" w:hAnsiTheme="majorBidi" w:cstheme="majorBidi"/>
              </w:rPr>
            </w:pPr>
            <w:r w:rsidRPr="00A2389D">
              <w:rPr>
                <w:rFonts w:asciiTheme="majorBidi" w:hAnsiTheme="majorBidi" w:cstheme="majorBidi"/>
              </w:rPr>
              <w:t xml:space="preserve">Zaman Sahb Mehdi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A4DD60" w14:textId="77777777" w:rsidR="00791E0C" w:rsidRPr="00A2389D" w:rsidRDefault="002F6FF7">
            <w:pPr>
              <w:spacing w:before="80" w:after="80" w:line="259" w:lineRule="auto"/>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ECD650B" w14:textId="10EB9EAC" w:rsidR="00791E0C" w:rsidRPr="00A2389D" w:rsidRDefault="00F33845">
            <w:pPr>
              <w:spacing w:before="80" w:after="80" w:line="259" w:lineRule="auto"/>
              <w:rPr>
                <w:rFonts w:asciiTheme="majorBidi" w:hAnsiTheme="majorBidi" w:cstheme="majorBidi"/>
              </w:rPr>
            </w:pPr>
            <w:hyperlink r:id="rId126" w:history="1">
              <w:r w:rsidR="00D378A0" w:rsidRPr="00A2389D">
                <w:rPr>
                  <w:rStyle w:val="Hyperlink"/>
                  <w:rFonts w:asciiTheme="majorBidi" w:hAnsiTheme="majorBidi" w:cstheme="majorBidi"/>
                </w:rPr>
                <w:t>zaman.mehdi@mu.eduiq</w:t>
              </w:r>
            </w:hyperlink>
            <w:r w:rsidR="00D378A0" w:rsidRPr="00A2389D">
              <w:rPr>
                <w:rFonts w:asciiTheme="majorBidi" w:hAnsiTheme="majorBidi" w:cstheme="majorBidi"/>
              </w:rPr>
              <w:t xml:space="preserve"> </w:t>
            </w:r>
          </w:p>
        </w:tc>
      </w:tr>
      <w:tr w:rsidR="00D378A0" w:rsidRPr="00A2389D" w14:paraId="3487328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7874C62" w14:textId="77777777" w:rsidR="00D378A0" w:rsidRPr="00A2389D" w:rsidRDefault="00D378A0">
            <w:pPr>
              <w:spacing w:before="80" w:after="80" w:line="259" w:lineRule="auto"/>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3C89F783" w14:textId="683CF9BC" w:rsidR="00D378A0" w:rsidRPr="00A2389D" w:rsidRDefault="00D378A0">
            <w:pPr>
              <w:spacing w:before="80" w:after="80" w:line="259" w:lineRule="auto"/>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3E92101" w14:textId="77777777" w:rsidR="00D378A0" w:rsidRPr="00A2389D" w:rsidRDefault="00D378A0">
            <w:pPr>
              <w:spacing w:before="80" w:after="80" w:line="259" w:lineRule="auto"/>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1A3D09E" w14:textId="77777777" w:rsidR="00D378A0" w:rsidRPr="00A2389D" w:rsidRDefault="00D378A0">
            <w:pPr>
              <w:spacing w:before="80" w:after="80" w:line="259" w:lineRule="auto"/>
              <w:rPr>
                <w:rFonts w:asciiTheme="majorBidi" w:hAnsiTheme="majorBidi" w:cstheme="majorBidi"/>
              </w:rPr>
            </w:pPr>
          </w:p>
        </w:tc>
      </w:tr>
      <w:tr w:rsidR="00D378A0" w:rsidRPr="00A2389D" w14:paraId="73FB3DC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1A9A1D5" w14:textId="77777777" w:rsidR="00D378A0" w:rsidRPr="00A2389D" w:rsidRDefault="00D378A0">
            <w:pPr>
              <w:spacing w:before="80" w:after="80" w:line="259" w:lineRule="auto"/>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23B244D8" w14:textId="38573CEA" w:rsidR="00D378A0" w:rsidRPr="00A2389D" w:rsidRDefault="00D378A0">
            <w:pPr>
              <w:spacing w:before="80" w:after="80" w:line="259" w:lineRule="auto"/>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907CB7E" w14:textId="77777777" w:rsidR="00D378A0" w:rsidRPr="00A2389D" w:rsidRDefault="00D378A0">
            <w:pPr>
              <w:spacing w:before="80" w:after="80" w:line="259" w:lineRule="auto"/>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B165D05" w14:textId="77777777" w:rsidR="00D378A0" w:rsidRPr="00A2389D" w:rsidRDefault="00D378A0">
            <w:pPr>
              <w:spacing w:before="80" w:after="80" w:line="259" w:lineRule="auto"/>
              <w:rPr>
                <w:rFonts w:asciiTheme="majorBidi" w:hAnsiTheme="majorBidi" w:cstheme="majorBidi"/>
              </w:rPr>
            </w:pPr>
            <w:r w:rsidRPr="00A2389D">
              <w:rPr>
                <w:rFonts w:asciiTheme="majorBidi" w:hAnsiTheme="majorBidi" w:cstheme="majorBidi"/>
              </w:rPr>
              <w:t>1.0</w:t>
            </w:r>
          </w:p>
        </w:tc>
      </w:tr>
    </w:tbl>
    <w:p w14:paraId="087E5856" w14:textId="77777777" w:rsidR="00791E0C" w:rsidRPr="00A2389D" w:rsidRDefault="00791E0C">
      <w:pPr>
        <w:tabs>
          <w:tab w:val="left" w:pos="5220"/>
        </w:tabs>
        <w:spacing w:after="200" w:line="276" w:lineRule="auto"/>
        <w:rPr>
          <w:rFonts w:asciiTheme="majorBidi" w:eastAsia="Cambria" w:hAnsiTheme="majorBidi" w:cstheme="majorBidi"/>
          <w:b/>
          <w:sz w:val="16"/>
          <w:szCs w:val="16"/>
        </w:rPr>
      </w:pPr>
    </w:p>
    <w:p w14:paraId="720F88B9" w14:textId="77777777" w:rsidR="00791E0C" w:rsidRPr="00A2389D" w:rsidRDefault="00791E0C">
      <w:pPr>
        <w:tabs>
          <w:tab w:val="left" w:pos="5220"/>
        </w:tabs>
        <w:spacing w:after="200" w:line="276" w:lineRule="auto"/>
        <w:rPr>
          <w:rFonts w:asciiTheme="majorBidi" w:eastAsia="Cambria" w:hAnsiTheme="majorBidi" w:cstheme="majorBidi"/>
          <w:b/>
          <w:sz w:val="16"/>
          <w:szCs w:val="16"/>
        </w:rPr>
      </w:pPr>
    </w:p>
    <w:tbl>
      <w:tblPr>
        <w:tblStyle w:val="Table2"/>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71CF74B6"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8FD04DC" w14:textId="77777777" w:rsidR="00791E0C"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7DB05C3C" w14:textId="77777777" w:rsidR="00791E0C"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19E68C92"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EBD6154" w14:textId="77777777" w:rsidR="00791E0C"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BAD0F" w14:textId="77777777" w:rsidR="00791E0C"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C3ACE40" w14:textId="77777777" w:rsidR="00791E0C"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730C3" w14:textId="77777777" w:rsidR="00791E0C" w:rsidRPr="00A2389D" w:rsidRDefault="00791E0C">
            <w:pPr>
              <w:spacing w:line="360" w:lineRule="auto"/>
              <w:rPr>
                <w:rFonts w:asciiTheme="majorBidi" w:hAnsiTheme="majorBidi" w:cstheme="majorBidi"/>
              </w:rPr>
            </w:pPr>
          </w:p>
        </w:tc>
      </w:tr>
      <w:tr w:rsidR="00FC719D" w:rsidRPr="00A2389D" w14:paraId="74B937D0"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CAB8DD0" w14:textId="77777777" w:rsidR="00791E0C"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6C3710" w14:textId="77777777" w:rsidR="00791E0C"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E8913C3" w14:textId="77777777" w:rsidR="00791E0C"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80D75" w14:textId="77777777" w:rsidR="00791E0C" w:rsidRPr="00A2389D" w:rsidRDefault="00791E0C">
            <w:pPr>
              <w:spacing w:line="360" w:lineRule="auto"/>
              <w:rPr>
                <w:rFonts w:asciiTheme="majorBidi" w:hAnsiTheme="majorBidi" w:cstheme="majorBidi"/>
              </w:rPr>
            </w:pPr>
          </w:p>
        </w:tc>
      </w:tr>
    </w:tbl>
    <w:p w14:paraId="009F1F93" w14:textId="77777777" w:rsidR="00791E0C" w:rsidRPr="00A2389D" w:rsidRDefault="00791E0C">
      <w:pPr>
        <w:tabs>
          <w:tab w:val="left" w:pos="5220"/>
        </w:tabs>
        <w:spacing w:line="360" w:lineRule="auto"/>
        <w:rPr>
          <w:rFonts w:asciiTheme="majorBidi" w:eastAsia="Cambria" w:hAnsiTheme="majorBidi" w:cstheme="majorBidi"/>
          <w:b/>
          <w:sz w:val="16"/>
          <w:szCs w:val="16"/>
        </w:rPr>
      </w:pPr>
    </w:p>
    <w:p w14:paraId="738B0B5D" w14:textId="77777777" w:rsidR="00791E0C" w:rsidRPr="00A2389D" w:rsidRDefault="00791E0C">
      <w:pPr>
        <w:tabs>
          <w:tab w:val="left" w:pos="5220"/>
        </w:tabs>
        <w:spacing w:line="360" w:lineRule="auto"/>
        <w:rPr>
          <w:rFonts w:asciiTheme="majorBidi" w:eastAsia="Cambria" w:hAnsiTheme="majorBidi" w:cstheme="majorBidi"/>
          <w:b/>
          <w:sz w:val="16"/>
          <w:szCs w:val="16"/>
        </w:rPr>
      </w:pPr>
    </w:p>
    <w:p w14:paraId="383FDB22" w14:textId="77777777" w:rsidR="00791E0C" w:rsidRPr="00A2389D" w:rsidRDefault="00791E0C">
      <w:pPr>
        <w:tabs>
          <w:tab w:val="left" w:pos="5220"/>
        </w:tabs>
        <w:spacing w:line="360" w:lineRule="auto"/>
        <w:rPr>
          <w:rFonts w:asciiTheme="majorBidi" w:eastAsia="Cambria" w:hAnsiTheme="majorBidi" w:cstheme="majorBidi"/>
          <w:b/>
          <w:sz w:val="16"/>
          <w:szCs w:val="16"/>
        </w:rPr>
      </w:pPr>
    </w:p>
    <w:p w14:paraId="3A32D64C" w14:textId="77777777" w:rsidR="00D378A0" w:rsidRPr="00A2389D" w:rsidRDefault="00D378A0">
      <w:pPr>
        <w:tabs>
          <w:tab w:val="left" w:pos="5220"/>
        </w:tabs>
        <w:spacing w:line="360" w:lineRule="auto"/>
        <w:rPr>
          <w:rFonts w:asciiTheme="majorBidi" w:eastAsia="Cambria" w:hAnsiTheme="majorBidi" w:cstheme="majorBidi"/>
          <w:b/>
          <w:sz w:val="16"/>
          <w:szCs w:val="16"/>
        </w:rPr>
      </w:pPr>
    </w:p>
    <w:p w14:paraId="4B53E2B9" w14:textId="77777777" w:rsidR="00D378A0" w:rsidRPr="00A2389D" w:rsidRDefault="00D378A0">
      <w:pPr>
        <w:tabs>
          <w:tab w:val="left" w:pos="5220"/>
        </w:tabs>
        <w:spacing w:line="360" w:lineRule="auto"/>
        <w:rPr>
          <w:rFonts w:asciiTheme="majorBidi" w:eastAsia="Cambria" w:hAnsiTheme="majorBidi" w:cstheme="majorBidi"/>
          <w:b/>
          <w:sz w:val="16"/>
          <w:szCs w:val="16"/>
        </w:rPr>
      </w:pPr>
    </w:p>
    <w:p w14:paraId="04C67F65" w14:textId="77777777" w:rsidR="00791E0C" w:rsidRPr="00A2389D" w:rsidRDefault="00791E0C">
      <w:pPr>
        <w:tabs>
          <w:tab w:val="left" w:pos="5220"/>
        </w:tabs>
        <w:spacing w:after="200" w:line="276" w:lineRule="auto"/>
        <w:rPr>
          <w:rFonts w:asciiTheme="majorBidi" w:eastAsia="Cambria" w:hAnsiTheme="majorBidi" w:cstheme="majorBidi"/>
          <w:b/>
          <w:sz w:val="16"/>
          <w:szCs w:val="16"/>
        </w:rPr>
      </w:pPr>
    </w:p>
    <w:tbl>
      <w:tblPr>
        <w:tblStyle w:val="Table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B3784B0"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E120993" w14:textId="77777777" w:rsidR="00791E0C" w:rsidRPr="00A2389D" w:rsidRDefault="002F6FF7">
            <w:pPr>
              <w:spacing w:after="160" w:line="276" w:lineRule="auto"/>
              <w:jc w:val="center"/>
              <w:rPr>
                <w:rFonts w:asciiTheme="majorBidi" w:hAnsiTheme="majorBidi" w:cstheme="majorBidi"/>
                <w:color w:val="404040"/>
              </w:rPr>
            </w:pPr>
            <w:r w:rsidRPr="00A2389D">
              <w:rPr>
                <w:rFonts w:asciiTheme="majorBidi" w:hAnsiTheme="majorBidi" w:cstheme="majorBidi"/>
                <w:color w:val="404040"/>
              </w:rPr>
              <w:t>Module Aims, Learning Outcomes and Indicative Contents</w:t>
            </w:r>
          </w:p>
          <w:p w14:paraId="25063BF9" w14:textId="77777777" w:rsidR="00791E0C" w:rsidRPr="00A2389D" w:rsidRDefault="002F6FF7">
            <w:pPr>
              <w:spacing w:after="160" w:line="276" w:lineRule="auto"/>
              <w:jc w:val="center"/>
              <w:rPr>
                <w:rFonts w:asciiTheme="majorBidi" w:hAnsiTheme="majorBidi" w:cstheme="majorBidi"/>
                <w:color w:val="404040"/>
              </w:rPr>
            </w:pPr>
            <w:r w:rsidRPr="00A2389D">
              <w:rPr>
                <w:rFonts w:asciiTheme="majorBidi" w:hAnsiTheme="majorBidi" w:cstheme="majorBidi"/>
                <w:color w:val="404040"/>
                <w:rtl/>
              </w:rPr>
              <w:t>أهداف المادة الدراسية ونتائج التعلم والمحتويات الإرشادية</w:t>
            </w:r>
          </w:p>
        </w:tc>
      </w:tr>
      <w:tr w:rsidR="00FC719D" w:rsidRPr="00A2389D" w14:paraId="0AC6BEDD"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BEA4DD9" w14:textId="77777777" w:rsidR="00791E0C" w:rsidRPr="00A2389D" w:rsidRDefault="002F6FF7">
            <w:pPr>
              <w:spacing w:after="160" w:line="276" w:lineRule="auto"/>
              <w:jc w:val="both"/>
              <w:rPr>
                <w:rFonts w:asciiTheme="majorBidi" w:hAnsiTheme="majorBidi" w:cstheme="majorBidi"/>
                <w:color w:val="404040"/>
              </w:rPr>
            </w:pPr>
            <w:r w:rsidRPr="00A2389D">
              <w:rPr>
                <w:rFonts w:asciiTheme="majorBidi" w:hAnsiTheme="majorBidi" w:cstheme="majorBidi"/>
                <w:color w:val="404040"/>
              </w:rPr>
              <w:t xml:space="preserve"> Module Aims</w:t>
            </w:r>
          </w:p>
          <w:p w14:paraId="06B945B1" w14:textId="77777777" w:rsidR="00791E0C" w:rsidRPr="00A2389D" w:rsidRDefault="002F6FF7">
            <w:pPr>
              <w:spacing w:after="160" w:line="276" w:lineRule="auto"/>
              <w:jc w:val="both"/>
              <w:rPr>
                <w:rFonts w:asciiTheme="majorBidi" w:hAnsiTheme="majorBidi" w:cstheme="majorBidi"/>
                <w:color w:val="404040"/>
              </w:rPr>
            </w:pPr>
            <w:r w:rsidRPr="00A2389D">
              <w:rPr>
                <w:rFonts w:asciiTheme="majorBidi" w:hAnsiTheme="majorBidi" w:cstheme="majorBidi"/>
                <w:color w:val="404040"/>
                <w:rtl/>
              </w:rPr>
              <w:t>أهداف المادة الدراسية</w:t>
            </w:r>
          </w:p>
          <w:p w14:paraId="0CB35233" w14:textId="77777777" w:rsidR="00791E0C" w:rsidRPr="00A2389D" w:rsidRDefault="00791E0C">
            <w:pPr>
              <w:spacing w:after="160"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56651929" w14:textId="2E716140" w:rsidR="00791E0C" w:rsidRPr="00A2389D" w:rsidRDefault="00D378A0" w:rsidP="00D378A0">
            <w:pPr>
              <w:pBdr>
                <w:top w:val="nil"/>
                <w:left w:val="nil"/>
                <w:bottom w:val="nil"/>
                <w:right w:val="nil"/>
                <w:between w:val="nil"/>
              </w:pBdr>
              <w:bidi/>
              <w:spacing w:line="276" w:lineRule="auto"/>
              <w:ind w:left="480"/>
              <w:jc w:val="both"/>
              <w:rPr>
                <w:rFonts w:asciiTheme="majorBidi" w:hAnsiTheme="majorBidi" w:cstheme="majorBidi"/>
              </w:rPr>
            </w:pPr>
            <w:r w:rsidRPr="00A2389D">
              <w:rPr>
                <w:rFonts w:asciiTheme="majorBidi" w:hAnsiTheme="majorBidi" w:cstheme="majorBidi"/>
              </w:rPr>
              <w:t>1</w:t>
            </w:r>
            <w:r w:rsidRPr="00A2389D">
              <w:rPr>
                <w:rFonts w:asciiTheme="majorBidi" w:hAnsiTheme="majorBidi" w:cstheme="majorBidi"/>
                <w:rtl/>
                <w:lang w:bidi="ar-IQ"/>
              </w:rPr>
              <w:t xml:space="preserve">- </w:t>
            </w:r>
            <w:r w:rsidR="002F6FF7" w:rsidRPr="00A2389D">
              <w:rPr>
                <w:rFonts w:asciiTheme="majorBidi" w:hAnsiTheme="majorBidi" w:cstheme="majorBidi"/>
                <w:rtl/>
              </w:rPr>
              <w:t xml:space="preserve">استعراض المبادئ الاساسية التي تعتمد عليها طرق التحليل الالي الطيفي مثل الاشعاع الكهرومغناطيسي و انواع التأثيرات المتبادلة بين الاشعاع الكهرومغناطيسي والمادة, والتمييز بين التغيرات التي تحصل للمادة عندما تكون تحت تأثير اي نوع من مصادر الطاقة المختلفة, وبالتالي معرفة انواع الاجهزة واسمائها بحب نوع عملية القياس. </w:t>
            </w:r>
          </w:p>
          <w:p w14:paraId="7F83214B" w14:textId="4EAC9A02" w:rsidR="00791E0C" w:rsidRPr="00A2389D" w:rsidRDefault="00D378A0" w:rsidP="00D378A0">
            <w:pPr>
              <w:pBdr>
                <w:top w:val="nil"/>
                <w:left w:val="nil"/>
                <w:bottom w:val="nil"/>
                <w:right w:val="nil"/>
                <w:between w:val="nil"/>
              </w:pBdr>
              <w:bidi/>
              <w:spacing w:line="276" w:lineRule="auto"/>
              <w:ind w:left="480"/>
              <w:jc w:val="both"/>
              <w:rPr>
                <w:rFonts w:asciiTheme="majorBidi" w:hAnsiTheme="majorBidi" w:cstheme="majorBidi"/>
              </w:rPr>
            </w:pPr>
            <w:r w:rsidRPr="00A2389D">
              <w:rPr>
                <w:rFonts w:asciiTheme="majorBidi" w:hAnsiTheme="majorBidi" w:cstheme="majorBidi"/>
                <w:rtl/>
              </w:rPr>
              <w:t xml:space="preserve">2- </w:t>
            </w:r>
            <w:r w:rsidR="002F6FF7" w:rsidRPr="00A2389D">
              <w:rPr>
                <w:rFonts w:asciiTheme="majorBidi" w:hAnsiTheme="majorBidi" w:cstheme="majorBidi"/>
                <w:rtl/>
              </w:rPr>
              <w:t>وصف الانتقالات الالكترونية-الاهتزازية- الدورانية للجزيئات والذرات (الانتقالات الالكترونية) بحسب منطقة الطيف.</w:t>
            </w:r>
          </w:p>
          <w:p w14:paraId="64A12D8F" w14:textId="4E9D1CB0" w:rsidR="00791E0C" w:rsidRPr="00A2389D" w:rsidRDefault="00D378A0" w:rsidP="00D378A0">
            <w:pPr>
              <w:pBdr>
                <w:top w:val="nil"/>
                <w:left w:val="nil"/>
                <w:bottom w:val="nil"/>
                <w:right w:val="nil"/>
                <w:between w:val="nil"/>
              </w:pBdr>
              <w:bidi/>
              <w:spacing w:line="276" w:lineRule="auto"/>
              <w:ind w:left="480"/>
              <w:jc w:val="both"/>
              <w:rPr>
                <w:rFonts w:asciiTheme="majorBidi" w:hAnsiTheme="majorBidi" w:cstheme="majorBidi"/>
              </w:rPr>
            </w:pPr>
            <w:r w:rsidRPr="00A2389D">
              <w:rPr>
                <w:rFonts w:asciiTheme="majorBidi" w:hAnsiTheme="majorBidi" w:cstheme="majorBidi"/>
                <w:rtl/>
              </w:rPr>
              <w:t xml:space="preserve">3- </w:t>
            </w:r>
            <w:r w:rsidR="002F6FF7" w:rsidRPr="00A2389D">
              <w:rPr>
                <w:rFonts w:asciiTheme="majorBidi" w:hAnsiTheme="majorBidi" w:cstheme="majorBidi"/>
                <w:rtl/>
              </w:rPr>
              <w:t xml:space="preserve">وصف مكونات اجهزة التحليل الطيفي الاساسية </w:t>
            </w:r>
          </w:p>
          <w:p w14:paraId="165DB5C5" w14:textId="7C625D3B" w:rsidR="00791E0C" w:rsidRPr="00A2389D" w:rsidRDefault="00D378A0" w:rsidP="00D378A0">
            <w:pPr>
              <w:pBdr>
                <w:top w:val="nil"/>
                <w:left w:val="nil"/>
                <w:bottom w:val="nil"/>
                <w:right w:val="nil"/>
                <w:between w:val="nil"/>
              </w:pBdr>
              <w:bidi/>
              <w:spacing w:line="276" w:lineRule="auto"/>
              <w:ind w:left="480"/>
              <w:jc w:val="both"/>
              <w:rPr>
                <w:rFonts w:asciiTheme="majorBidi" w:hAnsiTheme="majorBidi" w:cstheme="majorBidi"/>
              </w:rPr>
            </w:pPr>
            <w:r w:rsidRPr="00A2389D">
              <w:rPr>
                <w:rFonts w:asciiTheme="majorBidi" w:hAnsiTheme="majorBidi" w:cstheme="majorBidi"/>
                <w:rtl/>
              </w:rPr>
              <w:t xml:space="preserve">4- </w:t>
            </w:r>
            <w:r w:rsidR="002F6FF7" w:rsidRPr="00A2389D">
              <w:rPr>
                <w:rFonts w:asciiTheme="majorBidi" w:hAnsiTheme="majorBidi" w:cstheme="majorBidi"/>
                <w:rtl/>
              </w:rPr>
              <w:t>وصف قانون بير وكيفية اجراء الحسابات الكمية والعوامل المحددة لتطبيق هذا القانون.</w:t>
            </w:r>
          </w:p>
          <w:p w14:paraId="241312D8" w14:textId="649FA3B5" w:rsidR="00791E0C" w:rsidRPr="00A2389D" w:rsidRDefault="00D378A0" w:rsidP="00D378A0">
            <w:pPr>
              <w:pBdr>
                <w:top w:val="nil"/>
                <w:left w:val="nil"/>
                <w:bottom w:val="nil"/>
                <w:right w:val="nil"/>
                <w:between w:val="nil"/>
              </w:pBdr>
              <w:bidi/>
              <w:spacing w:after="160" w:line="276" w:lineRule="auto"/>
              <w:ind w:left="480"/>
              <w:jc w:val="both"/>
              <w:rPr>
                <w:rFonts w:asciiTheme="majorBidi" w:hAnsiTheme="majorBidi" w:cstheme="majorBidi"/>
                <w:color w:val="404040"/>
              </w:rPr>
            </w:pPr>
            <w:r w:rsidRPr="00A2389D">
              <w:rPr>
                <w:rFonts w:asciiTheme="majorBidi" w:hAnsiTheme="majorBidi" w:cstheme="majorBidi"/>
                <w:rtl/>
              </w:rPr>
              <w:t xml:space="preserve">5- </w:t>
            </w:r>
            <w:r w:rsidR="002F6FF7" w:rsidRPr="00A2389D">
              <w:rPr>
                <w:rFonts w:asciiTheme="majorBidi" w:hAnsiTheme="majorBidi" w:cstheme="majorBidi"/>
                <w:rtl/>
              </w:rPr>
              <w:t xml:space="preserve">وصف مبدأ عمل تقنيات التحليل الطيفي في منطقة تحت الحمراء والاشعة المرئية فوق البنفسجية وتصميم وانواع هذه الاجهزة وتطبيقاتها </w:t>
            </w:r>
          </w:p>
        </w:tc>
      </w:tr>
      <w:tr w:rsidR="00FC719D" w:rsidRPr="00A2389D" w14:paraId="444C185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594E853" w14:textId="77777777" w:rsidR="00791E0C" w:rsidRPr="00A2389D" w:rsidRDefault="002F6FF7">
            <w:pPr>
              <w:spacing w:after="160" w:line="276" w:lineRule="auto"/>
              <w:rPr>
                <w:rFonts w:asciiTheme="majorBidi" w:hAnsiTheme="majorBidi" w:cstheme="majorBidi"/>
                <w:b/>
              </w:rPr>
            </w:pPr>
            <w:r w:rsidRPr="00A2389D">
              <w:rPr>
                <w:rFonts w:asciiTheme="majorBidi" w:hAnsiTheme="majorBidi" w:cstheme="majorBidi"/>
                <w:b/>
              </w:rPr>
              <w:t>Module Learning Outcomes</w:t>
            </w:r>
          </w:p>
          <w:p w14:paraId="3CA168EE" w14:textId="77777777" w:rsidR="00791E0C" w:rsidRPr="00A2389D" w:rsidRDefault="00791E0C">
            <w:pPr>
              <w:spacing w:after="160" w:line="276" w:lineRule="auto"/>
              <w:rPr>
                <w:rFonts w:asciiTheme="majorBidi" w:hAnsiTheme="majorBidi" w:cstheme="majorBidi"/>
                <w:b/>
              </w:rPr>
            </w:pPr>
          </w:p>
          <w:p w14:paraId="174355D2" w14:textId="77777777" w:rsidR="00791E0C" w:rsidRPr="00A2389D" w:rsidRDefault="002F6FF7">
            <w:pPr>
              <w:spacing w:after="160"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D400739" w14:textId="5B583995" w:rsidR="00791E0C" w:rsidRPr="00A2389D" w:rsidRDefault="00D378A0" w:rsidP="00D378A0">
            <w:pPr>
              <w:widowControl w:val="0"/>
              <w:pBdr>
                <w:top w:val="nil"/>
                <w:left w:val="nil"/>
                <w:bottom w:val="nil"/>
                <w:right w:val="nil"/>
                <w:between w:val="nil"/>
              </w:pBdr>
              <w:shd w:val="clear" w:color="auto" w:fill="FFFFFF"/>
              <w:bidi/>
              <w:spacing w:line="276" w:lineRule="auto"/>
              <w:rPr>
                <w:rFonts w:asciiTheme="majorBidi" w:hAnsiTheme="majorBidi" w:cstheme="majorBidi"/>
              </w:rPr>
            </w:pPr>
            <w:r w:rsidRPr="00A2389D">
              <w:rPr>
                <w:rFonts w:asciiTheme="majorBidi" w:hAnsiTheme="majorBidi" w:cstheme="majorBidi"/>
                <w:rtl/>
              </w:rPr>
              <w:t xml:space="preserve">1- </w:t>
            </w:r>
            <w:r w:rsidR="002F6FF7" w:rsidRPr="00A2389D">
              <w:rPr>
                <w:rFonts w:asciiTheme="majorBidi" w:hAnsiTheme="majorBidi" w:cstheme="majorBidi"/>
                <w:rtl/>
              </w:rPr>
              <w:t>معرفة الاساسيات النظرية مثل انواع الاشعاع الكهرومغناطيسي و ونوع التغيرات الكمية التي تحدث بين المادة وكل نوع من الاشعاع.</w:t>
            </w:r>
          </w:p>
          <w:p w14:paraId="6C61D671" w14:textId="62A5F95F" w:rsidR="00791E0C" w:rsidRPr="00A2389D" w:rsidRDefault="00D378A0" w:rsidP="00D378A0">
            <w:pPr>
              <w:pBdr>
                <w:top w:val="nil"/>
                <w:left w:val="nil"/>
                <w:bottom w:val="nil"/>
                <w:right w:val="nil"/>
                <w:between w:val="nil"/>
              </w:pBdr>
              <w:bidi/>
              <w:spacing w:line="259" w:lineRule="auto"/>
              <w:jc w:val="both"/>
              <w:rPr>
                <w:rFonts w:asciiTheme="majorBidi" w:hAnsiTheme="majorBidi" w:cstheme="majorBidi"/>
              </w:rPr>
            </w:pPr>
            <w:r w:rsidRPr="00A2389D">
              <w:rPr>
                <w:rFonts w:asciiTheme="majorBidi" w:hAnsiTheme="majorBidi" w:cstheme="majorBidi"/>
                <w:rtl/>
              </w:rPr>
              <w:t xml:space="preserve">2- </w:t>
            </w:r>
            <w:r w:rsidR="002F6FF7" w:rsidRPr="00A2389D">
              <w:rPr>
                <w:rFonts w:asciiTheme="majorBidi" w:hAnsiTheme="majorBidi" w:cstheme="majorBidi"/>
                <w:rtl/>
              </w:rPr>
              <w:t xml:space="preserve">معرفة كيفية إجراء حسابات كمية </w:t>
            </w:r>
            <w:r w:rsidR="002F6FF7" w:rsidRPr="00A2389D">
              <w:rPr>
                <w:rFonts w:asciiTheme="majorBidi" w:hAnsiTheme="majorBidi" w:cstheme="majorBidi"/>
              </w:rPr>
              <w:t>quantitative calculations</w:t>
            </w:r>
            <w:r w:rsidR="002F6FF7" w:rsidRPr="00A2389D">
              <w:rPr>
                <w:rFonts w:asciiTheme="majorBidi" w:hAnsiTheme="majorBidi" w:cstheme="majorBidi"/>
                <w:rtl/>
              </w:rPr>
              <w:t xml:space="preserve"> تتعلق بكمية الإشعاع الممتص مع تركيز المادة المراد تحليلها الماصة للاشعاع.</w:t>
            </w:r>
          </w:p>
          <w:p w14:paraId="006CAADC" w14:textId="145C8F1A" w:rsidR="00791E0C" w:rsidRPr="00A2389D" w:rsidRDefault="00D378A0" w:rsidP="00D378A0">
            <w:pPr>
              <w:widowControl w:val="0"/>
              <w:pBdr>
                <w:top w:val="nil"/>
                <w:left w:val="nil"/>
                <w:bottom w:val="nil"/>
                <w:right w:val="nil"/>
                <w:between w:val="nil"/>
              </w:pBdr>
              <w:shd w:val="clear" w:color="auto" w:fill="FFFFFF"/>
              <w:bidi/>
              <w:spacing w:line="276" w:lineRule="auto"/>
              <w:rPr>
                <w:rFonts w:asciiTheme="majorBidi" w:hAnsiTheme="majorBidi" w:cstheme="majorBidi"/>
              </w:rPr>
            </w:pPr>
            <w:r w:rsidRPr="00A2389D">
              <w:rPr>
                <w:rFonts w:asciiTheme="majorBidi" w:hAnsiTheme="majorBidi" w:cstheme="majorBidi"/>
                <w:rtl/>
              </w:rPr>
              <w:t xml:space="preserve">3- </w:t>
            </w:r>
            <w:r w:rsidR="002F6FF7" w:rsidRPr="00A2389D">
              <w:rPr>
                <w:rFonts w:asciiTheme="majorBidi" w:hAnsiTheme="majorBidi" w:cstheme="majorBidi"/>
                <w:rtl/>
              </w:rPr>
              <w:t>معرفة المكونات الاساسية لاجهزة التحليل الطيفي المختلفة ومبدأ عملها وانواعها.</w:t>
            </w:r>
          </w:p>
          <w:p w14:paraId="63E36C7F" w14:textId="3DEA86E7" w:rsidR="00791E0C" w:rsidRPr="00A2389D" w:rsidRDefault="00D378A0" w:rsidP="00D378A0">
            <w:pPr>
              <w:widowControl w:val="0"/>
              <w:pBdr>
                <w:top w:val="nil"/>
                <w:left w:val="nil"/>
                <w:bottom w:val="nil"/>
                <w:right w:val="nil"/>
                <w:between w:val="nil"/>
              </w:pBdr>
              <w:shd w:val="clear" w:color="auto" w:fill="FFFFFF"/>
              <w:bidi/>
              <w:spacing w:line="276" w:lineRule="auto"/>
              <w:rPr>
                <w:rFonts w:asciiTheme="majorBidi" w:hAnsiTheme="majorBidi" w:cstheme="majorBidi"/>
              </w:rPr>
            </w:pPr>
            <w:r w:rsidRPr="00A2389D">
              <w:rPr>
                <w:rFonts w:asciiTheme="majorBidi" w:hAnsiTheme="majorBidi" w:cstheme="majorBidi"/>
                <w:rtl/>
              </w:rPr>
              <w:t xml:space="preserve">4- </w:t>
            </w:r>
            <w:r w:rsidR="002F6FF7" w:rsidRPr="00A2389D">
              <w:rPr>
                <w:rFonts w:asciiTheme="majorBidi" w:hAnsiTheme="majorBidi" w:cstheme="majorBidi"/>
                <w:rtl/>
              </w:rPr>
              <w:t xml:space="preserve">التمييز بين تقنية تحت الحمراء </w:t>
            </w:r>
            <w:r w:rsidR="002F6FF7" w:rsidRPr="00A2389D">
              <w:rPr>
                <w:rFonts w:asciiTheme="majorBidi" w:hAnsiTheme="majorBidi" w:cstheme="majorBidi"/>
              </w:rPr>
              <w:t>Infrared</w:t>
            </w:r>
            <w:r w:rsidR="002F6FF7" w:rsidRPr="00A2389D">
              <w:rPr>
                <w:rFonts w:asciiTheme="majorBidi" w:hAnsiTheme="majorBidi" w:cstheme="majorBidi"/>
                <w:rtl/>
              </w:rPr>
              <w:t xml:space="preserve">  والمرئية </w:t>
            </w:r>
            <w:r w:rsidR="002F6FF7" w:rsidRPr="00A2389D">
              <w:rPr>
                <w:rFonts w:asciiTheme="majorBidi" w:hAnsiTheme="majorBidi" w:cstheme="majorBidi"/>
              </w:rPr>
              <w:t>Visible</w:t>
            </w:r>
            <w:r w:rsidR="002F6FF7" w:rsidRPr="00A2389D">
              <w:rPr>
                <w:rFonts w:asciiTheme="majorBidi" w:hAnsiTheme="majorBidi" w:cstheme="majorBidi"/>
                <w:rtl/>
              </w:rPr>
              <w:t xml:space="preserve"> والأشعة فوق البنفسجية.</w:t>
            </w:r>
          </w:p>
          <w:p w14:paraId="26C63548" w14:textId="69461712" w:rsidR="00791E0C" w:rsidRPr="00A2389D" w:rsidRDefault="00D378A0" w:rsidP="00D378A0">
            <w:pPr>
              <w:widowControl w:val="0"/>
              <w:pBdr>
                <w:top w:val="nil"/>
                <w:left w:val="nil"/>
                <w:bottom w:val="nil"/>
                <w:right w:val="nil"/>
                <w:between w:val="nil"/>
              </w:pBdr>
              <w:shd w:val="clear" w:color="auto" w:fill="FFFFFF"/>
              <w:bidi/>
              <w:spacing w:line="276" w:lineRule="auto"/>
              <w:rPr>
                <w:rFonts w:asciiTheme="majorBidi" w:hAnsiTheme="majorBidi" w:cstheme="majorBidi"/>
              </w:rPr>
            </w:pPr>
            <w:r w:rsidRPr="00A2389D">
              <w:rPr>
                <w:rFonts w:asciiTheme="majorBidi" w:hAnsiTheme="majorBidi" w:cstheme="majorBidi"/>
                <w:rtl/>
              </w:rPr>
              <w:t xml:space="preserve">5- </w:t>
            </w:r>
            <w:r w:rsidR="002F6FF7" w:rsidRPr="00A2389D">
              <w:rPr>
                <w:rFonts w:asciiTheme="majorBidi" w:hAnsiTheme="majorBidi" w:cstheme="majorBidi"/>
                <w:rtl/>
              </w:rPr>
              <w:t>اختيار التقنية المناسبة لتحليل المادة المطلوب تحليلها.</w:t>
            </w:r>
          </w:p>
          <w:p w14:paraId="1CF6D4BD" w14:textId="40EFEE7F" w:rsidR="00791E0C" w:rsidRPr="00A2389D" w:rsidRDefault="00D378A0" w:rsidP="00D378A0">
            <w:pPr>
              <w:widowControl w:val="0"/>
              <w:pBdr>
                <w:top w:val="nil"/>
                <w:left w:val="nil"/>
                <w:bottom w:val="nil"/>
                <w:right w:val="nil"/>
                <w:between w:val="nil"/>
              </w:pBdr>
              <w:shd w:val="clear" w:color="auto" w:fill="FFFFFF"/>
              <w:bidi/>
              <w:spacing w:line="276" w:lineRule="auto"/>
              <w:rPr>
                <w:rFonts w:asciiTheme="majorBidi" w:hAnsiTheme="majorBidi" w:cstheme="majorBidi"/>
              </w:rPr>
            </w:pPr>
            <w:r w:rsidRPr="00A2389D">
              <w:rPr>
                <w:rFonts w:asciiTheme="majorBidi" w:hAnsiTheme="majorBidi" w:cstheme="majorBidi"/>
                <w:rtl/>
              </w:rPr>
              <w:t xml:space="preserve">6- </w:t>
            </w:r>
            <w:r w:rsidR="002F6FF7" w:rsidRPr="00A2389D">
              <w:rPr>
                <w:rFonts w:asciiTheme="majorBidi" w:hAnsiTheme="majorBidi" w:cstheme="majorBidi"/>
                <w:rtl/>
              </w:rPr>
              <w:t>معرفة تصاميم هذه الاجهزة وانواعها.</w:t>
            </w:r>
          </w:p>
        </w:tc>
      </w:tr>
      <w:tr w:rsidR="00FC719D" w:rsidRPr="00A2389D" w14:paraId="4E63FF7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64FD9D1" w14:textId="77777777" w:rsidR="00791E0C"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3063F095" w14:textId="77777777" w:rsidR="00791E0C"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5114CD0" w14:textId="77777777" w:rsidR="00791E0C" w:rsidRPr="00A2389D" w:rsidRDefault="002F6FF7">
            <w:pPr>
              <w:bidi/>
              <w:spacing w:line="312" w:lineRule="auto"/>
              <w:jc w:val="both"/>
              <w:rPr>
                <w:rFonts w:asciiTheme="majorBidi" w:hAnsiTheme="majorBidi" w:cstheme="majorBidi"/>
                <w:color w:val="333333"/>
                <w:highlight w:val="white"/>
                <w:u w:val="single"/>
              </w:rPr>
            </w:pPr>
            <w:r w:rsidRPr="00A2389D">
              <w:rPr>
                <w:rFonts w:asciiTheme="majorBidi" w:hAnsiTheme="majorBidi" w:cstheme="majorBidi"/>
                <w:color w:val="333333"/>
                <w:highlight w:val="white"/>
                <w:rtl/>
              </w:rPr>
              <w:t>يتضمن هذا الفصل ثلاث اجزاء رئيسية</w:t>
            </w:r>
          </w:p>
          <w:p w14:paraId="03BC8263" w14:textId="77777777" w:rsidR="00791E0C" w:rsidRPr="00A2389D" w:rsidRDefault="002F6FF7" w:rsidP="00A907FB">
            <w:pPr>
              <w:numPr>
                <w:ilvl w:val="0"/>
                <w:numId w:val="43"/>
              </w:numPr>
              <w:pBdr>
                <w:top w:val="nil"/>
                <w:left w:val="nil"/>
                <w:bottom w:val="nil"/>
                <w:right w:val="nil"/>
                <w:between w:val="nil"/>
              </w:pBdr>
              <w:bidi/>
              <w:spacing w:line="312" w:lineRule="auto"/>
              <w:rPr>
                <w:rFonts w:asciiTheme="majorBidi" w:hAnsiTheme="majorBidi" w:cstheme="majorBidi"/>
                <w:color w:val="333333"/>
                <w:highlight w:val="white"/>
                <w:u w:val="single"/>
              </w:rPr>
            </w:pPr>
            <w:r w:rsidRPr="00A2389D">
              <w:rPr>
                <w:rFonts w:asciiTheme="majorBidi" w:hAnsiTheme="majorBidi" w:cstheme="majorBidi"/>
                <w:color w:val="333333"/>
                <w:highlight w:val="white"/>
                <w:u w:val="single"/>
                <w:rtl/>
              </w:rPr>
              <w:t xml:space="preserve">الجزء الاول : </w:t>
            </w:r>
            <w:r w:rsidRPr="00A2389D">
              <w:rPr>
                <w:rFonts w:asciiTheme="majorBidi" w:hAnsiTheme="majorBidi" w:cstheme="majorBidi"/>
                <w:rtl/>
              </w:rPr>
              <w:t>التحليل الالي الطيفي</w:t>
            </w:r>
          </w:p>
          <w:p w14:paraId="71E2B3A1" w14:textId="77777777" w:rsidR="00791E0C" w:rsidRPr="00A2389D" w:rsidRDefault="002F6FF7">
            <w:pPr>
              <w:bidi/>
              <w:spacing w:line="312" w:lineRule="auto"/>
              <w:jc w:val="both"/>
              <w:rPr>
                <w:rFonts w:asciiTheme="majorBidi" w:hAnsiTheme="majorBidi" w:cstheme="majorBidi"/>
              </w:rPr>
            </w:pPr>
            <w:r w:rsidRPr="00A2389D">
              <w:rPr>
                <w:rFonts w:asciiTheme="majorBidi" w:hAnsiTheme="majorBidi" w:cstheme="majorBidi"/>
                <w:rtl/>
              </w:rPr>
              <w:t xml:space="preserve">الاشعاع الكهرومغناطيسي , الخصائص الموجية والجسيمية للاشعاع, وحدات القياس , مناطق الطيف و انواع التأثيرات المتبادلة بين الاشعاع الكهرومغناطيسي والمادة والتغيرات الكمية التي تحدث للمادة, مستويات الطاقة ووانواع العمليات الطيفية  (15 </w:t>
            </w:r>
            <w:r w:rsidRPr="00A2389D">
              <w:rPr>
                <w:rFonts w:asciiTheme="majorBidi" w:hAnsiTheme="majorBidi" w:cstheme="majorBidi"/>
              </w:rPr>
              <w:t>hr</w:t>
            </w:r>
            <w:r w:rsidRPr="00A2389D">
              <w:rPr>
                <w:rFonts w:asciiTheme="majorBidi" w:hAnsiTheme="majorBidi" w:cstheme="majorBidi"/>
                <w:rtl/>
              </w:rPr>
              <w:t xml:space="preserve">) </w:t>
            </w:r>
          </w:p>
          <w:p w14:paraId="21121303" w14:textId="77777777" w:rsidR="00791E0C" w:rsidRPr="00A2389D" w:rsidRDefault="002F6FF7" w:rsidP="00A907FB">
            <w:pPr>
              <w:numPr>
                <w:ilvl w:val="0"/>
                <w:numId w:val="43"/>
              </w:numPr>
              <w:pBdr>
                <w:top w:val="nil"/>
                <w:left w:val="nil"/>
                <w:bottom w:val="nil"/>
                <w:right w:val="nil"/>
                <w:between w:val="nil"/>
              </w:pBdr>
              <w:bidi/>
              <w:spacing w:line="312" w:lineRule="auto"/>
              <w:jc w:val="both"/>
              <w:rPr>
                <w:rFonts w:asciiTheme="majorBidi" w:hAnsiTheme="majorBidi" w:cstheme="majorBidi"/>
                <w:u w:val="single"/>
              </w:rPr>
            </w:pPr>
            <w:r w:rsidRPr="00A2389D">
              <w:rPr>
                <w:rFonts w:asciiTheme="majorBidi" w:hAnsiTheme="majorBidi" w:cstheme="majorBidi"/>
                <w:u w:val="single"/>
                <w:rtl/>
              </w:rPr>
              <w:t xml:space="preserve">الجزء الثاني: المكونات الرئيسية لاجهزة </w:t>
            </w:r>
            <w:r w:rsidRPr="00A2389D">
              <w:rPr>
                <w:rFonts w:asciiTheme="majorBidi" w:hAnsiTheme="majorBidi" w:cstheme="majorBidi"/>
                <w:rtl/>
              </w:rPr>
              <w:t>التحليل الالي الطيفي</w:t>
            </w:r>
          </w:p>
          <w:p w14:paraId="4D7026BE" w14:textId="77777777" w:rsidR="00791E0C" w:rsidRPr="00A2389D" w:rsidRDefault="002F6FF7">
            <w:pPr>
              <w:bidi/>
              <w:spacing w:line="312" w:lineRule="auto"/>
              <w:jc w:val="both"/>
              <w:rPr>
                <w:rFonts w:asciiTheme="majorBidi" w:hAnsiTheme="majorBidi" w:cstheme="majorBidi"/>
              </w:rPr>
            </w:pPr>
            <w:r w:rsidRPr="00A2389D">
              <w:rPr>
                <w:rFonts w:asciiTheme="majorBidi" w:hAnsiTheme="majorBidi" w:cstheme="majorBidi"/>
                <w:rtl/>
              </w:rPr>
              <w:t>مصادر الطاقة, منظومات اختيار الطول الموجي, وعاء النموذج, المكاشيف ومعالج الاشارة</w:t>
            </w:r>
            <w:r w:rsidRPr="00A2389D">
              <w:rPr>
                <w:rFonts w:asciiTheme="majorBidi" w:hAnsiTheme="majorBidi" w:cstheme="majorBidi"/>
                <w:u w:val="single"/>
              </w:rPr>
              <w:t xml:space="preserve"> (</w:t>
            </w:r>
            <w:r w:rsidRPr="00A2389D">
              <w:rPr>
                <w:rFonts w:asciiTheme="majorBidi" w:hAnsiTheme="majorBidi" w:cstheme="majorBidi"/>
              </w:rPr>
              <w:t>10 hr).</w:t>
            </w:r>
          </w:p>
          <w:p w14:paraId="628B19E4" w14:textId="77777777" w:rsidR="00791E0C" w:rsidRPr="00A2389D" w:rsidRDefault="002F6FF7">
            <w:pPr>
              <w:bidi/>
              <w:spacing w:line="312" w:lineRule="auto"/>
              <w:jc w:val="both"/>
              <w:rPr>
                <w:rFonts w:asciiTheme="majorBidi" w:hAnsiTheme="majorBidi" w:cstheme="majorBidi"/>
              </w:rPr>
            </w:pPr>
            <w:r w:rsidRPr="00A2389D">
              <w:rPr>
                <w:rFonts w:asciiTheme="majorBidi" w:hAnsiTheme="majorBidi" w:cstheme="majorBidi"/>
                <w:rtl/>
              </w:rPr>
              <w:t xml:space="preserve">تصميم اجهزة الامتصاص الجزيئي في منطقة الفوق بنفسجية- المرئية – تحت الحمراء وتصميم اجهزة الانبعاث الجزيئي في منطقة الفوق بنفسجية- المرئية (5 </w:t>
            </w:r>
            <w:r w:rsidRPr="00A2389D">
              <w:rPr>
                <w:rFonts w:asciiTheme="majorBidi" w:hAnsiTheme="majorBidi" w:cstheme="majorBidi"/>
              </w:rPr>
              <w:t>hr</w:t>
            </w:r>
            <w:r w:rsidRPr="00A2389D">
              <w:rPr>
                <w:rFonts w:asciiTheme="majorBidi" w:hAnsiTheme="majorBidi" w:cstheme="majorBidi"/>
                <w:rtl/>
              </w:rPr>
              <w:t>)</w:t>
            </w:r>
          </w:p>
          <w:p w14:paraId="0D6D3BFD" w14:textId="77777777" w:rsidR="00791E0C" w:rsidRPr="00A2389D" w:rsidRDefault="002F6FF7" w:rsidP="00A907FB">
            <w:pPr>
              <w:numPr>
                <w:ilvl w:val="0"/>
                <w:numId w:val="43"/>
              </w:numPr>
              <w:pBdr>
                <w:top w:val="nil"/>
                <w:left w:val="nil"/>
                <w:bottom w:val="nil"/>
                <w:right w:val="nil"/>
                <w:between w:val="nil"/>
              </w:pBdr>
              <w:bidi/>
              <w:spacing w:line="312" w:lineRule="auto"/>
              <w:jc w:val="both"/>
              <w:rPr>
                <w:rFonts w:asciiTheme="majorBidi" w:hAnsiTheme="majorBidi" w:cstheme="majorBidi"/>
                <w:u w:val="single"/>
              </w:rPr>
            </w:pPr>
            <w:r w:rsidRPr="00A2389D">
              <w:rPr>
                <w:rFonts w:asciiTheme="majorBidi" w:hAnsiTheme="majorBidi" w:cstheme="majorBidi"/>
                <w:u w:val="single"/>
                <w:rtl/>
              </w:rPr>
              <w:t>الجزء الثالث: طرق التحليل الطيفي الجزيئي والذري:</w:t>
            </w:r>
          </w:p>
          <w:p w14:paraId="32A30B90" w14:textId="77777777" w:rsidR="00791E0C" w:rsidRPr="00A2389D" w:rsidRDefault="002F6FF7">
            <w:pPr>
              <w:bidi/>
              <w:spacing w:line="312" w:lineRule="auto"/>
              <w:jc w:val="both"/>
              <w:rPr>
                <w:rFonts w:asciiTheme="majorBidi" w:hAnsiTheme="majorBidi" w:cstheme="majorBidi"/>
              </w:rPr>
            </w:pPr>
            <w:r w:rsidRPr="00A2389D">
              <w:rPr>
                <w:rFonts w:asciiTheme="majorBidi" w:hAnsiTheme="majorBidi" w:cstheme="majorBidi"/>
                <w:rtl/>
              </w:rPr>
              <w:t xml:space="preserve">مبدأ عمل اجهزة الامتصاص الجزيئي في الفوق بنفسجية- المرئية وانواع الاجهزة : سبكتروفوتوميترات وفوتوميترات وكذلك اصنافها احادي وثنائي الحزمة في الوقت والفراغ واجهزة متعدد القنوات وتطبيقاتها النوعية والكمية. (10 </w:t>
            </w:r>
            <w:r w:rsidRPr="00A2389D">
              <w:rPr>
                <w:rFonts w:asciiTheme="majorBidi" w:hAnsiTheme="majorBidi" w:cstheme="majorBidi"/>
              </w:rPr>
              <w:t>hr</w:t>
            </w:r>
            <w:r w:rsidRPr="00A2389D">
              <w:rPr>
                <w:rFonts w:asciiTheme="majorBidi" w:hAnsiTheme="majorBidi" w:cstheme="majorBidi"/>
                <w:rtl/>
              </w:rPr>
              <w:t>)</w:t>
            </w:r>
          </w:p>
          <w:p w14:paraId="33FF650F" w14:textId="77777777" w:rsidR="00791E0C" w:rsidRPr="00A2389D" w:rsidRDefault="002F6FF7">
            <w:pPr>
              <w:bidi/>
              <w:spacing w:line="312" w:lineRule="auto"/>
              <w:jc w:val="both"/>
              <w:rPr>
                <w:rFonts w:asciiTheme="majorBidi" w:hAnsiTheme="majorBidi" w:cstheme="majorBidi"/>
              </w:rPr>
            </w:pPr>
            <w:r w:rsidRPr="00A2389D">
              <w:rPr>
                <w:rFonts w:asciiTheme="majorBidi" w:hAnsiTheme="majorBidi" w:cstheme="majorBidi"/>
                <w:rtl/>
              </w:rPr>
              <w:t xml:space="preserve">مبدأ عمل اجهزة الامتصاص الجزيئي في منطقة تحت الحمراء وانواع الاجهزة : سبكتروفوتوميترات وفوتوميترات وكذلك اصنافها احادي وثنائي الحزمة وتطبيقاتها النوعية والكمية. (10 </w:t>
            </w:r>
            <w:r w:rsidRPr="00A2389D">
              <w:rPr>
                <w:rFonts w:asciiTheme="majorBidi" w:hAnsiTheme="majorBidi" w:cstheme="majorBidi"/>
              </w:rPr>
              <w:t>hr</w:t>
            </w:r>
            <w:r w:rsidRPr="00A2389D">
              <w:rPr>
                <w:rFonts w:asciiTheme="majorBidi" w:hAnsiTheme="majorBidi" w:cstheme="majorBidi"/>
                <w:rtl/>
              </w:rPr>
              <w:t>)</w:t>
            </w:r>
          </w:p>
          <w:p w14:paraId="6A5B5F4D" w14:textId="628420A5" w:rsidR="00791E0C" w:rsidRPr="00A2389D" w:rsidRDefault="002F6FF7" w:rsidP="00D378A0">
            <w:pPr>
              <w:bidi/>
              <w:spacing w:line="312" w:lineRule="auto"/>
              <w:jc w:val="both"/>
              <w:rPr>
                <w:rFonts w:asciiTheme="majorBidi" w:hAnsiTheme="majorBidi" w:cstheme="majorBidi"/>
              </w:rPr>
            </w:pPr>
            <w:r w:rsidRPr="00A2389D">
              <w:rPr>
                <w:rFonts w:asciiTheme="majorBidi" w:hAnsiTheme="majorBidi" w:cstheme="majorBidi"/>
                <w:rtl/>
              </w:rPr>
              <w:t xml:space="preserve">مبدأ عمل اجهزة الانبعاث الجزيئي في المنطقة الفوق بنفسجية- المرئية وانواع الاجهزة وتطبيقاتها النوعية والكمية. (10 </w:t>
            </w:r>
            <w:r w:rsidRPr="00A2389D">
              <w:rPr>
                <w:rFonts w:asciiTheme="majorBidi" w:hAnsiTheme="majorBidi" w:cstheme="majorBidi"/>
              </w:rPr>
              <w:t>hr</w:t>
            </w:r>
            <w:r w:rsidRPr="00A2389D">
              <w:rPr>
                <w:rFonts w:asciiTheme="majorBidi" w:hAnsiTheme="majorBidi" w:cstheme="majorBidi"/>
                <w:rtl/>
              </w:rPr>
              <w:t>)</w:t>
            </w:r>
            <w:r w:rsidR="00D378A0" w:rsidRPr="00A2389D">
              <w:rPr>
                <w:rFonts w:asciiTheme="majorBidi" w:hAnsiTheme="majorBidi" w:cstheme="majorBidi"/>
                <w:rtl/>
              </w:rPr>
              <w:t xml:space="preserve"> . </w:t>
            </w:r>
            <w:r w:rsidRPr="00A2389D">
              <w:rPr>
                <w:rFonts w:asciiTheme="majorBidi" w:hAnsiTheme="majorBidi" w:cstheme="majorBidi"/>
                <w:rtl/>
              </w:rPr>
              <w:t xml:space="preserve">مبدأ عمل اجهزة التحاليل الذرية في المنطقة الفوق بنفسجية- المرئية وانواع الاجهزة وتطبيقاتها النوعية والكمية. (10 </w:t>
            </w:r>
            <w:r w:rsidRPr="00A2389D">
              <w:rPr>
                <w:rFonts w:asciiTheme="majorBidi" w:hAnsiTheme="majorBidi" w:cstheme="majorBidi"/>
              </w:rPr>
              <w:t>hr</w:t>
            </w:r>
            <w:r w:rsidRPr="00A2389D">
              <w:rPr>
                <w:rFonts w:asciiTheme="majorBidi" w:hAnsiTheme="majorBidi" w:cstheme="majorBidi"/>
                <w:rtl/>
              </w:rPr>
              <w:t>)</w:t>
            </w:r>
          </w:p>
        </w:tc>
      </w:tr>
    </w:tbl>
    <w:p w14:paraId="6D4C40AF" w14:textId="77777777" w:rsidR="00791E0C" w:rsidRPr="00A2389D" w:rsidRDefault="00791E0C">
      <w:pPr>
        <w:spacing w:after="384" w:line="312" w:lineRule="auto"/>
        <w:rPr>
          <w:rFonts w:asciiTheme="majorBidi" w:eastAsia="Cambria" w:hAnsiTheme="majorBidi" w:cstheme="majorBidi"/>
          <w:b/>
          <w:color w:val="000000"/>
        </w:rPr>
      </w:pPr>
    </w:p>
    <w:tbl>
      <w:tblPr>
        <w:tblStyle w:val="Table4"/>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187BF6A7"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15A6C37" w14:textId="77777777" w:rsidR="00791E0C"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24F65086" w14:textId="77777777" w:rsidR="00791E0C"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58C336E8"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6B23391" w14:textId="77777777" w:rsidR="00791E0C"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D7125C7" w14:textId="77777777" w:rsidR="00791E0C" w:rsidRPr="00A2389D" w:rsidRDefault="002F6FF7">
            <w:pPr>
              <w:bidi/>
              <w:spacing w:line="276" w:lineRule="auto"/>
              <w:rPr>
                <w:rFonts w:asciiTheme="majorBidi" w:hAnsiTheme="majorBidi" w:cstheme="majorBidi"/>
              </w:rPr>
            </w:pPr>
            <w:r w:rsidRPr="00A2389D">
              <w:rPr>
                <w:rFonts w:asciiTheme="majorBidi" w:hAnsiTheme="majorBidi" w:cstheme="majorBidi"/>
                <w:rtl/>
              </w:rPr>
              <w:t>الإستراتيجية الرئيسية التي سيتم تبنيها في ايصال وتقديم طرق التحليل الالي الطيفي هي تشجيع الطلاب على المشاركة في المناقشة و تعلم اساسيات التحليل الطيفي وانواع تقنياتها ، مع تطوير مهارات التفكير والتحليل وتوسيعها في نفس الوقت. سيتم تحقيق ذلك من خلال المحاضرات في الصف والساعة التعليمية التفاعلية المخصصة للمادة ومن خلال التفكير في اختيار طرق تحليل طيفية التي تتضمن تقديرعينات بيئية او سريرية و التي تكون ذات اهتمام من الطالب.</w:t>
            </w:r>
          </w:p>
        </w:tc>
      </w:tr>
    </w:tbl>
    <w:p w14:paraId="541E4689" w14:textId="77777777" w:rsidR="00791E0C" w:rsidRPr="00A2389D" w:rsidRDefault="00791E0C">
      <w:pPr>
        <w:spacing w:after="160" w:line="276" w:lineRule="auto"/>
        <w:rPr>
          <w:rFonts w:asciiTheme="majorBidi" w:eastAsia="Cambria" w:hAnsiTheme="majorBidi" w:cstheme="majorBidi"/>
          <w:b/>
          <w:color w:val="000000"/>
          <w:sz w:val="36"/>
          <w:szCs w:val="36"/>
        </w:rPr>
      </w:pPr>
    </w:p>
    <w:tbl>
      <w:tblPr>
        <w:tblStyle w:val="Table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7D18B5B2"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5B92C63" w14:textId="77777777" w:rsidR="00791E0C"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0BE8CD4D" w14:textId="77777777" w:rsidR="00791E0C"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7327E09B"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7FF6CBE"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5CFB9142"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081D2" w14:textId="77777777" w:rsidR="00791E0C"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0811DE5"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3464B468"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9C7EF" w14:textId="2BF9F7AE" w:rsidR="00791E0C" w:rsidRPr="00A2389D" w:rsidRDefault="00D378A0">
            <w:pPr>
              <w:spacing w:line="312" w:lineRule="auto"/>
              <w:rPr>
                <w:rFonts w:asciiTheme="majorBidi" w:hAnsiTheme="majorBidi" w:cstheme="majorBidi"/>
              </w:rPr>
            </w:pPr>
            <w:r w:rsidRPr="00A2389D">
              <w:rPr>
                <w:rFonts w:asciiTheme="majorBidi" w:hAnsiTheme="majorBidi" w:cstheme="majorBidi"/>
              </w:rPr>
              <w:t>5.25</w:t>
            </w:r>
          </w:p>
        </w:tc>
      </w:tr>
      <w:tr w:rsidR="00FC719D" w:rsidRPr="00A2389D" w14:paraId="14383DD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BE090C5"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511EB626"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EAED1" w14:textId="77777777" w:rsidR="00791E0C" w:rsidRPr="00A2389D" w:rsidRDefault="002F6FF7">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C547B0"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005C1AE2"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011D0" w14:textId="1B3569F1" w:rsidR="00791E0C" w:rsidRPr="00A2389D" w:rsidRDefault="00D378A0">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5639C42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CAA45B0"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3B405B30"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EF709A5" w14:textId="77777777" w:rsidR="00791E0C" w:rsidRPr="00A2389D" w:rsidRDefault="002F6FF7">
            <w:pPr>
              <w:spacing w:line="312" w:lineRule="auto"/>
              <w:rPr>
                <w:rFonts w:asciiTheme="majorBidi" w:hAnsiTheme="majorBidi" w:cstheme="majorBidi"/>
              </w:rPr>
            </w:pPr>
            <w:r w:rsidRPr="00A2389D">
              <w:rPr>
                <w:rFonts w:asciiTheme="majorBidi" w:hAnsiTheme="majorBidi" w:cstheme="majorBidi"/>
              </w:rPr>
              <w:t>150</w:t>
            </w:r>
          </w:p>
        </w:tc>
      </w:tr>
    </w:tbl>
    <w:p w14:paraId="0127C5E6" w14:textId="77777777" w:rsidR="00791E0C" w:rsidRPr="00A2389D" w:rsidRDefault="00791E0C">
      <w:pPr>
        <w:spacing w:line="312" w:lineRule="auto"/>
        <w:rPr>
          <w:rFonts w:asciiTheme="majorBidi" w:eastAsia="Cambria" w:hAnsiTheme="majorBidi" w:cstheme="majorBidi"/>
          <w:b/>
          <w:color w:val="000000"/>
          <w:sz w:val="22"/>
          <w:szCs w:val="22"/>
        </w:rPr>
      </w:pPr>
    </w:p>
    <w:p w14:paraId="6DDFA9F8" w14:textId="77777777" w:rsidR="00791E0C" w:rsidRPr="00A2389D" w:rsidRDefault="00791E0C">
      <w:pPr>
        <w:spacing w:line="312" w:lineRule="auto"/>
        <w:rPr>
          <w:rFonts w:asciiTheme="majorBidi" w:eastAsia="Cambria" w:hAnsiTheme="majorBidi" w:cstheme="majorBidi"/>
          <w:b/>
          <w:color w:val="000000"/>
          <w:sz w:val="22"/>
          <w:szCs w:val="22"/>
        </w:rPr>
      </w:pPr>
    </w:p>
    <w:tbl>
      <w:tblPr>
        <w:tblStyle w:val="Table6"/>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07F032D9"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8888FBF" w14:textId="77777777" w:rsidR="00791E0C"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69FF731E" w14:textId="77777777" w:rsidR="00791E0C"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028B5A4E"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24DB665B" w14:textId="77777777" w:rsidR="00791E0C" w:rsidRPr="00A2389D" w:rsidRDefault="00791E0C">
            <w:pPr>
              <w:spacing w:line="312" w:lineRule="auto"/>
              <w:ind w:left="360" w:hanging="720"/>
              <w:rPr>
                <w:rFonts w:asciiTheme="majorBidi" w:hAnsiTheme="majorBidi" w:cstheme="majorBidi"/>
                <w:b/>
                <w:sz w:val="20"/>
                <w:szCs w:val="20"/>
              </w:rPr>
            </w:pPr>
          </w:p>
          <w:p w14:paraId="0FF27B64" w14:textId="77777777" w:rsidR="00791E0C"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647465FF" w14:textId="77777777" w:rsidR="00791E0C"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6079CA17" w14:textId="77777777" w:rsidR="00791E0C"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3B4AC81F" w14:textId="77777777" w:rsidR="00791E0C"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EC1917"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D378A0" w:rsidRPr="00A2389D" w14:paraId="269DB5D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71418BC" w14:textId="77777777"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905B932" w14:textId="6A24F980"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0B9E75EE" w14:textId="2147BE97"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91ED8DE" w14:textId="5E8A26DE"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0F729957" w14:textId="6610E69F"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3A71462B" w14:textId="727EE2B0" w:rsidR="00D378A0" w:rsidRPr="00A2389D" w:rsidRDefault="00D378A0" w:rsidP="00D378A0">
            <w:pPr>
              <w:spacing w:line="312" w:lineRule="auto"/>
              <w:rPr>
                <w:rFonts w:asciiTheme="majorBidi" w:hAnsiTheme="majorBidi" w:cstheme="majorBidi"/>
              </w:rPr>
            </w:pPr>
            <w:r w:rsidRPr="00A2389D">
              <w:rPr>
                <w:rFonts w:asciiTheme="majorBidi" w:hAnsiTheme="majorBidi" w:cstheme="majorBidi"/>
              </w:rPr>
              <w:t>LO #1, 2, 3, 4, 5 and 6</w:t>
            </w:r>
          </w:p>
        </w:tc>
      </w:tr>
      <w:tr w:rsidR="00D378A0" w:rsidRPr="00A2389D" w14:paraId="3F2B61C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B56BBC0" w14:textId="77777777" w:rsidR="00D378A0" w:rsidRPr="00A2389D" w:rsidRDefault="00D378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96D6DC6" w14:textId="11826F39"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1619012D" w14:textId="78C5626E"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84ED052" w14:textId="25AC55C4"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29AC3BC" w14:textId="76A8F826"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6653FD5A" w14:textId="7E67A7DC" w:rsidR="00D378A0" w:rsidRPr="00A2389D" w:rsidRDefault="00D378A0" w:rsidP="00D378A0">
            <w:pPr>
              <w:spacing w:line="312" w:lineRule="auto"/>
              <w:rPr>
                <w:rFonts w:asciiTheme="majorBidi" w:hAnsiTheme="majorBidi" w:cstheme="majorBidi"/>
              </w:rPr>
            </w:pPr>
            <w:r w:rsidRPr="00A2389D">
              <w:rPr>
                <w:rFonts w:asciiTheme="majorBidi" w:hAnsiTheme="majorBidi" w:cstheme="majorBidi"/>
              </w:rPr>
              <w:t>LO # 3, 4, 5 and 6</w:t>
            </w:r>
          </w:p>
        </w:tc>
      </w:tr>
      <w:tr w:rsidR="00D378A0" w:rsidRPr="00A2389D" w14:paraId="22D7EB1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E52E156" w14:textId="77777777" w:rsidR="00D378A0" w:rsidRPr="00A2389D" w:rsidRDefault="00D378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C9B9C79" w14:textId="7BAE073B"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08CEAE18" w14:textId="7F45BEF6"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BF983EA" w14:textId="29233F2F"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2E46A6DD" w14:textId="333E498F"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77C33B1" w14:textId="77777777" w:rsidR="00D378A0" w:rsidRPr="00A2389D" w:rsidRDefault="00D378A0">
            <w:pPr>
              <w:spacing w:line="312" w:lineRule="auto"/>
              <w:rPr>
                <w:rFonts w:asciiTheme="majorBidi" w:hAnsiTheme="majorBidi" w:cstheme="majorBidi"/>
              </w:rPr>
            </w:pPr>
          </w:p>
        </w:tc>
      </w:tr>
      <w:tr w:rsidR="00D378A0" w:rsidRPr="00A2389D" w14:paraId="36390C4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0637AE5" w14:textId="77777777" w:rsidR="00D378A0" w:rsidRPr="00A2389D" w:rsidRDefault="00D378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36E8859" w14:textId="104CC768"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12717A0E" w14:textId="1D2F8517"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266415A6" w14:textId="3A5FE54A"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689F3B5F" w14:textId="7D9FBED3"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FB5A2F3" w14:textId="77777777" w:rsidR="00D378A0" w:rsidRPr="00A2389D" w:rsidRDefault="00D378A0">
            <w:pPr>
              <w:spacing w:line="312" w:lineRule="auto"/>
              <w:rPr>
                <w:rFonts w:asciiTheme="majorBidi" w:hAnsiTheme="majorBidi" w:cstheme="majorBidi"/>
              </w:rPr>
            </w:pPr>
            <w:r w:rsidRPr="00A2389D">
              <w:rPr>
                <w:rFonts w:asciiTheme="majorBidi" w:hAnsiTheme="majorBidi" w:cstheme="majorBidi"/>
              </w:rPr>
              <w:t>LO # 3, 5, 6, 8, 9 to 13</w:t>
            </w:r>
          </w:p>
        </w:tc>
      </w:tr>
      <w:tr w:rsidR="00D378A0" w:rsidRPr="00A2389D" w14:paraId="0158242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599155A" w14:textId="77777777"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CD4E674" w14:textId="0F846101"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2E99B1EE" w14:textId="20338C6F"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594BBD5E" w14:textId="6A7B5A7B"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9ACAB0B" w14:textId="6EB89E7C"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02AB46B" w14:textId="77777777" w:rsidR="00D378A0" w:rsidRPr="00A2389D" w:rsidRDefault="00D378A0">
            <w:pPr>
              <w:spacing w:line="312" w:lineRule="auto"/>
              <w:rPr>
                <w:rFonts w:asciiTheme="majorBidi" w:hAnsiTheme="majorBidi" w:cstheme="majorBidi"/>
              </w:rPr>
            </w:pPr>
            <w:r w:rsidRPr="00A2389D">
              <w:rPr>
                <w:rFonts w:asciiTheme="majorBidi" w:hAnsiTheme="majorBidi" w:cstheme="majorBidi"/>
              </w:rPr>
              <w:t>LO # 1-7</w:t>
            </w:r>
          </w:p>
        </w:tc>
      </w:tr>
      <w:tr w:rsidR="00D378A0" w:rsidRPr="00A2389D" w14:paraId="21EBD5F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D706169" w14:textId="77777777" w:rsidR="00D378A0" w:rsidRPr="00A2389D" w:rsidRDefault="00D378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B55CE8D" w14:textId="1F315E81" w:rsidR="00D378A0" w:rsidRPr="00A2389D" w:rsidRDefault="00D378A0">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35E1C85F" w14:textId="48B9956A"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31D0B37D" w14:textId="406D78D9"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2E82871F" w14:textId="22FEFA3D" w:rsidR="00D378A0" w:rsidRPr="00A2389D" w:rsidRDefault="00D378A0">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0867964" w14:textId="77777777" w:rsidR="00D378A0" w:rsidRPr="00A2389D" w:rsidRDefault="00D378A0">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17E0B7BC"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6F7BEFAB" w14:textId="77777777" w:rsidR="00791E0C"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00A660E5" w14:textId="77777777" w:rsidR="00791E0C"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09DFE8B8" w14:textId="77777777" w:rsidR="00791E0C" w:rsidRPr="00A2389D" w:rsidRDefault="00791E0C">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DEF7ECF" w14:textId="77777777" w:rsidR="00791E0C" w:rsidRPr="00A2389D" w:rsidRDefault="00791E0C">
            <w:pPr>
              <w:spacing w:line="312" w:lineRule="auto"/>
              <w:rPr>
                <w:rFonts w:asciiTheme="majorBidi" w:hAnsiTheme="majorBidi" w:cstheme="majorBidi"/>
              </w:rPr>
            </w:pPr>
          </w:p>
        </w:tc>
      </w:tr>
    </w:tbl>
    <w:p w14:paraId="22F57227" w14:textId="77777777" w:rsidR="00791E0C" w:rsidRPr="00A2389D" w:rsidRDefault="00791E0C">
      <w:pPr>
        <w:spacing w:line="312" w:lineRule="auto"/>
        <w:rPr>
          <w:rFonts w:asciiTheme="majorBidi" w:eastAsia="Cambria" w:hAnsiTheme="majorBidi" w:cstheme="majorBidi"/>
          <w:b/>
          <w:color w:val="000000"/>
          <w:sz w:val="16"/>
          <w:szCs w:val="16"/>
        </w:rPr>
      </w:pPr>
    </w:p>
    <w:p w14:paraId="3D290741" w14:textId="77777777" w:rsidR="00791E0C" w:rsidRPr="00A2389D" w:rsidRDefault="00791E0C">
      <w:pPr>
        <w:spacing w:line="312" w:lineRule="auto"/>
        <w:rPr>
          <w:rFonts w:asciiTheme="majorBidi" w:eastAsia="Cambria" w:hAnsiTheme="majorBidi" w:cstheme="majorBidi"/>
          <w:b/>
          <w:color w:val="000000"/>
          <w:sz w:val="16"/>
          <w:szCs w:val="16"/>
        </w:rPr>
      </w:pPr>
    </w:p>
    <w:tbl>
      <w:tblPr>
        <w:tblStyle w:val="Table7"/>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E5FF11F"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21670BB" w14:textId="77777777" w:rsidR="00791E0C"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41EF8F79" w14:textId="77777777" w:rsidR="00791E0C"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28FDFBD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B1F5C5" w14:textId="77777777" w:rsidR="00791E0C"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32E79A9" w14:textId="77777777" w:rsidR="00791E0C"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028D74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B46BB0"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4E9408F7" w14:textId="77777777" w:rsidR="00791E0C" w:rsidRPr="00A2389D" w:rsidRDefault="002F6FF7">
            <w:pPr>
              <w:bidi/>
              <w:rPr>
                <w:rFonts w:asciiTheme="majorBidi" w:hAnsiTheme="majorBidi" w:cstheme="majorBidi"/>
              </w:rPr>
            </w:pPr>
            <w:r w:rsidRPr="00A2389D">
              <w:rPr>
                <w:rFonts w:asciiTheme="majorBidi" w:hAnsiTheme="majorBidi" w:cstheme="majorBidi"/>
                <w:rtl/>
              </w:rPr>
              <w:t>مدخل الى التحليل الالي الطيفي : التأثيرات المتبادلة بين المادة والاشعاع</w:t>
            </w:r>
          </w:p>
        </w:tc>
      </w:tr>
      <w:tr w:rsidR="00FC719D" w:rsidRPr="00A2389D" w14:paraId="0B03174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9D6A530"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1A8C14B5"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كيف يحدث الامتصاص , الانبعاث , الحيود</w:t>
            </w:r>
          </w:p>
        </w:tc>
      </w:tr>
      <w:tr w:rsidR="00FC719D" w:rsidRPr="00A2389D" w14:paraId="645017F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A1E3FB"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2DB3C317"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انواع الانتقالات</w:t>
            </w:r>
            <w:r w:rsidRPr="00A2389D">
              <w:rPr>
                <w:rFonts w:asciiTheme="majorBidi" w:hAnsiTheme="majorBidi" w:cstheme="majorBidi"/>
              </w:rPr>
              <w:t xml:space="preserve">  </w:t>
            </w:r>
          </w:p>
        </w:tc>
      </w:tr>
      <w:tr w:rsidR="00FC719D" w:rsidRPr="00A2389D" w14:paraId="52BBFD3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B3DA3B"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61C80D88"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الحسابات الكمية: قانون بير</w:t>
            </w:r>
          </w:p>
        </w:tc>
      </w:tr>
      <w:tr w:rsidR="00FC719D" w:rsidRPr="00A2389D" w14:paraId="1A5CD12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EED70B"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35BC7838"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المكونات الاساسية للاجهزة التحليل الطيفي</w:t>
            </w:r>
          </w:p>
        </w:tc>
      </w:tr>
      <w:tr w:rsidR="00FC719D" w:rsidRPr="00A2389D" w14:paraId="4116251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D10368"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6E7CB419"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المكونات الاساسية للاجهزة التحليل الطيفي</w:t>
            </w:r>
          </w:p>
        </w:tc>
      </w:tr>
      <w:tr w:rsidR="00FC719D" w:rsidRPr="00A2389D" w14:paraId="25C5E2C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99762B"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5F56F36F"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مطيافية الاشعة المرئية فوق البنفسجية</w:t>
            </w:r>
            <w:r w:rsidRPr="00A2389D">
              <w:rPr>
                <w:rFonts w:asciiTheme="majorBidi" w:hAnsiTheme="majorBidi" w:cstheme="majorBidi"/>
              </w:rPr>
              <w:t xml:space="preserve"> </w:t>
            </w:r>
          </w:p>
        </w:tc>
      </w:tr>
      <w:tr w:rsidR="00FC719D" w:rsidRPr="00A2389D" w14:paraId="56ED10F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99FD5B"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359958B6"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مطيافية الاشعة المرئية تحت الحمراء</w:t>
            </w:r>
          </w:p>
        </w:tc>
      </w:tr>
      <w:tr w:rsidR="00FC719D" w:rsidRPr="00A2389D" w14:paraId="4BBBF88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B18FB4"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39E2C568"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تطبيقات مطيافية تحت الحمراء و فوق البنفسجية</w:t>
            </w:r>
            <w:r w:rsidRPr="00A2389D">
              <w:rPr>
                <w:rFonts w:asciiTheme="majorBidi" w:hAnsiTheme="majorBidi" w:cstheme="majorBidi"/>
              </w:rPr>
              <w:t xml:space="preserve">  </w:t>
            </w:r>
          </w:p>
        </w:tc>
      </w:tr>
      <w:tr w:rsidR="00FC719D" w:rsidRPr="00A2389D" w14:paraId="4430A0C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53A3368"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24D2C086"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مطيافية رامان وتطبيقاتها</w:t>
            </w:r>
          </w:p>
        </w:tc>
      </w:tr>
      <w:tr w:rsidR="00FC719D" w:rsidRPr="00A2389D" w14:paraId="6B8A371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95EDA8"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4ACB124F"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مطيافية التألق الوهجي</w:t>
            </w:r>
          </w:p>
        </w:tc>
      </w:tr>
      <w:tr w:rsidR="00FC719D" w:rsidRPr="00A2389D" w14:paraId="0DA3C6F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7057C1"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60E35E41"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مطيافية التألق الوهجي</w:t>
            </w:r>
          </w:p>
        </w:tc>
      </w:tr>
      <w:tr w:rsidR="00FC719D" w:rsidRPr="00A2389D" w14:paraId="3FDA589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14EC63"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40BD7911"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مطيافية الامتصاص الذري وتطبيقاته</w:t>
            </w:r>
            <w:r w:rsidRPr="00A2389D">
              <w:rPr>
                <w:rFonts w:asciiTheme="majorBidi" w:hAnsiTheme="majorBidi" w:cstheme="majorBidi"/>
              </w:rPr>
              <w:t xml:space="preserve">  </w:t>
            </w:r>
          </w:p>
        </w:tc>
      </w:tr>
      <w:tr w:rsidR="00FC719D" w:rsidRPr="00A2389D" w14:paraId="774E1C3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867E44"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60A6BA83" w14:textId="77777777" w:rsidR="00791E0C" w:rsidRPr="00A2389D" w:rsidRDefault="002F6FF7">
            <w:pPr>
              <w:spacing w:line="360" w:lineRule="auto"/>
              <w:jc w:val="right"/>
              <w:rPr>
                <w:rFonts w:asciiTheme="majorBidi" w:hAnsiTheme="majorBidi" w:cstheme="majorBidi"/>
              </w:rPr>
            </w:pPr>
            <w:bookmarkStart w:id="49" w:name="_30j0zll_4" w:colFirst="0" w:colLast="0"/>
            <w:bookmarkEnd w:id="49"/>
            <w:r w:rsidRPr="00A2389D">
              <w:rPr>
                <w:rFonts w:asciiTheme="majorBidi" w:hAnsiTheme="majorBidi" w:cstheme="majorBidi"/>
                <w:rtl/>
              </w:rPr>
              <w:t>مطيافية الامتصاص الذري وتطبيقاته</w:t>
            </w:r>
            <w:r w:rsidRPr="00A2389D">
              <w:rPr>
                <w:rFonts w:asciiTheme="majorBidi" w:hAnsiTheme="majorBidi" w:cstheme="majorBidi"/>
              </w:rPr>
              <w:t xml:space="preserve">  </w:t>
            </w:r>
          </w:p>
        </w:tc>
      </w:tr>
      <w:tr w:rsidR="00FC719D" w:rsidRPr="00A2389D" w14:paraId="6898069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9C4D29" w14:textId="77777777" w:rsidR="00791E0C"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2948CAC7" w14:textId="77777777" w:rsidR="00791E0C"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الاشعة السينية وانواعها وتطبيقاتها</w:t>
            </w:r>
          </w:p>
        </w:tc>
      </w:tr>
    </w:tbl>
    <w:p w14:paraId="19F28E44" w14:textId="77777777" w:rsidR="00791E0C" w:rsidRPr="00A2389D" w:rsidRDefault="00791E0C">
      <w:pPr>
        <w:tabs>
          <w:tab w:val="center" w:pos="3870"/>
        </w:tabs>
        <w:spacing w:line="360" w:lineRule="auto"/>
        <w:ind w:left="1985" w:hanging="1985"/>
        <w:jc w:val="both"/>
        <w:rPr>
          <w:rFonts w:asciiTheme="majorBidi" w:eastAsia="Calibri" w:hAnsiTheme="majorBidi" w:cstheme="majorBidi"/>
          <w:b/>
        </w:rPr>
      </w:pPr>
    </w:p>
    <w:tbl>
      <w:tblPr>
        <w:tblStyle w:val="Table8"/>
        <w:tblW w:w="10500"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3E2EB2A"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9487CCE" w14:textId="77777777" w:rsidR="00791E0C" w:rsidRPr="00A2389D" w:rsidRDefault="002F6FF7">
            <w:pPr>
              <w:spacing w:after="16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3CE8A3DB" w14:textId="77777777" w:rsidR="00791E0C" w:rsidRPr="00A2389D" w:rsidRDefault="002F6FF7">
            <w:pPr>
              <w:pBdr>
                <w:top w:val="nil"/>
                <w:left w:val="nil"/>
                <w:bottom w:val="nil"/>
                <w:right w:val="nil"/>
                <w:between w:val="nil"/>
              </w:pBdr>
              <w:bidi/>
              <w:spacing w:after="16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4E6DFF7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648598" w14:textId="77777777" w:rsidR="00791E0C" w:rsidRPr="00A2389D" w:rsidRDefault="002F6FF7">
            <w:pPr>
              <w:spacing w:after="16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266022A" w14:textId="77777777" w:rsidR="00791E0C" w:rsidRPr="00A2389D" w:rsidRDefault="002F6FF7">
            <w:pPr>
              <w:spacing w:after="16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4146E0B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EE5BF5"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F4ABD25"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شرح تجارب الفصل الدراسي وتوزيع الطلاب على التجارب</w:t>
            </w:r>
          </w:p>
        </w:tc>
      </w:tr>
      <w:tr w:rsidR="00FC719D" w:rsidRPr="00A2389D" w14:paraId="6FD247B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280075"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4A66DE2"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التحليل النوعي والكمي لحامض البنزويك</w:t>
            </w:r>
          </w:p>
        </w:tc>
      </w:tr>
      <w:tr w:rsidR="00FC719D" w:rsidRPr="00A2389D" w14:paraId="41806F50"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166F21"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04B226A0"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تعيين الدقة والضبط لطريقة تحليلية طيفية</w:t>
            </w:r>
          </w:p>
        </w:tc>
      </w:tr>
      <w:tr w:rsidR="00FC719D" w:rsidRPr="00A2389D" w14:paraId="794A946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3B29D3"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3C074B8" w14:textId="77777777" w:rsidR="00791E0C" w:rsidRPr="00A2389D" w:rsidRDefault="002F6FF7">
            <w:pPr>
              <w:spacing w:line="276" w:lineRule="auto"/>
              <w:jc w:val="right"/>
              <w:rPr>
                <w:rFonts w:asciiTheme="majorBidi" w:hAnsiTheme="majorBidi" w:cstheme="majorBidi"/>
              </w:rPr>
            </w:pPr>
            <w:r w:rsidRPr="00A2389D">
              <w:rPr>
                <w:rFonts w:asciiTheme="majorBidi" w:hAnsiTheme="majorBidi" w:cstheme="majorBidi"/>
                <w:rtl/>
              </w:rPr>
              <w:t>تقدير الحديد طيفيا</w:t>
            </w:r>
            <w:r w:rsidRPr="00A2389D">
              <w:rPr>
                <w:rFonts w:asciiTheme="majorBidi" w:hAnsiTheme="majorBidi" w:cstheme="majorBidi"/>
              </w:rPr>
              <w:t xml:space="preserve"> 1</w:t>
            </w:r>
          </w:p>
        </w:tc>
      </w:tr>
      <w:tr w:rsidR="00FC719D" w:rsidRPr="00A2389D" w14:paraId="0ECF712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2D14C8"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58307D0"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تقدير اللوني  لتركيز الاسبرين بالامتصاص الجزيئي في منطقة الاشعة المرئية فوق البنفسجية</w:t>
            </w:r>
            <w:r w:rsidRPr="00A2389D">
              <w:rPr>
                <w:rFonts w:asciiTheme="majorBidi" w:hAnsiTheme="majorBidi" w:cstheme="majorBidi"/>
              </w:rPr>
              <w:t xml:space="preserve"> </w:t>
            </w:r>
          </w:p>
        </w:tc>
      </w:tr>
      <w:tr w:rsidR="00FC719D" w:rsidRPr="00A2389D" w14:paraId="42A1E10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734E705"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538F7C56"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تقدير الحديد طيفيا</w:t>
            </w:r>
            <w:r w:rsidRPr="00A2389D">
              <w:rPr>
                <w:rFonts w:asciiTheme="majorBidi" w:hAnsiTheme="majorBidi" w:cstheme="majorBidi"/>
              </w:rPr>
              <w:t xml:space="preserve"> 2</w:t>
            </w:r>
          </w:p>
        </w:tc>
      </w:tr>
      <w:tr w:rsidR="00FC719D" w:rsidRPr="00A2389D" w14:paraId="6021D1E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43D2EA"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FFF4C5F"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التقدير الاني لمزيج من برمنكنات البوتاسيوم والدايكرومات</w:t>
            </w:r>
            <w:r w:rsidRPr="00A2389D">
              <w:rPr>
                <w:rFonts w:asciiTheme="majorBidi" w:hAnsiTheme="majorBidi" w:cstheme="majorBidi"/>
              </w:rPr>
              <w:t xml:space="preserve"> </w:t>
            </w:r>
          </w:p>
        </w:tc>
      </w:tr>
      <w:tr w:rsidR="00FC719D" w:rsidRPr="00A2389D" w14:paraId="2ED9ECB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C7E21ED"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5DE82B81"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تقدير اللوني  لتركيز البراستيمول في المستحضرات الدوائية بالامتصاص الجزيئي في منطقة الاشعة المرئية فوق البنفسجية</w:t>
            </w:r>
          </w:p>
        </w:tc>
      </w:tr>
      <w:tr w:rsidR="00FC719D" w:rsidRPr="00A2389D" w14:paraId="39E8942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95B4E85" w14:textId="77777777" w:rsidR="00791E0C" w:rsidRPr="00A2389D" w:rsidRDefault="002F6FF7">
            <w:pPr>
              <w:spacing w:after="160" w:line="360" w:lineRule="auto"/>
              <w:ind w:left="-18"/>
              <w:jc w:val="center"/>
              <w:rPr>
                <w:rFonts w:asciiTheme="majorBidi" w:hAnsiTheme="majorBidi" w:cstheme="majorBidi"/>
              </w:rPr>
            </w:pPr>
            <w:r w:rsidRPr="00A2389D">
              <w:rPr>
                <w:rFonts w:asciiTheme="majorBidi" w:hAnsiTheme="majorBidi" w:cstheme="majorBidi"/>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3EE031F0" w14:textId="77777777" w:rsidR="00791E0C" w:rsidRPr="00A2389D" w:rsidRDefault="002F6FF7">
            <w:pPr>
              <w:spacing w:after="160" w:line="360" w:lineRule="auto"/>
              <w:jc w:val="right"/>
              <w:rPr>
                <w:rFonts w:asciiTheme="majorBidi" w:hAnsiTheme="majorBidi" w:cstheme="majorBidi"/>
              </w:rPr>
            </w:pPr>
            <w:r w:rsidRPr="00A2389D">
              <w:rPr>
                <w:rFonts w:asciiTheme="majorBidi" w:hAnsiTheme="majorBidi" w:cstheme="majorBidi"/>
                <w:rtl/>
              </w:rPr>
              <w:t>تقدير نسبة الفلز- ليكاند</w:t>
            </w:r>
            <w:r w:rsidRPr="00A2389D">
              <w:rPr>
                <w:rFonts w:asciiTheme="majorBidi" w:hAnsiTheme="majorBidi" w:cstheme="majorBidi"/>
              </w:rPr>
              <w:t xml:space="preserve"> </w:t>
            </w:r>
          </w:p>
        </w:tc>
      </w:tr>
    </w:tbl>
    <w:p w14:paraId="2A87D54A" w14:textId="77777777" w:rsidR="00791E0C" w:rsidRPr="00A2389D" w:rsidRDefault="00791E0C">
      <w:pPr>
        <w:spacing w:after="160" w:line="259" w:lineRule="auto"/>
        <w:rPr>
          <w:rFonts w:asciiTheme="majorBidi" w:eastAsia="Cambria" w:hAnsiTheme="majorBidi" w:cstheme="majorBidi"/>
          <w:sz w:val="22"/>
          <w:szCs w:val="22"/>
        </w:rPr>
      </w:pPr>
    </w:p>
    <w:tbl>
      <w:tblPr>
        <w:tblStyle w:val="Table9"/>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28CAE5D6"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3996EFA" w14:textId="77777777" w:rsidR="00791E0C"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04316B6" w14:textId="77777777" w:rsidR="00791E0C"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288EA259" w14:textId="77777777">
        <w:tc>
          <w:tcPr>
            <w:tcW w:w="2340" w:type="dxa"/>
            <w:tcBorders>
              <w:top w:val="single" w:sz="4" w:space="0" w:color="000000"/>
              <w:left w:val="single" w:sz="4" w:space="0" w:color="000000"/>
              <w:bottom w:val="single" w:sz="4" w:space="0" w:color="000000"/>
              <w:right w:val="nil"/>
            </w:tcBorders>
            <w:vAlign w:val="center"/>
          </w:tcPr>
          <w:p w14:paraId="0AE0128C" w14:textId="77777777" w:rsidR="00791E0C" w:rsidRPr="00A2389D" w:rsidRDefault="00791E0C">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1343184" w14:textId="77777777" w:rsidR="00791E0C"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5C78AE" w14:textId="77777777" w:rsidR="00791E0C"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667B56C1"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2F702D5" w14:textId="77777777" w:rsidR="00791E0C"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59345854" w14:textId="77777777" w:rsidR="00791E0C" w:rsidRPr="00A2389D" w:rsidRDefault="002F6FF7">
            <w:pPr>
              <w:rPr>
                <w:rFonts w:asciiTheme="majorBidi" w:hAnsiTheme="majorBidi" w:cstheme="majorBidi"/>
              </w:rPr>
            </w:pPr>
            <w:r w:rsidRPr="00A2389D">
              <w:rPr>
                <w:rFonts w:asciiTheme="majorBidi" w:hAnsiTheme="majorBidi" w:cstheme="majorBidi"/>
                <w:rtl/>
              </w:rPr>
              <w:t>طرق حديثة في التحليل الكيميائي الالي</w:t>
            </w:r>
          </w:p>
          <w:p w14:paraId="482D7C23" w14:textId="77777777" w:rsidR="00791E0C" w:rsidRPr="00A2389D" w:rsidRDefault="002F6FF7">
            <w:pPr>
              <w:rPr>
                <w:rFonts w:asciiTheme="majorBidi" w:hAnsiTheme="majorBidi" w:cstheme="majorBidi"/>
              </w:rPr>
            </w:pPr>
            <w:r w:rsidRPr="00A2389D">
              <w:rPr>
                <w:rFonts w:asciiTheme="majorBidi" w:hAnsiTheme="majorBidi" w:cstheme="majorBidi"/>
                <w:rtl/>
              </w:rPr>
              <w:t>ا.د جميل موسى ضباب / 2013 الجامعة المستنصرية</w:t>
            </w:r>
          </w:p>
        </w:tc>
        <w:tc>
          <w:tcPr>
            <w:tcW w:w="2340" w:type="dxa"/>
            <w:tcBorders>
              <w:top w:val="single" w:sz="4" w:space="0" w:color="000000"/>
              <w:left w:val="single" w:sz="4" w:space="0" w:color="000000"/>
              <w:bottom w:val="single" w:sz="4" w:space="0" w:color="000000"/>
              <w:right w:val="single" w:sz="4" w:space="0" w:color="000000"/>
            </w:tcBorders>
            <w:vAlign w:val="center"/>
          </w:tcPr>
          <w:p w14:paraId="14003198" w14:textId="77777777" w:rsidR="00791E0C"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0B6A94FE"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4BC0F58" w14:textId="77777777" w:rsidR="00791E0C"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5DA565A7" w14:textId="77777777" w:rsidR="00791E0C" w:rsidRPr="00A2389D" w:rsidRDefault="002F6FF7">
            <w:pPr>
              <w:rPr>
                <w:rFonts w:asciiTheme="majorBidi" w:hAnsiTheme="majorBidi" w:cstheme="majorBidi"/>
              </w:rPr>
            </w:pPr>
            <w:r w:rsidRPr="00A2389D">
              <w:rPr>
                <w:rFonts w:asciiTheme="majorBidi" w:hAnsiTheme="majorBidi" w:cstheme="majorBidi"/>
              </w:rPr>
              <w:t>Modern of Analytical Chemistry, Divad Harrvy 2000</w:t>
            </w:r>
          </w:p>
          <w:p w14:paraId="2D39AAD6" w14:textId="77777777" w:rsidR="00791E0C" w:rsidRPr="00A2389D" w:rsidRDefault="002F6FF7">
            <w:pPr>
              <w:rPr>
                <w:rFonts w:asciiTheme="majorBidi" w:hAnsiTheme="majorBidi" w:cstheme="majorBidi"/>
              </w:rPr>
            </w:pPr>
            <w:r w:rsidRPr="00A2389D">
              <w:rPr>
                <w:rFonts w:asciiTheme="majorBidi" w:hAnsiTheme="majorBidi" w:cstheme="majorBidi"/>
              </w:rPr>
              <w:t>Fundamental of Instrumental Analysis, Skooge 2003</w:t>
            </w:r>
          </w:p>
        </w:tc>
        <w:tc>
          <w:tcPr>
            <w:tcW w:w="2340" w:type="dxa"/>
            <w:tcBorders>
              <w:top w:val="single" w:sz="4" w:space="0" w:color="000000"/>
              <w:left w:val="single" w:sz="4" w:space="0" w:color="000000"/>
              <w:bottom w:val="single" w:sz="4" w:space="0" w:color="000000"/>
              <w:right w:val="single" w:sz="4" w:space="0" w:color="000000"/>
            </w:tcBorders>
            <w:vAlign w:val="center"/>
          </w:tcPr>
          <w:p w14:paraId="185B8E30" w14:textId="77777777" w:rsidR="00791E0C"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01E378BD"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12E287AD" w14:textId="77777777" w:rsidR="00791E0C"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4460463" w14:textId="77777777" w:rsidR="00D378A0" w:rsidRPr="00A2389D" w:rsidRDefault="00F33845" w:rsidP="00D378A0">
            <w:pPr>
              <w:spacing w:line="312" w:lineRule="auto"/>
              <w:ind w:left="180"/>
              <w:rPr>
                <w:rFonts w:asciiTheme="majorBidi" w:hAnsiTheme="majorBidi" w:cstheme="majorBidi"/>
              </w:rPr>
            </w:pPr>
            <w:hyperlink r:id="rId127" w:history="1">
              <w:r w:rsidR="00D378A0" w:rsidRPr="00A2389D">
                <w:rPr>
                  <w:rStyle w:val="Hyperlink"/>
                  <w:rFonts w:asciiTheme="majorBidi" w:hAnsiTheme="majorBidi" w:cstheme="majorBidi"/>
                </w:rPr>
                <w:t>https://sci.mu.edu.iq/</w:t>
              </w:r>
              <w:r w:rsidR="00D378A0" w:rsidRPr="00A2389D">
                <w:rPr>
                  <w:rStyle w:val="Hyperlink"/>
                  <w:rFonts w:asciiTheme="majorBidi" w:hAnsiTheme="majorBidi" w:cstheme="majorBidi"/>
                  <w:rtl/>
                </w:rPr>
                <w:t>المحاضرات-قسم-الكيمياء</w:t>
              </w:r>
              <w:r w:rsidR="00D378A0" w:rsidRPr="00A2389D">
                <w:rPr>
                  <w:rStyle w:val="Hyperlink"/>
                  <w:rFonts w:asciiTheme="majorBidi" w:hAnsiTheme="majorBidi" w:cstheme="majorBidi"/>
                </w:rPr>
                <w:t>/</w:t>
              </w:r>
            </w:hyperlink>
          </w:p>
          <w:p w14:paraId="177BC28E" w14:textId="3D232D2C" w:rsidR="00791E0C" w:rsidRPr="00A2389D" w:rsidRDefault="00D378A0">
            <w:pPr>
              <w:spacing w:line="312" w:lineRule="auto"/>
              <w:ind w:left="180"/>
              <w:rPr>
                <w:rFonts w:asciiTheme="majorBidi" w:hAnsiTheme="majorBidi" w:cstheme="majorBidi"/>
              </w:rPr>
            </w:pPr>
            <w:r w:rsidRPr="00A2389D">
              <w:rPr>
                <w:rFonts w:asciiTheme="majorBidi" w:hAnsiTheme="majorBidi" w:cstheme="majorBidi"/>
              </w:rPr>
              <w:t xml:space="preserve"> </w:t>
            </w:r>
          </w:p>
        </w:tc>
      </w:tr>
    </w:tbl>
    <w:p w14:paraId="01428B16" w14:textId="0988B758" w:rsidR="00791E0C" w:rsidRPr="00A2389D" w:rsidRDefault="002F6FF7" w:rsidP="00D378A0">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Table10"/>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61CAEB47"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70DE75D9" w14:textId="77777777" w:rsidR="00791E0C" w:rsidRPr="00A2389D" w:rsidRDefault="002F6FF7">
            <w:pPr>
              <w:tabs>
                <w:tab w:val="left" w:pos="1890"/>
                <w:tab w:val="center" w:pos="4544"/>
              </w:tabs>
              <w:spacing w:line="259" w:lineRule="auto"/>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215C0224" w14:textId="77777777" w:rsidR="00791E0C"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383AAB1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40B0F895"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603D3449"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70BAB4A" w14:textId="77777777" w:rsidR="00791E0C" w:rsidRPr="00A2389D" w:rsidRDefault="002F6FF7">
            <w:pPr>
              <w:bidi/>
              <w:spacing w:line="259" w:lineRule="auto"/>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5B6F666"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7176997"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Definition</w:t>
            </w:r>
          </w:p>
        </w:tc>
      </w:tr>
      <w:tr w:rsidR="00FC719D" w:rsidRPr="00A2389D" w14:paraId="7A55E15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3DC22DAE"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Success Group</w:t>
            </w:r>
          </w:p>
          <w:p w14:paraId="5D5F3903"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91B08E6"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D312D1C"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329C3E93"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F19581B"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Outstanding Performance</w:t>
            </w:r>
          </w:p>
        </w:tc>
      </w:tr>
      <w:tr w:rsidR="00FC719D" w:rsidRPr="00A2389D" w14:paraId="694C139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BB1D4A4"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3766EE"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87479A5"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76BB031"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59533CB0"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Above average with some errors</w:t>
            </w:r>
          </w:p>
        </w:tc>
      </w:tr>
      <w:tr w:rsidR="00FC719D" w:rsidRPr="00A2389D" w14:paraId="443E651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6975D2C"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7DE1D01"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F0B75CC"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35B2E30F"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ABD8906"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Sound work with notable errors</w:t>
            </w:r>
          </w:p>
        </w:tc>
      </w:tr>
      <w:tr w:rsidR="00FC719D" w:rsidRPr="00A2389D" w14:paraId="691353E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8B95995"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9AE7960"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65734651"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125D8797"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927707E"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Fair but with major shortcomings</w:t>
            </w:r>
          </w:p>
        </w:tc>
      </w:tr>
      <w:tr w:rsidR="00FC719D" w:rsidRPr="00A2389D" w14:paraId="4D1BE9C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587E093"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8BF3EB1"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BD4FD99"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05117C46"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0AD94AEC"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Work meets minimum criteria</w:t>
            </w:r>
          </w:p>
        </w:tc>
      </w:tr>
      <w:tr w:rsidR="00FC719D" w:rsidRPr="00A2389D" w14:paraId="1C91AE8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2E40096"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Fail Group</w:t>
            </w:r>
          </w:p>
          <w:p w14:paraId="3FF7420D" w14:textId="77777777" w:rsidR="00791E0C" w:rsidRPr="00A2389D" w:rsidRDefault="002F6FF7">
            <w:pPr>
              <w:spacing w:line="259" w:lineRule="auto"/>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BADB21C"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196974B"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2936D7C9"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801150F"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2222813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BE12EDD" w14:textId="77777777" w:rsidR="00791E0C" w:rsidRPr="00A2389D" w:rsidRDefault="00791E0C">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8CF8225" w14:textId="77777777" w:rsidR="00791E0C" w:rsidRPr="00A2389D" w:rsidRDefault="002F6FF7">
            <w:pPr>
              <w:spacing w:line="259" w:lineRule="auto"/>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BC07F36" w14:textId="77777777" w:rsidR="00791E0C" w:rsidRPr="00A2389D" w:rsidRDefault="002F6FF7">
            <w:pPr>
              <w:bidi/>
              <w:spacing w:line="259" w:lineRule="auto"/>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2DD162E"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6A8BB33" w14:textId="77777777" w:rsidR="00791E0C" w:rsidRPr="00A2389D" w:rsidRDefault="002F6FF7">
            <w:pPr>
              <w:spacing w:line="259" w:lineRule="auto"/>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1C5CFF5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0C43E8D" w14:textId="77777777" w:rsidR="00791E0C" w:rsidRPr="00A2389D" w:rsidRDefault="00791E0C">
            <w:pPr>
              <w:spacing w:line="259" w:lineRule="auto"/>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3A06EB5" w14:textId="77777777" w:rsidR="00791E0C" w:rsidRPr="00A2389D" w:rsidRDefault="00791E0C">
            <w:pPr>
              <w:spacing w:line="259" w:lineRule="auto"/>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CC3D42B" w14:textId="77777777" w:rsidR="00791E0C" w:rsidRPr="00A2389D" w:rsidRDefault="00791E0C">
            <w:pPr>
              <w:spacing w:line="259" w:lineRule="auto"/>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FAF5B39" w14:textId="77777777" w:rsidR="00791E0C" w:rsidRPr="00A2389D" w:rsidRDefault="00791E0C">
            <w:pPr>
              <w:spacing w:line="259" w:lineRule="auto"/>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54B7F3C" w14:textId="77777777" w:rsidR="00791E0C" w:rsidRPr="00A2389D" w:rsidRDefault="00791E0C">
            <w:pPr>
              <w:spacing w:line="259" w:lineRule="auto"/>
              <w:rPr>
                <w:rFonts w:asciiTheme="majorBidi" w:hAnsiTheme="majorBidi" w:cstheme="majorBidi"/>
                <w:b/>
              </w:rPr>
            </w:pPr>
          </w:p>
        </w:tc>
      </w:tr>
      <w:tr w:rsidR="00FC719D" w:rsidRPr="00A2389D" w14:paraId="0FEE3590"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36BD28BD" w14:textId="77777777" w:rsidR="00791E0C" w:rsidRPr="00A2389D" w:rsidRDefault="00791E0C">
            <w:pPr>
              <w:spacing w:line="259" w:lineRule="auto"/>
              <w:rPr>
                <w:rFonts w:asciiTheme="majorBidi" w:hAnsiTheme="majorBidi" w:cstheme="majorBidi"/>
                <w:sz w:val="16"/>
                <w:szCs w:val="16"/>
              </w:rPr>
            </w:pPr>
          </w:p>
          <w:p w14:paraId="11D0BCF8" w14:textId="77777777" w:rsidR="00791E0C" w:rsidRPr="00A2389D" w:rsidRDefault="002F6FF7">
            <w:pPr>
              <w:spacing w:line="259" w:lineRule="auto"/>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168A832B" w14:textId="77777777" w:rsidR="00495FAF" w:rsidRDefault="00495FAF">
      <w:pPr>
        <w:spacing w:before="240" w:after="160" w:line="259" w:lineRule="auto"/>
        <w:jc w:val="center"/>
        <w:rPr>
          <w:rFonts w:asciiTheme="majorBidi" w:eastAsia="Calibri" w:hAnsiTheme="majorBidi" w:cstheme="majorBidi"/>
          <w:color w:val="000000"/>
          <w:sz w:val="48"/>
          <w:szCs w:val="48"/>
        </w:rPr>
      </w:pPr>
    </w:p>
    <w:p w14:paraId="5AD6B919" w14:textId="77777777" w:rsidR="00495FAF" w:rsidRDefault="00495FAF">
      <w:pPr>
        <w:spacing w:before="240" w:after="160" w:line="259" w:lineRule="auto"/>
        <w:jc w:val="center"/>
        <w:rPr>
          <w:rFonts w:asciiTheme="majorBidi" w:eastAsia="Calibri" w:hAnsiTheme="majorBidi" w:cstheme="majorBidi"/>
          <w:color w:val="000000"/>
          <w:sz w:val="48"/>
          <w:szCs w:val="48"/>
        </w:rPr>
      </w:pPr>
    </w:p>
    <w:p w14:paraId="7A87E1EC" w14:textId="77777777" w:rsidR="00495FAF" w:rsidRDefault="00495FAF">
      <w:pPr>
        <w:spacing w:before="240" w:after="160" w:line="259" w:lineRule="auto"/>
        <w:jc w:val="center"/>
        <w:rPr>
          <w:rFonts w:asciiTheme="majorBidi" w:eastAsia="Calibri" w:hAnsiTheme="majorBidi" w:cstheme="majorBidi"/>
          <w:color w:val="000000"/>
          <w:sz w:val="48"/>
          <w:szCs w:val="48"/>
        </w:rPr>
      </w:pPr>
    </w:p>
    <w:p w14:paraId="49F325E0" w14:textId="77777777" w:rsidR="00495FAF" w:rsidRDefault="00495FAF">
      <w:pPr>
        <w:spacing w:before="240" w:after="160" w:line="259" w:lineRule="auto"/>
        <w:jc w:val="center"/>
        <w:rPr>
          <w:rFonts w:asciiTheme="majorBidi" w:eastAsia="Calibri" w:hAnsiTheme="majorBidi" w:cstheme="majorBidi"/>
          <w:color w:val="000000"/>
          <w:sz w:val="48"/>
          <w:szCs w:val="48"/>
        </w:rPr>
      </w:pPr>
    </w:p>
    <w:p w14:paraId="76742902"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61563BE5" w14:textId="77777777" w:rsidR="003E4536" w:rsidRPr="00A2389D" w:rsidRDefault="002F6FF7" w:rsidP="008A1CAE">
      <w:pPr>
        <w:bidi/>
        <w:spacing w:after="160" w:line="259" w:lineRule="auto"/>
        <w:jc w:val="center"/>
        <w:rPr>
          <w:rFonts w:asciiTheme="majorBidi" w:eastAsia="Calibri" w:hAnsiTheme="majorBidi" w:cstheme="majorBidi"/>
          <w:sz w:val="48"/>
          <w:szCs w:val="48"/>
          <w:rtl/>
          <w:lang w:bidi="ar-IQ"/>
        </w:rPr>
      </w:pPr>
      <w:bookmarkStart w:id="50" w:name="_heading=h.gjdgxs_9" w:colFirst="0" w:colLast="0"/>
      <w:bookmarkEnd w:id="50"/>
      <w:r w:rsidRPr="00A2389D">
        <w:rPr>
          <w:rFonts w:asciiTheme="majorBidi" w:eastAsia="Calibri" w:hAnsiTheme="majorBidi" w:cstheme="majorBidi"/>
          <w:sz w:val="48"/>
          <w:szCs w:val="48"/>
          <w:rtl/>
        </w:rPr>
        <w:t>نموذج وصف المادة الدراسية</w:t>
      </w:r>
    </w:p>
    <w:tbl>
      <w:tblPr>
        <w:tblStyle w:val="af31"/>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C19B814"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16857A34"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9ADD03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35625E37"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1B7B8E6"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03D1D08" w14:textId="2B57B159" w:rsidR="003E4536" w:rsidRPr="00A2389D" w:rsidRDefault="00D90DD1" w:rsidP="00D90DD1">
            <w:pPr>
              <w:bidi/>
              <w:spacing w:before="80" w:after="80" w:line="240" w:lineRule="auto"/>
              <w:ind w:left="90"/>
              <w:jc w:val="center"/>
              <w:outlineLvl w:val="0"/>
              <w:rPr>
                <w:rFonts w:asciiTheme="majorBidi" w:hAnsiTheme="majorBidi" w:cstheme="majorBidi"/>
                <w:b/>
                <w:bCs/>
                <w:color w:val="FF0000"/>
                <w:sz w:val="30"/>
                <w:szCs w:val="30"/>
                <w:lang w:bidi="ar-IQ"/>
              </w:rPr>
            </w:pPr>
            <w:r w:rsidRPr="00A2389D">
              <w:rPr>
                <w:rFonts w:asciiTheme="majorBidi" w:hAnsiTheme="majorBidi" w:cstheme="majorBidi"/>
                <w:b/>
                <w:bCs/>
                <w:sz w:val="28"/>
                <w:szCs w:val="28"/>
              </w:rPr>
              <w:t>Organic Identification 1</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38F8EB5"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07C6286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9C5411E"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5FED45" w14:textId="77777777" w:rsidR="003E4536" w:rsidRPr="00A2389D" w:rsidRDefault="002F6FF7">
            <w:pPr>
              <w:bidi/>
              <w:spacing w:before="80" w:after="80" w:line="240" w:lineRule="auto"/>
              <w:ind w:left="90"/>
              <w:jc w:val="center"/>
              <w:outlineLvl w:val="0"/>
              <w:rPr>
                <w:rFonts w:asciiTheme="majorBidi" w:hAnsiTheme="majorBidi" w:cstheme="majorBidi"/>
                <w:bCs/>
                <w:color w:val="FF0000"/>
                <w:sz w:val="28"/>
                <w:szCs w:val="28"/>
              </w:rPr>
            </w:pPr>
            <w:r w:rsidRPr="00A2389D">
              <w:rPr>
                <w:rFonts w:asciiTheme="majorBidi" w:hAnsiTheme="majorBidi" w:cstheme="majorBidi"/>
                <w:b/>
                <w:bCs/>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1E53F2"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139222120"/>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4C87499F" w14:textId="02ACC386" w:rsidR="003E4536" w:rsidRPr="00A2389D" w:rsidRDefault="00F33845" w:rsidP="00DD13E8">
            <w:pPr>
              <w:spacing w:after="0" w:line="240" w:lineRule="auto"/>
              <w:ind w:left="360"/>
              <w:rPr>
                <w:rFonts w:asciiTheme="majorBidi" w:hAnsiTheme="majorBidi" w:cstheme="majorBidi"/>
                <w:b/>
              </w:rPr>
            </w:pPr>
            <w:sdt>
              <w:sdtPr>
                <w:rPr>
                  <w:rFonts w:asciiTheme="majorBidi" w:hAnsiTheme="majorBidi" w:cstheme="majorBidi"/>
                </w:rPr>
                <w:tag w:val="goog_rdk_1"/>
                <w:id w:val="95986274"/>
              </w:sdtPr>
              <w:sdtEndPr/>
              <w:sdtContent>
                <w:r w:rsidR="00DD13E8" w:rsidRPr="00A2389D">
                  <w:rPr>
                    <w:rFonts w:asciiTheme="majorBidi" w:eastAsia="Arial Unicode MS" w:hAnsiTheme="majorBidi" w:cstheme="majorBidi"/>
                    <w:b/>
                  </w:rPr>
                  <w:tab/>
                </w:r>
                <w:sdt>
                  <w:sdtPr>
                    <w:rPr>
                      <w:rFonts w:asciiTheme="majorBidi" w:hAnsiTheme="majorBidi" w:cstheme="majorBidi"/>
                    </w:rPr>
                    <w:tag w:val="goog_rdk_4"/>
                    <w:id w:val="363334038"/>
                  </w:sdtPr>
                  <w:sdtEndPr/>
                  <w:sdtContent>
                    <w:r w:rsidR="004C7F8D" w:rsidRPr="00A2389D">
                      <w:rPr>
                        <w:rFonts w:ascii="MS Gothic" w:eastAsia="MS Gothic" w:hAnsi="MS Gothic" w:cs="MS Gothic" w:hint="eastAsia"/>
                        <w:b/>
                      </w:rPr>
                      <w:t>☐</w:t>
                    </w:r>
                  </w:sdtContent>
                </w:sdt>
                <w:r w:rsidR="00DD13E8" w:rsidRPr="00A2389D">
                  <w:rPr>
                    <w:rFonts w:asciiTheme="majorBidi" w:eastAsia="Arial Unicode MS" w:hAnsiTheme="majorBidi" w:cstheme="majorBidi"/>
                    <w:b/>
                  </w:rPr>
                  <w:t xml:space="preserve"> </w:t>
                </w:r>
              </w:sdtContent>
            </w:sdt>
            <w:r w:rsidR="005070C6" w:rsidRPr="00A2389D">
              <w:rPr>
                <w:rFonts w:asciiTheme="majorBidi" w:hAnsiTheme="majorBidi" w:cstheme="majorBidi"/>
                <w:b/>
              </w:rPr>
              <w:t xml:space="preserve"> Lecture</w:t>
            </w:r>
          </w:p>
          <w:p w14:paraId="7D204960" w14:textId="77777777" w:rsidR="003E4536" w:rsidRPr="00A2389D" w:rsidRDefault="00F33845" w:rsidP="00F129D2">
            <w:pPr>
              <w:spacing w:after="0" w:line="240" w:lineRule="auto"/>
              <w:ind w:left="720"/>
              <w:rPr>
                <w:rFonts w:asciiTheme="majorBidi" w:hAnsiTheme="majorBidi" w:cstheme="majorBidi"/>
                <w:b/>
              </w:rPr>
            </w:pPr>
            <w:sdt>
              <w:sdtPr>
                <w:rPr>
                  <w:rFonts w:asciiTheme="majorBidi" w:hAnsiTheme="majorBidi" w:cstheme="majorBidi"/>
                </w:rPr>
                <w:tag w:val="goog_rdk_2"/>
                <w:id w:val="1757991475"/>
              </w:sdtPr>
              <w:sdtEndPr/>
              <w:sdtContent>
                <w:sdt>
                  <w:sdtPr>
                    <w:rPr>
                      <w:rFonts w:asciiTheme="majorBidi" w:hAnsiTheme="majorBidi" w:cstheme="majorBidi"/>
                    </w:rPr>
                    <w:tag w:val="goog_rdk_3"/>
                    <w:id w:val="979698695"/>
                  </w:sdtPr>
                  <w:sdtEndPr/>
                  <w:sdtContent>
                    <w:r w:rsidR="00C82862"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 </w:t>
            </w:r>
          </w:p>
          <w:p w14:paraId="5AABE84D" w14:textId="5E9F4F86"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2077660737"/>
              </w:sdtPr>
              <w:sdtEndPr/>
              <w:sdtContent>
                <w:r w:rsidR="00D90DD1"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r w:rsidR="00D90DD1" w:rsidRPr="00A2389D">
              <w:rPr>
                <w:rFonts w:asciiTheme="majorBidi" w:hAnsiTheme="majorBidi" w:cstheme="majorBidi"/>
                <w:b/>
              </w:rPr>
              <w:t xml:space="preserve"> </w:t>
            </w:r>
          </w:p>
          <w:p w14:paraId="0FFBB8B4"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495264085"/>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46E985FD"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936343966"/>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6C00EA1F"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807F98A"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4FCF6FA" w14:textId="7CBE4577" w:rsidR="003E4536" w:rsidRPr="00A2389D" w:rsidRDefault="00D90DD1" w:rsidP="00CA2D99">
            <w:pPr>
              <w:bidi/>
              <w:spacing w:before="80" w:after="80" w:line="240" w:lineRule="auto"/>
              <w:ind w:left="90"/>
              <w:jc w:val="center"/>
              <w:outlineLvl w:val="0"/>
              <w:rPr>
                <w:rFonts w:asciiTheme="majorBidi" w:hAnsiTheme="majorBidi" w:cstheme="majorBidi"/>
                <w:bCs/>
                <w:sz w:val="28"/>
                <w:szCs w:val="28"/>
                <w:lang w:bidi="ar-IQ"/>
              </w:rPr>
            </w:pPr>
            <w:r w:rsidRPr="00A2389D">
              <w:rPr>
                <w:rFonts w:asciiTheme="majorBidi" w:hAnsiTheme="majorBidi" w:cstheme="majorBidi"/>
                <w:bCs/>
                <w:sz w:val="28"/>
                <w:szCs w:val="28"/>
                <w:lang w:bidi="ar-IQ"/>
              </w:rPr>
              <w:t xml:space="preserve">CHE-47139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79BB87A"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58F5E01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A22A43D"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E03B777" w14:textId="77777777" w:rsidR="003E4536" w:rsidRPr="00A2389D" w:rsidRDefault="002F6FF7">
            <w:pPr>
              <w:bidi/>
              <w:spacing w:before="80" w:after="80" w:line="240" w:lineRule="auto"/>
              <w:ind w:left="90"/>
              <w:jc w:val="center"/>
              <w:outlineLvl w:val="0"/>
              <w:rPr>
                <w:rFonts w:asciiTheme="majorBidi" w:hAnsiTheme="majorBidi" w:cstheme="majorBidi"/>
                <w:bCs/>
                <w:sz w:val="28"/>
                <w:szCs w:val="28"/>
                <w:lang w:bidi="ar-IQ"/>
              </w:rPr>
            </w:pPr>
            <w:r w:rsidRPr="00A2389D">
              <w:rPr>
                <w:rFonts w:asciiTheme="majorBidi" w:hAnsiTheme="majorBidi" w:cstheme="majorBidi"/>
                <w:bCs/>
                <w:sz w:val="28"/>
                <w:szCs w:val="28"/>
                <w:lang w:bidi="ar-IQ"/>
              </w:rPr>
              <w:t>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FA21B1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07B9DA6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A224D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66D7566" w14:textId="77777777" w:rsidR="003E4536" w:rsidRPr="00A2389D" w:rsidRDefault="002F6FF7" w:rsidP="00CA2D99">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Cs/>
              </w:rPr>
              <w:t>1</w:t>
            </w:r>
            <w:r w:rsidR="00CA2D99" w:rsidRPr="00A2389D">
              <w:rPr>
                <w:rFonts w:asciiTheme="majorBidi" w:hAnsiTheme="majorBidi" w:cstheme="majorBidi"/>
                <w:bCs/>
              </w:rPr>
              <w:t>7</w:t>
            </w:r>
            <w:r w:rsidR="00C82862" w:rsidRPr="00A2389D">
              <w:rPr>
                <w:rFonts w:asciiTheme="majorBidi" w:hAnsiTheme="majorBidi" w:cstheme="majorBidi"/>
                <w:bCs/>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3DA39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56797B6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FFBA542"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3FFD600" w14:textId="72F9C5CA" w:rsidR="003E4536" w:rsidRPr="00A2389D" w:rsidRDefault="002F6FF7" w:rsidP="0051675C">
            <w:pPr>
              <w:spacing w:before="80" w:after="80"/>
              <w:ind w:hanging="720"/>
              <w:jc w:val="center"/>
              <w:rPr>
                <w:rFonts w:asciiTheme="majorBidi" w:hAnsiTheme="majorBidi" w:cstheme="majorBidi"/>
                <w:color w:val="000000"/>
              </w:rPr>
            </w:pPr>
            <w:r w:rsidRPr="00A2389D">
              <w:rPr>
                <w:rFonts w:asciiTheme="majorBidi" w:hAnsiTheme="majorBidi" w:cstheme="majorBidi"/>
              </w:rPr>
              <w:t xml:space="preserve">  </w:t>
            </w:r>
            <w:r w:rsidR="00D90DD1" w:rsidRPr="00A2389D">
              <w:rPr>
                <w:rFonts w:asciiTheme="majorBidi" w:hAnsiTheme="majorBidi" w:cstheme="majorBidi"/>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8C1B61C"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A74309A"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1</w:t>
            </w:r>
          </w:p>
        </w:tc>
      </w:tr>
      <w:tr w:rsidR="0042783B" w:rsidRPr="00A2389D" w14:paraId="17404ED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D7F26C3" w14:textId="24794B0F" w:rsidR="0042783B" w:rsidRPr="00A2389D" w:rsidRDefault="0042783B">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61FEB73E" w14:textId="4D33569D" w:rsidR="0042783B" w:rsidRPr="00A2389D" w:rsidRDefault="0042783B">
            <w:pPr>
              <w:spacing w:before="80" w:after="80"/>
              <w:rPr>
                <w:rFonts w:asciiTheme="majorBidi" w:hAnsiTheme="majorBidi" w:cstheme="majorBidi"/>
                <w:b/>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3C8AC67" w14:textId="77777777" w:rsidR="0042783B" w:rsidRPr="00A2389D" w:rsidRDefault="0042783B">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48AADF4" w14:textId="4337B131" w:rsidR="0042783B" w:rsidRPr="00A2389D" w:rsidRDefault="0042783B">
            <w:pPr>
              <w:spacing w:before="80" w:after="80"/>
              <w:rPr>
                <w:rFonts w:asciiTheme="majorBidi" w:hAnsiTheme="majorBidi" w:cstheme="majorBidi"/>
                <w:b/>
                <w:bCs/>
                <w:color w:val="000000"/>
              </w:rPr>
            </w:pPr>
            <w:r w:rsidRPr="00A2389D">
              <w:rPr>
                <w:rFonts w:asciiTheme="majorBidi" w:hAnsiTheme="majorBidi" w:cstheme="majorBidi"/>
                <w:color w:val="000000"/>
              </w:rPr>
              <w:t xml:space="preserve"> </w:t>
            </w:r>
            <w:r w:rsidRPr="00A2389D">
              <w:rPr>
                <w:rFonts w:asciiTheme="majorBidi" w:hAnsiTheme="majorBidi" w:cstheme="majorBidi"/>
                <w:b/>
                <w:bCs/>
                <w:color w:val="000000"/>
              </w:rPr>
              <w:t>Science</w:t>
            </w:r>
          </w:p>
        </w:tc>
      </w:tr>
      <w:tr w:rsidR="00FC719D" w:rsidRPr="00A2389D" w14:paraId="2ABA7BA8"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91E83B3"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2AF36D4" w14:textId="5B110CED" w:rsidR="003E4536" w:rsidRPr="00A2389D" w:rsidRDefault="0042783B" w:rsidP="0009678C">
            <w:pPr>
              <w:spacing w:before="80" w:after="80"/>
              <w:ind w:left="90"/>
              <w:rPr>
                <w:rFonts w:asciiTheme="majorBidi" w:hAnsiTheme="majorBidi" w:cstheme="majorBidi"/>
                <w:color w:val="000000"/>
              </w:rPr>
            </w:pPr>
            <w:r w:rsidRPr="00A2389D">
              <w:rPr>
                <w:rFonts w:asciiTheme="majorBidi" w:hAnsiTheme="majorBidi" w:cstheme="majorBidi"/>
                <w:sz w:val="28"/>
                <w:szCs w:val="28"/>
              </w:rPr>
              <w:t>Shaymaa Adil Mohammed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6D743D2"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B51C335" w14:textId="4056322E" w:rsidR="003E4536" w:rsidRPr="00A2389D" w:rsidRDefault="00F33845">
            <w:pPr>
              <w:spacing w:before="80" w:after="80"/>
              <w:rPr>
                <w:rFonts w:asciiTheme="majorBidi" w:hAnsiTheme="majorBidi" w:cstheme="majorBidi"/>
              </w:rPr>
            </w:pPr>
            <w:hyperlink r:id="rId128" w:history="1">
              <w:r w:rsidR="0042783B" w:rsidRPr="00A2389D">
                <w:rPr>
                  <w:rStyle w:val="Hyperlink"/>
                  <w:rFonts w:asciiTheme="majorBidi" w:hAnsiTheme="majorBidi" w:cstheme="majorBidi"/>
                </w:rPr>
                <w:t>shiemaa@mu.edu.iq</w:t>
              </w:r>
            </w:hyperlink>
            <w:r w:rsidR="0042783B" w:rsidRPr="00A2389D">
              <w:rPr>
                <w:rFonts w:asciiTheme="majorBidi" w:hAnsiTheme="majorBidi" w:cstheme="majorBidi"/>
              </w:rPr>
              <w:t xml:space="preserve"> </w:t>
            </w:r>
          </w:p>
        </w:tc>
      </w:tr>
      <w:tr w:rsidR="00FC719D" w:rsidRPr="00A2389D" w14:paraId="2A91923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F26A6B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18D757CF"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 xml:space="preserve"> </w:t>
            </w:r>
            <w:r w:rsidR="00453222" w:rsidRPr="00A2389D">
              <w:rPr>
                <w:rFonts w:asciiTheme="majorBidi" w:hAnsiTheme="majorBidi" w:cstheme="majorBidi"/>
              </w:rPr>
              <w:t>Lecture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18506E0D"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09AB7FF" w14:textId="77777777" w:rsidR="003E4536" w:rsidRPr="00A2389D" w:rsidRDefault="003E4536">
            <w:pPr>
              <w:spacing w:before="80" w:after="80"/>
              <w:rPr>
                <w:rFonts w:asciiTheme="majorBidi" w:hAnsiTheme="majorBidi" w:cstheme="majorBidi"/>
                <w:color w:val="000000"/>
              </w:rPr>
            </w:pPr>
          </w:p>
        </w:tc>
      </w:tr>
      <w:tr w:rsidR="00FC719D" w:rsidRPr="00A2389D" w14:paraId="636CF245"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DA34D5B"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CDB5BD2" w14:textId="344992AF" w:rsidR="003E4536" w:rsidRPr="00A2389D" w:rsidRDefault="0042783B">
            <w:pPr>
              <w:spacing w:before="80" w:after="80"/>
              <w:ind w:left="90"/>
              <w:rPr>
                <w:rFonts w:asciiTheme="majorBidi" w:hAnsiTheme="majorBidi" w:cstheme="majorBidi"/>
                <w:color w:val="000000"/>
              </w:rPr>
            </w:pPr>
            <w:r w:rsidRPr="00A2389D">
              <w:rPr>
                <w:rFonts w:asciiTheme="majorBidi" w:hAnsiTheme="majorBidi" w:cstheme="majorBidi"/>
              </w:rPr>
              <w:t xml:space="preserve">Shaymaa Adil Mohammed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65E773C"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110FAA8" w14:textId="2F336F45" w:rsidR="003E4536" w:rsidRPr="00A2389D" w:rsidRDefault="00F33845">
            <w:pPr>
              <w:spacing w:before="80" w:after="80"/>
              <w:rPr>
                <w:rFonts w:asciiTheme="majorBidi" w:hAnsiTheme="majorBidi" w:cstheme="majorBidi"/>
              </w:rPr>
            </w:pPr>
            <w:hyperlink r:id="rId129" w:history="1">
              <w:r w:rsidR="0042783B" w:rsidRPr="00A2389D">
                <w:rPr>
                  <w:rStyle w:val="Hyperlink"/>
                  <w:rFonts w:asciiTheme="majorBidi" w:hAnsiTheme="majorBidi" w:cstheme="majorBidi"/>
                </w:rPr>
                <w:t>shiemaa@mu.edu.iq</w:t>
              </w:r>
            </w:hyperlink>
            <w:r w:rsidR="0042783B" w:rsidRPr="00A2389D">
              <w:rPr>
                <w:rFonts w:asciiTheme="majorBidi" w:hAnsiTheme="majorBidi" w:cstheme="majorBidi"/>
              </w:rPr>
              <w:t xml:space="preserve"> </w:t>
            </w:r>
          </w:p>
        </w:tc>
      </w:tr>
      <w:tr w:rsidR="0042783B" w:rsidRPr="00A2389D" w14:paraId="3E63F89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59728D7" w14:textId="77777777" w:rsidR="0042783B" w:rsidRPr="00A2389D" w:rsidRDefault="0042783B">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7306AFE5" w14:textId="75F551B7" w:rsidR="0042783B" w:rsidRPr="00A2389D" w:rsidRDefault="0042783B">
            <w:pPr>
              <w:spacing w:before="80" w:after="80"/>
              <w:ind w:left="360" w:hanging="360"/>
              <w:rPr>
                <w:rFonts w:asciiTheme="majorBidi" w:hAnsiTheme="majorBidi" w:cstheme="majorBidi"/>
                <w:b/>
                <w:bCs/>
                <w:color w:val="000000"/>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96E4B1" w14:textId="77777777" w:rsidR="0042783B" w:rsidRPr="00A2389D" w:rsidRDefault="0042783B">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1D047EC" w14:textId="77777777" w:rsidR="0042783B" w:rsidRPr="00A2389D" w:rsidRDefault="0042783B">
            <w:pPr>
              <w:spacing w:before="80" w:after="80"/>
              <w:rPr>
                <w:rFonts w:asciiTheme="majorBidi" w:hAnsiTheme="majorBidi" w:cstheme="majorBidi"/>
              </w:rPr>
            </w:pPr>
            <w:r w:rsidRPr="00A2389D">
              <w:rPr>
                <w:rFonts w:asciiTheme="majorBidi" w:hAnsiTheme="majorBidi" w:cstheme="majorBidi"/>
              </w:rPr>
              <w:t>E-mail</w:t>
            </w:r>
          </w:p>
        </w:tc>
      </w:tr>
      <w:tr w:rsidR="0042783B" w:rsidRPr="00A2389D" w14:paraId="079F88B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C454447" w14:textId="77777777" w:rsidR="0042783B" w:rsidRPr="00A2389D" w:rsidRDefault="0042783B">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285915D6" w14:textId="1E87CB85" w:rsidR="0042783B" w:rsidRPr="00A2389D" w:rsidRDefault="0042783B" w:rsidP="009C6E07">
            <w:pPr>
              <w:spacing w:before="80" w:after="80"/>
              <w:ind w:left="360"/>
              <w:rPr>
                <w:rFonts w:asciiTheme="majorBidi" w:hAnsiTheme="majorBidi" w:cstheme="majorBidi"/>
                <w:b/>
                <w:bCs/>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7CA77580" w14:textId="77777777" w:rsidR="0042783B" w:rsidRPr="00A2389D" w:rsidRDefault="0042783B">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F53A9A2" w14:textId="77777777" w:rsidR="0042783B" w:rsidRPr="00A2389D" w:rsidRDefault="0042783B">
            <w:pPr>
              <w:spacing w:before="80" w:after="80"/>
              <w:rPr>
                <w:rFonts w:asciiTheme="majorBidi" w:hAnsiTheme="majorBidi" w:cstheme="majorBidi"/>
              </w:rPr>
            </w:pPr>
            <w:r w:rsidRPr="00A2389D">
              <w:rPr>
                <w:rFonts w:asciiTheme="majorBidi" w:hAnsiTheme="majorBidi" w:cstheme="majorBidi"/>
              </w:rPr>
              <w:t>1.0</w:t>
            </w:r>
          </w:p>
        </w:tc>
      </w:tr>
    </w:tbl>
    <w:p w14:paraId="0E4BA3CE" w14:textId="77777777" w:rsidR="003E4536" w:rsidRPr="00A2389D" w:rsidRDefault="003E4536">
      <w:pPr>
        <w:tabs>
          <w:tab w:val="left" w:pos="5220"/>
        </w:tabs>
        <w:spacing w:after="200" w:line="276" w:lineRule="auto"/>
        <w:rPr>
          <w:rFonts w:asciiTheme="majorBidi" w:eastAsia="Cambria" w:hAnsiTheme="majorBidi" w:cstheme="majorBidi"/>
          <w:b/>
          <w:sz w:val="16"/>
          <w:szCs w:val="16"/>
          <w:rtl/>
        </w:rPr>
      </w:pPr>
    </w:p>
    <w:p w14:paraId="06D7BD7A" w14:textId="77777777" w:rsidR="008A1CAE" w:rsidRPr="00A2389D" w:rsidRDefault="008A1CAE">
      <w:pPr>
        <w:tabs>
          <w:tab w:val="left" w:pos="5220"/>
        </w:tabs>
        <w:spacing w:after="200" w:line="276" w:lineRule="auto"/>
        <w:rPr>
          <w:rFonts w:asciiTheme="majorBidi" w:eastAsia="Cambria" w:hAnsiTheme="majorBidi" w:cstheme="majorBidi"/>
          <w:b/>
          <w:sz w:val="16"/>
          <w:szCs w:val="16"/>
        </w:rPr>
      </w:pPr>
    </w:p>
    <w:tbl>
      <w:tblPr>
        <w:tblStyle w:val="af43"/>
        <w:tblW w:w="10578" w:type="dxa"/>
        <w:tblInd w:w="-540" w:type="dxa"/>
        <w:tblLayout w:type="fixed"/>
        <w:tblLook w:val="0400" w:firstRow="0" w:lastRow="0" w:firstColumn="0" w:lastColumn="0" w:noHBand="0" w:noVBand="1"/>
      </w:tblPr>
      <w:tblGrid>
        <w:gridCol w:w="2564"/>
        <w:gridCol w:w="5746"/>
        <w:gridCol w:w="1276"/>
        <w:gridCol w:w="992"/>
      </w:tblGrid>
      <w:tr w:rsidR="00FC719D" w:rsidRPr="00A2389D" w14:paraId="31812A20" w14:textId="77777777" w:rsidTr="00C25718">
        <w:trPr>
          <w:trHeight w:val="620"/>
        </w:trPr>
        <w:tc>
          <w:tcPr>
            <w:tcW w:w="10578"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D8CA82C"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81C51F6"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71160BAD"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339ECB6"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AC8DA" w14:textId="459A632A" w:rsidR="003E4536" w:rsidRPr="00A2389D" w:rsidRDefault="003B5398" w:rsidP="00DD2C34">
            <w:pPr>
              <w:spacing w:after="0" w:line="276" w:lineRule="auto"/>
              <w:rPr>
                <w:rFonts w:asciiTheme="majorBidi" w:hAnsiTheme="majorBidi" w:cstheme="majorBidi"/>
              </w:rPr>
            </w:pPr>
            <w:r w:rsidRPr="00A2389D">
              <w:rPr>
                <w:rFonts w:asciiTheme="majorBidi" w:hAnsiTheme="majorBidi" w:cstheme="majorBidi"/>
              </w:rPr>
              <w:t xml:space="preserve">None </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A3818A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6A71F" w14:textId="77777777" w:rsidR="003E4536" w:rsidRPr="00A2389D" w:rsidRDefault="003E4536">
            <w:pPr>
              <w:spacing w:after="0" w:line="360" w:lineRule="auto"/>
              <w:rPr>
                <w:rFonts w:asciiTheme="majorBidi" w:hAnsiTheme="majorBidi" w:cstheme="majorBidi"/>
              </w:rPr>
            </w:pPr>
          </w:p>
        </w:tc>
      </w:tr>
      <w:tr w:rsidR="00FC719D" w:rsidRPr="00A2389D" w14:paraId="299054F4"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5CAED9F"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ADDAF" w14:textId="77777777" w:rsidR="003E4536" w:rsidRPr="00A2389D" w:rsidRDefault="002F6FF7" w:rsidP="009C6E07">
            <w:pPr>
              <w:spacing w:after="0" w:line="360" w:lineRule="auto"/>
              <w:jc w:val="both"/>
              <w:rPr>
                <w:rFonts w:asciiTheme="majorBidi" w:hAnsiTheme="majorBidi" w:cstheme="majorBidi"/>
              </w:rPr>
            </w:pPr>
            <w:r w:rsidRPr="00A2389D">
              <w:rPr>
                <w:rFonts w:asciiTheme="majorBidi" w:hAnsiTheme="majorBidi" w:cstheme="majorBidi"/>
              </w:rPr>
              <w:t>None</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CE72BD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8A73FC" w14:textId="77777777" w:rsidR="003E4536" w:rsidRPr="00A2389D" w:rsidRDefault="003E4536">
            <w:pPr>
              <w:spacing w:after="0" w:line="360" w:lineRule="auto"/>
              <w:rPr>
                <w:rFonts w:asciiTheme="majorBidi" w:hAnsiTheme="majorBidi" w:cstheme="majorBidi"/>
              </w:rPr>
            </w:pPr>
          </w:p>
        </w:tc>
      </w:tr>
    </w:tbl>
    <w:p w14:paraId="2117D648"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A844021"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E9CFFC4" w14:textId="77777777" w:rsidR="006C70BE" w:rsidRPr="00A2389D" w:rsidRDefault="006C70BE">
      <w:pPr>
        <w:tabs>
          <w:tab w:val="left" w:pos="5220"/>
        </w:tabs>
        <w:spacing w:line="360" w:lineRule="auto"/>
        <w:rPr>
          <w:rFonts w:asciiTheme="majorBidi" w:eastAsia="Cambria" w:hAnsiTheme="majorBidi" w:cstheme="majorBidi"/>
          <w:b/>
          <w:sz w:val="16"/>
          <w:szCs w:val="16"/>
        </w:rPr>
      </w:pPr>
    </w:p>
    <w:p w14:paraId="580CCA82" w14:textId="77777777" w:rsidR="006C70BE" w:rsidRDefault="006C70BE">
      <w:pPr>
        <w:tabs>
          <w:tab w:val="left" w:pos="5220"/>
        </w:tabs>
        <w:spacing w:line="360" w:lineRule="auto"/>
        <w:rPr>
          <w:rFonts w:asciiTheme="majorBidi" w:eastAsia="Cambria" w:hAnsiTheme="majorBidi" w:cstheme="majorBidi"/>
          <w:b/>
          <w:sz w:val="16"/>
          <w:szCs w:val="16"/>
        </w:rPr>
      </w:pPr>
    </w:p>
    <w:p w14:paraId="1D7F0E9F" w14:textId="77777777" w:rsidR="000B2110" w:rsidRPr="00A2389D" w:rsidRDefault="000B2110">
      <w:pPr>
        <w:tabs>
          <w:tab w:val="left" w:pos="5220"/>
        </w:tabs>
        <w:spacing w:line="360" w:lineRule="auto"/>
        <w:rPr>
          <w:rFonts w:asciiTheme="majorBidi" w:eastAsia="Cambria" w:hAnsiTheme="majorBidi" w:cstheme="majorBidi"/>
          <w:b/>
          <w:sz w:val="16"/>
          <w:szCs w:val="16"/>
        </w:rPr>
      </w:pPr>
    </w:p>
    <w:p w14:paraId="7DC1C1ED" w14:textId="77777777" w:rsidR="006C70BE" w:rsidRPr="00A2389D" w:rsidRDefault="006C70BE">
      <w:pPr>
        <w:tabs>
          <w:tab w:val="left" w:pos="5220"/>
        </w:tabs>
        <w:spacing w:line="360" w:lineRule="auto"/>
        <w:rPr>
          <w:rFonts w:asciiTheme="majorBidi" w:eastAsia="Cambria" w:hAnsiTheme="majorBidi" w:cstheme="majorBidi"/>
          <w:b/>
          <w:sz w:val="16"/>
          <w:szCs w:val="16"/>
        </w:rPr>
      </w:pPr>
    </w:p>
    <w:tbl>
      <w:tblPr>
        <w:tblStyle w:val="af53"/>
        <w:tblW w:w="10455" w:type="dxa"/>
        <w:tblInd w:w="-540" w:type="dxa"/>
        <w:tblLayout w:type="fixed"/>
        <w:tblLook w:val="0400" w:firstRow="0" w:lastRow="0" w:firstColumn="0" w:lastColumn="0" w:noHBand="0" w:noVBand="1"/>
      </w:tblPr>
      <w:tblGrid>
        <w:gridCol w:w="2564"/>
        <w:gridCol w:w="7891"/>
      </w:tblGrid>
      <w:tr w:rsidR="00FC719D" w:rsidRPr="00A2389D" w14:paraId="4FEEE11F"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F3A6435"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6E23011E"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70B803D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A3F3A9B"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06B805B5"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5CBFA979"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FD5740E" w14:textId="77777777" w:rsidR="008254FC" w:rsidRPr="00A2389D" w:rsidRDefault="002F6FF7" w:rsidP="00175E6E">
            <w:pPr>
              <w:spacing w:line="276" w:lineRule="auto"/>
              <w:jc w:val="both"/>
              <w:rPr>
                <w:rFonts w:asciiTheme="majorBidi" w:hAnsiTheme="majorBidi" w:cstheme="majorBidi"/>
                <w:lang w:val="en"/>
              </w:rPr>
            </w:pPr>
            <w:r w:rsidRPr="00A2389D">
              <w:rPr>
                <w:rFonts w:asciiTheme="majorBidi" w:hAnsiTheme="majorBidi" w:cstheme="majorBidi"/>
              </w:rPr>
              <w:t>This semester aims to study the basic scientific concepts of</w:t>
            </w:r>
            <w:r w:rsidRPr="00A2389D">
              <w:rPr>
                <w:rFonts w:asciiTheme="majorBidi" w:hAnsiTheme="majorBidi" w:cstheme="majorBidi"/>
                <w:lang w:val="en"/>
              </w:rPr>
              <w:t>:-</w:t>
            </w:r>
          </w:p>
          <w:p w14:paraId="7AD2028B" w14:textId="77777777" w:rsidR="00FD22F8" w:rsidRPr="00A2389D" w:rsidRDefault="002F6FF7" w:rsidP="00AD7F5F">
            <w:pPr>
              <w:spacing w:line="276" w:lineRule="auto"/>
              <w:jc w:val="both"/>
              <w:rPr>
                <w:rFonts w:asciiTheme="majorBidi" w:hAnsiTheme="majorBidi" w:cstheme="majorBidi"/>
                <w:u w:val="single"/>
                <w:vertAlign w:val="superscript"/>
              </w:rPr>
            </w:pPr>
            <w:r w:rsidRPr="00A2389D">
              <w:rPr>
                <w:rFonts w:asciiTheme="majorBidi" w:hAnsiTheme="majorBidi" w:cstheme="majorBidi"/>
                <w:lang w:val="en"/>
              </w:rPr>
              <w:t>1-</w:t>
            </w:r>
            <w:r w:rsidR="00175E6E" w:rsidRPr="00A2389D">
              <w:rPr>
                <w:rFonts w:asciiTheme="majorBidi" w:hAnsiTheme="majorBidi" w:cstheme="majorBidi"/>
                <w:lang w:val="en"/>
              </w:rPr>
              <w:t xml:space="preserve"> </w:t>
            </w:r>
            <w:r w:rsidR="00AD7F5F" w:rsidRPr="00A2389D">
              <w:rPr>
                <w:rFonts w:asciiTheme="majorBidi" w:hAnsiTheme="majorBidi" w:cstheme="majorBidi"/>
                <w:b/>
                <w:bCs/>
              </w:rPr>
              <w:t>Visible and Ultraviolet Spectroscopy</w:t>
            </w:r>
            <w:r w:rsidR="00AD7F5F" w:rsidRPr="00A2389D">
              <w:rPr>
                <w:rFonts w:asciiTheme="majorBidi" w:hAnsiTheme="majorBidi" w:cstheme="majorBidi"/>
              </w:rPr>
              <w:t xml:space="preserve"> of m</w:t>
            </w:r>
            <w:r w:rsidRPr="00A2389D">
              <w:rPr>
                <w:rFonts w:asciiTheme="majorBidi" w:hAnsiTheme="majorBidi" w:cstheme="majorBidi"/>
              </w:rPr>
              <w:t xml:space="preserve">ost molecules and ions absorb energy in the ultraviolet or visible range, i.e., they are chromophores. The absorbed photon excites an electron in the chromophore to higher energy molecular orbitals, giving rise to an </w:t>
            </w:r>
            <w:hyperlink r:id="rId130" w:tooltip="Excited state" w:history="1">
              <w:r w:rsidRPr="00A2389D">
                <w:rPr>
                  <w:rFonts w:asciiTheme="majorBidi" w:hAnsiTheme="majorBidi" w:cstheme="majorBidi"/>
                </w:rPr>
                <w:t>excited state</w:t>
              </w:r>
            </w:hyperlink>
            <w:r w:rsidRPr="00A2389D">
              <w:rPr>
                <w:rFonts w:asciiTheme="majorBidi" w:hAnsiTheme="majorBidi" w:cstheme="majorBidi"/>
              </w:rPr>
              <w:t>. For organic chromophores, four possible types of transitions are assumed: π–π*, n–π*, σ–σ*, and n–σ*. Transition metal complexes are often colored (i.e., absorb visible light) owing to the presence of multiple electronic states associated with incompletely filled d orbitals.</w:t>
            </w:r>
          </w:p>
          <w:p w14:paraId="65B876F2" w14:textId="77777777" w:rsidR="00FF3C79" w:rsidRPr="00A2389D" w:rsidRDefault="002F6FF7" w:rsidP="00FD22F8">
            <w:pPr>
              <w:spacing w:line="276" w:lineRule="auto"/>
              <w:jc w:val="both"/>
              <w:rPr>
                <w:rFonts w:asciiTheme="majorBidi" w:hAnsiTheme="majorBidi" w:cstheme="majorBidi"/>
                <w:color w:val="000000"/>
              </w:rPr>
            </w:pPr>
            <w:r w:rsidRPr="00A2389D">
              <w:rPr>
                <w:rFonts w:asciiTheme="majorBidi" w:hAnsiTheme="majorBidi" w:cstheme="majorBidi"/>
                <w:lang w:val="en"/>
              </w:rPr>
              <w:t>2-</w:t>
            </w:r>
            <w:r w:rsidR="00175E6E" w:rsidRPr="00A2389D">
              <w:rPr>
                <w:rFonts w:asciiTheme="majorBidi" w:hAnsiTheme="majorBidi" w:cstheme="majorBidi"/>
                <w:b/>
                <w:bCs/>
                <w:lang w:val="en"/>
              </w:rPr>
              <w:t>Fourier-transform infrared spectroscopy (FTIR)</w:t>
            </w:r>
            <w:r w:rsidR="00175E6E" w:rsidRPr="00A2389D">
              <w:rPr>
                <w:rFonts w:asciiTheme="majorBidi" w:hAnsiTheme="majorBidi" w:cstheme="majorBidi"/>
                <w:lang w:val="en"/>
              </w:rPr>
              <w:t xml:space="preserve"> analysis exhibits the infrared spectrum of absorption or emission of a material by collection of high-resolution spectral data over an extensive spectral range. It displays the extent of absorption of a single wavelength infrared light by a sample at each wavelength.</w:t>
            </w:r>
            <w:r w:rsidR="00444F10" w:rsidRPr="00A2389D">
              <w:rPr>
                <w:rFonts w:asciiTheme="majorBidi" w:hAnsiTheme="majorBidi" w:cstheme="majorBidi"/>
              </w:rPr>
              <w:t xml:space="preserve"> </w:t>
            </w:r>
            <w:r w:rsidRPr="00A2389D">
              <w:rPr>
                <w:rFonts w:asciiTheme="majorBidi" w:hAnsiTheme="majorBidi" w:cstheme="majorBidi"/>
                <w:lang w:val="en"/>
              </w:rPr>
              <w:t>Fourier transform infrared spectroscopy (FTIR) spectroscopy detects functional groups such as vibrational bands like N-H, O-H, C-H, C = O (ester, amine, ketone, aldehyde), C = C, C = N (vibrational modes of a tetrapyrrole ring) and simply C = N.</w:t>
            </w:r>
          </w:p>
        </w:tc>
      </w:tr>
      <w:tr w:rsidR="00FC719D" w:rsidRPr="00A2389D" w14:paraId="3B9F2D8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E785ED1" w14:textId="77777777" w:rsidR="003E4536"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4ADA60C0" w14:textId="77777777" w:rsidR="003E4536" w:rsidRPr="00A2389D" w:rsidRDefault="003E4536">
            <w:pPr>
              <w:spacing w:line="276" w:lineRule="auto"/>
              <w:rPr>
                <w:rFonts w:asciiTheme="majorBidi" w:hAnsiTheme="majorBidi" w:cstheme="majorBidi"/>
                <w:b/>
              </w:rPr>
            </w:pPr>
          </w:p>
          <w:p w14:paraId="36BE8403" w14:textId="77777777" w:rsidR="003E4536"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5DB2DE6" w14:textId="77777777" w:rsidR="00444F10" w:rsidRPr="00A2389D" w:rsidRDefault="002F6FF7" w:rsidP="00175E6E">
            <w:pPr>
              <w:widowControl w:val="0"/>
              <w:shd w:val="clear" w:color="auto" w:fill="FFFFFF"/>
              <w:spacing w:after="0" w:line="276" w:lineRule="auto"/>
              <w:ind w:left="-39"/>
              <w:jc w:val="both"/>
              <w:rPr>
                <w:rFonts w:asciiTheme="majorBidi" w:hAnsiTheme="majorBidi" w:cstheme="majorBidi"/>
                <w:lang w:val="en-PH"/>
              </w:rPr>
            </w:pPr>
            <w:r w:rsidRPr="00A2389D">
              <w:rPr>
                <w:rFonts w:asciiTheme="majorBidi" w:hAnsiTheme="majorBidi" w:cstheme="majorBidi"/>
                <w:b/>
                <w:bCs/>
              </w:rPr>
              <w:t>1-Studying the</w:t>
            </w:r>
            <w:r w:rsidR="008E1E47" w:rsidRPr="00A2389D">
              <w:rPr>
                <w:rFonts w:asciiTheme="majorBidi" w:hAnsiTheme="majorBidi" w:cstheme="majorBidi"/>
              </w:rPr>
              <w:t xml:space="preserve"> </w:t>
            </w:r>
            <w:r w:rsidR="008E1E47" w:rsidRPr="00A2389D">
              <w:rPr>
                <w:rFonts w:asciiTheme="majorBidi" w:hAnsiTheme="majorBidi" w:cstheme="majorBidi"/>
                <w:b/>
                <w:bCs/>
              </w:rPr>
              <w:t>Visible and Ultraviolet Spectroscopy</w:t>
            </w:r>
            <w:r w:rsidR="008E1E47" w:rsidRPr="00A2389D">
              <w:rPr>
                <w:rFonts w:asciiTheme="majorBidi" w:hAnsiTheme="majorBidi" w:cstheme="majorBidi"/>
              </w:rPr>
              <w:t>:-</w:t>
            </w:r>
            <w:r w:rsidRPr="00A2389D">
              <w:rPr>
                <w:rFonts w:asciiTheme="majorBidi" w:hAnsiTheme="majorBidi" w:cstheme="majorBidi"/>
              </w:rPr>
              <w:t xml:space="preserve"> </w:t>
            </w:r>
            <w:r w:rsidR="008E1E47" w:rsidRPr="00A2389D">
              <w:rPr>
                <w:rFonts w:asciiTheme="majorBidi" w:hAnsiTheme="majorBidi" w:cstheme="majorBidi"/>
              </w:rPr>
              <w:t>Using UV-absorption spectra to help identify organic compounds,</w:t>
            </w:r>
            <w:r w:rsidR="008E1E47" w:rsidRPr="00A2389D">
              <w:rPr>
                <w:rFonts w:asciiTheme="majorBidi" w:hAnsiTheme="majorBidi" w:cstheme="majorBidi"/>
                <w:lang w:val="en-PH" w:eastAsia="en-PH"/>
              </w:rPr>
              <w:t xml:space="preserve"> </w:t>
            </w:r>
            <w:r w:rsidR="008E1E47" w:rsidRPr="00A2389D">
              <w:rPr>
                <w:rFonts w:asciiTheme="majorBidi" w:hAnsiTheme="majorBidi" w:cstheme="majorBidi"/>
                <w:lang w:val="en-PH"/>
              </w:rPr>
              <w:t>the rest of this section, you will know that the wavelength of maximum absorption (lambda-max) depends on the presence of particular chromophores (light-absorbing groups) in a molecule.</w:t>
            </w:r>
          </w:p>
          <w:p w14:paraId="4EDB1A39" w14:textId="77777777" w:rsidR="003B5398" w:rsidRPr="00A2389D" w:rsidRDefault="002F6FF7" w:rsidP="00175E6E">
            <w:pPr>
              <w:widowControl w:val="0"/>
              <w:shd w:val="clear" w:color="auto" w:fill="FFFFFF"/>
              <w:spacing w:after="0" w:line="276" w:lineRule="auto"/>
              <w:ind w:left="-39"/>
              <w:jc w:val="both"/>
              <w:rPr>
                <w:rFonts w:asciiTheme="majorBidi" w:hAnsiTheme="majorBidi" w:cstheme="majorBidi"/>
                <w:lang w:val="en"/>
              </w:rPr>
            </w:pPr>
            <w:r w:rsidRPr="00A2389D">
              <w:rPr>
                <w:rFonts w:asciiTheme="majorBidi" w:hAnsiTheme="majorBidi" w:cstheme="majorBidi"/>
                <w:b/>
                <w:bCs/>
              </w:rPr>
              <w:t>2- Studying the causes of</w:t>
            </w:r>
            <w:r w:rsidRPr="00A2389D">
              <w:rPr>
                <w:rFonts w:asciiTheme="majorBidi" w:hAnsiTheme="majorBidi" w:cstheme="majorBidi"/>
              </w:rPr>
              <w:t xml:space="preserve"> </w:t>
            </w:r>
            <w:r w:rsidR="008E1E47" w:rsidRPr="00A2389D">
              <w:rPr>
                <w:rFonts w:asciiTheme="majorBidi" w:hAnsiTheme="majorBidi" w:cstheme="majorBidi"/>
                <w:b/>
                <w:bCs/>
              </w:rPr>
              <w:t>FT-Infrared red spectroscopy</w:t>
            </w:r>
            <w:r w:rsidR="008E1E47" w:rsidRPr="00A2389D">
              <w:rPr>
                <w:rFonts w:asciiTheme="majorBidi" w:hAnsiTheme="majorBidi" w:cstheme="majorBidi"/>
              </w:rPr>
              <w:t xml:space="preserve"> :-</w:t>
            </w:r>
            <w:r w:rsidR="00175E6E" w:rsidRPr="00A2389D">
              <w:rPr>
                <w:rFonts w:asciiTheme="majorBidi" w:hAnsiTheme="majorBidi" w:cstheme="majorBidi"/>
                <w:lang w:val="en"/>
              </w:rPr>
              <w:t xml:space="preserve"> FTIR spectra reveal the composition of solids, liquids, and gases. The most common use is in the identification of unknown materials and confirmation of production materials (incoming or outgoing). </w:t>
            </w:r>
          </w:p>
          <w:p w14:paraId="047C9CFC" w14:textId="3262BA3D" w:rsidR="003E4536" w:rsidRPr="00A2389D" w:rsidRDefault="003B5398" w:rsidP="00175E6E">
            <w:pPr>
              <w:widowControl w:val="0"/>
              <w:shd w:val="clear" w:color="auto" w:fill="FFFFFF"/>
              <w:spacing w:after="0" w:line="276" w:lineRule="auto"/>
              <w:ind w:left="-39"/>
              <w:jc w:val="both"/>
              <w:rPr>
                <w:rFonts w:asciiTheme="majorBidi" w:hAnsiTheme="majorBidi" w:cstheme="majorBidi"/>
                <w:color w:val="3F4A52"/>
                <w:lang w:val="en"/>
              </w:rPr>
            </w:pPr>
            <w:r w:rsidRPr="00A2389D">
              <w:rPr>
                <w:rFonts w:asciiTheme="majorBidi" w:hAnsiTheme="majorBidi" w:cstheme="majorBidi"/>
                <w:lang w:val="en"/>
              </w:rPr>
              <w:t xml:space="preserve">3- </w:t>
            </w:r>
            <w:r w:rsidR="00175E6E" w:rsidRPr="00A2389D">
              <w:rPr>
                <w:rFonts w:asciiTheme="majorBidi" w:hAnsiTheme="majorBidi" w:cstheme="majorBidi"/>
                <w:lang w:val="en"/>
              </w:rPr>
              <w:t>The information content is very specific in most cases, permitting fine discrimination between like materials</w:t>
            </w:r>
          </w:p>
        </w:tc>
      </w:tr>
      <w:tr w:rsidR="00FC719D" w:rsidRPr="00A2389D" w14:paraId="6C9086E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4A1DCBE"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309E6347" w14:textId="77777777" w:rsidR="003E4536"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753771B" w14:textId="77777777" w:rsidR="006C70BE" w:rsidRPr="00A2389D" w:rsidRDefault="002F6FF7" w:rsidP="006C70BE">
            <w:pPr>
              <w:spacing w:after="0" w:line="312" w:lineRule="auto"/>
              <w:jc w:val="both"/>
              <w:rPr>
                <w:rFonts w:asciiTheme="majorBidi" w:hAnsiTheme="majorBidi" w:cstheme="majorBidi"/>
              </w:rPr>
            </w:pPr>
            <w:r w:rsidRPr="00A2389D">
              <w:rPr>
                <w:rFonts w:asciiTheme="majorBidi" w:hAnsiTheme="majorBidi" w:cstheme="majorBidi"/>
              </w:rPr>
              <w:t>Indicative content includes the following.</w:t>
            </w:r>
          </w:p>
          <w:p w14:paraId="680D1841" w14:textId="77777777" w:rsidR="006C70BE" w:rsidRPr="00A2389D" w:rsidRDefault="002F6FF7" w:rsidP="006C70BE">
            <w:pPr>
              <w:spacing w:after="0" w:line="312" w:lineRule="auto"/>
              <w:jc w:val="both"/>
              <w:rPr>
                <w:rFonts w:asciiTheme="majorBidi" w:hAnsiTheme="majorBidi" w:cstheme="majorBidi"/>
                <w:b/>
                <w:bCs/>
                <w:color w:val="000000"/>
                <w:u w:val="single"/>
                <w:lang w:val="en"/>
              </w:rPr>
            </w:pPr>
            <w:r w:rsidRPr="00A2389D">
              <w:rPr>
                <w:rFonts w:asciiTheme="majorBidi" w:hAnsiTheme="majorBidi" w:cstheme="majorBidi"/>
                <w:b/>
                <w:bCs/>
                <w:color w:val="333333"/>
                <w:u w:val="single"/>
              </w:rPr>
              <w:t xml:space="preserve">Part A – </w:t>
            </w:r>
            <w:r w:rsidRPr="00A2389D">
              <w:rPr>
                <w:rFonts w:asciiTheme="majorBidi" w:hAnsiTheme="majorBidi" w:cstheme="majorBidi"/>
                <w:b/>
                <w:bCs/>
                <w:color w:val="000000"/>
                <w:u w:val="single"/>
              </w:rPr>
              <w:t>Identification of organic compounds</w:t>
            </w:r>
            <w:r w:rsidRPr="00A2389D">
              <w:rPr>
                <w:rFonts w:asciiTheme="majorBidi" w:hAnsiTheme="majorBidi" w:cstheme="majorBidi"/>
                <w:color w:val="000000"/>
                <w:u w:val="single"/>
              </w:rPr>
              <w:t xml:space="preserve"> of</w:t>
            </w:r>
            <w:r w:rsidRPr="00A2389D">
              <w:rPr>
                <w:rFonts w:asciiTheme="majorBidi" w:hAnsiTheme="majorBidi" w:cstheme="majorBidi"/>
                <w:u w:val="single"/>
              </w:rPr>
              <w:t xml:space="preserve"> </w:t>
            </w:r>
            <w:r w:rsidRPr="00A2389D">
              <w:rPr>
                <w:rFonts w:asciiTheme="majorBidi" w:hAnsiTheme="majorBidi" w:cstheme="majorBidi"/>
                <w:b/>
                <w:bCs/>
                <w:u w:val="single"/>
                <w:lang w:val="en"/>
              </w:rPr>
              <w:t>UV-</w:t>
            </w:r>
            <w:r w:rsidRPr="00A2389D">
              <w:rPr>
                <w:rFonts w:asciiTheme="majorBidi" w:hAnsiTheme="majorBidi" w:cstheme="majorBidi"/>
                <w:b/>
                <w:bCs/>
                <w:u w:val="single"/>
              </w:rPr>
              <w:t xml:space="preserve"> </w:t>
            </w:r>
            <w:r w:rsidRPr="00A2389D">
              <w:rPr>
                <w:rFonts w:asciiTheme="majorBidi" w:hAnsiTheme="majorBidi" w:cstheme="majorBidi"/>
                <w:b/>
                <w:bCs/>
                <w:u w:val="single"/>
                <w:lang w:val="en"/>
              </w:rPr>
              <w:t>Visible spectroscopy</w:t>
            </w:r>
          </w:p>
          <w:p w14:paraId="59686076" w14:textId="108F7B06" w:rsidR="006C70BE" w:rsidRPr="00A2389D" w:rsidRDefault="002F6FF7" w:rsidP="003B5398">
            <w:pPr>
              <w:spacing w:after="0" w:line="312" w:lineRule="auto"/>
              <w:jc w:val="both"/>
              <w:rPr>
                <w:rFonts w:asciiTheme="majorBidi" w:hAnsiTheme="majorBidi" w:cstheme="majorBidi"/>
                <w:color w:val="333333"/>
                <w:u w:val="single"/>
              </w:rPr>
            </w:pPr>
            <w:r w:rsidRPr="00A2389D">
              <w:rPr>
                <w:rFonts w:asciiTheme="majorBidi" w:hAnsiTheme="majorBidi" w:cstheme="majorBidi"/>
              </w:rPr>
              <w:t xml:space="preserve">The student  will be able to </w:t>
            </w:r>
            <w:r w:rsidRPr="00A2389D">
              <w:rPr>
                <w:rFonts w:asciiTheme="majorBidi" w:hAnsiTheme="majorBidi" w:cstheme="majorBidi"/>
                <w:color w:val="000000"/>
              </w:rPr>
              <w:t>study the basic scientific concepts of</w:t>
            </w:r>
            <w:r w:rsidRPr="00A2389D">
              <w:rPr>
                <w:rFonts w:asciiTheme="majorBidi" w:hAnsiTheme="majorBidi" w:cstheme="majorBidi"/>
              </w:rPr>
              <w:t xml:space="preserve"> </w:t>
            </w:r>
            <w:r w:rsidRPr="00A2389D">
              <w:rPr>
                <w:rFonts w:asciiTheme="majorBidi" w:hAnsiTheme="majorBidi" w:cstheme="majorBidi"/>
                <w:lang w:val="en"/>
              </w:rPr>
              <w:t>UV-</w:t>
            </w:r>
            <w:r w:rsidRPr="00A2389D">
              <w:rPr>
                <w:rFonts w:asciiTheme="majorBidi" w:hAnsiTheme="majorBidi" w:cstheme="majorBidi"/>
              </w:rPr>
              <w:t xml:space="preserve"> </w:t>
            </w:r>
            <w:r w:rsidRPr="00A2389D">
              <w:rPr>
                <w:rFonts w:asciiTheme="majorBidi" w:hAnsiTheme="majorBidi" w:cstheme="majorBidi"/>
                <w:lang w:val="en"/>
              </w:rPr>
              <w:t>Visible spectroscopy is a cost-effective, simple, versatile, non-destructive, analytical technique suitable for a large spectrum of organic compounds and some inorganic species</w:t>
            </w:r>
            <w:r w:rsidR="00CA2D99" w:rsidRPr="00A2389D">
              <w:rPr>
                <w:rFonts w:asciiTheme="majorBidi" w:hAnsiTheme="majorBidi" w:cstheme="majorBidi"/>
                <w:lang w:val="en"/>
              </w:rPr>
              <w:t xml:space="preserve">   </w:t>
            </w:r>
            <w:r w:rsidR="00476B4B" w:rsidRPr="00A2389D">
              <w:rPr>
                <w:rFonts w:asciiTheme="majorBidi" w:hAnsiTheme="majorBidi" w:cstheme="majorBidi"/>
                <w:lang w:val="en"/>
              </w:rPr>
              <w:t>(</w:t>
            </w:r>
            <w:r w:rsidR="00CA2D99" w:rsidRPr="00A2389D">
              <w:rPr>
                <w:rFonts w:asciiTheme="majorBidi" w:hAnsiTheme="majorBidi" w:cstheme="majorBidi"/>
                <w:lang w:val="en"/>
              </w:rPr>
              <w:t>1</w:t>
            </w:r>
            <w:r w:rsidR="004B2A3B" w:rsidRPr="00A2389D">
              <w:rPr>
                <w:rFonts w:asciiTheme="majorBidi" w:hAnsiTheme="majorBidi" w:cstheme="majorBidi"/>
                <w:lang w:val="en"/>
              </w:rPr>
              <w:t>6</w:t>
            </w:r>
            <w:r w:rsidR="00476B4B" w:rsidRPr="00A2389D">
              <w:rPr>
                <w:rFonts w:asciiTheme="majorBidi" w:hAnsiTheme="majorBidi" w:cstheme="majorBidi"/>
                <w:lang w:val="en"/>
              </w:rPr>
              <w:t xml:space="preserve"> hrs)</w:t>
            </w:r>
            <w:r w:rsidRPr="00A2389D">
              <w:rPr>
                <w:rFonts w:asciiTheme="majorBidi" w:hAnsiTheme="majorBidi" w:cstheme="majorBidi"/>
                <w:lang w:val="en"/>
              </w:rPr>
              <w:t>. As a function of wavelength, UV-</w:t>
            </w:r>
            <w:r w:rsidRPr="00A2389D">
              <w:rPr>
                <w:rFonts w:asciiTheme="majorBidi" w:hAnsiTheme="majorBidi" w:cstheme="majorBidi"/>
              </w:rPr>
              <w:t xml:space="preserve"> </w:t>
            </w:r>
            <w:r w:rsidRPr="00A2389D">
              <w:rPr>
                <w:rFonts w:asciiTheme="majorBidi" w:hAnsiTheme="majorBidi" w:cstheme="majorBidi"/>
                <w:lang w:val="en"/>
              </w:rPr>
              <w:t>Visible spectrophotometers measure the absorption or transmission of light that passes through a medium,</w:t>
            </w:r>
            <w:r w:rsidRPr="00A2389D">
              <w:rPr>
                <w:rFonts w:asciiTheme="majorBidi" w:hAnsiTheme="majorBidi" w:cstheme="majorBidi"/>
              </w:rPr>
              <w:t xml:space="preserve"> </w:t>
            </w:r>
            <w:r w:rsidRPr="00A2389D">
              <w:rPr>
                <w:rFonts w:asciiTheme="majorBidi" w:hAnsiTheme="majorBidi" w:cstheme="majorBidi"/>
                <w:lang w:val="en"/>
              </w:rPr>
              <w:t>Used mostly for quantitative analysis of molecular or ionic species in solution.</w:t>
            </w:r>
            <w:r w:rsidRPr="00A2389D">
              <w:rPr>
                <w:rFonts w:asciiTheme="majorBidi" w:hAnsiTheme="majorBidi" w:cstheme="majorBidi"/>
              </w:rPr>
              <w:t xml:space="preserve"> </w:t>
            </w:r>
            <w:r w:rsidRPr="00A2389D">
              <w:rPr>
                <w:rFonts w:asciiTheme="majorBidi" w:hAnsiTheme="majorBidi" w:cstheme="majorBidi"/>
                <w:color w:val="000000"/>
              </w:rPr>
              <w:t>Interaction with infrared light causes molecules to undergo vibrational transitions, the shorter wavelength, higher energy radiation in the UV (200-400 nm) and visible (400-700 nm) range of the electromagnetic spectrum causes many organic molecules to undergo electronic transitions</w:t>
            </w:r>
            <w:r w:rsidR="00476B4B" w:rsidRPr="00A2389D">
              <w:rPr>
                <w:rFonts w:asciiTheme="majorBidi" w:hAnsiTheme="majorBidi" w:cstheme="majorBidi"/>
                <w:color w:val="000000"/>
              </w:rPr>
              <w:t xml:space="preserve"> (</w:t>
            </w:r>
            <w:r w:rsidR="004B2A3B" w:rsidRPr="00A2389D">
              <w:rPr>
                <w:rFonts w:asciiTheme="majorBidi" w:hAnsiTheme="majorBidi" w:cstheme="majorBidi"/>
                <w:color w:val="000000"/>
              </w:rPr>
              <w:t>10</w:t>
            </w:r>
            <w:r w:rsidR="00476B4B" w:rsidRPr="00A2389D">
              <w:rPr>
                <w:rFonts w:asciiTheme="majorBidi" w:hAnsiTheme="majorBidi" w:cstheme="majorBidi"/>
                <w:color w:val="000000"/>
              </w:rPr>
              <w:t xml:space="preserve"> hrs)</w:t>
            </w:r>
            <w:r w:rsidRPr="00A2389D">
              <w:rPr>
                <w:rFonts w:asciiTheme="majorBidi" w:hAnsiTheme="majorBidi" w:cstheme="majorBidi"/>
                <w:color w:val="000000"/>
              </w:rPr>
              <w:t>. What this means is that when the energy from UV or visible light is absorbed by a molecule, one of its electrons jumps from a lower energy to a higher energy molecular orbital.</w:t>
            </w:r>
            <w:r w:rsidRPr="00A2389D">
              <w:rPr>
                <w:rFonts w:asciiTheme="majorBidi" w:hAnsiTheme="majorBidi" w:cstheme="majorBidi"/>
              </w:rPr>
              <w:t xml:space="preserve"> Let’s take as our first example the simp</w:t>
            </w:r>
            <w:r w:rsidR="00476B4B" w:rsidRPr="00A2389D">
              <w:rPr>
                <w:rFonts w:asciiTheme="majorBidi" w:hAnsiTheme="majorBidi" w:cstheme="majorBidi"/>
              </w:rPr>
              <w:t>le case of molecular hydrogen</w:t>
            </w:r>
            <w:r w:rsidRPr="00A2389D">
              <w:rPr>
                <w:rFonts w:asciiTheme="majorBidi" w:hAnsiTheme="majorBidi" w:cstheme="majorBidi"/>
              </w:rPr>
              <w:t xml:space="preserve">, the molecular orbital picture for the hydrogen molecule consists of one bonding σ MO, and a higher energy antibonding σ* MO. When the molecule is in the ground state, both electrons are paired in the lower-energy bonding orbital – this is the Highest Occupied Molecular Orbital (HOMO). The antibonding σ* orbital, in turn, is the Lowest Unoccupied Molecular Orbital (LUMO). If the molecule is exposed to light of a wavelength with energy equal to </w:t>
            </w:r>
            <w:r w:rsidRPr="00A2389D">
              <w:rPr>
                <w:rFonts w:asciiTheme="majorBidi" w:hAnsiTheme="majorBidi" w:cstheme="majorBidi"/>
                <w:b/>
                <w:bCs/>
              </w:rPr>
              <w:t>Δ</w:t>
            </w:r>
            <w:r w:rsidRPr="00A2389D">
              <w:rPr>
                <w:rFonts w:asciiTheme="majorBidi" w:hAnsiTheme="majorBidi" w:cstheme="majorBidi"/>
              </w:rPr>
              <w:t>E, the HOMO-LUMO energy gap, this wavelength will be absorbed and the energy used to bump one of the electrons from the HOMO to the LUMO – in other words, from the σ to the σ* orbital</w:t>
            </w:r>
            <w:r w:rsidR="00476B4B" w:rsidRPr="00A2389D">
              <w:rPr>
                <w:rFonts w:asciiTheme="majorBidi" w:hAnsiTheme="majorBidi" w:cstheme="majorBidi"/>
              </w:rPr>
              <w:t>(</w:t>
            </w:r>
            <w:r w:rsidR="004B2A3B" w:rsidRPr="00A2389D">
              <w:rPr>
                <w:rFonts w:asciiTheme="majorBidi" w:hAnsiTheme="majorBidi" w:cstheme="majorBidi"/>
              </w:rPr>
              <w:t>1</w:t>
            </w:r>
            <w:r w:rsidR="00476B4B" w:rsidRPr="00A2389D">
              <w:rPr>
                <w:rFonts w:asciiTheme="majorBidi" w:hAnsiTheme="majorBidi" w:cstheme="majorBidi"/>
              </w:rPr>
              <w:t>0 hrs)</w:t>
            </w:r>
            <w:r w:rsidRPr="00A2389D">
              <w:rPr>
                <w:rFonts w:asciiTheme="majorBidi" w:hAnsiTheme="majorBidi" w:cstheme="majorBidi"/>
              </w:rPr>
              <w:t xml:space="preserve">. This is referred to as a </w:t>
            </w:r>
            <w:r w:rsidRPr="00A2389D">
              <w:rPr>
                <w:rFonts w:asciiTheme="majorBidi" w:hAnsiTheme="majorBidi" w:cstheme="majorBidi"/>
                <w:b/>
                <w:bCs/>
              </w:rPr>
              <w:t>σ - σ* transition</w:t>
            </w:r>
            <w:r w:rsidRPr="00A2389D">
              <w:rPr>
                <w:rFonts w:asciiTheme="majorBidi" w:hAnsiTheme="majorBidi" w:cstheme="majorBidi"/>
              </w:rPr>
              <w:t xml:space="preserve">. </w:t>
            </w:r>
            <w:r w:rsidRPr="00A2389D">
              <w:rPr>
                <w:rFonts w:asciiTheme="majorBidi" w:hAnsiTheme="majorBidi" w:cstheme="majorBidi"/>
                <w:b/>
                <w:bCs/>
              </w:rPr>
              <w:t>Δ</w:t>
            </w:r>
            <w:r w:rsidRPr="00A2389D">
              <w:rPr>
                <w:rFonts w:asciiTheme="majorBidi" w:hAnsiTheme="majorBidi" w:cstheme="majorBidi"/>
              </w:rPr>
              <w:t xml:space="preserve">E for this electronic transiion is 258 kcal/mol, corresponding to light with a wavelength of 111 nm.When a double-bonded molecule such as ethene (common name ethylene) absorbs light, it undergoes a </w:t>
            </w:r>
            <w:r w:rsidRPr="00A2389D">
              <w:rPr>
                <w:rFonts w:asciiTheme="majorBidi" w:hAnsiTheme="majorBidi" w:cstheme="majorBidi"/>
                <w:b/>
                <w:bCs/>
              </w:rPr>
              <w:t xml:space="preserve">π - π* transition. </w:t>
            </w:r>
            <w:r w:rsidRPr="00A2389D">
              <w:rPr>
                <w:rFonts w:asciiTheme="majorBidi" w:hAnsiTheme="majorBidi" w:cstheme="majorBidi"/>
              </w:rPr>
              <w:t xml:space="preserve">Because π- π* energy gaps are narrower than σ </w:t>
            </w:r>
            <w:r w:rsidRPr="00A2389D">
              <w:rPr>
                <w:rFonts w:asciiTheme="majorBidi" w:hAnsiTheme="majorBidi" w:cstheme="majorBidi"/>
                <w:b/>
                <w:bCs/>
              </w:rPr>
              <w:t>-</w:t>
            </w:r>
            <w:r w:rsidRPr="00A2389D">
              <w:rPr>
                <w:rFonts w:asciiTheme="majorBidi" w:hAnsiTheme="majorBidi" w:cstheme="majorBidi"/>
              </w:rPr>
              <w:t xml:space="preserve"> σ</w:t>
            </w:r>
            <w:r w:rsidRPr="00A2389D">
              <w:rPr>
                <w:rFonts w:asciiTheme="majorBidi" w:hAnsiTheme="majorBidi" w:cstheme="majorBidi"/>
                <w:b/>
                <w:bCs/>
              </w:rPr>
              <w:t xml:space="preserve">* </w:t>
            </w:r>
            <w:r w:rsidRPr="00A2389D">
              <w:rPr>
                <w:rFonts w:asciiTheme="majorBidi" w:hAnsiTheme="majorBidi" w:cstheme="majorBidi"/>
              </w:rPr>
              <w:t>gaps, ethene absorbs light at 165 nm - a longer wavelength than molecular hydrogen</w:t>
            </w:r>
            <w:r w:rsidR="00476B4B" w:rsidRPr="00A2389D">
              <w:rPr>
                <w:rFonts w:asciiTheme="majorBidi" w:hAnsiTheme="majorBidi" w:cstheme="majorBidi"/>
              </w:rPr>
              <w:t>(</w:t>
            </w:r>
            <w:r w:rsidR="004B2A3B" w:rsidRPr="00A2389D">
              <w:rPr>
                <w:rFonts w:asciiTheme="majorBidi" w:hAnsiTheme="majorBidi" w:cstheme="majorBidi"/>
              </w:rPr>
              <w:t>10</w:t>
            </w:r>
            <w:r w:rsidR="00476B4B" w:rsidRPr="00A2389D">
              <w:rPr>
                <w:rFonts w:asciiTheme="majorBidi" w:hAnsiTheme="majorBidi" w:cstheme="majorBidi"/>
              </w:rPr>
              <w:t>hrs)</w:t>
            </w:r>
            <w:r w:rsidRPr="00A2389D">
              <w:rPr>
                <w:rFonts w:asciiTheme="majorBidi" w:hAnsiTheme="majorBidi" w:cstheme="majorBidi"/>
              </w:rPr>
              <w:t>.</w:t>
            </w:r>
          </w:p>
          <w:p w14:paraId="14496975" w14:textId="77777777" w:rsidR="006C70BE" w:rsidRPr="00A2389D" w:rsidRDefault="002F6FF7" w:rsidP="006C70BE">
            <w:pPr>
              <w:spacing w:after="0" w:line="312" w:lineRule="auto"/>
              <w:jc w:val="both"/>
              <w:rPr>
                <w:rFonts w:asciiTheme="majorBidi" w:hAnsiTheme="majorBidi" w:cstheme="majorBidi"/>
                <w:b/>
                <w:bCs/>
                <w:color w:val="333333"/>
                <w:u w:val="single"/>
              </w:rPr>
            </w:pPr>
            <w:r w:rsidRPr="00A2389D">
              <w:rPr>
                <w:rFonts w:asciiTheme="majorBidi" w:hAnsiTheme="majorBidi" w:cstheme="majorBidi"/>
                <w:b/>
                <w:bCs/>
                <w:color w:val="333333"/>
                <w:u w:val="single"/>
              </w:rPr>
              <w:t xml:space="preserve">Part B - </w:t>
            </w:r>
            <w:r w:rsidRPr="00A2389D">
              <w:rPr>
                <w:rFonts w:asciiTheme="majorBidi" w:hAnsiTheme="majorBidi" w:cstheme="majorBidi"/>
                <w:b/>
                <w:bCs/>
                <w:color w:val="000000"/>
                <w:u w:val="single"/>
              </w:rPr>
              <w:t>Identification of organic compounds</w:t>
            </w:r>
            <w:r w:rsidRPr="00A2389D">
              <w:rPr>
                <w:rFonts w:asciiTheme="majorBidi" w:hAnsiTheme="majorBidi" w:cstheme="majorBidi"/>
                <w:color w:val="000000"/>
                <w:u w:val="single"/>
              </w:rPr>
              <w:t xml:space="preserve"> of</w:t>
            </w:r>
            <w:r w:rsidRPr="00A2389D">
              <w:rPr>
                <w:rFonts w:asciiTheme="majorBidi" w:hAnsiTheme="majorBidi" w:cstheme="majorBidi"/>
                <w:u w:val="single"/>
              </w:rPr>
              <w:t xml:space="preserve"> </w:t>
            </w:r>
            <w:r w:rsidRPr="00A2389D">
              <w:rPr>
                <w:rFonts w:asciiTheme="majorBidi" w:hAnsiTheme="majorBidi" w:cstheme="majorBidi"/>
                <w:b/>
                <w:bCs/>
                <w:u w:val="single"/>
              </w:rPr>
              <w:t xml:space="preserve">FT-Infrared red </w:t>
            </w:r>
            <w:r w:rsidRPr="00A2389D">
              <w:rPr>
                <w:rFonts w:asciiTheme="majorBidi" w:hAnsiTheme="majorBidi" w:cstheme="majorBidi"/>
                <w:b/>
                <w:bCs/>
                <w:u w:val="single"/>
                <w:lang w:val="en"/>
              </w:rPr>
              <w:t>spectroscopy</w:t>
            </w:r>
          </w:p>
          <w:p w14:paraId="5F5F7822" w14:textId="77777777" w:rsidR="003B4FE1" w:rsidRPr="00A2389D" w:rsidRDefault="002F6FF7" w:rsidP="004B2A3B">
            <w:pPr>
              <w:spacing w:after="0" w:line="312" w:lineRule="auto"/>
              <w:jc w:val="both"/>
              <w:rPr>
                <w:rFonts w:asciiTheme="majorBidi" w:hAnsiTheme="majorBidi" w:cstheme="majorBidi"/>
                <w:color w:val="333333"/>
                <w:u w:val="single"/>
              </w:rPr>
            </w:pPr>
            <w:r w:rsidRPr="00A2389D">
              <w:rPr>
                <w:rFonts w:asciiTheme="majorBidi" w:hAnsiTheme="majorBidi" w:cstheme="majorBidi"/>
              </w:rPr>
              <w:t>nfrared Spectroscopy is the analysis of infrared light interacting with a molecule. This can be analyzed in three ways by measuring absorption, emission and reflection. The main use of this technique is in organic and inorganic chemistry. It is used by chemists to determine functional groups in molecules</w:t>
            </w:r>
            <w:r w:rsidR="00476B4B" w:rsidRPr="00A2389D">
              <w:rPr>
                <w:rFonts w:asciiTheme="majorBidi" w:hAnsiTheme="majorBidi" w:cstheme="majorBidi"/>
              </w:rPr>
              <w:t>(</w:t>
            </w:r>
            <w:r w:rsidR="004B2A3B" w:rsidRPr="00A2389D">
              <w:rPr>
                <w:rFonts w:asciiTheme="majorBidi" w:hAnsiTheme="majorBidi" w:cstheme="majorBidi"/>
              </w:rPr>
              <w:t>1</w:t>
            </w:r>
            <w:r w:rsidR="00476B4B" w:rsidRPr="00A2389D">
              <w:rPr>
                <w:rFonts w:asciiTheme="majorBidi" w:hAnsiTheme="majorBidi" w:cstheme="majorBidi"/>
              </w:rPr>
              <w:t>0 hrs)</w:t>
            </w:r>
            <w:r w:rsidRPr="00A2389D">
              <w:rPr>
                <w:rFonts w:asciiTheme="majorBidi" w:hAnsiTheme="majorBidi" w:cstheme="majorBidi"/>
              </w:rPr>
              <w:t>. IR Spectroscopy measures the vibrations of atoms, and based on this it is possible to determine the functional groups. Generally, stronger bonds and light atoms will vibrate at a high stretching frequency (wavenumber).</w:t>
            </w:r>
            <w:r w:rsidRPr="00A2389D">
              <w:rPr>
                <w:rFonts w:asciiTheme="majorBidi" w:hAnsiTheme="majorBidi" w:cstheme="majorBidi"/>
                <w:b/>
                <w:bCs/>
              </w:rPr>
              <w:t xml:space="preserve"> </w:t>
            </w:r>
            <w:r w:rsidRPr="00A2389D">
              <w:rPr>
                <w:rFonts w:asciiTheme="majorBidi" w:hAnsiTheme="majorBidi" w:cstheme="majorBidi"/>
              </w:rPr>
              <w:t>FT-Infrared red spectroscopy</w:t>
            </w:r>
            <w:r w:rsidRPr="00A2389D">
              <w:rPr>
                <w:rFonts w:asciiTheme="majorBidi" w:hAnsiTheme="majorBidi" w:cstheme="majorBidi"/>
                <w:color w:val="000000"/>
              </w:rPr>
              <w:t xml:space="preserve"> is an experimental method which aims at obtaining molecular information on the system under study. The link between observation and information is provided by the theory of the molecular interaction between electromagnetic or particle radiation and matter</w:t>
            </w:r>
            <w:r w:rsidR="00476B4B" w:rsidRPr="00A2389D">
              <w:rPr>
                <w:rFonts w:asciiTheme="majorBidi" w:hAnsiTheme="majorBidi" w:cstheme="majorBidi"/>
                <w:color w:val="000000"/>
              </w:rPr>
              <w:t>(</w:t>
            </w:r>
            <w:r w:rsidR="004B2A3B" w:rsidRPr="00A2389D">
              <w:rPr>
                <w:rFonts w:asciiTheme="majorBidi" w:hAnsiTheme="majorBidi" w:cstheme="majorBidi"/>
                <w:color w:val="000000"/>
              </w:rPr>
              <w:t>1</w:t>
            </w:r>
            <w:r w:rsidR="00476B4B" w:rsidRPr="00A2389D">
              <w:rPr>
                <w:rFonts w:asciiTheme="majorBidi" w:hAnsiTheme="majorBidi" w:cstheme="majorBidi"/>
                <w:color w:val="000000"/>
              </w:rPr>
              <w:t>0hrs)</w:t>
            </w:r>
            <w:r w:rsidRPr="00A2389D">
              <w:rPr>
                <w:rFonts w:asciiTheme="majorBidi" w:hAnsiTheme="majorBidi" w:cstheme="majorBidi"/>
                <w:color w:val="000000"/>
              </w:rPr>
              <w:t>.</w:t>
            </w:r>
          </w:p>
        </w:tc>
      </w:tr>
    </w:tbl>
    <w:p w14:paraId="7F93D129" w14:textId="77777777" w:rsidR="003E4536" w:rsidRPr="00A2389D" w:rsidRDefault="003E4536">
      <w:pPr>
        <w:spacing w:after="384" w:line="312" w:lineRule="auto"/>
        <w:rPr>
          <w:rFonts w:asciiTheme="majorBidi" w:eastAsia="Cambria" w:hAnsiTheme="majorBidi" w:cstheme="majorBidi"/>
          <w:b/>
          <w:color w:val="000000"/>
        </w:rPr>
      </w:pPr>
    </w:p>
    <w:p w14:paraId="6B6F45E1" w14:textId="77777777" w:rsidR="003B5398" w:rsidRPr="00A2389D" w:rsidRDefault="003B5398">
      <w:pPr>
        <w:spacing w:after="384" w:line="312" w:lineRule="auto"/>
        <w:rPr>
          <w:rFonts w:asciiTheme="majorBidi" w:eastAsia="Cambria" w:hAnsiTheme="majorBidi" w:cstheme="majorBidi"/>
          <w:b/>
          <w:color w:val="000000"/>
        </w:rPr>
      </w:pPr>
    </w:p>
    <w:p w14:paraId="26D8CB7D" w14:textId="77777777" w:rsidR="003B5398" w:rsidRPr="00A2389D" w:rsidRDefault="003B5398">
      <w:pPr>
        <w:spacing w:after="384" w:line="312" w:lineRule="auto"/>
        <w:rPr>
          <w:rFonts w:asciiTheme="majorBidi" w:eastAsia="Cambria" w:hAnsiTheme="majorBidi" w:cstheme="majorBidi"/>
          <w:b/>
          <w:color w:val="000000"/>
        </w:rPr>
      </w:pPr>
    </w:p>
    <w:tbl>
      <w:tblPr>
        <w:tblStyle w:val="af6"/>
        <w:tblW w:w="10455" w:type="dxa"/>
        <w:tblInd w:w="-540" w:type="dxa"/>
        <w:tblLayout w:type="fixed"/>
        <w:tblLook w:val="0400" w:firstRow="0" w:lastRow="0" w:firstColumn="0" w:lastColumn="0" w:noHBand="0" w:noVBand="1"/>
      </w:tblPr>
      <w:tblGrid>
        <w:gridCol w:w="2564"/>
        <w:gridCol w:w="7891"/>
      </w:tblGrid>
      <w:tr w:rsidR="00FC719D" w:rsidRPr="00A2389D" w14:paraId="1979871F"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4CC074E"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02412D75"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709D45EF"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6416AC8"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76AA662D" w14:textId="77777777" w:rsidR="006C70BE" w:rsidRPr="00A2389D" w:rsidRDefault="002F6FF7" w:rsidP="00DD2C34">
            <w:pPr>
              <w:spacing w:after="0" w:line="312" w:lineRule="auto"/>
              <w:jc w:val="both"/>
              <w:rPr>
                <w:rFonts w:asciiTheme="majorBidi" w:hAnsiTheme="majorBidi" w:cstheme="majorBidi"/>
              </w:rPr>
            </w:pPr>
            <w:r w:rsidRPr="00A2389D">
              <w:rPr>
                <w:rFonts w:asciiTheme="majorBidi" w:hAnsiTheme="majorBidi" w:cstheme="majorBidi"/>
              </w:rPr>
              <w:t>The main strategy that will be adopted in delivering this module is to encourage students’ participation in the exercises, while at the same time refining and expanding their  thinking skills.  Lectures will deliver core content; providing students with the opportunity to acquire the information to enhance their knowledge and understanding of basic Identification of organic compounds . This will be complemented by group discussions and tutorials to allow students to apply this learning to specific example problems. Directed study provides students with the opportunity to undertake guided reading and to develop their own portfolio of learning to enhance transferable skills and knowledge.</w:t>
            </w:r>
          </w:p>
          <w:p w14:paraId="021EBF4B" w14:textId="77777777" w:rsidR="003E4536" w:rsidRPr="00A2389D" w:rsidRDefault="002F6FF7" w:rsidP="008919E2">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 </w:t>
            </w:r>
          </w:p>
        </w:tc>
      </w:tr>
    </w:tbl>
    <w:p w14:paraId="5C90C9AD"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f7"/>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778CBAF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4BF1912"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7231B229"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6C2A9BA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CEC86B1" w14:textId="77777777" w:rsidR="00705B3C"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48F817BB"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33C45" w14:textId="77777777" w:rsidR="00705B3C" w:rsidRPr="00A2389D" w:rsidRDefault="002F6FF7" w:rsidP="00AD7F5F">
            <w:pPr>
              <w:spacing w:after="0" w:line="312" w:lineRule="auto"/>
              <w:rPr>
                <w:rFonts w:asciiTheme="majorBidi" w:hAnsiTheme="majorBidi" w:cstheme="majorBidi"/>
              </w:rPr>
            </w:pPr>
            <w:r w:rsidRPr="00A2389D">
              <w:rPr>
                <w:rFonts w:asciiTheme="majorBidi" w:hAnsiTheme="majorBidi" w:cstheme="majorBidi"/>
              </w:rPr>
              <w:t>109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71C0D04" w14:textId="77777777" w:rsidR="00705B3C" w:rsidRPr="00A2389D" w:rsidRDefault="002F6FF7" w:rsidP="00AD7F5F">
            <w:pPr>
              <w:spacing w:after="0" w:line="312" w:lineRule="auto"/>
              <w:rPr>
                <w:rFonts w:asciiTheme="majorBidi" w:hAnsiTheme="majorBidi" w:cstheme="majorBidi"/>
                <w:b/>
              </w:rPr>
            </w:pPr>
            <w:r w:rsidRPr="00A2389D">
              <w:rPr>
                <w:rFonts w:asciiTheme="majorBidi" w:hAnsiTheme="majorBidi" w:cstheme="majorBidi"/>
                <w:b/>
              </w:rPr>
              <w:t>Structured SWL (h/w)</w:t>
            </w:r>
          </w:p>
          <w:p w14:paraId="7A2C264B" w14:textId="77777777" w:rsidR="00705B3C" w:rsidRPr="00A2389D" w:rsidRDefault="002F6FF7" w:rsidP="00AD7F5F">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61545" w14:textId="3DEA2AC2" w:rsidR="00705B3C" w:rsidRPr="00A2389D" w:rsidRDefault="003B5398" w:rsidP="00AD7F5F">
            <w:pPr>
              <w:spacing w:after="0" w:line="312" w:lineRule="auto"/>
              <w:rPr>
                <w:rFonts w:asciiTheme="majorBidi" w:hAnsiTheme="majorBidi" w:cstheme="majorBidi"/>
              </w:rPr>
            </w:pPr>
            <w:r w:rsidRPr="00A2389D">
              <w:rPr>
                <w:rFonts w:asciiTheme="majorBidi" w:hAnsiTheme="majorBidi" w:cstheme="majorBidi"/>
              </w:rPr>
              <w:t>7.27</w:t>
            </w:r>
          </w:p>
        </w:tc>
      </w:tr>
      <w:tr w:rsidR="00FC719D" w:rsidRPr="00A2389D" w14:paraId="42F7E0D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9A26096"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25602B57"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B8211" w14:textId="77777777" w:rsidR="00705B3C" w:rsidRPr="00A2389D" w:rsidRDefault="002F6FF7" w:rsidP="00C82862">
            <w:pPr>
              <w:spacing w:after="0" w:line="312" w:lineRule="auto"/>
              <w:rPr>
                <w:rFonts w:asciiTheme="majorBidi" w:hAnsiTheme="majorBidi" w:cstheme="majorBidi"/>
              </w:rPr>
            </w:pPr>
            <w:r w:rsidRPr="00A2389D">
              <w:rPr>
                <w:rFonts w:asciiTheme="majorBidi" w:hAnsiTheme="majorBidi" w:cstheme="majorBidi"/>
              </w:rPr>
              <w:t>66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869C1BC" w14:textId="77777777" w:rsidR="00705B3C" w:rsidRPr="00A2389D" w:rsidRDefault="002F6FF7" w:rsidP="00AD7F5F">
            <w:pPr>
              <w:spacing w:after="0" w:line="312" w:lineRule="auto"/>
              <w:rPr>
                <w:rFonts w:asciiTheme="majorBidi" w:hAnsiTheme="majorBidi" w:cstheme="majorBidi"/>
                <w:b/>
              </w:rPr>
            </w:pPr>
            <w:r w:rsidRPr="00A2389D">
              <w:rPr>
                <w:rFonts w:asciiTheme="majorBidi" w:hAnsiTheme="majorBidi" w:cstheme="majorBidi"/>
                <w:b/>
              </w:rPr>
              <w:t>Unstructured SWL (h/w)</w:t>
            </w:r>
          </w:p>
          <w:p w14:paraId="4C3A1101" w14:textId="77777777" w:rsidR="00705B3C" w:rsidRPr="00A2389D" w:rsidRDefault="002F6FF7" w:rsidP="00AD7F5F">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B26AE" w14:textId="77777777" w:rsidR="00705B3C" w:rsidRPr="00A2389D" w:rsidRDefault="002F6FF7" w:rsidP="00CA2D99">
            <w:pPr>
              <w:spacing w:after="0" w:line="312" w:lineRule="auto"/>
              <w:rPr>
                <w:rFonts w:asciiTheme="majorBidi" w:hAnsiTheme="majorBidi" w:cstheme="majorBidi"/>
              </w:rPr>
            </w:pPr>
            <w:r w:rsidRPr="00A2389D">
              <w:rPr>
                <w:rFonts w:asciiTheme="majorBidi" w:hAnsiTheme="majorBidi" w:cstheme="majorBidi"/>
              </w:rPr>
              <w:t>4</w:t>
            </w:r>
            <w:r w:rsidR="006C70BE" w:rsidRPr="00A2389D">
              <w:rPr>
                <w:rFonts w:asciiTheme="majorBidi" w:hAnsiTheme="majorBidi" w:cstheme="majorBidi"/>
              </w:rPr>
              <w:t>.</w:t>
            </w:r>
            <w:r w:rsidRPr="00A2389D">
              <w:rPr>
                <w:rFonts w:asciiTheme="majorBidi" w:hAnsiTheme="majorBidi" w:cstheme="majorBidi"/>
              </w:rPr>
              <w:t>4</w:t>
            </w:r>
          </w:p>
        </w:tc>
      </w:tr>
      <w:tr w:rsidR="00FC719D" w:rsidRPr="00A2389D" w14:paraId="259E414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A787237" w14:textId="77777777" w:rsidR="00705B3C"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39C27BFA"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51AF10C" w14:textId="77777777" w:rsidR="00705B3C" w:rsidRPr="00A2389D" w:rsidRDefault="002F6FF7" w:rsidP="00CA2D99">
            <w:pPr>
              <w:spacing w:after="0" w:line="312" w:lineRule="auto"/>
              <w:rPr>
                <w:rFonts w:asciiTheme="majorBidi" w:hAnsiTheme="majorBidi" w:cstheme="majorBidi"/>
              </w:rPr>
            </w:pPr>
            <w:r w:rsidRPr="00A2389D">
              <w:rPr>
                <w:rFonts w:asciiTheme="majorBidi" w:hAnsiTheme="majorBidi" w:cstheme="majorBidi"/>
              </w:rPr>
              <w:t>1</w:t>
            </w:r>
            <w:r w:rsidR="00CA2D99" w:rsidRPr="00A2389D">
              <w:rPr>
                <w:rFonts w:asciiTheme="majorBidi" w:hAnsiTheme="majorBidi" w:cstheme="majorBidi"/>
              </w:rPr>
              <w:t>75</w:t>
            </w:r>
          </w:p>
        </w:tc>
      </w:tr>
    </w:tbl>
    <w:p w14:paraId="589D0A3B"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f8"/>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4FCEC900"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B9E639C"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66019E9"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538CAD7E"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4B01D82C" w14:textId="77777777" w:rsidR="003E4536" w:rsidRPr="00A2389D" w:rsidRDefault="003E4536">
            <w:pPr>
              <w:spacing w:after="0" w:line="312" w:lineRule="auto"/>
              <w:ind w:left="360" w:hanging="720"/>
              <w:rPr>
                <w:rFonts w:asciiTheme="majorBidi" w:hAnsiTheme="majorBidi" w:cstheme="majorBidi"/>
                <w:b/>
                <w:sz w:val="20"/>
                <w:szCs w:val="20"/>
              </w:rPr>
            </w:pPr>
          </w:p>
          <w:p w14:paraId="20CEDB4A"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3ABF6E6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5CFBABC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3DF8DD63"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51E361"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731591" w:rsidRPr="00A2389D" w14:paraId="745B53CC"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6E8AFE3" w14:textId="77777777" w:rsidR="00731591" w:rsidRPr="00A2389D" w:rsidRDefault="00731591">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7B06DA2" w14:textId="0560D16B" w:rsidR="00731591" w:rsidRPr="00A2389D" w:rsidRDefault="00731591">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066AB559" w14:textId="59259FA0"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46BBD479" w14:textId="31F328C7"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2ED30830" w14:textId="635070BD"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70EDF84B" w14:textId="70A2B24E" w:rsidR="00731591" w:rsidRPr="00A2389D" w:rsidRDefault="00731591" w:rsidP="003B5398">
            <w:pPr>
              <w:spacing w:after="0" w:line="312" w:lineRule="auto"/>
              <w:rPr>
                <w:rFonts w:asciiTheme="majorBidi" w:hAnsiTheme="majorBidi" w:cstheme="majorBidi"/>
                <w:color w:val="000000"/>
              </w:rPr>
            </w:pPr>
            <w:r w:rsidRPr="00A2389D">
              <w:rPr>
                <w:rFonts w:asciiTheme="majorBidi" w:hAnsiTheme="majorBidi" w:cstheme="majorBidi"/>
              </w:rPr>
              <w:t>LO #1, 2, and 3</w:t>
            </w:r>
          </w:p>
        </w:tc>
      </w:tr>
      <w:tr w:rsidR="00731591" w:rsidRPr="00A2389D" w14:paraId="10128AD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EAAB15E" w14:textId="77777777" w:rsidR="00731591" w:rsidRPr="00A2389D" w:rsidRDefault="0073159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5635185" w14:textId="5777B4E1" w:rsidR="00731591" w:rsidRPr="00A2389D" w:rsidRDefault="00731591">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6E3B2438" w14:textId="411D1647"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6DE96E6E" w14:textId="03DC3C03"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2F3E55FE" w14:textId="443DB372"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0575B7A3" w14:textId="38F09877" w:rsidR="00731591" w:rsidRPr="00A2389D" w:rsidRDefault="00731591" w:rsidP="003B5398">
            <w:pPr>
              <w:spacing w:after="0" w:line="312" w:lineRule="auto"/>
              <w:rPr>
                <w:rFonts w:asciiTheme="majorBidi" w:hAnsiTheme="majorBidi" w:cstheme="majorBidi"/>
                <w:color w:val="000000"/>
              </w:rPr>
            </w:pPr>
            <w:r w:rsidRPr="00A2389D">
              <w:rPr>
                <w:rFonts w:asciiTheme="majorBidi" w:hAnsiTheme="majorBidi" w:cstheme="majorBidi"/>
              </w:rPr>
              <w:t>LO # 1, 2 and 3</w:t>
            </w:r>
          </w:p>
        </w:tc>
      </w:tr>
      <w:tr w:rsidR="00731591" w:rsidRPr="00A2389D" w14:paraId="223B963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264E412" w14:textId="77777777" w:rsidR="00731591" w:rsidRPr="00A2389D" w:rsidRDefault="0073159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38E6672" w14:textId="7221C997" w:rsidR="00731591" w:rsidRPr="00A2389D" w:rsidRDefault="00731591">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68FD106F" w14:textId="44233298"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4F6C572D" w14:textId="15F1C2D0"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15</w:t>
            </w:r>
            <w:r w:rsidRPr="00A2389D">
              <w:rPr>
                <w:rFonts w:asciiTheme="majorBidi" w:hAnsiTheme="majorBidi" w:cstheme="majorBidi"/>
                <w:color w:val="000000"/>
              </w:rPr>
              <w:t>% (</w:t>
            </w:r>
            <w:r w:rsidRPr="00A2389D">
              <w:rPr>
                <w:rFonts w:asciiTheme="majorBidi" w:hAnsiTheme="majorBidi" w:cstheme="majorBidi"/>
              </w:rPr>
              <w:t>15</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A5945EC" w14:textId="73CA334A"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1DDC29C8" w14:textId="77777777" w:rsidR="00731591" w:rsidRPr="00A2389D" w:rsidRDefault="00731591">
            <w:pPr>
              <w:spacing w:after="0" w:line="312" w:lineRule="auto"/>
              <w:rPr>
                <w:rFonts w:asciiTheme="majorBidi" w:hAnsiTheme="majorBidi" w:cstheme="majorBidi"/>
                <w:color w:val="000000"/>
              </w:rPr>
            </w:pPr>
          </w:p>
        </w:tc>
      </w:tr>
      <w:tr w:rsidR="00731591" w:rsidRPr="00A2389D" w14:paraId="7DC681F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2FF0E3A" w14:textId="77777777" w:rsidR="00731591" w:rsidRPr="00A2389D" w:rsidRDefault="0073159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DD1BB22" w14:textId="0C139D5F" w:rsidR="00731591" w:rsidRPr="00A2389D" w:rsidRDefault="00731591">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2204EF0E" w14:textId="0F23584C"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3253AE8C" w14:textId="45C8B68C" w:rsidR="00731591" w:rsidRPr="00A2389D" w:rsidRDefault="00731591">
            <w:pPr>
              <w:spacing w:after="0"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4F5C0F1E" w14:textId="4017E09A"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19BCDF12" w14:textId="77777777" w:rsidR="00731591" w:rsidRPr="00A2389D" w:rsidRDefault="00731591">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731591" w:rsidRPr="00A2389D" w14:paraId="7E01D970"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374C50F" w14:textId="77777777" w:rsidR="00731591" w:rsidRPr="00A2389D" w:rsidRDefault="00731591">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1B8B2AD" w14:textId="2ACCDB54" w:rsidR="00731591" w:rsidRPr="00A2389D" w:rsidRDefault="00731591">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55AB9C12" w14:textId="7343687C"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250" w:type="dxa"/>
            <w:tcBorders>
              <w:top w:val="single" w:sz="4" w:space="0" w:color="000000"/>
              <w:left w:val="single" w:sz="4" w:space="0" w:color="000000"/>
              <w:bottom w:val="single" w:sz="4" w:space="0" w:color="000000"/>
              <w:right w:val="nil"/>
            </w:tcBorders>
            <w:vAlign w:val="center"/>
          </w:tcPr>
          <w:p w14:paraId="338F36E1" w14:textId="611FF732"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18393580" w14:textId="1E927565"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65C62838" w14:textId="77777777" w:rsidR="00731591" w:rsidRPr="00A2389D" w:rsidRDefault="00731591">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731591" w:rsidRPr="00A2389D" w14:paraId="7DE0CC6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7FF8983" w14:textId="77777777" w:rsidR="00731591" w:rsidRPr="00A2389D" w:rsidRDefault="00731591">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14B28C1" w14:textId="7E6E33EE" w:rsidR="00731591" w:rsidRPr="00A2389D" w:rsidRDefault="00731591">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0B673681" w14:textId="63A18877"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11A2A3CB" w14:textId="049D43EA"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27726DAD" w14:textId="49F5308C" w:rsidR="00731591" w:rsidRPr="00A2389D" w:rsidRDefault="00731591">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BE651E6" w14:textId="77777777" w:rsidR="00731591" w:rsidRPr="00A2389D" w:rsidRDefault="00731591">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732542F3"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340E825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2BAAB48C"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4EDD2524"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4E6BE75" w14:textId="77777777" w:rsidR="003E4536" w:rsidRPr="00A2389D" w:rsidRDefault="003E4536">
            <w:pPr>
              <w:spacing w:after="0" w:line="312" w:lineRule="auto"/>
              <w:rPr>
                <w:rFonts w:asciiTheme="majorBidi" w:hAnsiTheme="majorBidi" w:cstheme="majorBidi"/>
                <w:color w:val="000000"/>
              </w:rPr>
            </w:pPr>
          </w:p>
        </w:tc>
      </w:tr>
      <w:tr w:rsidR="00B5205C" w:rsidRPr="00A2389D" w14:paraId="191A69A8"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EB6496F" w14:textId="77777777" w:rsidR="00B5205C" w:rsidRPr="00A2389D" w:rsidRDefault="00B5205C">
            <w:pPr>
              <w:spacing w:line="312" w:lineRule="auto"/>
              <w:rPr>
                <w:rFonts w:asciiTheme="majorBidi" w:hAnsiTheme="majorBidi" w:cstheme="majorBidi"/>
                <w:b/>
              </w:rPr>
            </w:pPr>
          </w:p>
        </w:tc>
        <w:tc>
          <w:tcPr>
            <w:tcW w:w="2250" w:type="dxa"/>
            <w:tcBorders>
              <w:top w:val="single" w:sz="4" w:space="0" w:color="000000"/>
              <w:left w:val="single" w:sz="4" w:space="0" w:color="000000"/>
              <w:bottom w:val="single" w:sz="4" w:space="0" w:color="000000"/>
              <w:right w:val="nil"/>
            </w:tcBorders>
            <w:vAlign w:val="center"/>
          </w:tcPr>
          <w:p w14:paraId="322C35C4" w14:textId="77777777" w:rsidR="00B5205C" w:rsidRPr="00A2389D" w:rsidRDefault="00B5205C">
            <w:pPr>
              <w:spacing w:line="312" w:lineRule="auto"/>
              <w:jc w:val="center"/>
              <w:rPr>
                <w:rFonts w:asciiTheme="majorBidi" w:hAnsiTheme="majorBidi" w:cstheme="majorBidi"/>
                <w:color w:val="000000"/>
              </w:rPr>
            </w:pPr>
          </w:p>
        </w:tc>
        <w:tc>
          <w:tcPr>
            <w:tcW w:w="1455" w:type="dxa"/>
            <w:tcBorders>
              <w:top w:val="single" w:sz="4" w:space="0" w:color="000000"/>
              <w:left w:val="single" w:sz="4" w:space="0" w:color="000000"/>
              <w:bottom w:val="single" w:sz="4" w:space="0" w:color="000000"/>
              <w:right w:val="nil"/>
            </w:tcBorders>
            <w:vAlign w:val="center"/>
          </w:tcPr>
          <w:p w14:paraId="65175F37" w14:textId="77777777" w:rsidR="00B5205C" w:rsidRPr="00A2389D" w:rsidRDefault="00B5205C">
            <w:pPr>
              <w:spacing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4CACB7F7" w14:textId="77777777" w:rsidR="00B5205C" w:rsidRPr="00A2389D" w:rsidRDefault="00B5205C">
            <w:pPr>
              <w:spacing w:line="312" w:lineRule="auto"/>
              <w:rPr>
                <w:rFonts w:asciiTheme="majorBidi" w:hAnsiTheme="majorBidi" w:cstheme="majorBidi"/>
                <w:color w:val="000000"/>
              </w:rPr>
            </w:pPr>
          </w:p>
        </w:tc>
      </w:tr>
    </w:tbl>
    <w:p w14:paraId="77866A2C" w14:textId="77777777" w:rsidR="003E4536" w:rsidRPr="00A2389D" w:rsidRDefault="003E4536">
      <w:pPr>
        <w:spacing w:line="312" w:lineRule="auto"/>
        <w:rPr>
          <w:rFonts w:asciiTheme="majorBidi" w:eastAsia="Cambria" w:hAnsiTheme="majorBidi" w:cstheme="majorBidi"/>
          <w:b/>
          <w:color w:val="000000"/>
          <w:sz w:val="16"/>
          <w:szCs w:val="16"/>
        </w:rPr>
      </w:pPr>
    </w:p>
    <w:tbl>
      <w:tblPr>
        <w:tblStyle w:val="af9"/>
        <w:tblW w:w="10585"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325"/>
      </w:tblGrid>
      <w:tr w:rsidR="00FC719D" w:rsidRPr="00A2389D" w14:paraId="33BAD43B" w14:textId="77777777" w:rsidTr="00843F42">
        <w:trPr>
          <w:trHeight w:val="778"/>
        </w:trPr>
        <w:tc>
          <w:tcPr>
            <w:tcW w:w="1058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89F6340"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05AF5E21"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10BDD4A7"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6CB6C6"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32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AC8D83"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47B068F0"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93BA05" w14:textId="77777777" w:rsidR="00D4197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325" w:type="dxa"/>
            <w:tcBorders>
              <w:top w:val="single" w:sz="4" w:space="0" w:color="000000"/>
              <w:left w:val="single" w:sz="4" w:space="0" w:color="000000"/>
              <w:bottom w:val="single" w:sz="4" w:space="0" w:color="000000"/>
              <w:right w:val="single" w:sz="4" w:space="0" w:color="000000"/>
            </w:tcBorders>
          </w:tcPr>
          <w:p w14:paraId="07544A3B" w14:textId="77777777" w:rsidR="00D41977" w:rsidRPr="00A2389D" w:rsidRDefault="002F6FF7" w:rsidP="00FB0265">
            <w:pPr>
              <w:rPr>
                <w:rFonts w:asciiTheme="majorBidi" w:hAnsiTheme="majorBidi" w:cstheme="majorBidi"/>
                <w:lang w:val="en" w:bidi="ar-IQ"/>
              </w:rPr>
            </w:pPr>
            <w:r w:rsidRPr="00A2389D">
              <w:rPr>
                <w:rFonts w:asciiTheme="majorBidi" w:hAnsiTheme="majorBidi" w:cstheme="majorBidi"/>
                <w:b/>
                <w:bCs/>
                <w:lang w:bidi="ar-IQ"/>
              </w:rPr>
              <w:t>UV and Visible Spectroscopy:</w:t>
            </w:r>
            <w:r w:rsidRPr="00A2389D">
              <w:rPr>
                <w:rFonts w:asciiTheme="majorBidi" w:hAnsiTheme="majorBidi" w:cstheme="majorBidi"/>
                <w:lang w:bidi="ar-IQ"/>
              </w:rPr>
              <w:t xml:space="preserve"> Introduction in Electronic transitions</w:t>
            </w:r>
            <w:r w:rsidR="00843F42" w:rsidRPr="00A2389D">
              <w:rPr>
                <w:rFonts w:asciiTheme="majorBidi" w:hAnsiTheme="majorBidi" w:cstheme="majorBidi"/>
                <w:lang w:val="en" w:bidi="ar-IQ"/>
              </w:rPr>
              <w:t xml:space="preserve"> types</w:t>
            </w:r>
            <w:r w:rsidR="006C70BE" w:rsidRPr="00A2389D">
              <w:rPr>
                <w:rFonts w:asciiTheme="majorBidi" w:hAnsiTheme="majorBidi" w:cstheme="majorBidi"/>
                <w:lang w:val="en" w:bidi="ar-IQ"/>
              </w:rPr>
              <w:t>.</w:t>
            </w:r>
          </w:p>
        </w:tc>
      </w:tr>
      <w:tr w:rsidR="00FC719D" w:rsidRPr="00A2389D" w14:paraId="12F3C968"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5B69F2B" w14:textId="77777777" w:rsidR="00D41977"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325" w:type="dxa"/>
            <w:tcBorders>
              <w:top w:val="single" w:sz="4" w:space="0" w:color="000000"/>
              <w:left w:val="single" w:sz="4" w:space="0" w:color="000000"/>
              <w:bottom w:val="single" w:sz="4" w:space="0" w:color="000000"/>
              <w:right w:val="single" w:sz="4" w:space="0" w:color="000000"/>
            </w:tcBorders>
          </w:tcPr>
          <w:p w14:paraId="5A05289C" w14:textId="77777777" w:rsidR="00D41977" w:rsidRPr="00A2389D" w:rsidRDefault="002F6FF7" w:rsidP="003E1AF9">
            <w:pPr>
              <w:rPr>
                <w:rFonts w:asciiTheme="majorBidi" w:hAnsiTheme="majorBidi" w:cstheme="majorBidi"/>
                <w:lang w:bidi="ar-IQ"/>
              </w:rPr>
            </w:pPr>
            <w:r w:rsidRPr="00A2389D">
              <w:rPr>
                <w:rFonts w:asciiTheme="majorBidi" w:hAnsiTheme="majorBidi" w:cstheme="majorBidi"/>
                <w:lang w:bidi="ar-IQ"/>
              </w:rPr>
              <w:t>spectral measurements</w:t>
            </w:r>
            <w:r w:rsidR="00843F42" w:rsidRPr="00A2389D">
              <w:rPr>
                <w:rFonts w:asciiTheme="majorBidi" w:hAnsiTheme="majorBidi" w:cstheme="majorBidi"/>
                <w:lang w:bidi="ar-IQ"/>
              </w:rPr>
              <w:t xml:space="preserve"> and </w:t>
            </w:r>
            <w:r w:rsidR="003E1AF9" w:rsidRPr="00A2389D">
              <w:rPr>
                <w:rFonts w:asciiTheme="majorBidi" w:hAnsiTheme="majorBidi" w:cstheme="majorBidi"/>
                <w:lang w:bidi="ar-IQ"/>
              </w:rPr>
              <w:t>effect of solvent on electronic transitions.</w:t>
            </w:r>
          </w:p>
        </w:tc>
      </w:tr>
      <w:tr w:rsidR="00FC719D" w:rsidRPr="00A2389D" w14:paraId="4A4C32D0" w14:textId="77777777" w:rsidTr="00843F42">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82615D"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325" w:type="dxa"/>
            <w:tcBorders>
              <w:top w:val="single" w:sz="4" w:space="0" w:color="000000"/>
              <w:left w:val="single" w:sz="4" w:space="0" w:color="000000"/>
              <w:bottom w:val="single" w:sz="4" w:space="0" w:color="000000"/>
              <w:right w:val="single" w:sz="4" w:space="0" w:color="000000"/>
            </w:tcBorders>
          </w:tcPr>
          <w:p w14:paraId="7DDE0AAB" w14:textId="77777777" w:rsidR="003E1AF9" w:rsidRPr="00A2389D" w:rsidRDefault="002F6FF7" w:rsidP="00AD7F5F">
            <w:pPr>
              <w:rPr>
                <w:rFonts w:asciiTheme="majorBidi" w:hAnsiTheme="majorBidi" w:cstheme="majorBidi"/>
              </w:rPr>
            </w:pPr>
            <w:r w:rsidRPr="00A2389D">
              <w:rPr>
                <w:rFonts w:asciiTheme="majorBidi" w:hAnsiTheme="majorBidi" w:cstheme="majorBidi"/>
                <w:lang w:val="en"/>
              </w:rPr>
              <w:t xml:space="preserve">Experimental </w:t>
            </w:r>
            <w:r w:rsidRPr="00A2389D">
              <w:rPr>
                <w:rFonts w:asciiTheme="majorBidi" w:hAnsiTheme="majorBidi" w:cstheme="majorBidi"/>
              </w:rPr>
              <w:t>rules</w:t>
            </w:r>
            <w:r w:rsidRPr="00A2389D">
              <w:rPr>
                <w:rFonts w:asciiTheme="majorBidi" w:hAnsiTheme="majorBidi" w:cstheme="majorBidi"/>
                <w:lang w:val="en"/>
              </w:rPr>
              <w:t xml:space="preserve"> guess absorption sites-butad</w:t>
            </w:r>
            <w:r w:rsidRPr="00A2389D">
              <w:rPr>
                <w:rFonts w:asciiTheme="majorBidi" w:hAnsiTheme="majorBidi" w:cstheme="majorBidi"/>
              </w:rPr>
              <w:t>i</w:t>
            </w:r>
            <w:r w:rsidRPr="00A2389D">
              <w:rPr>
                <w:rFonts w:asciiTheme="majorBidi" w:hAnsiTheme="majorBidi" w:cstheme="majorBidi"/>
                <w:lang w:val="en"/>
              </w:rPr>
              <w:t xml:space="preserve">ene substitutes by alkyl groups </w:t>
            </w:r>
            <w:r w:rsidRPr="00A2389D">
              <w:rPr>
                <w:rFonts w:asciiTheme="majorBidi" w:hAnsiTheme="majorBidi" w:cstheme="majorBidi"/>
              </w:rPr>
              <w:t>acyclic dienes</w:t>
            </w:r>
            <w:r w:rsidR="006C70BE" w:rsidRPr="00A2389D">
              <w:rPr>
                <w:rFonts w:asciiTheme="majorBidi" w:hAnsiTheme="majorBidi" w:cstheme="majorBidi"/>
              </w:rPr>
              <w:t>.</w:t>
            </w:r>
          </w:p>
        </w:tc>
      </w:tr>
      <w:tr w:rsidR="00FC719D" w:rsidRPr="00A2389D" w14:paraId="412F8540"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463698"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325" w:type="dxa"/>
            <w:tcBorders>
              <w:top w:val="single" w:sz="4" w:space="0" w:color="000000"/>
              <w:left w:val="single" w:sz="4" w:space="0" w:color="000000"/>
              <w:bottom w:val="single" w:sz="4" w:space="0" w:color="000000"/>
              <w:right w:val="single" w:sz="4" w:space="0" w:color="000000"/>
            </w:tcBorders>
          </w:tcPr>
          <w:p w14:paraId="68A947AC" w14:textId="77777777" w:rsidR="003E1AF9" w:rsidRPr="00A2389D" w:rsidRDefault="002F6FF7" w:rsidP="00AD7F5F">
            <w:pPr>
              <w:rPr>
                <w:rFonts w:asciiTheme="majorBidi" w:hAnsiTheme="majorBidi" w:cstheme="majorBidi"/>
                <w:lang w:val="en"/>
              </w:rPr>
            </w:pPr>
            <w:r w:rsidRPr="00A2389D">
              <w:rPr>
                <w:rFonts w:asciiTheme="majorBidi" w:hAnsiTheme="majorBidi" w:cstheme="majorBidi"/>
              </w:rPr>
              <w:t>definitions of important terms in UV-Visible spectroscopy to carbonyl</w:t>
            </w:r>
            <w:r w:rsidRPr="00A2389D">
              <w:rPr>
                <w:rFonts w:asciiTheme="majorBidi" w:hAnsiTheme="majorBidi" w:cstheme="majorBidi"/>
                <w:lang w:val="en"/>
              </w:rPr>
              <w:t xml:space="preserve"> chromosphere and the effect of the  solvent</w:t>
            </w:r>
            <w:r w:rsidR="006C70BE" w:rsidRPr="00A2389D">
              <w:rPr>
                <w:rFonts w:asciiTheme="majorBidi" w:hAnsiTheme="majorBidi" w:cstheme="majorBidi"/>
                <w:lang w:val="en"/>
              </w:rPr>
              <w:t>.</w:t>
            </w:r>
          </w:p>
        </w:tc>
      </w:tr>
      <w:tr w:rsidR="00FC719D" w:rsidRPr="00A2389D" w14:paraId="76809260"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17B414"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325" w:type="dxa"/>
            <w:tcBorders>
              <w:top w:val="single" w:sz="4" w:space="0" w:color="000000"/>
              <w:left w:val="single" w:sz="4" w:space="0" w:color="000000"/>
              <w:bottom w:val="single" w:sz="4" w:space="0" w:color="000000"/>
              <w:right w:val="single" w:sz="4" w:space="0" w:color="000000"/>
            </w:tcBorders>
          </w:tcPr>
          <w:p w14:paraId="43643636" w14:textId="77777777" w:rsidR="003E1AF9" w:rsidRPr="00A2389D" w:rsidRDefault="002F6FF7" w:rsidP="00AD7F5F">
            <w:pPr>
              <w:rPr>
                <w:rFonts w:asciiTheme="majorBidi" w:hAnsiTheme="majorBidi" w:cstheme="majorBidi"/>
              </w:rPr>
            </w:pPr>
            <w:r w:rsidRPr="00A2389D">
              <w:rPr>
                <w:rFonts w:asciiTheme="majorBidi" w:hAnsiTheme="majorBidi" w:cstheme="majorBidi"/>
              </w:rPr>
              <w:t>definitions of important terms in UV-Visible spectroscopy to unsaturated carbonyl</w:t>
            </w:r>
            <w:r w:rsidR="006C70BE" w:rsidRPr="00A2389D">
              <w:rPr>
                <w:rFonts w:asciiTheme="majorBidi" w:hAnsiTheme="majorBidi" w:cstheme="majorBidi"/>
              </w:rPr>
              <w:t>.</w:t>
            </w:r>
          </w:p>
        </w:tc>
      </w:tr>
      <w:tr w:rsidR="00FC719D" w:rsidRPr="00A2389D" w14:paraId="50D588AA"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7C6822"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325" w:type="dxa"/>
            <w:tcBorders>
              <w:top w:val="single" w:sz="4" w:space="0" w:color="000000"/>
              <w:left w:val="single" w:sz="4" w:space="0" w:color="000000"/>
              <w:bottom w:val="single" w:sz="4" w:space="0" w:color="000000"/>
              <w:right w:val="single" w:sz="4" w:space="0" w:color="000000"/>
            </w:tcBorders>
          </w:tcPr>
          <w:p w14:paraId="68B3B28C" w14:textId="77777777" w:rsidR="003E1AF9" w:rsidRPr="00A2389D" w:rsidRDefault="002F6FF7" w:rsidP="00AD7F5F">
            <w:pPr>
              <w:rPr>
                <w:rFonts w:asciiTheme="majorBidi" w:hAnsiTheme="majorBidi" w:cstheme="majorBidi"/>
              </w:rPr>
            </w:pPr>
            <w:r w:rsidRPr="00A2389D">
              <w:rPr>
                <w:rFonts w:asciiTheme="majorBidi" w:hAnsiTheme="majorBidi" w:cstheme="majorBidi"/>
              </w:rPr>
              <w:t>definitions of important terms in UV-Visible spectroscopy to conjugated polyene.</w:t>
            </w:r>
          </w:p>
        </w:tc>
      </w:tr>
      <w:tr w:rsidR="00FC719D" w:rsidRPr="00A2389D" w14:paraId="3D833811"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E8B980"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325" w:type="dxa"/>
            <w:tcBorders>
              <w:top w:val="single" w:sz="4" w:space="0" w:color="000000"/>
              <w:left w:val="single" w:sz="4" w:space="0" w:color="000000"/>
              <w:bottom w:val="single" w:sz="4" w:space="0" w:color="000000"/>
              <w:right w:val="single" w:sz="4" w:space="0" w:color="000000"/>
            </w:tcBorders>
          </w:tcPr>
          <w:p w14:paraId="3D2131E0" w14:textId="77777777" w:rsidR="003E1AF9" w:rsidRPr="00A2389D" w:rsidRDefault="002F6FF7" w:rsidP="00AD7F5F">
            <w:pPr>
              <w:rPr>
                <w:rFonts w:asciiTheme="majorBidi" w:hAnsiTheme="majorBidi" w:cstheme="majorBidi"/>
                <w:lang w:val="en"/>
              </w:rPr>
            </w:pPr>
            <w:r w:rsidRPr="00A2389D">
              <w:rPr>
                <w:rFonts w:asciiTheme="majorBidi" w:hAnsiTheme="majorBidi" w:cstheme="majorBidi"/>
                <w:lang w:val="en"/>
              </w:rPr>
              <w:t>Benzene ring absorption is unsubstitutes and the effect of substation  on the absorption and the effect of the solvent</w:t>
            </w:r>
            <w:r w:rsidR="006C70BE" w:rsidRPr="00A2389D">
              <w:rPr>
                <w:rFonts w:asciiTheme="majorBidi" w:hAnsiTheme="majorBidi" w:cstheme="majorBidi"/>
                <w:lang w:val="en"/>
              </w:rPr>
              <w:t>.</w:t>
            </w:r>
          </w:p>
        </w:tc>
      </w:tr>
      <w:tr w:rsidR="00FC719D" w:rsidRPr="00A2389D" w14:paraId="7064AC57"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E0AA7E9"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325" w:type="dxa"/>
            <w:tcBorders>
              <w:top w:val="single" w:sz="4" w:space="0" w:color="000000"/>
              <w:left w:val="single" w:sz="4" w:space="0" w:color="000000"/>
              <w:bottom w:val="single" w:sz="4" w:space="0" w:color="000000"/>
              <w:right w:val="single" w:sz="4" w:space="0" w:color="000000"/>
            </w:tcBorders>
          </w:tcPr>
          <w:p w14:paraId="29D87747" w14:textId="77777777" w:rsidR="003E1AF9" w:rsidRPr="00A2389D" w:rsidRDefault="002F6FF7" w:rsidP="003E1AF9">
            <w:pPr>
              <w:spacing w:after="0"/>
              <w:jc w:val="both"/>
              <w:rPr>
                <w:rFonts w:asciiTheme="majorBidi" w:hAnsiTheme="majorBidi" w:cstheme="majorBidi"/>
                <w:lang w:bidi="ar-IQ"/>
              </w:rPr>
            </w:pPr>
            <w:r w:rsidRPr="00A2389D">
              <w:rPr>
                <w:rFonts w:asciiTheme="majorBidi" w:hAnsiTheme="majorBidi" w:cstheme="majorBidi"/>
                <w:b/>
                <w:bCs/>
              </w:rPr>
              <w:t>FT-Infrared red spectroscopy:</w:t>
            </w:r>
            <w:r w:rsidRPr="00A2389D">
              <w:rPr>
                <w:rFonts w:asciiTheme="majorBidi" w:hAnsiTheme="majorBidi" w:cstheme="majorBidi"/>
              </w:rPr>
              <w:t xml:space="preserve"> Introduction in IR technique, types of vibrations</w:t>
            </w:r>
            <w:r w:rsidR="006C70BE" w:rsidRPr="00A2389D">
              <w:rPr>
                <w:rFonts w:asciiTheme="majorBidi" w:hAnsiTheme="majorBidi" w:cstheme="majorBidi"/>
                <w:lang w:bidi="ar-IQ"/>
              </w:rPr>
              <w:t>.</w:t>
            </w:r>
          </w:p>
        </w:tc>
      </w:tr>
      <w:tr w:rsidR="00FC719D" w:rsidRPr="00A2389D" w14:paraId="610BC540"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3485BB"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325" w:type="dxa"/>
            <w:tcBorders>
              <w:top w:val="single" w:sz="4" w:space="0" w:color="000000"/>
              <w:left w:val="single" w:sz="4" w:space="0" w:color="000000"/>
              <w:bottom w:val="single" w:sz="4" w:space="0" w:color="000000"/>
              <w:right w:val="single" w:sz="4" w:space="0" w:color="000000"/>
            </w:tcBorders>
          </w:tcPr>
          <w:p w14:paraId="36FB4827" w14:textId="77777777" w:rsidR="003E1AF9" w:rsidRPr="00A2389D" w:rsidRDefault="002F6FF7" w:rsidP="003E1AF9">
            <w:pPr>
              <w:spacing w:after="0"/>
              <w:jc w:val="both"/>
              <w:rPr>
                <w:rFonts w:asciiTheme="majorBidi" w:hAnsiTheme="majorBidi" w:cstheme="majorBidi"/>
                <w:b/>
                <w:bCs/>
                <w:lang w:bidi="ar-IQ"/>
              </w:rPr>
            </w:pPr>
            <w:r w:rsidRPr="00A2389D">
              <w:rPr>
                <w:rFonts w:asciiTheme="majorBidi" w:hAnsiTheme="majorBidi" w:cstheme="majorBidi"/>
                <w:lang w:bidi="ar-IQ"/>
              </w:rPr>
              <w:t xml:space="preserve">Sample handling </w:t>
            </w:r>
            <w:r w:rsidRPr="00A2389D">
              <w:rPr>
                <w:rFonts w:asciiTheme="majorBidi" w:hAnsiTheme="majorBidi" w:cstheme="majorBidi"/>
                <w:lang w:val="en" w:bidi="ar-IQ"/>
              </w:rPr>
              <w:t>-Characteristics of pack</w:t>
            </w:r>
            <w:r w:rsidRPr="00A2389D">
              <w:rPr>
                <w:rFonts w:asciiTheme="majorBidi" w:hAnsiTheme="majorBidi" w:cstheme="majorBidi"/>
                <w:lang w:bidi="ar-IQ"/>
              </w:rPr>
              <w:t xml:space="preserve"> </w:t>
            </w:r>
            <w:r w:rsidRPr="00A2389D">
              <w:rPr>
                <w:rFonts w:asciiTheme="majorBidi" w:hAnsiTheme="majorBidi" w:cstheme="majorBidi"/>
                <w:lang w:val="en" w:bidi="ar-IQ"/>
              </w:rPr>
              <w:t>absorption</w:t>
            </w:r>
            <w:r w:rsidRPr="00A2389D">
              <w:rPr>
                <w:rFonts w:asciiTheme="majorBidi" w:hAnsiTheme="majorBidi" w:cstheme="majorBidi"/>
                <w:b/>
                <w:bCs/>
                <w:lang w:bidi="ar-IQ"/>
              </w:rPr>
              <w:t xml:space="preserve"> </w:t>
            </w:r>
            <w:r w:rsidR="006C70BE" w:rsidRPr="00A2389D">
              <w:rPr>
                <w:rFonts w:asciiTheme="majorBidi" w:hAnsiTheme="majorBidi" w:cstheme="majorBidi"/>
                <w:b/>
                <w:bCs/>
                <w:lang w:bidi="ar-IQ"/>
              </w:rPr>
              <w:t>.</w:t>
            </w:r>
          </w:p>
        </w:tc>
      </w:tr>
      <w:tr w:rsidR="00FC719D" w:rsidRPr="00A2389D" w14:paraId="33CD4579"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9B1439"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325" w:type="dxa"/>
            <w:tcBorders>
              <w:top w:val="single" w:sz="4" w:space="0" w:color="000000"/>
              <w:left w:val="single" w:sz="4" w:space="0" w:color="000000"/>
              <w:bottom w:val="single" w:sz="4" w:space="0" w:color="000000"/>
              <w:right w:val="single" w:sz="4" w:space="0" w:color="000000"/>
            </w:tcBorders>
          </w:tcPr>
          <w:p w14:paraId="27639EBB" w14:textId="77777777" w:rsidR="003E1AF9" w:rsidRPr="00A2389D" w:rsidRDefault="002F6FF7" w:rsidP="00AD7F5F">
            <w:pPr>
              <w:spacing w:after="0"/>
              <w:jc w:val="both"/>
              <w:rPr>
                <w:rFonts w:asciiTheme="majorBidi" w:hAnsiTheme="majorBidi" w:cstheme="majorBidi"/>
                <w:lang w:bidi="ar-IQ"/>
              </w:rPr>
            </w:pPr>
            <w:r w:rsidRPr="00A2389D">
              <w:rPr>
                <w:rFonts w:asciiTheme="majorBidi" w:hAnsiTheme="majorBidi" w:cstheme="majorBidi"/>
              </w:rPr>
              <w:t>Characteristic vibrations of functional groups for organic compounds.</w:t>
            </w:r>
          </w:p>
        </w:tc>
      </w:tr>
      <w:tr w:rsidR="00FC719D" w:rsidRPr="00A2389D" w14:paraId="74B307A7"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EF0F1E"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325" w:type="dxa"/>
            <w:tcBorders>
              <w:top w:val="single" w:sz="4" w:space="0" w:color="000000"/>
              <w:left w:val="single" w:sz="4" w:space="0" w:color="000000"/>
              <w:bottom w:val="single" w:sz="4" w:space="0" w:color="000000"/>
              <w:right w:val="single" w:sz="4" w:space="0" w:color="000000"/>
            </w:tcBorders>
          </w:tcPr>
          <w:p w14:paraId="4223DBC6" w14:textId="77777777" w:rsidR="003E1AF9" w:rsidRPr="00A2389D" w:rsidRDefault="002F6FF7" w:rsidP="00AD7F5F">
            <w:pPr>
              <w:spacing w:after="0"/>
              <w:jc w:val="both"/>
              <w:rPr>
                <w:rFonts w:asciiTheme="majorBidi" w:hAnsiTheme="majorBidi" w:cstheme="majorBidi"/>
                <w:lang w:bidi="ar-IQ"/>
              </w:rPr>
            </w:pPr>
            <w:r w:rsidRPr="00A2389D">
              <w:rPr>
                <w:rFonts w:asciiTheme="majorBidi" w:hAnsiTheme="majorBidi" w:cstheme="majorBidi"/>
              </w:rPr>
              <w:t>Factors affecting o</w:t>
            </w:r>
            <w:r w:rsidR="00AC4D7E" w:rsidRPr="00A2389D">
              <w:rPr>
                <w:rFonts w:asciiTheme="majorBidi" w:hAnsiTheme="majorBidi" w:cstheme="majorBidi"/>
              </w:rPr>
              <w:t>n group vibrational frequencies</w:t>
            </w:r>
            <w:r w:rsidRPr="00A2389D">
              <w:rPr>
                <w:rFonts w:asciiTheme="majorBidi" w:hAnsiTheme="majorBidi" w:cstheme="majorBidi"/>
              </w:rPr>
              <w:t xml:space="preserve"> </w:t>
            </w:r>
            <w:r w:rsidR="00AC4D7E" w:rsidRPr="00A2389D">
              <w:rPr>
                <w:rFonts w:asciiTheme="majorBidi" w:hAnsiTheme="majorBidi" w:cstheme="majorBidi"/>
                <w:lang w:val="en"/>
              </w:rPr>
              <w:t>and location of the pack include:- absorption frequency bond</w:t>
            </w:r>
            <w:r w:rsidR="00AC4D7E" w:rsidRPr="00A2389D">
              <w:rPr>
                <w:rFonts w:asciiTheme="majorBidi" w:hAnsiTheme="majorBidi" w:cstheme="majorBidi"/>
                <w:rtl/>
                <w:lang w:bidi="ar-IQ"/>
              </w:rPr>
              <w:t xml:space="preserve"> </w:t>
            </w:r>
            <w:r w:rsidR="00AC4D7E" w:rsidRPr="00A2389D">
              <w:rPr>
                <w:rFonts w:asciiTheme="majorBidi" w:hAnsiTheme="majorBidi" w:cstheme="majorBidi"/>
              </w:rPr>
              <w:t>C-H</w:t>
            </w:r>
            <w:r w:rsidR="00AC4D7E" w:rsidRPr="00A2389D">
              <w:rPr>
                <w:rFonts w:asciiTheme="majorBidi" w:hAnsiTheme="majorBidi" w:cstheme="majorBidi"/>
                <w:rtl/>
                <w:lang w:bidi="ar-IQ"/>
              </w:rPr>
              <w:t xml:space="preserve">/ </w:t>
            </w:r>
            <w:r w:rsidR="00AC4D7E" w:rsidRPr="00A2389D">
              <w:rPr>
                <w:rFonts w:asciiTheme="majorBidi" w:hAnsiTheme="majorBidi" w:cstheme="majorBidi"/>
              </w:rPr>
              <w:t>O-H/</w:t>
            </w:r>
            <w:r w:rsidR="00AC4D7E" w:rsidRPr="00A2389D">
              <w:rPr>
                <w:rFonts w:asciiTheme="majorBidi" w:hAnsiTheme="majorBidi" w:cstheme="majorBidi"/>
                <w:rtl/>
                <w:lang w:bidi="ar-IQ"/>
              </w:rPr>
              <w:t xml:space="preserve"> </w:t>
            </w:r>
            <w:r w:rsidR="00AC4D7E" w:rsidRPr="00A2389D">
              <w:rPr>
                <w:rFonts w:asciiTheme="majorBidi" w:hAnsiTheme="majorBidi" w:cstheme="majorBidi"/>
              </w:rPr>
              <w:t>N-H</w:t>
            </w:r>
            <w:r w:rsidR="00AC4D7E" w:rsidRPr="00A2389D">
              <w:rPr>
                <w:rFonts w:asciiTheme="majorBidi" w:hAnsiTheme="majorBidi" w:cstheme="majorBidi"/>
                <w:rtl/>
                <w:lang w:bidi="ar-IQ"/>
              </w:rPr>
              <w:t>/</w:t>
            </w:r>
            <w:r w:rsidR="00AC4D7E" w:rsidRPr="00A2389D">
              <w:rPr>
                <w:rFonts w:asciiTheme="majorBidi" w:hAnsiTheme="majorBidi" w:cstheme="majorBidi"/>
              </w:rPr>
              <w:t>S-H</w:t>
            </w:r>
            <w:r w:rsidR="006C70BE" w:rsidRPr="00A2389D">
              <w:rPr>
                <w:rFonts w:asciiTheme="majorBidi" w:hAnsiTheme="majorBidi" w:cstheme="majorBidi"/>
                <w:lang w:bidi="ar-IQ"/>
              </w:rPr>
              <w:t>.</w:t>
            </w:r>
          </w:p>
        </w:tc>
      </w:tr>
      <w:tr w:rsidR="00FC719D" w:rsidRPr="00A2389D" w14:paraId="1F1D97D6"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3991E0"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325" w:type="dxa"/>
            <w:tcBorders>
              <w:top w:val="single" w:sz="4" w:space="0" w:color="000000"/>
              <w:left w:val="single" w:sz="4" w:space="0" w:color="000000"/>
              <w:bottom w:val="single" w:sz="4" w:space="0" w:color="000000"/>
              <w:right w:val="single" w:sz="4" w:space="0" w:color="000000"/>
            </w:tcBorders>
          </w:tcPr>
          <w:p w14:paraId="229DE9C3" w14:textId="77777777" w:rsidR="003E1AF9" w:rsidRPr="00A2389D" w:rsidRDefault="002F6FF7" w:rsidP="001B712B">
            <w:pPr>
              <w:spacing w:after="0" w:line="240" w:lineRule="auto"/>
              <w:jc w:val="both"/>
              <w:rPr>
                <w:rFonts w:asciiTheme="majorBidi" w:hAnsiTheme="majorBidi" w:cstheme="majorBidi"/>
                <w:lang w:bidi="ar-IQ"/>
              </w:rPr>
            </w:pPr>
            <w:r w:rsidRPr="00A2389D">
              <w:rPr>
                <w:rFonts w:asciiTheme="majorBidi" w:hAnsiTheme="majorBidi" w:cstheme="majorBidi"/>
                <w:lang w:val="en"/>
              </w:rPr>
              <w:t>Absorption frequency bond</w:t>
            </w:r>
            <w:r w:rsidR="008254FC" w:rsidRPr="00A2389D">
              <w:rPr>
                <w:rFonts w:asciiTheme="majorBidi" w:hAnsiTheme="majorBidi" w:cstheme="majorBidi"/>
              </w:rPr>
              <w:t xml:space="preserve"> </w:t>
            </w:r>
            <w:r w:rsidR="008254FC" w:rsidRPr="00A2389D">
              <w:rPr>
                <w:rFonts w:asciiTheme="majorBidi" w:hAnsiTheme="majorBidi" w:cstheme="majorBidi"/>
                <w:lang w:val="en" w:bidi="ar-IQ"/>
              </w:rPr>
              <w:t>C = O (ester, amine, ketone, aldehyde)</w:t>
            </w:r>
            <w:r w:rsidRPr="00A2389D">
              <w:rPr>
                <w:rFonts w:asciiTheme="majorBidi" w:hAnsiTheme="majorBidi" w:cstheme="majorBidi"/>
                <w:rtl/>
                <w:lang w:val="en" w:bidi="ar-IQ"/>
              </w:rPr>
              <w:t xml:space="preserve"> </w:t>
            </w:r>
            <w:r w:rsidRPr="00A2389D">
              <w:rPr>
                <w:rFonts w:asciiTheme="majorBidi" w:hAnsiTheme="majorBidi" w:cstheme="majorBidi"/>
                <w:rtl/>
                <w:lang w:bidi="ar-IQ"/>
              </w:rPr>
              <w:t>/</w:t>
            </w:r>
            <w:r w:rsidRPr="00A2389D">
              <w:rPr>
                <w:rFonts w:asciiTheme="majorBidi" w:hAnsiTheme="majorBidi" w:cstheme="majorBidi"/>
              </w:rPr>
              <w:t>C=N</w:t>
            </w:r>
            <w:r w:rsidRPr="00A2389D">
              <w:rPr>
                <w:rFonts w:asciiTheme="majorBidi" w:hAnsiTheme="majorBidi" w:cstheme="majorBidi"/>
                <w:rtl/>
                <w:lang w:bidi="ar-IQ"/>
              </w:rPr>
              <w:t xml:space="preserve">/ </w:t>
            </w:r>
            <w:r w:rsidRPr="00A2389D">
              <w:rPr>
                <w:rFonts w:asciiTheme="majorBidi" w:hAnsiTheme="majorBidi" w:cstheme="majorBidi"/>
              </w:rPr>
              <w:t>C=C</w:t>
            </w:r>
            <w:r w:rsidR="006C70BE" w:rsidRPr="00A2389D">
              <w:rPr>
                <w:rFonts w:asciiTheme="majorBidi" w:hAnsiTheme="majorBidi" w:cstheme="majorBidi"/>
              </w:rPr>
              <w:t>.</w:t>
            </w:r>
            <w:r w:rsidRPr="00A2389D">
              <w:rPr>
                <w:rFonts w:asciiTheme="majorBidi" w:hAnsiTheme="majorBidi" w:cstheme="majorBidi"/>
                <w:rtl/>
                <w:lang w:bidi="ar-IQ"/>
              </w:rPr>
              <w:t xml:space="preserve">  </w:t>
            </w:r>
          </w:p>
        </w:tc>
      </w:tr>
      <w:tr w:rsidR="00FC719D" w:rsidRPr="00A2389D" w14:paraId="3BFA9BD3"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56B6D9" w14:textId="77777777" w:rsidR="003E1AF9"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325" w:type="dxa"/>
            <w:tcBorders>
              <w:top w:val="single" w:sz="4" w:space="0" w:color="000000"/>
              <w:left w:val="single" w:sz="4" w:space="0" w:color="000000"/>
              <w:bottom w:val="single" w:sz="4" w:space="0" w:color="000000"/>
              <w:right w:val="single" w:sz="4" w:space="0" w:color="000000"/>
            </w:tcBorders>
          </w:tcPr>
          <w:p w14:paraId="12B16EF6" w14:textId="77777777" w:rsidR="003E1AF9" w:rsidRPr="00A2389D" w:rsidRDefault="002F6FF7" w:rsidP="00AC4D7E">
            <w:pPr>
              <w:rPr>
                <w:rFonts w:asciiTheme="majorBidi" w:hAnsiTheme="majorBidi" w:cstheme="majorBidi"/>
                <w:rtl/>
                <w:lang w:bidi="ar-IQ"/>
              </w:rPr>
            </w:pPr>
            <w:r w:rsidRPr="00A2389D">
              <w:rPr>
                <w:rFonts w:asciiTheme="majorBidi" w:hAnsiTheme="majorBidi" w:cstheme="majorBidi"/>
                <w:lang w:val="en"/>
              </w:rPr>
              <w:t>Absorption frequency bond</w:t>
            </w:r>
            <w:r w:rsidRPr="00A2389D">
              <w:rPr>
                <w:rFonts w:asciiTheme="majorBidi" w:hAnsiTheme="majorBidi" w:cstheme="majorBidi"/>
                <w:rtl/>
                <w:lang w:val="en" w:bidi="ar-IQ"/>
              </w:rPr>
              <w:t xml:space="preserve"> </w:t>
            </w:r>
            <w:r w:rsidRPr="00A2389D">
              <w:rPr>
                <w:rFonts w:asciiTheme="majorBidi" w:hAnsiTheme="majorBidi" w:cstheme="majorBidi"/>
              </w:rPr>
              <w:t>C-X</w:t>
            </w:r>
            <w:r w:rsidRPr="00A2389D">
              <w:rPr>
                <w:rFonts w:asciiTheme="majorBidi" w:hAnsiTheme="majorBidi" w:cstheme="majorBidi"/>
                <w:lang w:val="en"/>
              </w:rPr>
              <w:t>/</w:t>
            </w:r>
            <w:r w:rsidRPr="00A2389D">
              <w:rPr>
                <w:rFonts w:asciiTheme="majorBidi" w:hAnsiTheme="majorBidi" w:cstheme="majorBidi"/>
              </w:rPr>
              <w:t>C-C</w:t>
            </w:r>
            <w:r w:rsidRPr="00A2389D">
              <w:rPr>
                <w:rFonts w:asciiTheme="majorBidi" w:hAnsiTheme="majorBidi" w:cstheme="majorBidi"/>
                <w:rtl/>
                <w:lang w:bidi="ar-IQ"/>
              </w:rPr>
              <w:t xml:space="preserve">/ </w:t>
            </w:r>
            <w:r w:rsidRPr="00A2389D">
              <w:rPr>
                <w:rFonts w:asciiTheme="majorBidi" w:hAnsiTheme="majorBidi" w:cstheme="majorBidi"/>
              </w:rPr>
              <w:t>C-N</w:t>
            </w:r>
            <w:r w:rsidRPr="00A2389D">
              <w:rPr>
                <w:rFonts w:asciiTheme="majorBidi" w:hAnsiTheme="majorBidi" w:cstheme="majorBidi"/>
                <w:rtl/>
                <w:lang w:bidi="ar-IQ"/>
              </w:rPr>
              <w:t>/</w:t>
            </w:r>
            <w:r w:rsidRPr="00A2389D">
              <w:rPr>
                <w:rFonts w:asciiTheme="majorBidi" w:hAnsiTheme="majorBidi" w:cstheme="majorBidi"/>
              </w:rPr>
              <w:t>C-O</w:t>
            </w:r>
            <w:r w:rsidR="006C70BE" w:rsidRPr="00A2389D">
              <w:rPr>
                <w:rFonts w:asciiTheme="majorBidi" w:hAnsiTheme="majorBidi" w:cstheme="majorBidi"/>
              </w:rPr>
              <w:t>.</w:t>
            </w:r>
            <w:r w:rsidRPr="00A2389D">
              <w:rPr>
                <w:rFonts w:asciiTheme="majorBidi" w:hAnsiTheme="majorBidi" w:cstheme="majorBidi"/>
                <w:rtl/>
                <w:lang w:bidi="ar-IQ"/>
              </w:rPr>
              <w:t xml:space="preserve">  </w:t>
            </w:r>
          </w:p>
        </w:tc>
      </w:tr>
      <w:tr w:rsidR="00FC719D" w:rsidRPr="00A2389D" w14:paraId="1AEA5699"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838B9EF" w14:textId="77777777" w:rsidR="00AC4D7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325" w:type="dxa"/>
            <w:tcBorders>
              <w:top w:val="single" w:sz="4" w:space="0" w:color="000000"/>
              <w:left w:val="single" w:sz="4" w:space="0" w:color="000000"/>
              <w:bottom w:val="single" w:sz="4" w:space="0" w:color="000000"/>
              <w:right w:val="single" w:sz="4" w:space="0" w:color="000000"/>
            </w:tcBorders>
          </w:tcPr>
          <w:p w14:paraId="5341B5DA" w14:textId="77777777" w:rsidR="00AC4D7E" w:rsidRPr="00A2389D" w:rsidRDefault="002F6FF7" w:rsidP="00AD7F5F">
            <w:pPr>
              <w:rPr>
                <w:rFonts w:asciiTheme="majorBidi" w:hAnsiTheme="majorBidi" w:cstheme="majorBidi"/>
                <w:rtl/>
                <w:lang w:bidi="ar-IQ"/>
              </w:rPr>
            </w:pPr>
            <w:r w:rsidRPr="00A2389D">
              <w:rPr>
                <w:rFonts w:asciiTheme="majorBidi" w:hAnsiTheme="majorBidi" w:cstheme="majorBidi"/>
                <w:lang w:bidi="ar-IQ"/>
              </w:rPr>
              <w:t>These frequencies include stretch and absorption of bending of the bonds above for most organic compounds</w:t>
            </w:r>
          </w:p>
        </w:tc>
      </w:tr>
      <w:tr w:rsidR="00FC719D" w:rsidRPr="00A2389D" w14:paraId="61C3DE96" w14:textId="77777777" w:rsidTr="00AD7F5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08DC5D" w14:textId="77777777" w:rsidR="00AC4D7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325" w:type="dxa"/>
            <w:tcBorders>
              <w:top w:val="single" w:sz="4" w:space="0" w:color="000000"/>
              <w:left w:val="single" w:sz="4" w:space="0" w:color="000000"/>
              <w:bottom w:val="single" w:sz="4" w:space="0" w:color="000000"/>
              <w:right w:val="single" w:sz="4" w:space="0" w:color="000000"/>
            </w:tcBorders>
          </w:tcPr>
          <w:p w14:paraId="0DFA98C8" w14:textId="38D5902C" w:rsidR="00AC4D7E" w:rsidRPr="00A2389D" w:rsidRDefault="002F6FF7" w:rsidP="004C7F8D">
            <w:pPr>
              <w:rPr>
                <w:rFonts w:asciiTheme="majorBidi" w:hAnsiTheme="majorBidi" w:cstheme="majorBidi"/>
                <w:b/>
                <w:bCs/>
                <w:rtl/>
              </w:rPr>
            </w:pPr>
            <w:r w:rsidRPr="00A2389D">
              <w:rPr>
                <w:rFonts w:asciiTheme="majorBidi" w:hAnsiTheme="majorBidi" w:cstheme="majorBidi"/>
              </w:rPr>
              <w:t xml:space="preserve">Interpretation of samples of IR spectrums of organic </w:t>
            </w:r>
            <w:r w:rsidR="004C7F8D" w:rsidRPr="00A2389D">
              <w:rPr>
                <w:rFonts w:asciiTheme="majorBidi" w:hAnsiTheme="majorBidi" w:cstheme="majorBidi"/>
              </w:rPr>
              <w:t xml:space="preserve"> , </w:t>
            </w:r>
            <w:r w:rsidRPr="00A2389D">
              <w:rPr>
                <w:rFonts w:asciiTheme="majorBidi" w:hAnsiTheme="majorBidi" w:cstheme="majorBidi"/>
              </w:rPr>
              <w:t xml:space="preserve">compounds.                                                          </w:t>
            </w:r>
            <w:r w:rsidRPr="00A2389D">
              <w:rPr>
                <w:rFonts w:asciiTheme="majorBidi" w:hAnsiTheme="majorBidi" w:cstheme="majorBidi"/>
                <w:rtl/>
              </w:rPr>
              <w:t xml:space="preserve">  </w:t>
            </w:r>
          </w:p>
        </w:tc>
      </w:tr>
    </w:tbl>
    <w:p w14:paraId="1CCCFB27" w14:textId="77777777" w:rsidR="003E4536" w:rsidRPr="00A2389D" w:rsidRDefault="003E4536">
      <w:pPr>
        <w:tabs>
          <w:tab w:val="center" w:pos="3870"/>
        </w:tabs>
        <w:spacing w:line="360" w:lineRule="auto"/>
        <w:ind w:left="1985" w:hanging="1985"/>
        <w:jc w:val="both"/>
        <w:rPr>
          <w:rFonts w:asciiTheme="majorBidi" w:eastAsia="Calibri" w:hAnsiTheme="majorBidi" w:cstheme="majorBidi"/>
          <w:b/>
        </w:rPr>
      </w:pPr>
    </w:p>
    <w:tbl>
      <w:tblPr>
        <w:tblStyle w:val="afa"/>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
        <w:gridCol w:w="9412"/>
      </w:tblGrid>
      <w:tr w:rsidR="00FC719D" w:rsidRPr="00A2389D" w14:paraId="18FDD10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AFD4401"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1126CFC7"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3E704125"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498556"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412"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B8D152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35655AF"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7FFE15" w14:textId="77777777" w:rsidR="00AC4D7E"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412" w:type="dxa"/>
            <w:tcBorders>
              <w:top w:val="single" w:sz="4" w:space="0" w:color="000000"/>
              <w:left w:val="single" w:sz="4" w:space="0" w:color="000000"/>
              <w:bottom w:val="single" w:sz="4" w:space="0" w:color="000000"/>
              <w:right w:val="single" w:sz="4" w:space="0" w:color="000000"/>
            </w:tcBorders>
          </w:tcPr>
          <w:p w14:paraId="10435D13" w14:textId="77777777" w:rsidR="00AC4D7E" w:rsidRPr="00A2389D" w:rsidRDefault="002F6FF7" w:rsidP="00AD7F5F">
            <w:pPr>
              <w:rPr>
                <w:rFonts w:asciiTheme="majorBidi" w:hAnsiTheme="majorBidi" w:cstheme="majorBidi"/>
              </w:rPr>
            </w:pPr>
            <w:r w:rsidRPr="00A2389D">
              <w:rPr>
                <w:rFonts w:asciiTheme="majorBidi" w:hAnsiTheme="majorBidi" w:cstheme="majorBidi"/>
                <w:lang w:val="en"/>
              </w:rPr>
              <w:t>Appointment Melting point or boiling point compound -</w:t>
            </w:r>
            <w:r w:rsidRPr="00A2389D">
              <w:rPr>
                <w:rFonts w:asciiTheme="majorBidi" w:hAnsiTheme="majorBidi" w:cstheme="majorBidi"/>
              </w:rPr>
              <w:t xml:space="preserve"> </w:t>
            </w:r>
            <w:r w:rsidRPr="00A2389D">
              <w:rPr>
                <w:rFonts w:asciiTheme="majorBidi" w:hAnsiTheme="majorBidi" w:cstheme="majorBidi"/>
                <w:lang w:val="en"/>
              </w:rPr>
              <w:t>Solubility liquid and solid compounds- burning and unsaturation test</w:t>
            </w:r>
            <w:r w:rsidR="00B714FD" w:rsidRPr="00A2389D">
              <w:rPr>
                <w:rFonts w:asciiTheme="majorBidi" w:hAnsiTheme="majorBidi" w:cstheme="majorBidi"/>
                <w:lang w:val="en"/>
              </w:rPr>
              <w:t xml:space="preserve">, functional </w:t>
            </w:r>
            <w:r w:rsidR="00B714FD" w:rsidRPr="00A2389D">
              <w:rPr>
                <w:rFonts w:asciiTheme="majorBidi" w:hAnsiTheme="majorBidi" w:cstheme="majorBidi"/>
              </w:rPr>
              <w:t>groups</w:t>
            </w:r>
            <w:r w:rsidR="00B714FD" w:rsidRPr="00A2389D">
              <w:rPr>
                <w:rFonts w:asciiTheme="majorBidi" w:hAnsiTheme="majorBidi" w:cstheme="majorBidi"/>
                <w:lang w:val="en"/>
              </w:rPr>
              <w:t xml:space="preserve"> </w:t>
            </w:r>
            <w:r w:rsidR="00B714FD" w:rsidRPr="00A2389D">
              <w:rPr>
                <w:rFonts w:asciiTheme="majorBidi" w:hAnsiTheme="majorBidi" w:cstheme="majorBidi"/>
              </w:rPr>
              <w:t xml:space="preserve"> </w:t>
            </w:r>
            <w:r w:rsidR="00B714FD" w:rsidRPr="00A2389D">
              <w:rPr>
                <w:rFonts w:asciiTheme="majorBidi" w:hAnsiTheme="majorBidi" w:cstheme="majorBidi"/>
                <w:lang w:val="en"/>
              </w:rPr>
              <w:t>-Analysis of elements</w:t>
            </w:r>
            <w:r w:rsidR="00B714FD" w:rsidRPr="00A2389D">
              <w:rPr>
                <w:rFonts w:asciiTheme="majorBidi" w:hAnsiTheme="majorBidi" w:cstheme="majorBidi"/>
              </w:rPr>
              <w:t>(Sodium fusion</w:t>
            </w:r>
            <w:r w:rsidR="00B714FD" w:rsidRPr="00A2389D">
              <w:rPr>
                <w:rFonts w:asciiTheme="majorBidi" w:hAnsiTheme="majorBidi" w:cstheme="majorBidi"/>
                <w:lang w:bidi="ar-IQ"/>
              </w:rPr>
              <w:t>)</w:t>
            </w:r>
          </w:p>
        </w:tc>
      </w:tr>
      <w:tr w:rsidR="00FC719D" w:rsidRPr="00A2389D" w14:paraId="51B4EF4E"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221BB65"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412" w:type="dxa"/>
            <w:tcBorders>
              <w:top w:val="single" w:sz="4" w:space="0" w:color="000000"/>
              <w:left w:val="single" w:sz="4" w:space="0" w:color="000000"/>
              <w:bottom w:val="single" w:sz="4" w:space="0" w:color="000000"/>
              <w:right w:val="single" w:sz="4" w:space="0" w:color="000000"/>
            </w:tcBorders>
          </w:tcPr>
          <w:p w14:paraId="031EDA9A" w14:textId="77777777" w:rsidR="00B714FD" w:rsidRPr="00A2389D" w:rsidRDefault="002F6FF7" w:rsidP="00AD7F5F">
            <w:pPr>
              <w:spacing w:line="360" w:lineRule="auto"/>
              <w:rPr>
                <w:rFonts w:asciiTheme="majorBidi" w:hAnsiTheme="majorBidi" w:cstheme="majorBidi"/>
                <w:lang w:val="en" w:bidi="ar-IQ"/>
              </w:rPr>
            </w:pPr>
            <w:r w:rsidRPr="00A2389D">
              <w:rPr>
                <w:rFonts w:asciiTheme="majorBidi" w:hAnsiTheme="majorBidi" w:cstheme="majorBidi"/>
                <w:lang w:val="en"/>
              </w:rPr>
              <w:t>Identification of unknown organic compound (1)</w:t>
            </w:r>
            <w:r w:rsidRPr="00A2389D">
              <w:rPr>
                <w:rFonts w:asciiTheme="majorBidi" w:hAnsiTheme="majorBidi" w:cstheme="majorBidi"/>
                <w:lang w:bidi="ar-IQ"/>
              </w:rPr>
              <w:t xml:space="preserve"> </w:t>
            </w:r>
            <w:r w:rsidRPr="00A2389D">
              <w:rPr>
                <w:rFonts w:asciiTheme="majorBidi" w:hAnsiTheme="majorBidi" w:cstheme="majorBidi"/>
              </w:rPr>
              <w:t>through</w:t>
            </w:r>
            <w:r w:rsidRPr="00A2389D">
              <w:rPr>
                <w:rFonts w:asciiTheme="majorBidi" w:hAnsiTheme="majorBidi" w:cstheme="majorBidi"/>
                <w:lang w:val="en" w:bidi="ar-IQ"/>
              </w:rPr>
              <w:t xml:space="preserve"> m.p/b.p/</w:t>
            </w:r>
            <w:r w:rsidRPr="00A2389D">
              <w:rPr>
                <w:rFonts w:asciiTheme="majorBidi" w:hAnsiTheme="majorBidi" w:cstheme="majorBidi"/>
                <w:lang w:val="en"/>
              </w:rPr>
              <w:t xml:space="preserve"> Solubility</w:t>
            </w:r>
            <w:r w:rsidRPr="00A2389D">
              <w:rPr>
                <w:rFonts w:asciiTheme="majorBidi" w:hAnsiTheme="majorBidi" w:cstheme="majorBidi"/>
                <w:lang w:val="en" w:bidi="ar-IQ"/>
              </w:rPr>
              <w:t>/</w:t>
            </w:r>
            <w:r w:rsidRPr="00A2389D">
              <w:rPr>
                <w:rFonts w:asciiTheme="majorBidi" w:hAnsiTheme="majorBidi" w:cstheme="majorBidi"/>
                <w:lang w:val="en"/>
              </w:rPr>
              <w:t xml:space="preserve"> burning and saturation </w:t>
            </w:r>
          </w:p>
        </w:tc>
      </w:tr>
      <w:tr w:rsidR="00FC719D" w:rsidRPr="00A2389D" w14:paraId="3BCAA7A2" w14:textId="77777777" w:rsidTr="00731591">
        <w:trPr>
          <w:trHeight w:val="340"/>
        </w:trPr>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4D675F"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412" w:type="dxa"/>
            <w:tcBorders>
              <w:top w:val="single" w:sz="4" w:space="0" w:color="000000"/>
              <w:left w:val="single" w:sz="4" w:space="0" w:color="000000"/>
              <w:bottom w:val="single" w:sz="4" w:space="0" w:color="000000"/>
              <w:right w:val="single" w:sz="4" w:space="0" w:color="000000"/>
            </w:tcBorders>
          </w:tcPr>
          <w:p w14:paraId="25835E70" w14:textId="77777777" w:rsidR="00B714FD" w:rsidRPr="00A2389D" w:rsidRDefault="002F6FF7" w:rsidP="00AD7F5F">
            <w:pPr>
              <w:spacing w:line="360" w:lineRule="auto"/>
              <w:rPr>
                <w:rFonts w:asciiTheme="majorBidi" w:hAnsiTheme="majorBidi" w:cstheme="majorBidi"/>
                <w:lang w:val="en"/>
              </w:rPr>
            </w:pPr>
            <w:r w:rsidRPr="00A2389D">
              <w:rPr>
                <w:rFonts w:asciiTheme="majorBidi" w:hAnsiTheme="majorBidi" w:cstheme="majorBidi"/>
                <w:lang w:val="en"/>
              </w:rPr>
              <w:t>Identification of unknown organic compound (1)</w:t>
            </w:r>
            <w:r w:rsidRPr="00A2389D">
              <w:rPr>
                <w:rFonts w:asciiTheme="majorBidi" w:hAnsiTheme="majorBidi" w:cstheme="majorBidi"/>
              </w:rPr>
              <w:t xml:space="preserve"> through</w:t>
            </w:r>
            <w:r w:rsidRPr="00A2389D">
              <w:rPr>
                <w:rFonts w:asciiTheme="majorBidi" w:hAnsiTheme="majorBidi" w:cstheme="majorBidi"/>
                <w:lang w:val="en" w:bidi="ar-IQ"/>
              </w:rPr>
              <w:t xml:space="preserve"> </w:t>
            </w:r>
            <w:r w:rsidRPr="00A2389D">
              <w:rPr>
                <w:rFonts w:asciiTheme="majorBidi" w:hAnsiTheme="majorBidi" w:cstheme="majorBidi"/>
                <w:lang w:val="en"/>
              </w:rPr>
              <w:t xml:space="preserve">functional </w:t>
            </w:r>
            <w:r w:rsidRPr="00A2389D">
              <w:rPr>
                <w:rFonts w:asciiTheme="majorBidi" w:hAnsiTheme="majorBidi" w:cstheme="majorBidi"/>
              </w:rPr>
              <w:t>groups</w:t>
            </w:r>
            <w:r w:rsidRPr="00A2389D">
              <w:rPr>
                <w:rFonts w:asciiTheme="majorBidi" w:hAnsiTheme="majorBidi" w:cstheme="majorBidi"/>
                <w:lang w:val="en"/>
              </w:rPr>
              <w:t xml:space="preserve"> /</w:t>
            </w:r>
            <w:r w:rsidRPr="00A2389D">
              <w:rPr>
                <w:rFonts w:asciiTheme="majorBidi" w:hAnsiTheme="majorBidi" w:cstheme="majorBidi"/>
              </w:rPr>
              <w:t>Sodium fusion</w:t>
            </w:r>
          </w:p>
        </w:tc>
      </w:tr>
      <w:tr w:rsidR="00FC719D" w:rsidRPr="00A2389D" w14:paraId="61341538"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88DCD7D"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412" w:type="dxa"/>
            <w:tcBorders>
              <w:top w:val="single" w:sz="4" w:space="0" w:color="000000"/>
              <w:left w:val="single" w:sz="4" w:space="0" w:color="000000"/>
              <w:bottom w:val="single" w:sz="4" w:space="0" w:color="000000"/>
              <w:right w:val="single" w:sz="4" w:space="0" w:color="000000"/>
            </w:tcBorders>
          </w:tcPr>
          <w:p w14:paraId="231113DF" w14:textId="77777777" w:rsidR="00B714FD" w:rsidRPr="00A2389D" w:rsidRDefault="002F6FF7" w:rsidP="00AD7F5F">
            <w:pPr>
              <w:spacing w:line="360" w:lineRule="auto"/>
              <w:rPr>
                <w:rFonts w:asciiTheme="majorBidi" w:hAnsiTheme="majorBidi" w:cstheme="majorBidi"/>
                <w:sz w:val="22"/>
                <w:szCs w:val="22"/>
                <w:lang w:val="en" w:bidi="ar-IQ"/>
              </w:rPr>
            </w:pPr>
            <w:r w:rsidRPr="00A2389D">
              <w:rPr>
                <w:rFonts w:asciiTheme="majorBidi" w:hAnsiTheme="majorBidi" w:cstheme="majorBidi"/>
                <w:sz w:val="22"/>
                <w:szCs w:val="22"/>
                <w:lang w:val="en"/>
              </w:rPr>
              <w:t>Identification of unknown organic compound (2)</w:t>
            </w:r>
            <w:r w:rsidRPr="00A2389D">
              <w:rPr>
                <w:rFonts w:asciiTheme="majorBidi" w:hAnsiTheme="majorBidi" w:cstheme="majorBidi"/>
                <w:sz w:val="22"/>
                <w:szCs w:val="22"/>
                <w:lang w:bidi="ar-IQ"/>
              </w:rPr>
              <w:t xml:space="preserve"> </w:t>
            </w:r>
            <w:r w:rsidRPr="00A2389D">
              <w:rPr>
                <w:rFonts w:asciiTheme="majorBidi" w:hAnsiTheme="majorBidi" w:cstheme="majorBidi"/>
                <w:sz w:val="22"/>
                <w:szCs w:val="22"/>
              </w:rPr>
              <w:t>through</w:t>
            </w:r>
            <w:r w:rsidRPr="00A2389D">
              <w:rPr>
                <w:rFonts w:asciiTheme="majorBidi" w:hAnsiTheme="majorBidi" w:cstheme="majorBidi"/>
                <w:sz w:val="22"/>
                <w:szCs w:val="22"/>
                <w:lang w:val="en" w:bidi="ar-IQ"/>
              </w:rPr>
              <w:t xml:space="preserve"> m.p/b.p/</w:t>
            </w:r>
            <w:r w:rsidRPr="00A2389D">
              <w:rPr>
                <w:rFonts w:asciiTheme="majorBidi" w:hAnsiTheme="majorBidi" w:cstheme="majorBidi"/>
                <w:sz w:val="22"/>
                <w:szCs w:val="22"/>
                <w:lang w:val="en"/>
              </w:rPr>
              <w:t xml:space="preserve"> Solubility</w:t>
            </w:r>
            <w:r w:rsidRPr="00A2389D">
              <w:rPr>
                <w:rFonts w:asciiTheme="majorBidi" w:hAnsiTheme="majorBidi" w:cstheme="majorBidi"/>
                <w:sz w:val="22"/>
                <w:szCs w:val="22"/>
                <w:lang w:val="en" w:bidi="ar-IQ"/>
              </w:rPr>
              <w:t>/</w:t>
            </w:r>
            <w:r w:rsidRPr="00A2389D">
              <w:rPr>
                <w:rFonts w:asciiTheme="majorBidi" w:hAnsiTheme="majorBidi" w:cstheme="majorBidi"/>
                <w:sz w:val="22"/>
                <w:szCs w:val="22"/>
                <w:lang w:val="en"/>
              </w:rPr>
              <w:t xml:space="preserve"> burning and saturation </w:t>
            </w:r>
          </w:p>
        </w:tc>
      </w:tr>
      <w:tr w:rsidR="00FC719D" w:rsidRPr="00A2389D" w14:paraId="771BC99F"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1F02ED"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412" w:type="dxa"/>
            <w:tcBorders>
              <w:top w:val="single" w:sz="4" w:space="0" w:color="000000"/>
              <w:left w:val="single" w:sz="4" w:space="0" w:color="000000"/>
              <w:bottom w:val="single" w:sz="4" w:space="0" w:color="000000"/>
              <w:right w:val="single" w:sz="4" w:space="0" w:color="000000"/>
            </w:tcBorders>
          </w:tcPr>
          <w:p w14:paraId="0EC00210" w14:textId="77777777" w:rsidR="00B714FD" w:rsidRPr="00A2389D" w:rsidRDefault="002F6FF7" w:rsidP="00AD7F5F">
            <w:pPr>
              <w:spacing w:line="360" w:lineRule="auto"/>
              <w:rPr>
                <w:rFonts w:asciiTheme="majorBidi" w:hAnsiTheme="majorBidi" w:cstheme="majorBidi"/>
                <w:lang w:bidi="ar-IQ"/>
              </w:rPr>
            </w:pPr>
            <w:r w:rsidRPr="00A2389D">
              <w:rPr>
                <w:rFonts w:asciiTheme="majorBidi" w:hAnsiTheme="majorBidi" w:cstheme="majorBidi"/>
                <w:lang w:val="en"/>
              </w:rPr>
              <w:t>Identification of unknown organic compound (2)</w:t>
            </w:r>
            <w:r w:rsidRPr="00A2389D">
              <w:rPr>
                <w:rFonts w:asciiTheme="majorBidi" w:hAnsiTheme="majorBidi" w:cstheme="majorBidi"/>
              </w:rPr>
              <w:t xml:space="preserve"> through</w:t>
            </w:r>
            <w:r w:rsidRPr="00A2389D">
              <w:rPr>
                <w:rFonts w:asciiTheme="majorBidi" w:hAnsiTheme="majorBidi" w:cstheme="majorBidi"/>
                <w:lang w:val="en" w:bidi="ar-IQ"/>
              </w:rPr>
              <w:t xml:space="preserve"> </w:t>
            </w:r>
            <w:r w:rsidRPr="00A2389D">
              <w:rPr>
                <w:rFonts w:asciiTheme="majorBidi" w:hAnsiTheme="majorBidi" w:cstheme="majorBidi"/>
                <w:lang w:val="en"/>
              </w:rPr>
              <w:t xml:space="preserve">functional </w:t>
            </w:r>
            <w:r w:rsidRPr="00A2389D">
              <w:rPr>
                <w:rFonts w:asciiTheme="majorBidi" w:hAnsiTheme="majorBidi" w:cstheme="majorBidi"/>
              </w:rPr>
              <w:t>groups</w:t>
            </w:r>
            <w:r w:rsidRPr="00A2389D">
              <w:rPr>
                <w:rFonts w:asciiTheme="majorBidi" w:hAnsiTheme="majorBidi" w:cstheme="majorBidi"/>
                <w:lang w:val="en"/>
              </w:rPr>
              <w:t xml:space="preserve"> /</w:t>
            </w:r>
            <w:r w:rsidRPr="00A2389D">
              <w:rPr>
                <w:rFonts w:asciiTheme="majorBidi" w:hAnsiTheme="majorBidi" w:cstheme="majorBidi"/>
              </w:rPr>
              <w:t>Sodium fusion</w:t>
            </w:r>
          </w:p>
        </w:tc>
      </w:tr>
      <w:tr w:rsidR="00FC719D" w:rsidRPr="00A2389D" w14:paraId="5B56A1C2"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12C03E"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412" w:type="dxa"/>
            <w:tcBorders>
              <w:top w:val="single" w:sz="4" w:space="0" w:color="000000"/>
              <w:left w:val="single" w:sz="4" w:space="0" w:color="000000"/>
              <w:bottom w:val="single" w:sz="4" w:space="0" w:color="000000"/>
              <w:right w:val="single" w:sz="4" w:space="0" w:color="000000"/>
            </w:tcBorders>
          </w:tcPr>
          <w:p w14:paraId="6A65B827" w14:textId="77777777" w:rsidR="00B714FD" w:rsidRPr="00A2389D" w:rsidRDefault="002F6FF7" w:rsidP="00AD7F5F">
            <w:pPr>
              <w:spacing w:line="360" w:lineRule="auto"/>
              <w:rPr>
                <w:rFonts w:asciiTheme="majorBidi" w:hAnsiTheme="majorBidi" w:cstheme="majorBidi"/>
                <w:sz w:val="22"/>
                <w:szCs w:val="22"/>
                <w:lang w:val="en" w:bidi="ar-IQ"/>
              </w:rPr>
            </w:pPr>
            <w:r w:rsidRPr="00A2389D">
              <w:rPr>
                <w:rFonts w:asciiTheme="majorBidi" w:hAnsiTheme="majorBidi" w:cstheme="majorBidi"/>
                <w:sz w:val="22"/>
                <w:szCs w:val="22"/>
                <w:lang w:val="en"/>
              </w:rPr>
              <w:t>Identification of unknown organic compound (3)</w:t>
            </w:r>
            <w:r w:rsidRPr="00A2389D">
              <w:rPr>
                <w:rFonts w:asciiTheme="majorBidi" w:hAnsiTheme="majorBidi" w:cstheme="majorBidi"/>
                <w:sz w:val="22"/>
                <w:szCs w:val="22"/>
                <w:lang w:bidi="ar-IQ"/>
              </w:rPr>
              <w:t xml:space="preserve"> </w:t>
            </w:r>
            <w:r w:rsidRPr="00A2389D">
              <w:rPr>
                <w:rFonts w:asciiTheme="majorBidi" w:hAnsiTheme="majorBidi" w:cstheme="majorBidi"/>
                <w:sz w:val="22"/>
                <w:szCs w:val="22"/>
              </w:rPr>
              <w:t>through</w:t>
            </w:r>
            <w:r w:rsidRPr="00A2389D">
              <w:rPr>
                <w:rFonts w:asciiTheme="majorBidi" w:hAnsiTheme="majorBidi" w:cstheme="majorBidi"/>
                <w:sz w:val="22"/>
                <w:szCs w:val="22"/>
                <w:lang w:val="en" w:bidi="ar-IQ"/>
              </w:rPr>
              <w:t xml:space="preserve"> m.p/b.p/</w:t>
            </w:r>
            <w:r w:rsidRPr="00A2389D">
              <w:rPr>
                <w:rFonts w:asciiTheme="majorBidi" w:hAnsiTheme="majorBidi" w:cstheme="majorBidi"/>
                <w:sz w:val="22"/>
                <w:szCs w:val="22"/>
                <w:lang w:val="en"/>
              </w:rPr>
              <w:t xml:space="preserve"> Solubility</w:t>
            </w:r>
            <w:r w:rsidRPr="00A2389D">
              <w:rPr>
                <w:rFonts w:asciiTheme="majorBidi" w:hAnsiTheme="majorBidi" w:cstheme="majorBidi"/>
                <w:sz w:val="22"/>
                <w:szCs w:val="22"/>
                <w:lang w:val="en" w:bidi="ar-IQ"/>
              </w:rPr>
              <w:t>/</w:t>
            </w:r>
            <w:r w:rsidRPr="00A2389D">
              <w:rPr>
                <w:rFonts w:asciiTheme="majorBidi" w:hAnsiTheme="majorBidi" w:cstheme="majorBidi"/>
                <w:sz w:val="22"/>
                <w:szCs w:val="22"/>
                <w:lang w:val="en"/>
              </w:rPr>
              <w:t xml:space="preserve"> burning and saturation</w:t>
            </w:r>
          </w:p>
        </w:tc>
      </w:tr>
      <w:tr w:rsidR="00FC719D" w:rsidRPr="00A2389D" w14:paraId="0DE41605" w14:textId="77777777" w:rsidTr="00731591">
        <w:tc>
          <w:tcPr>
            <w:tcW w:w="1088"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88850A"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412" w:type="dxa"/>
            <w:tcBorders>
              <w:top w:val="single" w:sz="4" w:space="0" w:color="000000"/>
              <w:left w:val="single" w:sz="4" w:space="0" w:color="000000"/>
              <w:bottom w:val="single" w:sz="4" w:space="0" w:color="000000"/>
              <w:right w:val="single" w:sz="4" w:space="0" w:color="000000"/>
            </w:tcBorders>
          </w:tcPr>
          <w:p w14:paraId="0164AA40" w14:textId="77777777" w:rsidR="00B714FD" w:rsidRPr="00A2389D" w:rsidRDefault="002F6FF7" w:rsidP="00AD7F5F">
            <w:pPr>
              <w:spacing w:line="360" w:lineRule="auto"/>
              <w:rPr>
                <w:rFonts w:asciiTheme="majorBidi" w:hAnsiTheme="majorBidi" w:cstheme="majorBidi"/>
                <w:lang w:bidi="ar-IQ"/>
              </w:rPr>
            </w:pPr>
            <w:r w:rsidRPr="00A2389D">
              <w:rPr>
                <w:rFonts w:asciiTheme="majorBidi" w:hAnsiTheme="majorBidi" w:cstheme="majorBidi"/>
                <w:lang w:val="en"/>
              </w:rPr>
              <w:t>Identification of unknown organic compound (3)</w:t>
            </w:r>
            <w:r w:rsidRPr="00A2389D">
              <w:rPr>
                <w:rFonts w:asciiTheme="majorBidi" w:hAnsiTheme="majorBidi" w:cstheme="majorBidi"/>
              </w:rPr>
              <w:t xml:space="preserve"> through</w:t>
            </w:r>
            <w:r w:rsidRPr="00A2389D">
              <w:rPr>
                <w:rFonts w:asciiTheme="majorBidi" w:hAnsiTheme="majorBidi" w:cstheme="majorBidi"/>
                <w:lang w:val="en" w:bidi="ar-IQ"/>
              </w:rPr>
              <w:t xml:space="preserve"> </w:t>
            </w:r>
            <w:r w:rsidRPr="00A2389D">
              <w:rPr>
                <w:rFonts w:asciiTheme="majorBidi" w:hAnsiTheme="majorBidi" w:cstheme="majorBidi"/>
                <w:lang w:val="en"/>
              </w:rPr>
              <w:t xml:space="preserve">functional </w:t>
            </w:r>
            <w:r w:rsidRPr="00A2389D">
              <w:rPr>
                <w:rFonts w:asciiTheme="majorBidi" w:hAnsiTheme="majorBidi" w:cstheme="majorBidi"/>
              </w:rPr>
              <w:t>groups</w:t>
            </w:r>
            <w:r w:rsidRPr="00A2389D">
              <w:rPr>
                <w:rFonts w:asciiTheme="majorBidi" w:hAnsiTheme="majorBidi" w:cstheme="majorBidi"/>
                <w:lang w:val="en"/>
              </w:rPr>
              <w:t xml:space="preserve"> /</w:t>
            </w:r>
            <w:r w:rsidRPr="00A2389D">
              <w:rPr>
                <w:rFonts w:asciiTheme="majorBidi" w:hAnsiTheme="majorBidi" w:cstheme="majorBidi"/>
              </w:rPr>
              <w:t>Sodium fusion</w:t>
            </w:r>
          </w:p>
        </w:tc>
      </w:tr>
    </w:tbl>
    <w:p w14:paraId="022D7D36"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fb"/>
        <w:tblW w:w="10515" w:type="dxa"/>
        <w:tblInd w:w="-540" w:type="dxa"/>
        <w:tblLayout w:type="fixed"/>
        <w:tblLook w:val="0400" w:firstRow="0" w:lastRow="0" w:firstColumn="0" w:lastColumn="0" w:noHBand="0" w:noVBand="1"/>
      </w:tblPr>
      <w:tblGrid>
        <w:gridCol w:w="2340"/>
        <w:gridCol w:w="5835"/>
        <w:gridCol w:w="2340"/>
      </w:tblGrid>
      <w:tr w:rsidR="00FC719D" w:rsidRPr="00A2389D" w14:paraId="5586BAB5"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77CAA78"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24A47E1C"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2E5F5464" w14:textId="77777777">
        <w:tc>
          <w:tcPr>
            <w:tcW w:w="2340" w:type="dxa"/>
            <w:tcBorders>
              <w:top w:val="single" w:sz="4" w:space="0" w:color="000000"/>
              <w:left w:val="single" w:sz="4" w:space="0" w:color="000000"/>
              <w:bottom w:val="single" w:sz="4" w:space="0" w:color="000000"/>
              <w:right w:val="nil"/>
            </w:tcBorders>
            <w:vAlign w:val="center"/>
          </w:tcPr>
          <w:p w14:paraId="2CB596FC"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4D6E043C"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A53E9A"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40373530" w14:textId="77777777" w:rsidTr="00AD7F5F">
        <w:tc>
          <w:tcPr>
            <w:tcW w:w="2340" w:type="dxa"/>
            <w:tcBorders>
              <w:top w:val="single" w:sz="4" w:space="0" w:color="000000"/>
              <w:left w:val="single" w:sz="4" w:space="0" w:color="000000"/>
              <w:bottom w:val="single" w:sz="4" w:space="0" w:color="000000"/>
              <w:right w:val="nil"/>
            </w:tcBorders>
            <w:shd w:val="clear" w:color="auto" w:fill="DAEEF3"/>
            <w:vAlign w:val="center"/>
          </w:tcPr>
          <w:p w14:paraId="1A354DE2" w14:textId="77777777" w:rsidR="00C82155"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tcPr>
          <w:p w14:paraId="09F98A82" w14:textId="77777777" w:rsidR="00BC718B" w:rsidRPr="00A2389D" w:rsidRDefault="002F6FF7" w:rsidP="00B714FD">
            <w:pPr>
              <w:rPr>
                <w:rFonts w:asciiTheme="majorBidi" w:hAnsiTheme="majorBidi" w:cstheme="majorBidi"/>
              </w:rPr>
            </w:pPr>
            <w:r w:rsidRPr="00A2389D">
              <w:rPr>
                <w:rFonts w:asciiTheme="majorBidi" w:hAnsiTheme="majorBidi" w:cstheme="majorBidi"/>
              </w:rPr>
              <w:t>Organic Chemistry   Morrison</w:t>
            </w:r>
          </w:p>
        </w:tc>
        <w:tc>
          <w:tcPr>
            <w:tcW w:w="2340" w:type="dxa"/>
            <w:tcBorders>
              <w:top w:val="single" w:sz="4" w:space="0" w:color="000000"/>
              <w:left w:val="single" w:sz="4" w:space="0" w:color="000000"/>
              <w:bottom w:val="single" w:sz="4" w:space="0" w:color="000000"/>
              <w:right w:val="single" w:sz="4" w:space="0" w:color="000000"/>
            </w:tcBorders>
            <w:vAlign w:val="center"/>
          </w:tcPr>
          <w:p w14:paraId="45434191" w14:textId="77777777" w:rsidR="00C82155"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41FEE5B4" w14:textId="77777777" w:rsidTr="00AD7F5F">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100404A" w14:textId="77777777" w:rsidR="00C82155"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tcPr>
          <w:p w14:paraId="21AF2629" w14:textId="77777777" w:rsidR="00B714FD" w:rsidRPr="00A2389D" w:rsidRDefault="002F6FF7" w:rsidP="00B714FD">
            <w:pPr>
              <w:spacing w:after="0" w:line="240" w:lineRule="auto"/>
              <w:rPr>
                <w:rFonts w:asciiTheme="majorBidi" w:hAnsiTheme="majorBidi" w:cstheme="majorBidi"/>
              </w:rPr>
            </w:pPr>
            <w:r w:rsidRPr="00A2389D">
              <w:rPr>
                <w:rFonts w:asciiTheme="majorBidi" w:hAnsiTheme="majorBidi" w:cstheme="majorBidi"/>
              </w:rPr>
              <w:t>Organic Spectroscopy  William kemp</w:t>
            </w:r>
          </w:p>
          <w:p w14:paraId="5999108B" w14:textId="5F41EA3F" w:rsidR="00C9679C" w:rsidRPr="00A2389D" w:rsidRDefault="002F6FF7" w:rsidP="00731591">
            <w:pPr>
              <w:spacing w:after="0" w:line="240" w:lineRule="auto"/>
              <w:rPr>
                <w:rFonts w:asciiTheme="majorBidi" w:hAnsiTheme="majorBidi" w:cstheme="majorBidi"/>
                <w:lang w:val="en-GB"/>
              </w:rPr>
            </w:pPr>
            <w:r w:rsidRPr="00A2389D">
              <w:rPr>
                <w:rFonts w:asciiTheme="majorBidi" w:hAnsiTheme="majorBidi" w:cstheme="majorBidi"/>
              </w:rPr>
              <w:t xml:space="preserve">Spectroscopic identification of organic compounds by Robert M. Silverstein </w:t>
            </w:r>
          </w:p>
        </w:tc>
        <w:tc>
          <w:tcPr>
            <w:tcW w:w="2340" w:type="dxa"/>
            <w:tcBorders>
              <w:top w:val="single" w:sz="4" w:space="0" w:color="000000"/>
              <w:left w:val="single" w:sz="4" w:space="0" w:color="000000"/>
              <w:bottom w:val="single" w:sz="4" w:space="0" w:color="000000"/>
              <w:right w:val="single" w:sz="4" w:space="0" w:color="000000"/>
            </w:tcBorders>
            <w:vAlign w:val="center"/>
          </w:tcPr>
          <w:p w14:paraId="601C8A9F" w14:textId="77777777" w:rsidR="00C82155"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5336056C"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ABF1277"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3F344489" w14:textId="6066B530" w:rsidR="003E4536" w:rsidRPr="00A2389D" w:rsidRDefault="00F33845" w:rsidP="00731591">
            <w:pPr>
              <w:spacing w:after="0" w:line="312" w:lineRule="auto"/>
              <w:ind w:left="180"/>
              <w:rPr>
                <w:rFonts w:asciiTheme="majorBidi" w:hAnsiTheme="majorBidi" w:cstheme="majorBidi"/>
              </w:rPr>
            </w:pPr>
            <w:hyperlink r:id="rId131" w:history="1">
              <w:r w:rsidR="00731591" w:rsidRPr="00A2389D">
                <w:rPr>
                  <w:rStyle w:val="Hyperlink"/>
                  <w:rFonts w:asciiTheme="majorBidi" w:hAnsiTheme="majorBidi" w:cstheme="majorBidi"/>
                </w:rPr>
                <w:t>https://sci.mu.edu.iq/</w:t>
              </w:r>
              <w:r w:rsidR="00731591" w:rsidRPr="00A2389D">
                <w:rPr>
                  <w:rStyle w:val="Hyperlink"/>
                  <w:rFonts w:asciiTheme="majorBidi" w:hAnsiTheme="majorBidi" w:cstheme="majorBidi"/>
                  <w:rtl/>
                </w:rPr>
                <w:t>المحاضرات-قسم-الكيمياء</w:t>
              </w:r>
              <w:r w:rsidR="00731591" w:rsidRPr="00A2389D">
                <w:rPr>
                  <w:rStyle w:val="Hyperlink"/>
                  <w:rFonts w:asciiTheme="majorBidi" w:hAnsiTheme="majorBidi" w:cstheme="majorBidi"/>
                </w:rPr>
                <w:t>/</w:t>
              </w:r>
            </w:hyperlink>
          </w:p>
        </w:tc>
      </w:tr>
    </w:tbl>
    <w:p w14:paraId="393A57FA" w14:textId="095FB795" w:rsidR="006F76E8" w:rsidRPr="00A2389D" w:rsidRDefault="002F6FF7" w:rsidP="00731591">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fc"/>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540C12A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E4DDBDA"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5BF7FF5A"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7C122A5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6E33C31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2D12FD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E241734"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99AFB2A"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19A2227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0FF3C4E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FF035E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1D5001EF"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166F7B5"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63991FB"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69A1F8A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5CC76BC"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51687EF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5D53A52"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02B06F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DB663BA"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91CD366"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41E6E19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4105DBE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0DCD82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35C152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EA41E43"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929A07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6CFD006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5DC7BE0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8D19D8F"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C9647B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6C4A56B3"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7AED10B4"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73A6B702"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7F201D1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2D25847"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A91830B"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B5D225F"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EFC8D7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69CD2C0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42E728B3"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E087C1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768DEAC0"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D73CAE0"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E3AC86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502790E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8EFCF0F"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5D57121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91121F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1519AE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12B0B8BC"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20ABC0D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811C8F3"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44857577"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05E6B26"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1418CBC"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AC0F2EB"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7340D7E"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2F678D0" w14:textId="77777777" w:rsidR="003E4536" w:rsidRPr="00A2389D" w:rsidRDefault="003E4536">
            <w:pPr>
              <w:spacing w:after="0"/>
              <w:rPr>
                <w:rFonts w:asciiTheme="majorBidi" w:hAnsiTheme="majorBidi" w:cstheme="majorBidi"/>
                <w:b/>
                <w:color w:val="000000"/>
              </w:rPr>
            </w:pPr>
          </w:p>
        </w:tc>
      </w:tr>
      <w:tr w:rsidR="00FC719D" w:rsidRPr="00A2389D" w14:paraId="453642D6"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4EF82F06" w14:textId="77777777" w:rsidR="003E4536" w:rsidRPr="00A2389D" w:rsidRDefault="003E4536">
            <w:pPr>
              <w:spacing w:after="0"/>
              <w:rPr>
                <w:rFonts w:asciiTheme="majorBidi" w:hAnsiTheme="majorBidi" w:cstheme="majorBidi"/>
                <w:color w:val="000000"/>
                <w:sz w:val="16"/>
                <w:szCs w:val="16"/>
              </w:rPr>
            </w:pPr>
          </w:p>
          <w:p w14:paraId="2230CD07"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4DAED58C" w14:textId="77777777" w:rsidR="003E4536" w:rsidRPr="00A2389D" w:rsidRDefault="003E4536">
      <w:pPr>
        <w:bidi/>
        <w:spacing w:after="200" w:line="276" w:lineRule="auto"/>
        <w:rPr>
          <w:rFonts w:asciiTheme="majorBidi" w:eastAsia="Cambria" w:hAnsiTheme="majorBidi" w:cstheme="majorBidi"/>
          <w:sz w:val="22"/>
          <w:szCs w:val="22"/>
          <w:lang w:bidi="ar-IQ"/>
        </w:rPr>
      </w:pPr>
    </w:p>
    <w:p w14:paraId="47088C2D" w14:textId="77777777" w:rsidR="00944D86" w:rsidRDefault="00944D86">
      <w:pPr>
        <w:spacing w:before="240" w:after="160" w:line="259" w:lineRule="auto"/>
        <w:jc w:val="center"/>
        <w:rPr>
          <w:rFonts w:asciiTheme="majorBidi" w:eastAsia="Calibri" w:hAnsiTheme="majorBidi" w:cstheme="majorBidi"/>
          <w:color w:val="000000"/>
          <w:sz w:val="48"/>
          <w:szCs w:val="48"/>
        </w:rPr>
      </w:pPr>
    </w:p>
    <w:p w14:paraId="4743327A"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77F44B42" w14:textId="77777777" w:rsidR="003E4536" w:rsidRPr="00A2389D" w:rsidRDefault="002F6FF7">
      <w:pPr>
        <w:bidi/>
        <w:spacing w:after="160" w:line="259" w:lineRule="auto"/>
        <w:jc w:val="center"/>
        <w:rPr>
          <w:rFonts w:asciiTheme="majorBidi" w:eastAsia="Calibri" w:hAnsiTheme="majorBidi" w:cstheme="majorBidi"/>
          <w:sz w:val="48"/>
          <w:szCs w:val="48"/>
        </w:rPr>
      </w:pPr>
      <w:bookmarkStart w:id="51" w:name="_heading=h.gjdgxs_0_5" w:colFirst="0" w:colLast="0"/>
      <w:bookmarkEnd w:id="51"/>
      <w:r w:rsidRPr="00A2389D">
        <w:rPr>
          <w:rFonts w:asciiTheme="majorBidi" w:eastAsia="Calibri" w:hAnsiTheme="majorBidi" w:cstheme="majorBidi"/>
          <w:sz w:val="48"/>
          <w:szCs w:val="48"/>
          <w:rtl/>
        </w:rPr>
        <w:t>نموذج وصف المادة الدراسية</w:t>
      </w:r>
    </w:p>
    <w:tbl>
      <w:tblPr>
        <w:tblStyle w:val="a29"/>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8109665"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528A787"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13AFBDC9"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0A673FDB"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F667A62"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971C556" w14:textId="0FAB1419" w:rsidR="003E4536" w:rsidRPr="00A2389D" w:rsidRDefault="008268F6" w:rsidP="00EC0536">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Biochemistry 3</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4CAC55E0"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0C8C013B"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60960FE"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0DABF1A" w14:textId="77777777" w:rsidR="003E4536" w:rsidRPr="00A2389D" w:rsidRDefault="002F6FF7">
            <w:pPr>
              <w:bidi/>
              <w:spacing w:before="80" w:after="80" w:line="240" w:lineRule="auto"/>
              <w:ind w:left="90"/>
              <w:jc w:val="center"/>
              <w:outlineLvl w:val="0"/>
              <w:rPr>
                <w:rFonts w:asciiTheme="majorBidi" w:hAnsiTheme="majorBidi" w:cstheme="majorBidi"/>
                <w:b/>
                <w:bCs/>
                <w:lang w:bidi="ar-IQ"/>
              </w:rPr>
            </w:pPr>
            <w:r w:rsidRPr="00A2389D">
              <w:rPr>
                <w:rFonts w:asciiTheme="majorBidi" w:hAnsiTheme="majorBidi" w:cstheme="majorBidi"/>
                <w:b/>
                <w:bCs/>
                <w:lang w:bidi="ar-IQ"/>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E1FF39" w14:textId="77777777" w:rsidR="003E4536" w:rsidRPr="00A2389D" w:rsidRDefault="00F33845" w:rsidP="00871F8D">
            <w:pPr>
              <w:numPr>
                <w:ilvl w:val="0"/>
                <w:numId w:val="1"/>
              </w:numPr>
              <w:tabs>
                <w:tab w:val="num" w:pos="720"/>
              </w:tabs>
              <w:spacing w:before="80" w:after="0" w:line="240" w:lineRule="auto"/>
              <w:rPr>
                <w:rFonts w:asciiTheme="majorBidi" w:hAnsiTheme="majorBidi" w:cstheme="majorBidi"/>
                <w:b/>
              </w:rPr>
            </w:pPr>
            <w:sdt>
              <w:sdtPr>
                <w:rPr>
                  <w:rFonts w:asciiTheme="majorBidi" w:hAnsiTheme="majorBidi" w:cstheme="majorBidi"/>
                </w:rPr>
                <w:tag w:val="goog_rdk_0"/>
                <w:id w:val="114064034"/>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3308D8B8" w14:textId="28E4846F" w:rsidR="003E4536" w:rsidRPr="00A2389D" w:rsidRDefault="00F33845" w:rsidP="00871F8D">
            <w:pPr>
              <w:numPr>
                <w:ilvl w:val="0"/>
                <w:numId w:val="2"/>
              </w:numPr>
              <w:tabs>
                <w:tab w:val="num" w:pos="720"/>
              </w:tabs>
              <w:spacing w:after="0" w:line="240" w:lineRule="auto"/>
              <w:rPr>
                <w:rFonts w:asciiTheme="majorBidi" w:hAnsiTheme="majorBidi" w:cstheme="majorBidi"/>
                <w:b/>
              </w:rPr>
            </w:pPr>
            <w:sdt>
              <w:sdtPr>
                <w:rPr>
                  <w:rFonts w:asciiTheme="majorBidi" w:hAnsiTheme="majorBidi" w:cstheme="majorBidi"/>
                </w:rPr>
                <w:tag w:val="goog_rdk_1"/>
                <w:id w:val="1375262400"/>
              </w:sdtPr>
              <w:sdtEndPr/>
              <w:sdtContent>
                <w:sdt>
                  <w:sdtPr>
                    <w:rPr>
                      <w:rFonts w:asciiTheme="majorBidi" w:hAnsiTheme="majorBidi" w:cstheme="majorBidi"/>
                    </w:rPr>
                    <w:tag w:val="goog_rdk_4"/>
                    <w:id w:val="-1664612490"/>
                  </w:sdtPr>
                  <w:sdtEndPr/>
                  <w:sdtContent>
                    <w:sdt>
                      <w:sdtPr>
                        <w:rPr>
                          <w:rFonts w:asciiTheme="majorBidi" w:hAnsiTheme="majorBidi" w:cstheme="majorBidi"/>
                        </w:rPr>
                        <w:tag w:val="goog_rdk_0"/>
                        <w:id w:val="1155719442"/>
                      </w:sdtPr>
                      <w:sdtEndPr/>
                      <w:sdtContent>
                        <w:sdt>
                          <w:sdtPr>
                            <w:rPr>
                              <w:rFonts w:asciiTheme="majorBidi" w:hAnsiTheme="majorBidi" w:cstheme="majorBidi"/>
                            </w:rPr>
                            <w:tag w:val="goog_rdk_4"/>
                            <w:id w:val="1223177197"/>
                          </w:sdtPr>
                          <w:sdtEndPr/>
                          <w:sdtContent>
                            <w:r w:rsidR="004C7F8D" w:rsidRPr="00A2389D">
                              <w:rPr>
                                <w:rFonts w:ascii="MS Gothic" w:eastAsia="MS Gothic" w:hAnsi="MS Gothic" w:cs="MS Gothic" w:hint="eastAsia"/>
                                <w:b/>
                              </w:rPr>
                              <w:t>☐</w:t>
                            </w:r>
                          </w:sdtContent>
                        </w:sdt>
                      </w:sdtContent>
                    </w:sdt>
                  </w:sdtContent>
                </w:sdt>
              </w:sdtContent>
            </w:sdt>
            <w:r w:rsidR="005070C6" w:rsidRPr="00A2389D">
              <w:rPr>
                <w:rFonts w:asciiTheme="majorBidi" w:hAnsiTheme="majorBidi" w:cstheme="majorBidi"/>
                <w:b/>
              </w:rPr>
              <w:t xml:space="preserve"> Lecture</w:t>
            </w:r>
          </w:p>
          <w:p w14:paraId="756EC85C" w14:textId="5F07C6F0" w:rsidR="003E4536" w:rsidRPr="00A2389D" w:rsidRDefault="00F33845" w:rsidP="008268F6">
            <w:pPr>
              <w:numPr>
                <w:ilvl w:val="0"/>
                <w:numId w:val="2"/>
              </w:numPr>
              <w:tabs>
                <w:tab w:val="num" w:pos="720"/>
              </w:tabs>
              <w:spacing w:after="0" w:line="240" w:lineRule="auto"/>
              <w:rPr>
                <w:rFonts w:asciiTheme="majorBidi" w:hAnsiTheme="majorBidi" w:cstheme="majorBidi"/>
                <w:b/>
              </w:rPr>
            </w:pPr>
            <w:sdt>
              <w:sdtPr>
                <w:rPr>
                  <w:rFonts w:asciiTheme="majorBidi" w:hAnsiTheme="majorBidi" w:cstheme="majorBidi"/>
                </w:rPr>
                <w:tag w:val="goog_rdk_2"/>
                <w:id w:val="2075809035"/>
              </w:sdtPr>
              <w:sdtEndPr/>
              <w:sdtContent>
                <w:sdt>
                  <w:sdtPr>
                    <w:rPr>
                      <w:rFonts w:asciiTheme="majorBidi" w:hAnsiTheme="majorBidi" w:cstheme="majorBidi"/>
                    </w:rPr>
                    <w:tag w:val="goog_rdk_4"/>
                    <w:id w:val="-1767847699"/>
                  </w:sdtPr>
                  <w:sdtEndPr/>
                  <w:sdtContent>
                    <w:sdt>
                      <w:sdtPr>
                        <w:rPr>
                          <w:rFonts w:asciiTheme="majorBidi" w:hAnsiTheme="majorBidi" w:cstheme="majorBidi"/>
                        </w:rPr>
                        <w:tag w:val="goog_rdk_0"/>
                        <w:id w:val="1646239174"/>
                      </w:sdtPr>
                      <w:sdtEndPr/>
                      <w:sdtContent>
                        <w:r w:rsidR="00297197" w:rsidRPr="00A2389D">
                          <w:rPr>
                            <w:rFonts w:ascii="MS Gothic" w:eastAsia="MS Gothic" w:hAnsi="MS Gothic" w:cs="MS Gothic" w:hint="eastAsia"/>
                            <w:b/>
                          </w:rPr>
                          <w:t>☒</w:t>
                        </w:r>
                      </w:sdtContent>
                    </w:sdt>
                    <w:r w:rsidR="00297197" w:rsidRPr="00A2389D">
                      <w:rPr>
                        <w:rFonts w:asciiTheme="majorBidi" w:hAnsiTheme="majorBidi" w:cstheme="majorBidi"/>
                        <w:b/>
                      </w:rPr>
                      <w:t xml:space="preserve"> </w:t>
                    </w:r>
                  </w:sdtContent>
                </w:sdt>
              </w:sdtContent>
            </w:sdt>
            <w:r w:rsidR="005070C6" w:rsidRPr="00A2389D">
              <w:rPr>
                <w:rFonts w:asciiTheme="majorBidi" w:hAnsiTheme="majorBidi" w:cstheme="majorBidi"/>
                <w:b/>
              </w:rPr>
              <w:t xml:space="preserve"> Lab </w:t>
            </w:r>
          </w:p>
          <w:p w14:paraId="36096723" w14:textId="53D3A0CC" w:rsidR="003E4536" w:rsidRPr="00A2389D" w:rsidRDefault="00F33845" w:rsidP="00871F8D">
            <w:pPr>
              <w:numPr>
                <w:ilvl w:val="0"/>
                <w:numId w:val="2"/>
              </w:numPr>
              <w:tabs>
                <w:tab w:val="num" w:pos="720"/>
              </w:tabs>
              <w:spacing w:after="0" w:line="240" w:lineRule="auto"/>
              <w:rPr>
                <w:rFonts w:asciiTheme="majorBidi" w:hAnsiTheme="majorBidi" w:cstheme="majorBidi"/>
                <w:b/>
              </w:rPr>
            </w:pPr>
            <w:sdt>
              <w:sdtPr>
                <w:rPr>
                  <w:rFonts w:asciiTheme="majorBidi" w:hAnsiTheme="majorBidi" w:cstheme="majorBidi"/>
                </w:rPr>
                <w:tag w:val="goog_rdk_3"/>
                <w:id w:val="1529552200"/>
              </w:sdtPr>
              <w:sdtEndPr/>
              <w:sdtContent>
                <w:sdt>
                  <w:sdtPr>
                    <w:rPr>
                      <w:rFonts w:asciiTheme="majorBidi" w:hAnsiTheme="majorBidi" w:cstheme="majorBidi"/>
                    </w:rPr>
                    <w:tag w:val="goog_rdk_2"/>
                    <w:id w:val="-1857026522"/>
                  </w:sdtPr>
                  <w:sdtEndPr/>
                  <w:sdtContent>
                    <w:sdt>
                      <w:sdtPr>
                        <w:rPr>
                          <w:rFonts w:asciiTheme="majorBidi" w:hAnsiTheme="majorBidi" w:cstheme="majorBidi"/>
                        </w:rPr>
                        <w:tag w:val="goog_rdk_4"/>
                        <w:id w:val="-802845224"/>
                      </w:sdtPr>
                      <w:sdtEndPr/>
                      <w:sdtContent>
                        <w:sdt>
                          <w:sdtPr>
                            <w:rPr>
                              <w:rFonts w:asciiTheme="majorBidi" w:hAnsiTheme="majorBidi" w:cstheme="majorBidi"/>
                            </w:rPr>
                            <w:tag w:val="goog_rdk_0"/>
                            <w:id w:val="566074711"/>
                          </w:sdtPr>
                          <w:sdtEndPr/>
                          <w:sdtContent>
                            <w:r w:rsidR="008268F6" w:rsidRPr="00A2389D">
                              <w:rPr>
                                <w:rFonts w:ascii="MS Gothic" w:eastAsia="MS Gothic" w:hAnsi="MS Gothic" w:cs="MS Gothic" w:hint="eastAsia"/>
                                <w:b/>
                              </w:rPr>
                              <w:t>☒</w:t>
                            </w:r>
                          </w:sdtContent>
                        </w:sdt>
                      </w:sdtContent>
                    </w:sdt>
                  </w:sdtContent>
                </w:sdt>
              </w:sdtContent>
            </w:sdt>
            <w:r w:rsidR="005070C6" w:rsidRPr="00A2389D">
              <w:rPr>
                <w:rFonts w:asciiTheme="majorBidi" w:hAnsiTheme="majorBidi" w:cstheme="majorBidi"/>
                <w:b/>
              </w:rPr>
              <w:t xml:space="preserve"> Tutorial</w:t>
            </w:r>
            <w:r w:rsidR="008268F6" w:rsidRPr="00A2389D">
              <w:rPr>
                <w:rFonts w:asciiTheme="majorBidi" w:hAnsiTheme="majorBidi" w:cstheme="majorBidi"/>
                <w:b/>
              </w:rPr>
              <w:t xml:space="preserve"> </w:t>
            </w:r>
          </w:p>
          <w:p w14:paraId="21C66AFB" w14:textId="77777777" w:rsidR="003E4536" w:rsidRPr="00A2389D" w:rsidRDefault="00F33845" w:rsidP="00871F8D">
            <w:pPr>
              <w:numPr>
                <w:ilvl w:val="0"/>
                <w:numId w:val="2"/>
              </w:numPr>
              <w:tabs>
                <w:tab w:val="num" w:pos="720"/>
              </w:tabs>
              <w:spacing w:after="0" w:line="240" w:lineRule="auto"/>
              <w:rPr>
                <w:rFonts w:asciiTheme="majorBidi" w:hAnsiTheme="majorBidi" w:cstheme="majorBidi"/>
                <w:b/>
              </w:rPr>
            </w:pPr>
            <w:sdt>
              <w:sdtPr>
                <w:rPr>
                  <w:rFonts w:asciiTheme="majorBidi" w:hAnsiTheme="majorBidi" w:cstheme="majorBidi"/>
                </w:rPr>
                <w:tag w:val="goog_rdk_4"/>
                <w:id w:val="1213604587"/>
              </w:sdtPr>
              <w:sdtEndPr/>
              <w:sdtContent>
                <w:sdt>
                  <w:sdtPr>
                    <w:rPr>
                      <w:rFonts w:asciiTheme="majorBidi" w:hAnsiTheme="majorBidi" w:cstheme="majorBidi"/>
                    </w:rPr>
                    <w:tag w:val="goog_rdk_2"/>
                    <w:id w:val="889846750"/>
                  </w:sdtPr>
                  <w:sdtEndPr/>
                  <w:sdtContent>
                    <w:sdt>
                      <w:sdtPr>
                        <w:rPr>
                          <w:rFonts w:asciiTheme="majorBidi" w:eastAsia="Arial Unicode MS" w:hAnsiTheme="majorBidi" w:cstheme="majorBidi"/>
                          <w:b/>
                        </w:rPr>
                        <w:tag w:val="goog_rdk_4"/>
                        <w:id w:val="1249155940"/>
                      </w:sdtPr>
                      <w:sdtEndPr/>
                      <w:sdtContent>
                        <w:r w:rsidR="006A031F" w:rsidRPr="00A2389D">
                          <w:rPr>
                            <w:rFonts w:ascii="MS Gothic" w:eastAsia="MS Gothic" w:hAnsi="MS Gothic" w:cs="MS Gothic" w:hint="eastAsia"/>
                            <w:b/>
                          </w:rPr>
                          <w:t>☐</w:t>
                        </w:r>
                      </w:sdtContent>
                    </w:sdt>
                  </w:sdtContent>
                </w:sdt>
              </w:sdtContent>
            </w:sdt>
            <w:r w:rsidR="005070C6" w:rsidRPr="00A2389D">
              <w:rPr>
                <w:rFonts w:asciiTheme="majorBidi" w:hAnsiTheme="majorBidi" w:cstheme="majorBidi"/>
                <w:b/>
              </w:rPr>
              <w:t xml:space="preserve"> Practical</w:t>
            </w:r>
          </w:p>
          <w:p w14:paraId="5402DAAD" w14:textId="5FAE1D11" w:rsidR="003E4536" w:rsidRPr="00A2389D" w:rsidRDefault="00F33845" w:rsidP="00871F8D">
            <w:pPr>
              <w:numPr>
                <w:ilvl w:val="0"/>
                <w:numId w:val="2"/>
              </w:numPr>
              <w:tabs>
                <w:tab w:val="num" w:pos="720"/>
              </w:tabs>
              <w:spacing w:after="80" w:line="240" w:lineRule="auto"/>
              <w:rPr>
                <w:rFonts w:asciiTheme="majorBidi" w:hAnsiTheme="majorBidi" w:cstheme="majorBidi"/>
                <w:b/>
              </w:rPr>
            </w:pPr>
            <w:sdt>
              <w:sdtPr>
                <w:rPr>
                  <w:rFonts w:asciiTheme="majorBidi" w:hAnsiTheme="majorBidi" w:cstheme="majorBidi"/>
                </w:rPr>
                <w:tag w:val="goog_rdk_5"/>
                <w:id w:val="1716523073"/>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r w:rsidR="008268F6" w:rsidRPr="00A2389D">
              <w:rPr>
                <w:rFonts w:asciiTheme="majorBidi" w:hAnsiTheme="majorBidi" w:cstheme="majorBidi"/>
                <w:b/>
              </w:rPr>
              <w:t xml:space="preserve"> </w:t>
            </w:r>
          </w:p>
        </w:tc>
      </w:tr>
      <w:tr w:rsidR="00FC719D" w:rsidRPr="00A2389D" w14:paraId="114BEE53"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217FADD"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CFFE699" w14:textId="4AC214F0" w:rsidR="003E4536" w:rsidRPr="00A2389D" w:rsidRDefault="008268F6" w:rsidP="00EC0536">
            <w:pPr>
              <w:bidi/>
              <w:spacing w:before="80" w:after="80" w:line="240" w:lineRule="auto"/>
              <w:ind w:left="90"/>
              <w:jc w:val="center"/>
              <w:outlineLvl w:val="0"/>
              <w:rPr>
                <w:rFonts w:asciiTheme="majorBidi" w:hAnsiTheme="majorBidi" w:cstheme="majorBidi"/>
                <w:b/>
                <w:bCs/>
              </w:rPr>
            </w:pPr>
            <w:r w:rsidRPr="00A2389D">
              <w:rPr>
                <w:rFonts w:asciiTheme="majorBidi" w:hAnsiTheme="majorBidi" w:cstheme="majorBidi"/>
                <w:b/>
                <w:bCs/>
              </w:rPr>
              <w:t xml:space="preserve">CHE-47140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3E4E3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52DB42F8"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902A52B"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587333E" w14:textId="253CD974" w:rsidR="003E4536" w:rsidRPr="00A2389D" w:rsidRDefault="008268F6">
            <w:pPr>
              <w:bidi/>
              <w:spacing w:before="80" w:after="80" w:line="240" w:lineRule="auto"/>
              <w:ind w:left="90"/>
              <w:jc w:val="center"/>
              <w:outlineLvl w:val="0"/>
              <w:rPr>
                <w:rFonts w:asciiTheme="majorBidi" w:hAnsiTheme="majorBidi" w:cstheme="majorBidi"/>
                <w:b/>
                <w:bCs/>
                <w:lang w:bidi="ar-IQ"/>
              </w:rPr>
            </w:pPr>
            <w:r w:rsidRPr="00A2389D">
              <w:rPr>
                <w:rFonts w:asciiTheme="majorBidi" w:hAnsiTheme="majorBidi" w:cstheme="majorBidi"/>
                <w:b/>
                <w:bCs/>
                <w:lang w:bidi="ar-IQ"/>
              </w:rPr>
              <w:t>6</w:t>
            </w:r>
            <w:r w:rsidR="002F6FF7" w:rsidRPr="00A2389D">
              <w:rPr>
                <w:rFonts w:asciiTheme="majorBidi" w:hAnsiTheme="majorBidi" w:cstheme="majorBidi"/>
                <w:b/>
                <w:bCs/>
                <w:lang w:bidi="ar-IQ"/>
              </w:rPr>
              <w:t>.00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C5BC7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457D7CC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0A510F7"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788AAA6" w14:textId="7FBD97F1" w:rsidR="003E4536" w:rsidRPr="00A2389D" w:rsidRDefault="008268F6" w:rsidP="00EC0536">
            <w:pPr>
              <w:bidi/>
              <w:spacing w:before="80" w:after="80" w:line="240" w:lineRule="auto"/>
              <w:ind w:left="90"/>
              <w:jc w:val="center"/>
              <w:outlineLvl w:val="0"/>
              <w:rPr>
                <w:rFonts w:asciiTheme="majorBidi" w:hAnsiTheme="majorBidi" w:cstheme="majorBidi"/>
                <w:b/>
                <w:bCs/>
                <w:lang w:bidi="ar-IQ"/>
              </w:rPr>
            </w:pPr>
            <w:r w:rsidRPr="00A2389D">
              <w:rPr>
                <w:rFonts w:asciiTheme="majorBidi" w:hAnsiTheme="majorBidi" w:cstheme="majorBidi"/>
                <w:b/>
                <w:bCs/>
                <w:lang w:bidi="ar-IQ"/>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0770C0"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1B2482C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A2877B1"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D84B13D" w14:textId="389951CB" w:rsidR="003E4536" w:rsidRPr="00A2389D" w:rsidRDefault="008268F6" w:rsidP="008268F6">
            <w:pPr>
              <w:spacing w:before="80" w:after="80"/>
              <w:ind w:hanging="720"/>
              <w:jc w:val="center"/>
              <w:rPr>
                <w:rFonts w:asciiTheme="majorBidi" w:hAnsiTheme="majorBidi" w:cstheme="majorBidi"/>
                <w:color w:val="000000"/>
              </w:rPr>
            </w:pPr>
            <w:r w:rsidRPr="00A2389D">
              <w:rPr>
                <w:rFonts w:asciiTheme="majorBidi" w:hAnsiTheme="majorBidi" w:cstheme="majorBidi"/>
                <w:color w:val="000000"/>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66907FBF"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081B5B3" w14:textId="022FACFC" w:rsidR="003E4536" w:rsidRPr="00A2389D" w:rsidRDefault="008268F6">
            <w:pPr>
              <w:spacing w:before="80" w:after="80"/>
              <w:rPr>
                <w:rFonts w:asciiTheme="majorBidi" w:hAnsiTheme="majorBidi" w:cstheme="majorBidi"/>
                <w:color w:val="000000"/>
              </w:rPr>
            </w:pPr>
            <w:r w:rsidRPr="00A2389D">
              <w:rPr>
                <w:rFonts w:asciiTheme="majorBidi" w:hAnsiTheme="majorBidi" w:cstheme="majorBidi"/>
                <w:color w:val="000000"/>
              </w:rPr>
              <w:t>1</w:t>
            </w:r>
          </w:p>
        </w:tc>
      </w:tr>
      <w:tr w:rsidR="00A227AD" w:rsidRPr="00A2389D" w14:paraId="311B9E6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2B9AB3D" w14:textId="001C8317" w:rsidR="00A227AD" w:rsidRPr="00A2389D" w:rsidRDefault="00A227AD">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07EB1DAD" w14:textId="60DDB6AF" w:rsidR="00A227AD" w:rsidRPr="00A2389D" w:rsidRDefault="00A227AD">
            <w:pPr>
              <w:spacing w:before="80" w:after="80"/>
              <w:rPr>
                <w:rFonts w:asciiTheme="majorBidi" w:hAnsiTheme="majorBidi" w:cstheme="majorBidi"/>
                <w:b/>
                <w:color w:val="000000"/>
              </w:rPr>
            </w:pPr>
            <w:r w:rsidRPr="00A2389D">
              <w:rPr>
                <w:rFonts w:asciiTheme="majorBidi" w:hAnsiTheme="majorBidi" w:cstheme="majorBidi"/>
                <w:b/>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1DE3982" w14:textId="77777777" w:rsidR="00A227AD" w:rsidRPr="00A2389D" w:rsidRDefault="00A227AD">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5510AE4" w14:textId="44945D47" w:rsidR="00A227AD" w:rsidRPr="00A2389D" w:rsidRDefault="00A227AD" w:rsidP="002D6EC3">
            <w:pPr>
              <w:spacing w:before="80" w:after="80"/>
              <w:rPr>
                <w:rFonts w:asciiTheme="majorBidi" w:hAnsiTheme="majorBidi" w:cstheme="majorBidi"/>
                <w:b/>
                <w:bCs/>
                <w:color w:val="000000"/>
              </w:rPr>
            </w:pPr>
            <w:r w:rsidRPr="00A2389D">
              <w:rPr>
                <w:rFonts w:asciiTheme="majorBidi" w:hAnsiTheme="majorBidi" w:cstheme="majorBidi"/>
                <w:b/>
                <w:bCs/>
                <w:color w:val="000000"/>
              </w:rPr>
              <w:t>Science</w:t>
            </w:r>
          </w:p>
        </w:tc>
      </w:tr>
      <w:tr w:rsidR="00FC719D" w:rsidRPr="00A2389D" w14:paraId="39A4159B"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B998E06"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CEA282A" w14:textId="77777777" w:rsidR="003E4536" w:rsidRPr="00A2389D" w:rsidRDefault="002F6FF7">
            <w:pPr>
              <w:spacing w:before="80" w:after="80"/>
              <w:ind w:left="90"/>
              <w:rPr>
                <w:rFonts w:asciiTheme="majorBidi" w:hAnsiTheme="majorBidi" w:cstheme="majorBidi"/>
                <w:color w:val="000000"/>
              </w:rPr>
            </w:pPr>
            <w:r w:rsidRPr="00A2389D">
              <w:rPr>
                <w:rFonts w:asciiTheme="majorBidi" w:hAnsiTheme="majorBidi" w:cstheme="majorBidi"/>
              </w:rPr>
              <w:t>Muna Saoudi</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E139EA2"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1B9A2B7" w14:textId="3B61636B" w:rsidR="003E4536" w:rsidRPr="00A2389D" w:rsidRDefault="00F33845" w:rsidP="00431413">
            <w:pPr>
              <w:spacing w:before="80" w:after="80" w:line="480" w:lineRule="auto"/>
              <w:rPr>
                <w:rFonts w:asciiTheme="majorBidi" w:hAnsiTheme="majorBidi" w:cstheme="majorBidi"/>
              </w:rPr>
            </w:pPr>
            <w:hyperlink r:id="rId132" w:history="1">
              <w:r w:rsidR="00A227AD" w:rsidRPr="00A2389D">
                <w:rPr>
                  <w:rStyle w:val="Hyperlink"/>
                  <w:rFonts w:asciiTheme="majorBidi" w:hAnsiTheme="majorBidi" w:cstheme="majorBidi"/>
                </w:rPr>
                <w:t>Muna.hasson@mu.edu.iq</w:t>
              </w:r>
            </w:hyperlink>
            <w:r w:rsidR="00A227AD" w:rsidRPr="00A2389D">
              <w:rPr>
                <w:rFonts w:asciiTheme="majorBidi" w:hAnsiTheme="majorBidi" w:cstheme="majorBidi"/>
              </w:rPr>
              <w:t xml:space="preserve"> </w:t>
            </w:r>
          </w:p>
        </w:tc>
      </w:tr>
      <w:tr w:rsidR="00FC719D" w:rsidRPr="00A2389D" w14:paraId="1AA6B94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6DDADF4"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16750E4" w14:textId="548BCD8E" w:rsidR="003E4536" w:rsidRPr="00A2389D" w:rsidRDefault="00A227AD">
            <w:pPr>
              <w:spacing w:before="80" w:after="80"/>
              <w:rPr>
                <w:rFonts w:asciiTheme="majorBidi" w:hAnsiTheme="majorBidi" w:cstheme="majorBidi"/>
                <w:color w:val="000000"/>
              </w:rPr>
            </w:pPr>
            <w:r w:rsidRPr="00A2389D">
              <w:rPr>
                <w:rFonts w:asciiTheme="majorBidi" w:hAnsiTheme="majorBidi" w:cstheme="majorBidi"/>
              </w:rPr>
              <w:t xml:space="preserve">Assis.Prof.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53972035"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7BB61E0" w14:textId="222FCC3A" w:rsidR="003E4536" w:rsidRPr="00A2389D" w:rsidRDefault="002F6FF7" w:rsidP="00A227AD">
            <w:pPr>
              <w:spacing w:before="80" w:after="80"/>
              <w:rPr>
                <w:rFonts w:asciiTheme="majorBidi" w:hAnsiTheme="majorBidi" w:cstheme="majorBidi"/>
                <w:color w:val="000000"/>
              </w:rPr>
            </w:pPr>
            <w:r w:rsidRPr="00A2389D">
              <w:rPr>
                <w:rFonts w:asciiTheme="majorBidi" w:hAnsiTheme="majorBidi" w:cstheme="majorBidi"/>
              </w:rPr>
              <w:t>Ph.D.</w:t>
            </w:r>
          </w:p>
        </w:tc>
      </w:tr>
      <w:tr w:rsidR="00FC719D" w:rsidRPr="00A2389D" w14:paraId="34A3AA98"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91F7A2B"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79E8A22" w14:textId="66DA7C14" w:rsidR="003E4536" w:rsidRPr="00A2389D" w:rsidRDefault="00A227AD" w:rsidP="00431413">
            <w:pPr>
              <w:spacing w:before="80" w:after="80"/>
              <w:ind w:left="90"/>
              <w:rPr>
                <w:rFonts w:asciiTheme="majorBidi" w:hAnsiTheme="majorBidi" w:cstheme="majorBidi"/>
                <w:color w:val="000000"/>
              </w:rPr>
            </w:pPr>
            <w:r w:rsidRPr="00A2389D">
              <w:rPr>
                <w:rFonts w:asciiTheme="majorBidi" w:hAnsiTheme="majorBidi" w:cstheme="majorBidi"/>
              </w:rPr>
              <w:t xml:space="preserve">Muna Saoudi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825EAE8"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1B194BC" w14:textId="3BA33675" w:rsidR="003E4536" w:rsidRPr="00A2389D" w:rsidRDefault="00F33845">
            <w:pPr>
              <w:spacing w:before="80" w:after="80"/>
              <w:rPr>
                <w:rFonts w:asciiTheme="majorBidi" w:hAnsiTheme="majorBidi" w:cstheme="majorBidi"/>
              </w:rPr>
            </w:pPr>
            <w:hyperlink r:id="rId133" w:history="1">
              <w:r w:rsidR="00A227AD" w:rsidRPr="00A2389D">
                <w:rPr>
                  <w:rStyle w:val="Hyperlink"/>
                  <w:rFonts w:asciiTheme="majorBidi" w:hAnsiTheme="majorBidi" w:cstheme="majorBidi"/>
                </w:rPr>
                <w:t>Muna.hasson@mu.edu.iq</w:t>
              </w:r>
            </w:hyperlink>
            <w:r w:rsidR="00A227AD" w:rsidRPr="00A2389D">
              <w:rPr>
                <w:rFonts w:asciiTheme="majorBidi" w:hAnsiTheme="majorBidi" w:cstheme="majorBidi"/>
              </w:rPr>
              <w:t xml:space="preserve"> </w:t>
            </w:r>
          </w:p>
        </w:tc>
      </w:tr>
      <w:tr w:rsidR="00A227AD" w:rsidRPr="00A2389D" w14:paraId="180DC3C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5D448D6" w14:textId="77777777" w:rsidR="00A227AD" w:rsidRPr="00A2389D" w:rsidRDefault="00A227AD">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3BFAF563" w14:textId="38B21FA8" w:rsidR="00A227AD" w:rsidRPr="00A2389D" w:rsidRDefault="00A227AD">
            <w:pPr>
              <w:spacing w:before="80" w:after="80"/>
              <w:ind w:left="360" w:hanging="360"/>
              <w:rPr>
                <w:rFonts w:asciiTheme="majorBidi" w:hAnsiTheme="majorBidi" w:cstheme="majorBidi"/>
                <w:b/>
                <w:bCs/>
                <w:color w:val="000000"/>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5A4A0EC" w14:textId="77777777" w:rsidR="00A227AD" w:rsidRPr="00A2389D" w:rsidRDefault="00A227AD">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7BE3BED" w14:textId="77777777" w:rsidR="00A227AD" w:rsidRPr="00A2389D" w:rsidRDefault="00A227AD">
            <w:pPr>
              <w:spacing w:before="80" w:after="80"/>
              <w:rPr>
                <w:rFonts w:asciiTheme="majorBidi" w:hAnsiTheme="majorBidi" w:cstheme="majorBidi"/>
              </w:rPr>
            </w:pPr>
            <w:r w:rsidRPr="00A2389D">
              <w:rPr>
                <w:rFonts w:asciiTheme="majorBidi" w:hAnsiTheme="majorBidi" w:cstheme="majorBidi"/>
              </w:rPr>
              <w:t>E-mail</w:t>
            </w:r>
          </w:p>
        </w:tc>
      </w:tr>
      <w:tr w:rsidR="00A227AD" w:rsidRPr="00A2389D" w14:paraId="7F0CCC5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31D34A3" w14:textId="77777777" w:rsidR="00A227AD" w:rsidRPr="00A2389D" w:rsidRDefault="00A227AD">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72792EA6" w14:textId="429FC1AF" w:rsidR="00A227AD" w:rsidRPr="00A2389D" w:rsidRDefault="00A227AD">
            <w:pPr>
              <w:spacing w:before="80" w:after="80"/>
              <w:ind w:left="360"/>
              <w:rPr>
                <w:rFonts w:asciiTheme="majorBidi" w:hAnsiTheme="majorBidi" w:cstheme="majorBidi"/>
                <w:b/>
                <w:bCs/>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2DFF838D" w14:textId="77777777" w:rsidR="00A227AD" w:rsidRPr="00A2389D" w:rsidRDefault="00A227AD">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E668BC5" w14:textId="77777777" w:rsidR="00A227AD" w:rsidRPr="00A2389D" w:rsidRDefault="00A227AD">
            <w:pPr>
              <w:spacing w:before="80" w:after="80"/>
              <w:rPr>
                <w:rFonts w:asciiTheme="majorBidi" w:hAnsiTheme="majorBidi" w:cstheme="majorBidi"/>
              </w:rPr>
            </w:pPr>
            <w:r w:rsidRPr="00A2389D">
              <w:rPr>
                <w:rFonts w:asciiTheme="majorBidi" w:hAnsiTheme="majorBidi" w:cstheme="majorBidi"/>
              </w:rPr>
              <w:t>1.0</w:t>
            </w:r>
          </w:p>
        </w:tc>
      </w:tr>
    </w:tbl>
    <w:p w14:paraId="29084C9F"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p w14:paraId="3E7044F5"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390"/>
        <w:tblW w:w="10455" w:type="dxa"/>
        <w:tblInd w:w="-540" w:type="dxa"/>
        <w:tblLayout w:type="fixed"/>
        <w:tblLook w:val="0400" w:firstRow="0" w:lastRow="0" w:firstColumn="0" w:lastColumn="0" w:noHBand="0" w:noVBand="1"/>
      </w:tblPr>
      <w:tblGrid>
        <w:gridCol w:w="2564"/>
        <w:gridCol w:w="5158"/>
        <w:gridCol w:w="1605"/>
        <w:gridCol w:w="1128"/>
      </w:tblGrid>
      <w:tr w:rsidR="00FC719D" w:rsidRPr="00A2389D" w14:paraId="5D518F1C"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741232A2"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792D6390"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15D47117"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CEC127F"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E4624" w14:textId="31CB0276" w:rsidR="003E4536" w:rsidRPr="00A2389D" w:rsidRDefault="008268F6" w:rsidP="00FF52D3">
            <w:pPr>
              <w:spacing w:after="0" w:line="360" w:lineRule="auto"/>
              <w:rPr>
                <w:rFonts w:asciiTheme="majorBidi" w:hAnsiTheme="majorBidi" w:cstheme="majorBidi"/>
              </w:rPr>
            </w:pPr>
            <w:r w:rsidRPr="00A2389D">
              <w:rPr>
                <w:rFonts w:asciiTheme="majorBidi" w:hAnsiTheme="majorBidi" w:cstheme="majorBidi"/>
              </w:rPr>
              <w:t xml:space="preserve">CHE-35128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82588CE"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E0360" w14:textId="77777777" w:rsidR="003E4536" w:rsidRPr="00A2389D" w:rsidRDefault="003E4536">
            <w:pPr>
              <w:spacing w:after="0" w:line="360" w:lineRule="auto"/>
              <w:rPr>
                <w:rFonts w:asciiTheme="majorBidi" w:hAnsiTheme="majorBidi" w:cstheme="majorBidi"/>
              </w:rPr>
            </w:pPr>
          </w:p>
        </w:tc>
      </w:tr>
      <w:tr w:rsidR="00FC719D" w:rsidRPr="00A2389D" w14:paraId="4101241E"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2033289"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66792" w14:textId="77777777" w:rsidR="003E4536" w:rsidRPr="00A2389D" w:rsidRDefault="003E4536" w:rsidP="002D6EC3">
            <w:pPr>
              <w:spacing w:after="0" w:line="360" w:lineRule="auto"/>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3B00F8D"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160F4" w14:textId="77777777" w:rsidR="003E4536" w:rsidRPr="00A2389D" w:rsidRDefault="003E4536">
            <w:pPr>
              <w:spacing w:after="0" w:line="360" w:lineRule="auto"/>
              <w:rPr>
                <w:rFonts w:asciiTheme="majorBidi" w:hAnsiTheme="majorBidi" w:cstheme="majorBidi"/>
              </w:rPr>
            </w:pPr>
          </w:p>
        </w:tc>
      </w:tr>
    </w:tbl>
    <w:p w14:paraId="63D36492"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FC60E6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2C246030"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0A8ADD32" w14:textId="77777777" w:rsidR="003E4536" w:rsidRDefault="003E4536">
      <w:pPr>
        <w:tabs>
          <w:tab w:val="left" w:pos="5220"/>
        </w:tabs>
        <w:spacing w:line="360" w:lineRule="auto"/>
        <w:rPr>
          <w:rFonts w:asciiTheme="majorBidi" w:eastAsia="Cambria" w:hAnsiTheme="majorBidi" w:cstheme="majorBidi"/>
          <w:b/>
          <w:sz w:val="16"/>
          <w:szCs w:val="16"/>
        </w:rPr>
      </w:pPr>
    </w:p>
    <w:p w14:paraId="32B01876" w14:textId="77777777" w:rsidR="003C500C" w:rsidRPr="00A2389D" w:rsidRDefault="003C500C">
      <w:pPr>
        <w:tabs>
          <w:tab w:val="left" w:pos="5220"/>
        </w:tabs>
        <w:spacing w:line="360" w:lineRule="auto"/>
        <w:rPr>
          <w:rFonts w:asciiTheme="majorBidi" w:eastAsia="Cambria" w:hAnsiTheme="majorBidi" w:cstheme="majorBidi"/>
          <w:b/>
          <w:sz w:val="16"/>
          <w:szCs w:val="16"/>
        </w:rPr>
      </w:pPr>
    </w:p>
    <w:p w14:paraId="0C546CC8"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49"/>
        <w:tblW w:w="10455" w:type="dxa"/>
        <w:tblInd w:w="-540" w:type="dxa"/>
        <w:tblLayout w:type="fixed"/>
        <w:tblLook w:val="0400" w:firstRow="0" w:lastRow="0" w:firstColumn="0" w:lastColumn="0" w:noHBand="0" w:noVBand="1"/>
      </w:tblPr>
      <w:tblGrid>
        <w:gridCol w:w="2564"/>
        <w:gridCol w:w="7891"/>
      </w:tblGrid>
      <w:tr w:rsidR="00FC719D" w:rsidRPr="00A2389D" w14:paraId="76A9CB4A"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DDDEF2D"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662D65DD"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0F87602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AE8C752" w14:textId="77777777" w:rsidR="003E4536" w:rsidRPr="00A2389D" w:rsidRDefault="002F6FF7" w:rsidP="004C7F8D">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7F33954A" w14:textId="77777777" w:rsidR="003E4536" w:rsidRPr="00A2389D" w:rsidRDefault="002F6FF7" w:rsidP="004C7F8D">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78F32580" w14:textId="77777777" w:rsidR="003E4536" w:rsidRPr="00A2389D" w:rsidRDefault="003E4536" w:rsidP="004C7F8D">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2F295D0" w14:textId="77777777" w:rsidR="00581CBB" w:rsidRPr="00A2389D" w:rsidRDefault="002F6FF7" w:rsidP="004C7F8D">
            <w:pPr>
              <w:numPr>
                <w:ilvl w:val="0"/>
                <w:numId w:val="44"/>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To provide students with a comprehensive understanding of the fundamental principles and processes of biochemistry, specifically focusing on metabolism.</w:t>
            </w:r>
          </w:p>
          <w:p w14:paraId="4F6A1F35" w14:textId="77777777" w:rsidR="00581CBB" w:rsidRPr="00A2389D" w:rsidRDefault="002F6FF7" w:rsidP="004C7F8D">
            <w:pPr>
              <w:numPr>
                <w:ilvl w:val="0"/>
                <w:numId w:val="44"/>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To explore the biochemical pathways involved in the synthesis, breakdown, and interconversion of biomolecules.</w:t>
            </w:r>
          </w:p>
          <w:p w14:paraId="353C1B82" w14:textId="77777777" w:rsidR="00581CBB" w:rsidRPr="00A2389D" w:rsidRDefault="002F6FF7" w:rsidP="004C7F8D">
            <w:pPr>
              <w:numPr>
                <w:ilvl w:val="0"/>
                <w:numId w:val="44"/>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To develop students' analytical and problem-solving skills in applying biochemical knowledge to biological systems.</w:t>
            </w:r>
          </w:p>
          <w:p w14:paraId="5DF8093D" w14:textId="77777777" w:rsidR="00FF52D3" w:rsidRPr="00A2389D" w:rsidRDefault="002F6FF7" w:rsidP="004C7F8D">
            <w:pPr>
              <w:numPr>
                <w:ilvl w:val="0"/>
                <w:numId w:val="44"/>
              </w:numPr>
              <w:spacing w:after="0" w:line="276" w:lineRule="auto"/>
              <w:jc w:val="both"/>
              <w:rPr>
                <w:rFonts w:asciiTheme="majorBidi" w:hAnsiTheme="majorBidi" w:cstheme="majorBidi"/>
                <w:color w:val="000000"/>
              </w:rPr>
            </w:pPr>
            <w:r w:rsidRPr="00A2389D">
              <w:rPr>
                <w:rFonts w:asciiTheme="majorBidi" w:hAnsiTheme="majorBidi" w:cstheme="majorBidi"/>
                <w:color w:val="000000"/>
              </w:rPr>
              <w:t>To foster an appreciation for the role of metabolism in cellular functions, human health, and disease.</w:t>
            </w:r>
          </w:p>
        </w:tc>
      </w:tr>
      <w:tr w:rsidR="00FC719D" w:rsidRPr="00A2389D" w14:paraId="73D4A53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780565D" w14:textId="77777777" w:rsidR="003E4536" w:rsidRPr="00A2389D" w:rsidRDefault="002F6FF7" w:rsidP="004C7F8D">
            <w:pPr>
              <w:spacing w:line="276" w:lineRule="auto"/>
              <w:jc w:val="both"/>
              <w:rPr>
                <w:rFonts w:asciiTheme="majorBidi" w:hAnsiTheme="majorBidi" w:cstheme="majorBidi"/>
                <w:b/>
                <w:color w:val="000000"/>
              </w:rPr>
            </w:pPr>
            <w:r w:rsidRPr="00A2389D">
              <w:rPr>
                <w:rFonts w:asciiTheme="majorBidi" w:hAnsiTheme="majorBidi" w:cstheme="majorBidi"/>
                <w:b/>
                <w:color w:val="000000"/>
              </w:rPr>
              <w:t>Module Learning Outcomes</w:t>
            </w:r>
          </w:p>
          <w:p w14:paraId="717E0F57" w14:textId="77777777" w:rsidR="003E4536" w:rsidRPr="00A2389D" w:rsidRDefault="003E4536" w:rsidP="004C7F8D">
            <w:pPr>
              <w:spacing w:line="276" w:lineRule="auto"/>
              <w:jc w:val="both"/>
              <w:rPr>
                <w:rFonts w:asciiTheme="majorBidi" w:hAnsiTheme="majorBidi" w:cstheme="majorBidi"/>
                <w:b/>
              </w:rPr>
            </w:pPr>
          </w:p>
          <w:p w14:paraId="0C1F697B" w14:textId="77777777" w:rsidR="003E4536" w:rsidRPr="00A2389D" w:rsidRDefault="002F6FF7" w:rsidP="004C7F8D">
            <w:pPr>
              <w:spacing w:line="276" w:lineRule="auto"/>
              <w:jc w:val="both"/>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C1E4450" w14:textId="700C0536"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 </w:t>
            </w:r>
            <w:r w:rsidR="002F6FF7" w:rsidRPr="00A2389D">
              <w:rPr>
                <w:rFonts w:asciiTheme="majorBidi" w:hAnsiTheme="majorBidi" w:cstheme="majorBidi"/>
                <w:color w:val="000000"/>
              </w:rPr>
              <w:t>Describe the key biochemical pathways involved in the metabolism of carbohydrates, lipids, and proteins.</w:t>
            </w:r>
          </w:p>
          <w:p w14:paraId="202F867C" w14:textId="1830EA65"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2- </w:t>
            </w:r>
            <w:r w:rsidR="002F6FF7" w:rsidRPr="00A2389D">
              <w:rPr>
                <w:rFonts w:asciiTheme="majorBidi" w:hAnsiTheme="majorBidi" w:cstheme="majorBidi"/>
                <w:color w:val="000000"/>
              </w:rPr>
              <w:t>Explain the regulation and coordination of metabolic pathways in response to different physiological conditions.</w:t>
            </w:r>
          </w:p>
          <w:p w14:paraId="5A46F938" w14:textId="279CEF3F"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3- </w:t>
            </w:r>
            <w:r w:rsidR="002F6FF7" w:rsidRPr="00A2389D">
              <w:rPr>
                <w:rFonts w:asciiTheme="majorBidi" w:hAnsiTheme="majorBidi" w:cstheme="majorBidi"/>
                <w:color w:val="000000"/>
              </w:rPr>
              <w:t>Analyze the energy transformations occurring during various metabolic processes.</w:t>
            </w:r>
          </w:p>
          <w:p w14:paraId="6FD3BFB1" w14:textId="4A931376"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4- </w:t>
            </w:r>
            <w:r w:rsidR="002F6FF7" w:rsidRPr="00A2389D">
              <w:rPr>
                <w:rFonts w:asciiTheme="majorBidi" w:hAnsiTheme="majorBidi" w:cstheme="majorBidi"/>
                <w:color w:val="000000"/>
              </w:rPr>
              <w:t>Understand the interplay between anabolic and catabolic pathways and their significance in maintaining cellular homeostasis.</w:t>
            </w:r>
          </w:p>
          <w:p w14:paraId="296DEE26" w14:textId="075E6BF7"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5- </w:t>
            </w:r>
            <w:r w:rsidR="002F6FF7" w:rsidRPr="00A2389D">
              <w:rPr>
                <w:rFonts w:asciiTheme="majorBidi" w:hAnsiTheme="majorBidi" w:cstheme="majorBidi"/>
                <w:color w:val="000000"/>
              </w:rPr>
              <w:t>Apply biochemical knowledge to interpret metabolic disorders and their underlying mechanisms.</w:t>
            </w:r>
          </w:p>
          <w:p w14:paraId="79560397" w14:textId="4C608AE4" w:rsidR="0012414F" w:rsidRPr="00A2389D" w:rsidRDefault="006F3B52" w:rsidP="004C7F8D">
            <w:pPr>
              <w:spacing w:after="0" w:line="276" w:lineRule="auto"/>
              <w:ind w:left="426"/>
              <w:jc w:val="both"/>
              <w:rPr>
                <w:rFonts w:asciiTheme="majorBidi" w:hAnsiTheme="majorBidi" w:cstheme="majorBidi"/>
                <w:color w:val="3F4A52"/>
              </w:rPr>
            </w:pPr>
            <w:r w:rsidRPr="00A2389D">
              <w:rPr>
                <w:rFonts w:asciiTheme="majorBidi" w:hAnsiTheme="majorBidi" w:cstheme="majorBidi"/>
                <w:color w:val="000000"/>
              </w:rPr>
              <w:t xml:space="preserve">6- </w:t>
            </w:r>
            <w:r w:rsidR="002F6FF7" w:rsidRPr="00A2389D">
              <w:rPr>
                <w:rFonts w:asciiTheme="majorBidi" w:hAnsiTheme="majorBidi" w:cstheme="majorBidi"/>
                <w:color w:val="000000"/>
              </w:rPr>
              <w:t>Critically evaluate current research and advancements in the field of metabolism.</w:t>
            </w:r>
          </w:p>
        </w:tc>
      </w:tr>
      <w:tr w:rsidR="00FC719D" w:rsidRPr="00A2389D" w14:paraId="14D7FB6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FD46995" w14:textId="77777777" w:rsidR="003E4536" w:rsidRPr="00A2389D" w:rsidRDefault="002F6FF7" w:rsidP="004C7F8D">
            <w:pPr>
              <w:spacing w:after="0" w:line="312" w:lineRule="auto"/>
              <w:jc w:val="both"/>
              <w:rPr>
                <w:rFonts w:asciiTheme="majorBidi" w:hAnsiTheme="majorBidi" w:cstheme="majorBidi"/>
                <w:b/>
              </w:rPr>
            </w:pPr>
            <w:r w:rsidRPr="00A2389D">
              <w:rPr>
                <w:rFonts w:asciiTheme="majorBidi" w:hAnsiTheme="majorBidi" w:cstheme="majorBidi"/>
                <w:b/>
              </w:rPr>
              <w:t>Indicative Contents</w:t>
            </w:r>
          </w:p>
          <w:p w14:paraId="52E3512B" w14:textId="77777777" w:rsidR="003E4536" w:rsidRPr="00A2389D" w:rsidRDefault="002F6FF7" w:rsidP="004C7F8D">
            <w:pPr>
              <w:bidi/>
              <w:spacing w:after="0" w:line="312" w:lineRule="auto"/>
              <w:jc w:val="both"/>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75ADC8DE" w14:textId="2EBD3475"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 </w:t>
            </w:r>
            <w:r w:rsidR="002F6FF7" w:rsidRPr="00A2389D">
              <w:rPr>
                <w:rFonts w:asciiTheme="majorBidi" w:hAnsiTheme="majorBidi" w:cstheme="majorBidi"/>
                <w:color w:val="000000"/>
              </w:rPr>
              <w:t>Introduction to Metabolism</w:t>
            </w:r>
            <w:r w:rsidR="00751A8F" w:rsidRPr="00A2389D">
              <w:rPr>
                <w:rFonts w:asciiTheme="majorBidi" w:hAnsiTheme="majorBidi" w:cstheme="majorBidi"/>
                <w:color w:val="000000"/>
              </w:rPr>
              <w:t>.2h</w:t>
            </w:r>
          </w:p>
          <w:p w14:paraId="26FFDC38" w14:textId="2B922800"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2- </w:t>
            </w:r>
            <w:r w:rsidR="002F6FF7" w:rsidRPr="00A2389D">
              <w:rPr>
                <w:rFonts w:asciiTheme="majorBidi" w:hAnsiTheme="majorBidi" w:cstheme="majorBidi"/>
                <w:color w:val="000000"/>
              </w:rPr>
              <w:t>Overview of biochemical pathways and their regulation.</w:t>
            </w:r>
            <w:r w:rsidR="00751A8F" w:rsidRPr="00A2389D">
              <w:rPr>
                <w:rFonts w:asciiTheme="majorBidi" w:hAnsiTheme="majorBidi" w:cstheme="majorBidi"/>
                <w:color w:val="000000"/>
              </w:rPr>
              <w:t>2h</w:t>
            </w:r>
          </w:p>
          <w:p w14:paraId="40B015A7" w14:textId="21154405"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3- </w:t>
            </w:r>
            <w:r w:rsidR="002F6FF7" w:rsidRPr="00A2389D">
              <w:rPr>
                <w:rFonts w:asciiTheme="majorBidi" w:hAnsiTheme="majorBidi" w:cstheme="majorBidi"/>
                <w:color w:val="000000"/>
              </w:rPr>
              <w:t>Principles of energy metabolism and energy currency (ATP).</w:t>
            </w:r>
            <w:r w:rsidR="00751A8F" w:rsidRPr="00A2389D">
              <w:rPr>
                <w:rFonts w:asciiTheme="majorBidi" w:hAnsiTheme="majorBidi" w:cstheme="majorBidi"/>
                <w:color w:val="000000"/>
              </w:rPr>
              <w:t>2h</w:t>
            </w:r>
          </w:p>
          <w:p w14:paraId="3E3B822F" w14:textId="47DF3A40"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4- </w:t>
            </w:r>
            <w:r w:rsidR="002F6FF7" w:rsidRPr="00A2389D">
              <w:rPr>
                <w:rFonts w:asciiTheme="majorBidi" w:hAnsiTheme="majorBidi" w:cstheme="majorBidi"/>
                <w:color w:val="000000"/>
              </w:rPr>
              <w:t>Role of enzymes and coenzymes in metabolic reactions.</w:t>
            </w:r>
            <w:r w:rsidR="00751A8F" w:rsidRPr="00A2389D">
              <w:rPr>
                <w:rFonts w:asciiTheme="majorBidi" w:hAnsiTheme="majorBidi" w:cstheme="majorBidi"/>
                <w:color w:val="000000"/>
              </w:rPr>
              <w:t>2h</w:t>
            </w:r>
          </w:p>
          <w:p w14:paraId="0BFE08BD" w14:textId="59CA7932"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5- </w:t>
            </w:r>
            <w:r w:rsidR="002F6FF7" w:rsidRPr="00A2389D">
              <w:rPr>
                <w:rFonts w:asciiTheme="majorBidi" w:hAnsiTheme="majorBidi" w:cstheme="majorBidi"/>
                <w:color w:val="000000"/>
              </w:rPr>
              <w:t>Carbohydrate Metabolism</w:t>
            </w:r>
            <w:r w:rsidR="00751A8F" w:rsidRPr="00A2389D">
              <w:rPr>
                <w:rFonts w:asciiTheme="majorBidi" w:hAnsiTheme="majorBidi" w:cstheme="majorBidi"/>
                <w:color w:val="000000"/>
              </w:rPr>
              <w:t>..2h</w:t>
            </w:r>
          </w:p>
          <w:p w14:paraId="2BA1EEF6" w14:textId="47986C19"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6- </w:t>
            </w:r>
            <w:r w:rsidR="002F6FF7" w:rsidRPr="00A2389D">
              <w:rPr>
                <w:rFonts w:asciiTheme="majorBidi" w:hAnsiTheme="majorBidi" w:cstheme="majorBidi"/>
                <w:color w:val="000000"/>
              </w:rPr>
              <w:t>Glycolysis: pathway, regulation, and energy yield.</w:t>
            </w:r>
            <w:r w:rsidR="00751A8F" w:rsidRPr="00A2389D">
              <w:rPr>
                <w:rFonts w:asciiTheme="majorBidi" w:hAnsiTheme="majorBidi" w:cstheme="majorBidi"/>
                <w:color w:val="000000"/>
              </w:rPr>
              <w:t>.2h</w:t>
            </w:r>
          </w:p>
          <w:p w14:paraId="7E5924F6" w14:textId="3D77DB5E"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7- </w:t>
            </w:r>
            <w:r w:rsidR="002F6FF7" w:rsidRPr="00A2389D">
              <w:rPr>
                <w:rFonts w:asciiTheme="majorBidi" w:hAnsiTheme="majorBidi" w:cstheme="majorBidi"/>
                <w:color w:val="000000"/>
              </w:rPr>
              <w:t>Gluconeogenesis: pathway, regulation, and interconversion with glycolysis.</w:t>
            </w:r>
            <w:r w:rsidR="00751A8F" w:rsidRPr="00A2389D">
              <w:rPr>
                <w:rFonts w:asciiTheme="majorBidi" w:hAnsiTheme="majorBidi" w:cstheme="majorBidi"/>
                <w:color w:val="000000"/>
              </w:rPr>
              <w:t>2h</w:t>
            </w:r>
          </w:p>
          <w:p w14:paraId="3CEBEA27" w14:textId="3A276849"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8- </w:t>
            </w:r>
            <w:r w:rsidR="002F6FF7" w:rsidRPr="00A2389D">
              <w:rPr>
                <w:rFonts w:asciiTheme="majorBidi" w:hAnsiTheme="majorBidi" w:cstheme="majorBidi"/>
                <w:color w:val="000000"/>
              </w:rPr>
              <w:t>Glycogen metabolism: synthesis and breakdown.</w:t>
            </w:r>
            <w:r w:rsidR="00751A8F" w:rsidRPr="00A2389D">
              <w:rPr>
                <w:rFonts w:asciiTheme="majorBidi" w:hAnsiTheme="majorBidi" w:cstheme="majorBidi"/>
                <w:color w:val="000000"/>
              </w:rPr>
              <w:t>2h</w:t>
            </w:r>
          </w:p>
          <w:p w14:paraId="4182AC84" w14:textId="14D888C5"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9- </w:t>
            </w:r>
            <w:r w:rsidR="002F6FF7" w:rsidRPr="00A2389D">
              <w:rPr>
                <w:rFonts w:asciiTheme="majorBidi" w:hAnsiTheme="majorBidi" w:cstheme="majorBidi"/>
                <w:color w:val="000000"/>
              </w:rPr>
              <w:t>Pentose phosphate pathway: purpose and products.</w:t>
            </w:r>
            <w:r w:rsidR="00751A8F" w:rsidRPr="00A2389D">
              <w:rPr>
                <w:rFonts w:asciiTheme="majorBidi" w:hAnsiTheme="majorBidi" w:cstheme="majorBidi"/>
                <w:color w:val="000000"/>
              </w:rPr>
              <w:t>2h</w:t>
            </w:r>
          </w:p>
          <w:p w14:paraId="0855FF62" w14:textId="3C6BDD72"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10-</w:t>
            </w:r>
            <w:r w:rsidR="002F6FF7" w:rsidRPr="00A2389D">
              <w:rPr>
                <w:rFonts w:asciiTheme="majorBidi" w:hAnsiTheme="majorBidi" w:cstheme="majorBidi"/>
                <w:color w:val="000000"/>
              </w:rPr>
              <w:t>Lipid Metabolism</w:t>
            </w:r>
            <w:r w:rsidR="00751A8F" w:rsidRPr="00A2389D">
              <w:rPr>
                <w:rFonts w:asciiTheme="majorBidi" w:hAnsiTheme="majorBidi" w:cstheme="majorBidi"/>
                <w:color w:val="000000"/>
              </w:rPr>
              <w:t>.2h</w:t>
            </w:r>
            <w:r w:rsidRPr="00A2389D">
              <w:rPr>
                <w:rFonts w:asciiTheme="majorBidi" w:hAnsiTheme="majorBidi" w:cstheme="majorBidi"/>
                <w:color w:val="000000"/>
              </w:rPr>
              <w:t xml:space="preserve"> and </w:t>
            </w:r>
            <w:r w:rsidR="002F6FF7" w:rsidRPr="00A2389D">
              <w:rPr>
                <w:rFonts w:asciiTheme="majorBidi" w:hAnsiTheme="majorBidi" w:cstheme="majorBidi"/>
                <w:color w:val="000000"/>
              </w:rPr>
              <w:t>Fatty acid synthesis and degradation.</w:t>
            </w:r>
            <w:r w:rsidR="00751A8F" w:rsidRPr="00A2389D">
              <w:rPr>
                <w:rFonts w:asciiTheme="majorBidi" w:hAnsiTheme="majorBidi" w:cstheme="majorBidi"/>
                <w:color w:val="000000"/>
              </w:rPr>
              <w:t>2h</w:t>
            </w:r>
          </w:p>
          <w:p w14:paraId="6632FB5C" w14:textId="111B2094"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11- </w:t>
            </w:r>
            <w:r w:rsidR="002F6FF7" w:rsidRPr="00A2389D">
              <w:rPr>
                <w:rFonts w:asciiTheme="majorBidi" w:hAnsiTheme="majorBidi" w:cstheme="majorBidi"/>
                <w:color w:val="000000"/>
              </w:rPr>
              <w:t>Beta-oxidation: pathway and energy yield.</w:t>
            </w:r>
            <w:r w:rsidR="00751A8F" w:rsidRPr="00A2389D">
              <w:rPr>
                <w:rFonts w:asciiTheme="majorBidi" w:hAnsiTheme="majorBidi" w:cstheme="majorBidi"/>
                <w:color w:val="000000"/>
              </w:rPr>
              <w:t>2h</w:t>
            </w:r>
          </w:p>
          <w:p w14:paraId="4CE1F16E" w14:textId="58BD9027"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12- </w:t>
            </w:r>
            <w:r w:rsidR="002F6FF7" w:rsidRPr="00A2389D">
              <w:rPr>
                <w:rFonts w:asciiTheme="majorBidi" w:hAnsiTheme="majorBidi" w:cstheme="majorBidi"/>
                <w:color w:val="000000"/>
              </w:rPr>
              <w:t>Triglyceride metabolism: synthesis and breakdown.</w:t>
            </w:r>
            <w:r w:rsidR="00751A8F" w:rsidRPr="00A2389D">
              <w:rPr>
                <w:rFonts w:asciiTheme="majorBidi" w:hAnsiTheme="majorBidi" w:cstheme="majorBidi"/>
                <w:color w:val="000000"/>
              </w:rPr>
              <w:t>2h</w:t>
            </w:r>
          </w:p>
          <w:p w14:paraId="12F7F037" w14:textId="7B4FFF75"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13- </w:t>
            </w:r>
            <w:r w:rsidR="002F6FF7" w:rsidRPr="00A2389D">
              <w:rPr>
                <w:rFonts w:asciiTheme="majorBidi" w:hAnsiTheme="majorBidi" w:cstheme="majorBidi"/>
                <w:color w:val="000000"/>
              </w:rPr>
              <w:t>Cholesterol metabolism: synthesis and regulation.</w:t>
            </w:r>
            <w:r w:rsidR="00751A8F" w:rsidRPr="00A2389D">
              <w:rPr>
                <w:rFonts w:asciiTheme="majorBidi" w:hAnsiTheme="majorBidi" w:cstheme="majorBidi"/>
                <w:color w:val="000000"/>
              </w:rPr>
              <w:t>2h</w:t>
            </w:r>
          </w:p>
          <w:p w14:paraId="10160343" w14:textId="0FD22EC0"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14- </w:t>
            </w:r>
            <w:r w:rsidR="002F6FF7" w:rsidRPr="00A2389D">
              <w:rPr>
                <w:rFonts w:asciiTheme="majorBidi" w:hAnsiTheme="majorBidi" w:cstheme="majorBidi"/>
                <w:color w:val="000000"/>
              </w:rPr>
              <w:t>Protein Metabolism</w:t>
            </w:r>
            <w:r w:rsidR="00751A8F" w:rsidRPr="00A2389D">
              <w:rPr>
                <w:rFonts w:asciiTheme="majorBidi" w:hAnsiTheme="majorBidi" w:cstheme="majorBidi"/>
                <w:color w:val="000000"/>
              </w:rPr>
              <w:t>.2h</w:t>
            </w:r>
            <w:r w:rsidRPr="00A2389D">
              <w:rPr>
                <w:rFonts w:asciiTheme="majorBidi" w:hAnsiTheme="majorBidi" w:cstheme="majorBidi"/>
                <w:color w:val="000000"/>
              </w:rPr>
              <w:t xml:space="preserve"> and </w:t>
            </w:r>
            <w:r w:rsidR="002F6FF7" w:rsidRPr="00A2389D">
              <w:rPr>
                <w:rFonts w:asciiTheme="majorBidi" w:hAnsiTheme="majorBidi" w:cstheme="majorBidi"/>
                <w:color w:val="000000"/>
              </w:rPr>
              <w:t>Amino acid metabolism: interconversion and transamination reactions.</w:t>
            </w:r>
            <w:r w:rsidR="00751A8F" w:rsidRPr="00A2389D">
              <w:rPr>
                <w:rFonts w:asciiTheme="majorBidi" w:hAnsiTheme="majorBidi" w:cstheme="majorBidi"/>
                <w:color w:val="000000"/>
              </w:rPr>
              <w:t>2h</w:t>
            </w:r>
          </w:p>
          <w:p w14:paraId="738B8A1C" w14:textId="3169328F"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15- </w:t>
            </w:r>
            <w:r w:rsidR="002F6FF7" w:rsidRPr="00A2389D">
              <w:rPr>
                <w:rFonts w:asciiTheme="majorBidi" w:hAnsiTheme="majorBidi" w:cstheme="majorBidi"/>
                <w:color w:val="000000"/>
              </w:rPr>
              <w:t>Protein synthesis: transcription, translation, and post-translational modifications.</w:t>
            </w:r>
            <w:r w:rsidR="00751A8F" w:rsidRPr="00A2389D">
              <w:rPr>
                <w:rFonts w:asciiTheme="majorBidi" w:hAnsiTheme="majorBidi" w:cstheme="majorBidi"/>
                <w:color w:val="000000"/>
              </w:rPr>
              <w:t>2h</w:t>
            </w:r>
            <w:r w:rsidRPr="00A2389D">
              <w:rPr>
                <w:rFonts w:asciiTheme="majorBidi" w:hAnsiTheme="majorBidi" w:cstheme="majorBidi"/>
                <w:color w:val="000000"/>
              </w:rPr>
              <w:t xml:space="preserve"> and p</w:t>
            </w:r>
            <w:r w:rsidR="002F6FF7" w:rsidRPr="00A2389D">
              <w:rPr>
                <w:rFonts w:asciiTheme="majorBidi" w:hAnsiTheme="majorBidi" w:cstheme="majorBidi"/>
                <w:color w:val="000000"/>
              </w:rPr>
              <w:t>rotein degradation: ubiquitin-proteasome pathway and autophagy.</w:t>
            </w:r>
            <w:r w:rsidR="00751A8F" w:rsidRPr="00A2389D">
              <w:rPr>
                <w:rFonts w:asciiTheme="majorBidi" w:hAnsiTheme="majorBidi" w:cstheme="majorBidi"/>
                <w:color w:val="000000"/>
              </w:rPr>
              <w:t>2h</w:t>
            </w:r>
          </w:p>
          <w:p w14:paraId="26CD770E" w14:textId="7946A58C" w:rsidR="00581CBB" w:rsidRPr="00A2389D" w:rsidRDefault="006F3B52" w:rsidP="004C7F8D">
            <w:pPr>
              <w:spacing w:after="0" w:line="276" w:lineRule="auto"/>
              <w:ind w:left="426"/>
              <w:jc w:val="both"/>
              <w:rPr>
                <w:rFonts w:asciiTheme="majorBidi" w:hAnsiTheme="majorBidi" w:cstheme="majorBidi"/>
                <w:color w:val="000000"/>
              </w:rPr>
            </w:pPr>
            <w:r w:rsidRPr="00A2389D">
              <w:rPr>
                <w:rFonts w:asciiTheme="majorBidi" w:hAnsiTheme="majorBidi" w:cstheme="majorBidi"/>
                <w:color w:val="000000"/>
              </w:rPr>
              <w:t xml:space="preserve">16- </w:t>
            </w:r>
            <w:r w:rsidR="002F6FF7" w:rsidRPr="00A2389D">
              <w:rPr>
                <w:rFonts w:asciiTheme="majorBidi" w:hAnsiTheme="majorBidi" w:cstheme="majorBidi"/>
                <w:color w:val="000000"/>
              </w:rPr>
              <w:t>Metabolic Regulation and Integration</w:t>
            </w:r>
            <w:r w:rsidR="00751A8F" w:rsidRPr="00A2389D">
              <w:rPr>
                <w:rFonts w:asciiTheme="majorBidi" w:hAnsiTheme="majorBidi" w:cstheme="majorBidi"/>
                <w:color w:val="000000"/>
              </w:rPr>
              <w:t>.2h</w:t>
            </w:r>
            <w:r w:rsidR="00683BA8" w:rsidRPr="00A2389D">
              <w:rPr>
                <w:rFonts w:asciiTheme="majorBidi" w:hAnsiTheme="majorBidi" w:cstheme="majorBidi"/>
                <w:color w:val="000000"/>
              </w:rPr>
              <w:t>, h</w:t>
            </w:r>
            <w:r w:rsidR="002F6FF7" w:rsidRPr="00A2389D">
              <w:rPr>
                <w:rFonts w:asciiTheme="majorBidi" w:hAnsiTheme="majorBidi" w:cstheme="majorBidi"/>
                <w:color w:val="000000"/>
              </w:rPr>
              <w:t>ormonal control of metabolism.</w:t>
            </w:r>
            <w:r w:rsidR="00751A8F" w:rsidRPr="00A2389D">
              <w:rPr>
                <w:rFonts w:asciiTheme="majorBidi" w:hAnsiTheme="majorBidi" w:cstheme="majorBidi"/>
                <w:color w:val="000000"/>
              </w:rPr>
              <w:t>2h</w:t>
            </w:r>
            <w:r w:rsidR="00683BA8" w:rsidRPr="00A2389D">
              <w:rPr>
                <w:rFonts w:asciiTheme="majorBidi" w:hAnsiTheme="majorBidi" w:cstheme="majorBidi"/>
                <w:color w:val="000000"/>
              </w:rPr>
              <w:t xml:space="preserve"> , m</w:t>
            </w:r>
            <w:r w:rsidR="002F6FF7" w:rsidRPr="00A2389D">
              <w:rPr>
                <w:rFonts w:asciiTheme="majorBidi" w:hAnsiTheme="majorBidi" w:cstheme="majorBidi"/>
                <w:color w:val="000000"/>
              </w:rPr>
              <w:t>etabolic adaptation to fasting, feeding, and exercise.</w:t>
            </w:r>
            <w:r w:rsidR="00751A8F" w:rsidRPr="00A2389D">
              <w:rPr>
                <w:rFonts w:asciiTheme="majorBidi" w:hAnsiTheme="majorBidi" w:cstheme="majorBidi"/>
                <w:color w:val="000000"/>
              </w:rPr>
              <w:t>2h</w:t>
            </w:r>
            <w:r w:rsidR="00683BA8" w:rsidRPr="00A2389D">
              <w:rPr>
                <w:rFonts w:asciiTheme="majorBidi" w:hAnsiTheme="majorBidi" w:cstheme="majorBidi"/>
                <w:color w:val="000000"/>
              </w:rPr>
              <w:t xml:space="preserve"> and s</w:t>
            </w:r>
            <w:r w:rsidR="002F6FF7" w:rsidRPr="00A2389D">
              <w:rPr>
                <w:rFonts w:asciiTheme="majorBidi" w:hAnsiTheme="majorBidi" w:cstheme="majorBidi"/>
                <w:color w:val="000000"/>
              </w:rPr>
              <w:t>ignaling pathways and their impact on metabolism.</w:t>
            </w:r>
            <w:r w:rsidR="00106A87" w:rsidRPr="00A2389D">
              <w:rPr>
                <w:rFonts w:asciiTheme="majorBidi" w:hAnsiTheme="majorBidi" w:cstheme="majorBidi"/>
                <w:color w:val="000000"/>
              </w:rPr>
              <w:t>4</w:t>
            </w:r>
            <w:r w:rsidR="00751A8F" w:rsidRPr="00A2389D">
              <w:rPr>
                <w:rFonts w:asciiTheme="majorBidi" w:hAnsiTheme="majorBidi" w:cstheme="majorBidi"/>
                <w:color w:val="000000"/>
              </w:rPr>
              <w:t>h</w:t>
            </w:r>
          </w:p>
          <w:p w14:paraId="335D1413" w14:textId="77777777" w:rsidR="003E4536" w:rsidRPr="00A2389D" w:rsidRDefault="003E4536" w:rsidP="004C7F8D">
            <w:pPr>
              <w:spacing w:after="0" w:line="312" w:lineRule="auto"/>
              <w:ind w:left="1080"/>
              <w:jc w:val="both"/>
              <w:rPr>
                <w:rFonts w:asciiTheme="majorBidi" w:hAnsiTheme="majorBidi" w:cstheme="majorBidi"/>
                <w:color w:val="000000"/>
              </w:rPr>
            </w:pPr>
          </w:p>
        </w:tc>
      </w:tr>
    </w:tbl>
    <w:p w14:paraId="3CD3E0AD" w14:textId="77777777" w:rsidR="00027162" w:rsidRPr="00A2389D" w:rsidRDefault="00027162" w:rsidP="004C7F8D">
      <w:pPr>
        <w:spacing w:after="384" w:line="312" w:lineRule="auto"/>
        <w:jc w:val="both"/>
        <w:rPr>
          <w:rFonts w:asciiTheme="majorBidi" w:eastAsia="Cambria" w:hAnsiTheme="majorBidi" w:cstheme="majorBidi"/>
          <w:b/>
          <w:color w:val="000000"/>
        </w:rPr>
      </w:pPr>
    </w:p>
    <w:tbl>
      <w:tblPr>
        <w:tblStyle w:val="a59"/>
        <w:tblW w:w="10455" w:type="dxa"/>
        <w:tblInd w:w="-540" w:type="dxa"/>
        <w:tblLayout w:type="fixed"/>
        <w:tblLook w:val="0400" w:firstRow="0" w:lastRow="0" w:firstColumn="0" w:lastColumn="0" w:noHBand="0" w:noVBand="1"/>
      </w:tblPr>
      <w:tblGrid>
        <w:gridCol w:w="2564"/>
        <w:gridCol w:w="7891"/>
      </w:tblGrid>
      <w:tr w:rsidR="00FC719D" w:rsidRPr="00A2389D" w14:paraId="2A9F5AB2"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75F3347" w14:textId="77777777" w:rsidR="003E4536" w:rsidRPr="00A2389D" w:rsidRDefault="002F6FF7" w:rsidP="004C7F8D">
            <w:pPr>
              <w:spacing w:after="0" w:line="276" w:lineRule="auto"/>
              <w:jc w:val="both"/>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0A3EE9E3" w14:textId="77777777" w:rsidR="003E4536" w:rsidRPr="00A2389D" w:rsidRDefault="002F6FF7" w:rsidP="004C7F8D">
            <w:pPr>
              <w:pBdr>
                <w:top w:val="nil"/>
                <w:left w:val="nil"/>
                <w:bottom w:val="nil"/>
                <w:right w:val="nil"/>
                <w:between w:val="nil"/>
              </w:pBdr>
              <w:bidi/>
              <w:spacing w:after="0" w:line="240" w:lineRule="auto"/>
              <w:jc w:val="both"/>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60FD7D67"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E671F1A" w14:textId="77777777" w:rsidR="003E4536" w:rsidRPr="00A2389D" w:rsidRDefault="002F6FF7" w:rsidP="004C7F8D">
            <w:pPr>
              <w:spacing w:after="0" w:line="276" w:lineRule="auto"/>
              <w:jc w:val="both"/>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5210A61"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1-Lectures: Traditional lectures can be used to introduce key concepts, biochemical pathways, and regulatory mechanisms. Lectures should be supplemented with visual aids, such as slides or diagrams, to enhance understanding.</w:t>
            </w:r>
          </w:p>
          <w:p w14:paraId="2F97EE3A"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2-Interactive Discussions: Encourage active participation and critical thinking through group discussions, case studies, and problem-solving exercises. These activities can help students apply their knowledge to real-life scenarios and promote a deeper understanding of metabolic processes.</w:t>
            </w:r>
          </w:p>
          <w:p w14:paraId="729AE961"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3-Laboratory Work: Hands-on laboratory experiments can provide practical experience and reinforce theoretical concepts. Students can perform enzyme assays, metabolic profiling, or molecular techniques to gain insights into metabolism. This allows them to observe metabolic reactions firsthand and analyze experimental data.</w:t>
            </w:r>
          </w:p>
          <w:p w14:paraId="3BF824ED"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4-Workshops and Tutorials: Conduct interactive workshops and tutorials to facilitate in-depth discussions on specific topics. These sessions can focus on solving complex problems, analyzing research papers, or conducting data interpretation exercises. This encourages collaboration and active learning among students.</w:t>
            </w:r>
          </w:p>
          <w:p w14:paraId="39AD6726"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5-Multimedia Resources: Utilize multimedia resources such as animations, videos, and online simulations to visually demonstrate metabolic pathways and processes. These resources can enhance comprehension and engage students in a dynamic learning experience.</w:t>
            </w:r>
          </w:p>
          <w:p w14:paraId="4C5AE87B"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6-Case Studies: Present real-world examples of metabolic disorders or metabolic adaptations in different contexts. Analyzing and discussing these case studies allows students to apply their knowledge to practical situations, enhancing their problem-solving and analytical skills.</w:t>
            </w:r>
          </w:p>
          <w:p w14:paraId="5695A20E"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7-Guest Lectures and Research Seminars: Invite guest speakers from academia or industry to share their expertise and research findings related to metabolism. This provides students with exposure to current advancements and potential career paths in the field.</w:t>
            </w:r>
          </w:p>
          <w:p w14:paraId="4576D817"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8-Formative Assessments: Incorporate regular formative assessments such as quizzes, concept maps, or short assignments to gauge students' understanding and address any misconceptions. These assessments can be used as opportunities for feedback and to identify areas that require further clarification.</w:t>
            </w:r>
          </w:p>
          <w:p w14:paraId="7B4CBE7F"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9-Independent Study: Encourage students to engage in independent study by providing recommended readings, research articles, and online resources. This allows students to deepen their understanding of specific topics and develop research skills.</w:t>
            </w:r>
          </w:p>
          <w:p w14:paraId="4A350DAA"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10-Assessment Methods: Utilize a variety of assessment methods, including written examinations, essays, laboratory reports, and presentations, to evaluate students' knowledge, analytical abilities, and critical thinking skills related to metabolism.</w:t>
            </w:r>
          </w:p>
          <w:p w14:paraId="705A1297" w14:textId="77777777" w:rsidR="00C20438"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11-Revision Sessions: Conduct revision sessions before assessments to recap key concepts, address doubts, and provide guidance on exam preparation strategies. These sessions help students consolidate their knowledge and improve their exam performance.</w:t>
            </w:r>
          </w:p>
          <w:p w14:paraId="4A8810E8" w14:textId="77777777" w:rsidR="003E4536" w:rsidRPr="00A2389D" w:rsidRDefault="002F6FF7" w:rsidP="004C7F8D">
            <w:pPr>
              <w:spacing w:after="0" w:line="276" w:lineRule="auto"/>
              <w:ind w:left="360"/>
              <w:jc w:val="both"/>
              <w:rPr>
                <w:rFonts w:asciiTheme="majorBidi" w:hAnsiTheme="majorBidi" w:cstheme="majorBidi"/>
                <w:color w:val="000000"/>
              </w:rPr>
            </w:pPr>
            <w:r w:rsidRPr="00A2389D">
              <w:rPr>
                <w:rFonts w:asciiTheme="majorBidi" w:hAnsiTheme="majorBidi" w:cstheme="majorBidi"/>
                <w:color w:val="000000"/>
              </w:rPr>
              <w:t>12-</w:t>
            </w:r>
            <w:r w:rsidR="00C20438" w:rsidRPr="00A2389D">
              <w:rPr>
                <w:rFonts w:asciiTheme="majorBidi" w:hAnsiTheme="majorBidi" w:cstheme="majorBidi"/>
                <w:color w:val="000000"/>
              </w:rPr>
              <w:t>Feedback and Reflection: Provide timely and constructive feedback on assignments, assessments, and class participation. Encourage students to reflect on their learning progress, identify areas for improvement, and set goals for further development</w:t>
            </w:r>
          </w:p>
        </w:tc>
      </w:tr>
    </w:tbl>
    <w:p w14:paraId="77C0D28C"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69"/>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4A182E27"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B5A47E9"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118583A6"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00E3AD3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CAF6683"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0FFC68F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46AA1" w14:textId="77777777"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E8B8F9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Structured SWL (h/w)</w:t>
            </w:r>
          </w:p>
          <w:p w14:paraId="4B1032F3"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F7CCD" w14:textId="479EE500" w:rsidR="003E4536" w:rsidRPr="00A2389D" w:rsidRDefault="002F6FF7">
            <w:pPr>
              <w:spacing w:after="0" w:line="312" w:lineRule="auto"/>
              <w:rPr>
                <w:rFonts w:asciiTheme="majorBidi" w:hAnsiTheme="majorBidi" w:cstheme="majorBidi"/>
              </w:rPr>
            </w:pPr>
            <w:r w:rsidRPr="00A2389D">
              <w:rPr>
                <w:rFonts w:asciiTheme="majorBidi" w:hAnsiTheme="majorBidi" w:cstheme="majorBidi"/>
              </w:rPr>
              <w:t>5.2</w:t>
            </w:r>
            <w:r w:rsidR="00F54470" w:rsidRPr="00A2389D">
              <w:rPr>
                <w:rFonts w:asciiTheme="majorBidi" w:hAnsiTheme="majorBidi" w:cstheme="majorBidi"/>
              </w:rPr>
              <w:t>7</w:t>
            </w:r>
          </w:p>
        </w:tc>
      </w:tr>
      <w:tr w:rsidR="00FC719D" w:rsidRPr="00A2389D" w14:paraId="600D672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9793B0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7AD939ED"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036F9" w14:textId="3CF4CADF" w:rsidR="003E4536" w:rsidRPr="00A2389D" w:rsidRDefault="00F54470">
            <w:pPr>
              <w:spacing w:after="0"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999F4A8"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Unstructured SWL (h/w)</w:t>
            </w:r>
          </w:p>
          <w:p w14:paraId="724B90CB"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EABB0" w14:textId="25C49B38" w:rsidR="003E4536" w:rsidRPr="00A2389D" w:rsidRDefault="00F54470" w:rsidP="004254A8">
            <w:pPr>
              <w:spacing w:after="0" w:line="312" w:lineRule="auto"/>
              <w:rPr>
                <w:rFonts w:asciiTheme="majorBidi" w:hAnsiTheme="majorBidi" w:cstheme="majorBidi"/>
              </w:rPr>
            </w:pPr>
            <w:r w:rsidRPr="00A2389D">
              <w:rPr>
                <w:rFonts w:asciiTheme="majorBidi" w:hAnsiTheme="majorBidi" w:cstheme="majorBidi"/>
              </w:rPr>
              <w:t>4.73</w:t>
            </w:r>
          </w:p>
        </w:tc>
      </w:tr>
      <w:tr w:rsidR="00FC719D" w:rsidRPr="00A2389D" w14:paraId="06F640F6"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7D3B8321"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6F229720"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D0C967F" w14:textId="0BBDB665" w:rsidR="003E4536" w:rsidRPr="00A2389D" w:rsidRDefault="00F54470" w:rsidP="004254A8">
            <w:pPr>
              <w:spacing w:after="0" w:line="312" w:lineRule="auto"/>
              <w:rPr>
                <w:rFonts w:asciiTheme="majorBidi" w:hAnsiTheme="majorBidi" w:cstheme="majorBidi"/>
              </w:rPr>
            </w:pPr>
            <w:r w:rsidRPr="00A2389D">
              <w:rPr>
                <w:rFonts w:asciiTheme="majorBidi" w:hAnsiTheme="majorBidi" w:cstheme="majorBidi"/>
              </w:rPr>
              <w:t>150</w:t>
            </w:r>
          </w:p>
        </w:tc>
      </w:tr>
    </w:tbl>
    <w:p w14:paraId="3026C109" w14:textId="77777777" w:rsidR="003E4536" w:rsidRPr="00A2389D" w:rsidRDefault="003E4536">
      <w:pPr>
        <w:spacing w:line="312" w:lineRule="auto"/>
        <w:rPr>
          <w:rFonts w:asciiTheme="majorBidi" w:eastAsia="Cambria" w:hAnsiTheme="majorBidi" w:cstheme="majorBidi"/>
          <w:b/>
          <w:color w:val="000000"/>
          <w:sz w:val="22"/>
          <w:szCs w:val="22"/>
        </w:rPr>
      </w:pPr>
    </w:p>
    <w:p w14:paraId="59C83B6D" w14:textId="77777777" w:rsidR="004B7062" w:rsidRPr="00A2389D" w:rsidRDefault="004B7062">
      <w:pPr>
        <w:spacing w:line="312" w:lineRule="auto"/>
        <w:rPr>
          <w:rFonts w:asciiTheme="majorBidi" w:eastAsia="Cambria" w:hAnsiTheme="majorBidi" w:cstheme="majorBidi"/>
          <w:b/>
          <w:color w:val="000000"/>
          <w:sz w:val="22"/>
          <w:szCs w:val="22"/>
          <w:rtl/>
          <w:lang w:bidi="ar-IQ"/>
        </w:rPr>
      </w:pPr>
    </w:p>
    <w:tbl>
      <w:tblPr>
        <w:tblStyle w:val="a79"/>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5E7A3442"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719CB789"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439F50A"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5E70DB7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1133A797" w14:textId="77777777" w:rsidR="003E4536" w:rsidRPr="00A2389D" w:rsidRDefault="003E4536">
            <w:pPr>
              <w:spacing w:after="0" w:line="312" w:lineRule="auto"/>
              <w:ind w:left="360" w:hanging="720"/>
              <w:rPr>
                <w:rFonts w:asciiTheme="majorBidi" w:hAnsiTheme="majorBidi" w:cstheme="majorBidi"/>
                <w:b/>
                <w:sz w:val="20"/>
                <w:szCs w:val="20"/>
              </w:rPr>
            </w:pPr>
          </w:p>
          <w:p w14:paraId="05B0F6A5"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70F2C08D"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2BD1CC4C"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2A9748D1"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D13F2A"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721EF7" w:rsidRPr="00A2389D" w14:paraId="47B6F84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A9F45D5" w14:textId="77777777" w:rsidR="00721EF7" w:rsidRPr="00A2389D" w:rsidRDefault="00721EF7">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B46D6AB" w14:textId="34AE3989" w:rsidR="00721EF7" w:rsidRPr="00A2389D" w:rsidRDefault="00721EF7">
            <w:pPr>
              <w:spacing w:after="0" w:line="312" w:lineRule="auto"/>
              <w:rPr>
                <w:rFonts w:asciiTheme="majorBidi" w:hAnsiTheme="majorBidi" w:cstheme="majorBidi"/>
                <w:b/>
                <w:color w:val="000000"/>
              </w:rPr>
            </w:pPr>
            <w:r w:rsidRPr="00A2389D">
              <w:rPr>
                <w:rFonts w:asciiTheme="majorBidi" w:hAnsiTheme="majorBidi" w:cstheme="majorBidi"/>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27A6333E" w14:textId="6B7C5385"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2E089230" w14:textId="548F9EB0"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nil"/>
            </w:tcBorders>
            <w:vAlign w:val="center"/>
          </w:tcPr>
          <w:p w14:paraId="19DD0BEA" w14:textId="1CCFFE5C"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501EC6A1" w14:textId="7F29D1A8" w:rsidR="00721EF7" w:rsidRPr="00A2389D" w:rsidRDefault="00721EF7" w:rsidP="00683BA8">
            <w:pPr>
              <w:spacing w:after="0" w:line="312" w:lineRule="auto"/>
              <w:rPr>
                <w:rFonts w:asciiTheme="majorBidi" w:hAnsiTheme="majorBidi" w:cstheme="majorBidi"/>
                <w:color w:val="000000"/>
              </w:rPr>
            </w:pPr>
            <w:r w:rsidRPr="00A2389D">
              <w:rPr>
                <w:rFonts w:asciiTheme="majorBidi" w:hAnsiTheme="majorBidi" w:cstheme="majorBidi"/>
              </w:rPr>
              <w:t>LO #1, 2, 5 and 6</w:t>
            </w:r>
          </w:p>
        </w:tc>
      </w:tr>
      <w:tr w:rsidR="00721EF7" w:rsidRPr="00A2389D" w14:paraId="3FAE08E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15FF4A4" w14:textId="77777777" w:rsidR="00721EF7" w:rsidRPr="00A2389D" w:rsidRDefault="00721EF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9391589" w14:textId="6FC05591" w:rsidR="00721EF7" w:rsidRPr="00A2389D" w:rsidRDefault="00721EF7">
            <w:pPr>
              <w:spacing w:after="0" w:line="312" w:lineRule="auto"/>
              <w:rPr>
                <w:rFonts w:asciiTheme="majorBidi" w:hAnsiTheme="majorBidi" w:cstheme="majorBidi"/>
                <w:b/>
                <w:color w:val="000000"/>
              </w:rPr>
            </w:pPr>
            <w:r w:rsidRPr="00A2389D">
              <w:rPr>
                <w:rFonts w:asciiTheme="majorBidi" w:hAnsiTheme="majorBidi" w:cstheme="majorBidi"/>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4DFC206E" w14:textId="44ECC6C4"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5C74F8DF" w14:textId="13863229"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E7C65D8" w14:textId="7136D499"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555BD959" w14:textId="484E66EC" w:rsidR="00721EF7" w:rsidRPr="00A2389D" w:rsidRDefault="00721EF7" w:rsidP="00683BA8">
            <w:pPr>
              <w:spacing w:after="0" w:line="312" w:lineRule="auto"/>
              <w:rPr>
                <w:rFonts w:asciiTheme="majorBidi" w:hAnsiTheme="majorBidi" w:cstheme="majorBidi"/>
                <w:color w:val="000000"/>
              </w:rPr>
            </w:pPr>
            <w:r w:rsidRPr="00A2389D">
              <w:rPr>
                <w:rFonts w:asciiTheme="majorBidi" w:hAnsiTheme="majorBidi" w:cstheme="majorBidi"/>
              </w:rPr>
              <w:t>LO # 3, 4, 5 and 6</w:t>
            </w:r>
          </w:p>
        </w:tc>
      </w:tr>
      <w:tr w:rsidR="00721EF7" w:rsidRPr="00A2389D" w14:paraId="1396C06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298F431" w14:textId="77777777" w:rsidR="00721EF7" w:rsidRPr="00A2389D" w:rsidRDefault="00721EF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0DCC6F5" w14:textId="636F487C" w:rsidR="00721EF7" w:rsidRPr="00A2389D" w:rsidRDefault="00721EF7" w:rsidP="004254A8">
            <w:pPr>
              <w:spacing w:after="0" w:line="312" w:lineRule="auto"/>
              <w:rPr>
                <w:rFonts w:asciiTheme="majorBidi" w:hAnsiTheme="majorBidi" w:cstheme="majorBidi"/>
                <w:b/>
                <w:color w:val="000000"/>
              </w:rPr>
            </w:pPr>
            <w:r w:rsidRPr="00A2389D">
              <w:rPr>
                <w:rFonts w:asciiTheme="majorBidi" w:hAnsiTheme="majorBidi" w:cstheme="majorBidi"/>
                <w:b/>
                <w:color w:val="000000"/>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00C95F9A" w14:textId="172F7DB1"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2</w:t>
            </w:r>
          </w:p>
        </w:tc>
        <w:tc>
          <w:tcPr>
            <w:tcW w:w="2250" w:type="dxa"/>
            <w:tcBorders>
              <w:top w:val="single" w:sz="4" w:space="0" w:color="000000"/>
              <w:left w:val="single" w:sz="4" w:space="0" w:color="000000"/>
              <w:bottom w:val="single" w:sz="4" w:space="0" w:color="000000"/>
              <w:right w:val="nil"/>
            </w:tcBorders>
            <w:vAlign w:val="center"/>
          </w:tcPr>
          <w:p w14:paraId="48654C12" w14:textId="52F16C10"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15</w:t>
            </w:r>
            <w:r w:rsidRPr="00A2389D">
              <w:rPr>
                <w:rFonts w:asciiTheme="majorBidi" w:hAnsiTheme="majorBidi" w:cstheme="majorBidi"/>
                <w:color w:val="000000"/>
              </w:rPr>
              <w:t>% (</w:t>
            </w:r>
            <w:r w:rsidRPr="00A2389D">
              <w:rPr>
                <w:rFonts w:asciiTheme="majorBidi" w:hAnsiTheme="majorBidi" w:cstheme="majorBidi"/>
              </w:rPr>
              <w:t>15</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7124200F" w14:textId="26EE3DD4"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11EEDCBC" w14:textId="77777777" w:rsidR="00721EF7" w:rsidRPr="00A2389D" w:rsidRDefault="00721EF7">
            <w:pPr>
              <w:spacing w:after="0" w:line="312" w:lineRule="auto"/>
              <w:rPr>
                <w:rFonts w:asciiTheme="majorBidi" w:hAnsiTheme="majorBidi" w:cstheme="majorBidi"/>
                <w:color w:val="000000"/>
              </w:rPr>
            </w:pPr>
            <w:r w:rsidRPr="00A2389D">
              <w:rPr>
                <w:rFonts w:asciiTheme="majorBidi" w:hAnsiTheme="majorBidi" w:cstheme="majorBidi"/>
                <w:color w:val="000000"/>
              </w:rPr>
              <w:t xml:space="preserve">LO </w:t>
            </w:r>
            <w:r w:rsidRPr="00A2389D">
              <w:rPr>
                <w:rFonts w:asciiTheme="majorBidi" w:hAnsiTheme="majorBidi" w:cstheme="majorBidi"/>
              </w:rPr>
              <w:t># 11, 12</w:t>
            </w:r>
          </w:p>
        </w:tc>
      </w:tr>
      <w:tr w:rsidR="00721EF7" w:rsidRPr="00A2389D" w14:paraId="05E2525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95F5043" w14:textId="77777777" w:rsidR="00721EF7" w:rsidRPr="00A2389D" w:rsidRDefault="00721EF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896D9F3" w14:textId="55D66B66" w:rsidR="00721EF7" w:rsidRPr="00A2389D" w:rsidRDefault="00721EF7">
            <w:pPr>
              <w:spacing w:after="0"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E3447A5" w14:textId="28B860C5"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46AD7542" w14:textId="0E16AEF4" w:rsidR="00721EF7" w:rsidRPr="00A2389D" w:rsidRDefault="00721EF7">
            <w:pPr>
              <w:spacing w:after="0"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07784989" w14:textId="6D47F793"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2CA9B71B" w14:textId="77777777" w:rsidR="00721EF7" w:rsidRPr="00A2389D" w:rsidRDefault="00721EF7">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721EF7" w:rsidRPr="00A2389D" w14:paraId="19A350B7"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567D8AAD" w14:textId="77777777" w:rsidR="00721EF7" w:rsidRPr="00A2389D" w:rsidRDefault="00721EF7">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93DFC18" w14:textId="79BFFBA6" w:rsidR="00721EF7" w:rsidRPr="00A2389D" w:rsidRDefault="00721EF7">
            <w:pPr>
              <w:spacing w:after="0" w:line="312" w:lineRule="auto"/>
              <w:rPr>
                <w:rFonts w:asciiTheme="majorBidi" w:hAnsiTheme="majorBidi" w:cstheme="majorBidi"/>
                <w:b/>
                <w:color w:val="000000"/>
              </w:rPr>
            </w:pPr>
            <w:r w:rsidRPr="00A2389D">
              <w:rPr>
                <w:rFonts w:asciiTheme="majorBidi" w:hAnsiTheme="majorBidi" w:cstheme="majorBidi"/>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49FCF81D" w14:textId="31C30DAA"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 hr</w:t>
            </w:r>
          </w:p>
        </w:tc>
        <w:tc>
          <w:tcPr>
            <w:tcW w:w="2250" w:type="dxa"/>
            <w:tcBorders>
              <w:top w:val="single" w:sz="4" w:space="0" w:color="000000"/>
              <w:left w:val="single" w:sz="4" w:space="0" w:color="000000"/>
              <w:bottom w:val="single" w:sz="4" w:space="0" w:color="000000"/>
              <w:right w:val="nil"/>
            </w:tcBorders>
            <w:vAlign w:val="center"/>
          </w:tcPr>
          <w:p w14:paraId="08C750BF" w14:textId="60F1AF92"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10</w:t>
            </w:r>
            <w:r w:rsidRPr="00A2389D">
              <w:rPr>
                <w:rFonts w:asciiTheme="majorBidi" w:hAnsiTheme="majorBidi" w:cstheme="majorBidi"/>
                <w:color w:val="000000"/>
              </w:rPr>
              <w:t>% (</w:t>
            </w:r>
            <w:r w:rsidRPr="00A2389D">
              <w:rPr>
                <w:rFonts w:asciiTheme="majorBidi" w:hAnsiTheme="majorBidi" w:cstheme="majorBidi"/>
              </w:rPr>
              <w:t>10</w:t>
            </w:r>
            <w:r w:rsidRPr="00A2389D">
              <w:rPr>
                <w:rFonts w:asciiTheme="majorBidi" w:hAnsiTheme="majorBidi" w:cstheme="majorBidi"/>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61716B8D" w14:textId="3C7CF57A"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5737FAF4" w14:textId="77777777" w:rsidR="00721EF7" w:rsidRPr="00A2389D" w:rsidRDefault="00721EF7">
            <w:pPr>
              <w:spacing w:after="0" w:line="312" w:lineRule="auto"/>
              <w:rPr>
                <w:rFonts w:asciiTheme="majorBidi" w:hAnsiTheme="majorBidi" w:cstheme="majorBidi"/>
                <w:color w:val="000000"/>
              </w:rPr>
            </w:pPr>
            <w:r w:rsidRPr="00A2389D">
              <w:rPr>
                <w:rFonts w:asciiTheme="majorBidi" w:hAnsiTheme="majorBidi" w:cstheme="majorBidi"/>
              </w:rPr>
              <w:t>LO # 1-10</w:t>
            </w:r>
          </w:p>
        </w:tc>
      </w:tr>
      <w:tr w:rsidR="00721EF7" w:rsidRPr="00A2389D" w14:paraId="5D4CE39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95C2970" w14:textId="77777777" w:rsidR="00721EF7" w:rsidRPr="00A2389D" w:rsidRDefault="00721EF7">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FAE86ED" w14:textId="6D3745BA" w:rsidR="00721EF7" w:rsidRPr="00A2389D" w:rsidRDefault="00721EF7">
            <w:pPr>
              <w:spacing w:after="0" w:line="312" w:lineRule="auto"/>
              <w:rPr>
                <w:rFonts w:asciiTheme="majorBidi" w:hAnsiTheme="majorBidi" w:cstheme="majorBidi"/>
                <w:b/>
                <w:color w:val="000000"/>
              </w:rPr>
            </w:pPr>
            <w:r w:rsidRPr="00A2389D">
              <w:rPr>
                <w:rFonts w:asciiTheme="majorBidi" w:hAnsiTheme="majorBidi" w:cstheme="majorBidi"/>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757B18BF" w14:textId="11AAA22B"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3</w:t>
            </w:r>
            <w:r w:rsidRPr="00A2389D">
              <w:rPr>
                <w:rFonts w:asciiTheme="majorBidi" w:hAnsiTheme="majorBidi" w:cstheme="majorBidi"/>
                <w:color w:val="000000"/>
              </w:rPr>
              <w:t>hr</w:t>
            </w:r>
          </w:p>
        </w:tc>
        <w:tc>
          <w:tcPr>
            <w:tcW w:w="2250" w:type="dxa"/>
            <w:tcBorders>
              <w:top w:val="single" w:sz="4" w:space="0" w:color="000000"/>
              <w:left w:val="single" w:sz="4" w:space="0" w:color="000000"/>
              <w:bottom w:val="single" w:sz="4" w:space="0" w:color="000000"/>
              <w:right w:val="nil"/>
            </w:tcBorders>
            <w:vAlign w:val="center"/>
          </w:tcPr>
          <w:p w14:paraId="0E7151BF" w14:textId="1FD5DD46"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rPr>
              <w:t>5</w:t>
            </w:r>
            <w:r w:rsidRPr="00A2389D">
              <w:rPr>
                <w:rFonts w:asciiTheme="majorBidi" w:hAnsiTheme="majorBidi" w:cstheme="majorBidi"/>
                <w:color w:val="000000"/>
              </w:rPr>
              <w:t>0% (</w:t>
            </w:r>
            <w:r w:rsidRPr="00A2389D">
              <w:rPr>
                <w:rFonts w:asciiTheme="majorBidi" w:hAnsiTheme="majorBidi" w:cstheme="majorBidi"/>
              </w:rPr>
              <w:t>5</w:t>
            </w:r>
            <w:r w:rsidRPr="00A2389D">
              <w:rPr>
                <w:rFonts w:asciiTheme="majorBidi" w:hAnsiTheme="majorBidi" w:cstheme="majorBidi"/>
                <w:color w:val="000000"/>
              </w:rPr>
              <w:t>0)</w:t>
            </w:r>
          </w:p>
        </w:tc>
        <w:tc>
          <w:tcPr>
            <w:tcW w:w="1455" w:type="dxa"/>
            <w:tcBorders>
              <w:top w:val="single" w:sz="4" w:space="0" w:color="000000"/>
              <w:left w:val="single" w:sz="4" w:space="0" w:color="000000"/>
              <w:bottom w:val="single" w:sz="4" w:space="0" w:color="000000"/>
              <w:right w:val="nil"/>
            </w:tcBorders>
            <w:vAlign w:val="center"/>
          </w:tcPr>
          <w:p w14:paraId="2C59D7B1" w14:textId="2C6A6CF3" w:rsidR="00721EF7" w:rsidRPr="00A2389D" w:rsidRDefault="00721E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0DB469D6" w14:textId="77777777" w:rsidR="00721EF7" w:rsidRPr="00A2389D" w:rsidRDefault="00721EF7">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407AEB15"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69C54365"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FB76477"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4995FCDA"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A1205F3" w14:textId="77777777" w:rsidR="003E4536" w:rsidRPr="00A2389D" w:rsidRDefault="003E4536">
            <w:pPr>
              <w:spacing w:after="0" w:line="312" w:lineRule="auto"/>
              <w:rPr>
                <w:rFonts w:asciiTheme="majorBidi" w:hAnsiTheme="majorBidi" w:cstheme="majorBidi"/>
                <w:color w:val="000000"/>
              </w:rPr>
            </w:pPr>
          </w:p>
        </w:tc>
      </w:tr>
    </w:tbl>
    <w:p w14:paraId="46995A1F"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89"/>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31BEB44"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692536F"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4697A82F"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6B1EC7B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1D6187"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F333901"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40647B5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E05DC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87A2183" w14:textId="77777777" w:rsidR="003E4536"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Introduction of metabolism, glycolysis</w:t>
            </w:r>
          </w:p>
        </w:tc>
      </w:tr>
      <w:tr w:rsidR="00FC719D" w:rsidRPr="00A2389D" w14:paraId="0183BDA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DD0096"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5E6C72FA" w14:textId="77777777" w:rsidR="003E4536"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Fate of pyruvate under aerobic and anaerobic condition</w:t>
            </w:r>
            <w:r w:rsidR="00AD1D1C" w:rsidRPr="00A2389D">
              <w:rPr>
                <w:rFonts w:asciiTheme="majorBidi" w:hAnsiTheme="majorBidi" w:cstheme="majorBidi"/>
                <w:color w:val="000000"/>
              </w:rPr>
              <w:t>, Gluconeogensis</w:t>
            </w:r>
          </w:p>
        </w:tc>
      </w:tr>
      <w:tr w:rsidR="00FC719D" w:rsidRPr="00A2389D" w14:paraId="10CB7C7B"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0FB1E5"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13286C32" w14:textId="77777777" w:rsidR="003E4536"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Pentose phosphate pathway,regulation of glycolysis and gluconeogensis</w:t>
            </w:r>
          </w:p>
        </w:tc>
      </w:tr>
      <w:tr w:rsidR="00FC719D" w:rsidRPr="00A2389D" w14:paraId="330087F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7324A4" w14:textId="77777777" w:rsidR="00112BCC" w:rsidRPr="00A2389D" w:rsidRDefault="002F6FF7" w:rsidP="00112BCC">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1519CFF" w14:textId="77777777" w:rsidR="00112BCC"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Glycogen synthesis and breackdown,regulation of glycogen metabolism</w:t>
            </w:r>
          </w:p>
        </w:tc>
      </w:tr>
      <w:tr w:rsidR="00FC719D" w:rsidRPr="00A2389D" w14:paraId="72BFD7F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6C60A7" w14:textId="77777777" w:rsidR="00112BCC" w:rsidRPr="00A2389D" w:rsidRDefault="002F6FF7" w:rsidP="00112BCC">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76C4B0CE" w14:textId="77777777" w:rsidR="00112BCC"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Citric acid cycle,regulation of TCA</w:t>
            </w:r>
          </w:p>
        </w:tc>
      </w:tr>
      <w:tr w:rsidR="00FC719D" w:rsidRPr="00A2389D" w14:paraId="6FF312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CC9511"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77F7687" w14:textId="77777777" w:rsidR="003E4536"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Oxidation of fatty acids</w:t>
            </w:r>
          </w:p>
        </w:tc>
      </w:tr>
      <w:tr w:rsidR="00FC719D" w:rsidRPr="00A2389D" w14:paraId="6B9AC36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1C8338" w14:textId="77777777" w:rsidR="003E4536"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6FE2D1E2" w14:textId="6CF7EED1" w:rsidR="003E4536"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 xml:space="preserve">Ketone bodies, </w:t>
            </w:r>
          </w:p>
        </w:tc>
      </w:tr>
      <w:tr w:rsidR="00FC719D" w:rsidRPr="00A2389D" w14:paraId="1A94F27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486EBD" w14:textId="77777777" w:rsidR="00112BCC" w:rsidRPr="00A2389D" w:rsidRDefault="002F6FF7" w:rsidP="00112BCC">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14CD146A" w14:textId="77777777" w:rsidR="00112BCC"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Biosynthesis of triacylglycerols and cholesterol</w:t>
            </w:r>
          </w:p>
        </w:tc>
      </w:tr>
      <w:tr w:rsidR="00FC719D" w:rsidRPr="00A2389D" w14:paraId="5690CFD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275FED" w14:textId="77777777" w:rsidR="00112BCC" w:rsidRPr="00A2389D" w:rsidRDefault="002F6FF7" w:rsidP="00112BCC">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49801FC" w14:textId="77777777" w:rsidR="00112BCC"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Proteins metabolism-oxidation of amino acid,</w:t>
            </w:r>
          </w:p>
        </w:tc>
      </w:tr>
      <w:tr w:rsidR="00FC719D" w:rsidRPr="00A2389D" w14:paraId="7CE6845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81C319" w14:textId="77777777" w:rsidR="00CE5502" w:rsidRPr="00A2389D" w:rsidRDefault="002F6FF7" w:rsidP="00CE5502">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692649B5" w14:textId="77777777" w:rsidR="00CE5502" w:rsidRPr="00A2389D" w:rsidRDefault="002F6FF7" w:rsidP="002F6F38">
            <w:pPr>
              <w:spacing w:after="0" w:line="360" w:lineRule="auto"/>
              <w:rPr>
                <w:rFonts w:asciiTheme="majorBidi" w:hAnsiTheme="majorBidi" w:cstheme="majorBidi"/>
                <w:color w:val="000000"/>
                <w:rtl/>
              </w:rPr>
            </w:pPr>
            <w:r w:rsidRPr="00A2389D">
              <w:rPr>
                <w:rFonts w:asciiTheme="majorBidi" w:hAnsiTheme="majorBidi" w:cstheme="majorBidi"/>
                <w:color w:val="000000"/>
              </w:rPr>
              <w:t>Urea cycle,pathways of amino acid degradation</w:t>
            </w:r>
          </w:p>
        </w:tc>
      </w:tr>
      <w:tr w:rsidR="00FC719D" w:rsidRPr="00A2389D" w14:paraId="4ED3740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70B4EF" w14:textId="77777777" w:rsidR="00CE5502" w:rsidRPr="00A2389D" w:rsidRDefault="002F6FF7" w:rsidP="00CE5502">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28DA03E0" w14:textId="77777777" w:rsidR="00CE5502" w:rsidRPr="00A2389D" w:rsidRDefault="002F6FF7" w:rsidP="002F6F38">
            <w:pPr>
              <w:spacing w:after="0" w:line="360" w:lineRule="auto"/>
              <w:rPr>
                <w:rFonts w:asciiTheme="majorBidi" w:hAnsiTheme="majorBidi" w:cstheme="majorBidi"/>
                <w:color w:val="000000"/>
              </w:rPr>
            </w:pPr>
            <w:r w:rsidRPr="00A2389D">
              <w:rPr>
                <w:rFonts w:asciiTheme="majorBidi" w:hAnsiTheme="majorBidi" w:cstheme="majorBidi"/>
                <w:color w:val="000000"/>
              </w:rPr>
              <w:t>Degradation of amino acids to pyruvate</w:t>
            </w:r>
          </w:p>
        </w:tc>
      </w:tr>
      <w:tr w:rsidR="00FC719D" w:rsidRPr="00A2389D" w14:paraId="1607885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180219" w14:textId="77777777" w:rsidR="00CE5502" w:rsidRPr="00A2389D" w:rsidRDefault="002F6FF7" w:rsidP="00CE5502">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311537B9" w14:textId="4BCF7913" w:rsidR="00CE5502" w:rsidRPr="00A2389D" w:rsidRDefault="002F6FF7" w:rsidP="002F6F38">
            <w:pPr>
              <w:spacing w:line="360" w:lineRule="auto"/>
              <w:rPr>
                <w:rFonts w:asciiTheme="majorBidi" w:hAnsiTheme="majorBidi" w:cstheme="majorBidi"/>
                <w:color w:val="000000"/>
              </w:rPr>
            </w:pPr>
            <w:r w:rsidRPr="00A2389D">
              <w:rPr>
                <w:rFonts w:asciiTheme="majorBidi" w:hAnsiTheme="majorBidi" w:cstheme="majorBidi"/>
                <w:color w:val="000000"/>
              </w:rPr>
              <w:t>Convert of amino acids to glucose or to ketone bodies,</w:t>
            </w:r>
            <w:r w:rsidRPr="00A2389D">
              <w:rPr>
                <w:rFonts w:asciiTheme="majorBidi" w:eastAsiaTheme="minorEastAsia" w:hAnsiTheme="majorBidi" w:cstheme="majorBidi"/>
                <w:bCs/>
                <w:color w:val="000000" w:themeColor="text1"/>
                <w:kern w:val="24"/>
                <w:lang w:bidi="ar-IQ"/>
              </w:rPr>
              <w:t xml:space="preserve"> </w:t>
            </w:r>
          </w:p>
        </w:tc>
      </w:tr>
      <w:tr w:rsidR="00FC719D" w:rsidRPr="00A2389D" w14:paraId="5488926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06BDDC" w14:textId="77777777" w:rsidR="00CE5502" w:rsidRPr="00A2389D" w:rsidRDefault="002F6FF7" w:rsidP="00CE5502">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2FAE809B" w14:textId="71649874" w:rsidR="00CE5502" w:rsidRPr="00A2389D" w:rsidRDefault="00721EF7" w:rsidP="00CE5502">
            <w:pPr>
              <w:spacing w:after="0" w:line="360" w:lineRule="auto"/>
              <w:rPr>
                <w:rFonts w:asciiTheme="majorBidi" w:hAnsiTheme="majorBidi" w:cstheme="majorBidi"/>
                <w:color w:val="000000"/>
              </w:rPr>
            </w:pPr>
            <w:r w:rsidRPr="00A2389D">
              <w:rPr>
                <w:rFonts w:asciiTheme="majorBidi" w:hAnsiTheme="majorBidi" w:cstheme="majorBidi"/>
                <w:color w:val="000000"/>
              </w:rPr>
              <w:t>Biosynthesis of amino acids</w:t>
            </w:r>
          </w:p>
        </w:tc>
      </w:tr>
      <w:tr w:rsidR="00721EF7" w:rsidRPr="00A2389D" w14:paraId="17E793BD" w14:textId="77777777" w:rsidTr="00A97234">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2FD5AB7" w14:textId="6337FD57" w:rsidR="00721EF7" w:rsidRPr="00A2389D" w:rsidRDefault="00721EF7" w:rsidP="00721EF7">
            <w:pPr>
              <w:spacing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6C8DD314" w14:textId="36956FBE" w:rsidR="00721EF7" w:rsidRPr="00A2389D" w:rsidRDefault="00721EF7" w:rsidP="00CE5502">
            <w:pPr>
              <w:spacing w:line="360" w:lineRule="auto"/>
              <w:rPr>
                <w:rFonts w:asciiTheme="majorBidi" w:hAnsiTheme="majorBidi" w:cstheme="majorBidi"/>
                <w:color w:val="000000"/>
              </w:rPr>
            </w:pPr>
            <w:r w:rsidRPr="00A2389D">
              <w:rPr>
                <w:rFonts w:asciiTheme="majorBidi" w:hAnsiTheme="majorBidi" w:cstheme="majorBidi"/>
                <w:color w:val="000000"/>
              </w:rPr>
              <w:t xml:space="preserve">Fatty acids biosynthesis </w:t>
            </w:r>
          </w:p>
        </w:tc>
      </w:tr>
      <w:tr w:rsidR="00721EF7" w:rsidRPr="00A2389D" w14:paraId="0D6792BB" w14:textId="77777777" w:rsidTr="00A97234">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2695324" w14:textId="4F1AB35D" w:rsidR="00721EF7" w:rsidRPr="00A2389D" w:rsidRDefault="00721EF7" w:rsidP="00721EF7">
            <w:pPr>
              <w:spacing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2DA77CB2" w14:textId="22D2CFBF" w:rsidR="00721EF7" w:rsidRPr="00A2389D" w:rsidRDefault="00721EF7" w:rsidP="00CE5502">
            <w:pPr>
              <w:spacing w:line="360" w:lineRule="auto"/>
              <w:rPr>
                <w:rFonts w:asciiTheme="majorBidi" w:hAnsiTheme="majorBidi" w:cstheme="majorBidi"/>
                <w:color w:val="000000"/>
              </w:rPr>
            </w:pPr>
            <w:r w:rsidRPr="00A2389D">
              <w:rPr>
                <w:rFonts w:asciiTheme="majorBidi" w:hAnsiTheme="majorBidi" w:cstheme="majorBidi"/>
                <w:color w:val="000000"/>
              </w:rPr>
              <w:t xml:space="preserve">Preparatory week before the final Exam </w:t>
            </w:r>
          </w:p>
        </w:tc>
      </w:tr>
    </w:tbl>
    <w:p w14:paraId="68776939" w14:textId="77777777" w:rsidR="00C20438" w:rsidRPr="00A2389D" w:rsidRDefault="00C20438">
      <w:pPr>
        <w:spacing w:after="160" w:line="259" w:lineRule="auto"/>
        <w:rPr>
          <w:rFonts w:asciiTheme="majorBidi" w:eastAsia="Cambria" w:hAnsiTheme="majorBidi" w:cstheme="majorBidi"/>
          <w:sz w:val="22"/>
          <w:szCs w:val="22"/>
        </w:rPr>
      </w:pPr>
    </w:p>
    <w:tbl>
      <w:tblPr>
        <w:tblStyle w:val="a98"/>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33D0156"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80C9BAE"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 xml:space="preserve">Delivery Plan (Weekly </w:t>
            </w:r>
            <w:r w:rsidR="004254A8" w:rsidRPr="00A2389D">
              <w:rPr>
                <w:rFonts w:asciiTheme="majorBidi" w:hAnsiTheme="majorBidi" w:cstheme="majorBidi"/>
                <w:b/>
                <w:color w:val="17365D"/>
                <w:sz w:val="28"/>
                <w:szCs w:val="28"/>
              </w:rPr>
              <w:t>Tutorial</w:t>
            </w:r>
            <w:r w:rsidRPr="00A2389D">
              <w:rPr>
                <w:rFonts w:asciiTheme="majorBidi" w:hAnsiTheme="majorBidi" w:cstheme="majorBidi"/>
                <w:b/>
                <w:color w:val="17365D"/>
                <w:sz w:val="28"/>
                <w:szCs w:val="28"/>
              </w:rPr>
              <w:t xml:space="preserve"> Syllabus)</w:t>
            </w:r>
          </w:p>
          <w:p w14:paraId="26BD323C" w14:textId="77777777" w:rsidR="003E4536" w:rsidRPr="00A2389D" w:rsidRDefault="002F6FF7" w:rsidP="004254A8">
            <w:pPr>
              <w:pBdr>
                <w:top w:val="nil"/>
                <w:left w:val="nil"/>
                <w:bottom w:val="nil"/>
                <w:right w:val="nil"/>
                <w:between w:val="nil"/>
              </w:pBdr>
              <w:bidi/>
              <w:spacing w:after="0" w:line="360" w:lineRule="auto"/>
              <w:jc w:val="center"/>
              <w:rPr>
                <w:rFonts w:asciiTheme="majorBidi" w:hAnsiTheme="majorBidi" w:cstheme="majorBidi"/>
                <w:b/>
                <w:color w:val="17365D"/>
                <w:sz w:val="28"/>
                <w:szCs w:val="28"/>
                <w:lang w:bidi="ar-IQ"/>
              </w:rPr>
            </w:pPr>
            <w:r w:rsidRPr="00A2389D">
              <w:rPr>
                <w:rFonts w:asciiTheme="majorBidi" w:hAnsiTheme="majorBidi" w:cstheme="majorBidi"/>
                <w:b/>
                <w:color w:val="17365D"/>
                <w:sz w:val="28"/>
                <w:szCs w:val="28"/>
                <w:rtl/>
              </w:rPr>
              <w:t>المنهاج الاسبوعي ل</w:t>
            </w:r>
            <w:r w:rsidRPr="00A2389D">
              <w:rPr>
                <w:rFonts w:asciiTheme="majorBidi" w:hAnsiTheme="majorBidi" w:cstheme="majorBidi"/>
                <w:b/>
                <w:color w:val="17365D"/>
                <w:sz w:val="28"/>
                <w:szCs w:val="28"/>
                <w:rtl/>
                <w:lang w:bidi="ar-IQ"/>
              </w:rPr>
              <w:t>حل التمارين</w:t>
            </w:r>
          </w:p>
        </w:tc>
      </w:tr>
      <w:tr w:rsidR="00FC719D" w:rsidRPr="00A2389D" w14:paraId="3FCD5AF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691C68"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73854A"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71B3E91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27DC4C" w14:textId="77777777" w:rsidR="00112BCC" w:rsidRPr="00A2389D" w:rsidRDefault="002F6FF7" w:rsidP="00112BCC">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83B2148"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Lipase</w:t>
            </w:r>
          </w:p>
          <w:p w14:paraId="1F78A08C" w14:textId="77777777" w:rsidR="00112BCC" w:rsidRPr="00A2389D" w:rsidRDefault="00112BCC" w:rsidP="00CA642C">
            <w:pPr>
              <w:spacing w:after="0" w:line="240" w:lineRule="auto"/>
              <w:ind w:left="360"/>
              <w:rPr>
                <w:rFonts w:asciiTheme="majorBidi" w:hAnsiTheme="majorBidi" w:cstheme="majorBidi"/>
                <w:color w:val="000000"/>
              </w:rPr>
            </w:pPr>
          </w:p>
        </w:tc>
      </w:tr>
      <w:tr w:rsidR="00FC719D" w:rsidRPr="00A2389D" w14:paraId="7E771D8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01BCBF"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43B2B770"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Glycogen</w:t>
            </w:r>
          </w:p>
          <w:p w14:paraId="3A342B8A"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40BF4E7D"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B4C06D"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4346DD28"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Biochemistry of Saliva</w:t>
            </w:r>
          </w:p>
          <w:p w14:paraId="109F0CEB"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35B444A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2F751"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6C469319"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The detection of ATP in various tissues.</w:t>
            </w:r>
          </w:p>
          <w:p w14:paraId="6A861A85"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34D3A90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BA5019"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099FA6FA"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Detection of lactic acid in muscular tissue.</w:t>
            </w:r>
          </w:p>
          <w:p w14:paraId="4CD57AC5"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282AC34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07C2F0"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FCE4BC7"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The formation and oxidation of ketone bodies in the body tissues.</w:t>
            </w:r>
          </w:p>
          <w:p w14:paraId="683DDBEB"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61608D7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B924CC5"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0697CA1B"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Determination of milk acidity</w:t>
            </w:r>
          </w:p>
          <w:p w14:paraId="08312B8E"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6EA12FC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203F36" w14:textId="77777777" w:rsidR="00413112" w:rsidRPr="00A2389D" w:rsidRDefault="002F6FF7" w:rsidP="00413112">
            <w:pPr>
              <w:spacing w:after="0" w:line="360" w:lineRule="auto"/>
              <w:ind w:left="-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0025D5CF"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Alcoholic Fermentation in Yeasts</w:t>
            </w:r>
          </w:p>
          <w:p w14:paraId="46881BD9"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062B552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8B27BEC" w14:textId="77777777" w:rsidR="00413112" w:rsidRPr="00A2389D" w:rsidRDefault="002F6FF7" w:rsidP="00413112">
            <w:pPr>
              <w:jc w:val="center"/>
              <w:rPr>
                <w:rFonts w:asciiTheme="majorBidi" w:hAnsiTheme="majorBidi" w:cstheme="majorBidi"/>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3248E12E"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Isolation of Casein, Lactose, and Albumin from Milk</w:t>
            </w:r>
          </w:p>
          <w:p w14:paraId="30F37063"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20D1F17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76F05DF" w14:textId="77777777" w:rsidR="00413112" w:rsidRPr="00A2389D" w:rsidRDefault="002F6FF7" w:rsidP="00413112">
            <w:pPr>
              <w:jc w:val="center"/>
              <w:rPr>
                <w:rFonts w:asciiTheme="majorBidi" w:hAnsiTheme="majorBidi" w:cstheme="majorBidi"/>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09411F25" w14:textId="77777777" w:rsidR="00C47A3C" w:rsidRPr="00A2389D" w:rsidRDefault="002F6FF7" w:rsidP="00C47A3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Catalase</w:t>
            </w:r>
          </w:p>
          <w:p w14:paraId="22548DD5" w14:textId="77777777" w:rsidR="00413112" w:rsidRPr="00A2389D" w:rsidRDefault="00413112" w:rsidP="00CA642C">
            <w:pPr>
              <w:spacing w:after="0" w:line="240" w:lineRule="auto"/>
              <w:ind w:left="360"/>
              <w:rPr>
                <w:rFonts w:asciiTheme="majorBidi" w:hAnsiTheme="majorBidi" w:cstheme="majorBidi"/>
                <w:color w:val="000000"/>
              </w:rPr>
            </w:pPr>
          </w:p>
        </w:tc>
      </w:tr>
      <w:tr w:rsidR="00FC719D" w:rsidRPr="00A2389D" w14:paraId="253E5DB0"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129D201" w14:textId="77777777" w:rsidR="00413112" w:rsidRPr="00A2389D" w:rsidRDefault="002F6FF7" w:rsidP="00413112">
            <w:pPr>
              <w:jc w:val="center"/>
              <w:rPr>
                <w:rFonts w:asciiTheme="majorBidi" w:hAnsiTheme="majorBidi" w:cstheme="majorBidi"/>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2C6A2D6E" w14:textId="77777777" w:rsidR="00C47A3C" w:rsidRPr="00A2389D" w:rsidRDefault="002F6FF7" w:rsidP="00AD1D1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Chemical Digestion of Nutrients.Fats,proteins,carbohydrates</w:t>
            </w:r>
          </w:p>
          <w:p w14:paraId="005DB03A" w14:textId="77777777" w:rsidR="00413112" w:rsidRPr="00A2389D" w:rsidRDefault="00413112" w:rsidP="00AD1D1C">
            <w:pPr>
              <w:spacing w:after="0" w:line="240" w:lineRule="auto"/>
              <w:ind w:left="360"/>
              <w:rPr>
                <w:rFonts w:asciiTheme="majorBidi" w:hAnsiTheme="majorBidi" w:cstheme="majorBidi"/>
                <w:color w:val="000000"/>
              </w:rPr>
            </w:pPr>
          </w:p>
        </w:tc>
      </w:tr>
      <w:tr w:rsidR="00FC719D" w:rsidRPr="00A2389D" w14:paraId="7131B72B"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49D00C1" w14:textId="77777777" w:rsidR="00AD1E1E" w:rsidRPr="00A2389D" w:rsidRDefault="002F6FF7" w:rsidP="00413112">
            <w:pPr>
              <w:jc w:val="center"/>
              <w:rPr>
                <w:rFonts w:asciiTheme="majorBidi" w:hAnsiTheme="majorBidi" w:cstheme="majorBidi"/>
                <w:b/>
              </w:rPr>
            </w:pPr>
            <w:r w:rsidRPr="00A2389D">
              <w:rPr>
                <w:rFonts w:asciiTheme="majorBidi" w:hAnsiTheme="majorBidi" w:cstheme="majorBidi"/>
                <w:b/>
              </w:rPr>
              <w:t>Week12</w:t>
            </w:r>
          </w:p>
        </w:tc>
        <w:tc>
          <w:tcPr>
            <w:tcW w:w="9240" w:type="dxa"/>
            <w:tcBorders>
              <w:top w:val="single" w:sz="4" w:space="0" w:color="000000"/>
              <w:left w:val="single" w:sz="4" w:space="0" w:color="000000"/>
              <w:bottom w:val="single" w:sz="4" w:space="0" w:color="000000"/>
              <w:right w:val="single" w:sz="4" w:space="0" w:color="000000"/>
            </w:tcBorders>
            <w:vAlign w:val="center"/>
          </w:tcPr>
          <w:p w14:paraId="7632CFD7" w14:textId="77777777" w:rsidR="00C47A3C" w:rsidRPr="00A2389D" w:rsidRDefault="002F6FF7" w:rsidP="00AD1D1C">
            <w:pPr>
              <w:spacing w:after="0" w:line="240" w:lineRule="auto"/>
              <w:ind w:left="360"/>
              <w:rPr>
                <w:rFonts w:asciiTheme="majorBidi" w:hAnsiTheme="majorBidi" w:cstheme="majorBidi"/>
                <w:color w:val="000000"/>
              </w:rPr>
            </w:pPr>
            <w:r w:rsidRPr="00A2389D">
              <w:rPr>
                <w:rFonts w:asciiTheme="majorBidi" w:hAnsiTheme="majorBidi" w:cstheme="majorBidi"/>
                <w:color w:val="000000"/>
              </w:rPr>
              <w:t>The Chemistry of Milk</w:t>
            </w:r>
          </w:p>
          <w:p w14:paraId="165C623F" w14:textId="77777777" w:rsidR="00AD1E1E" w:rsidRPr="00A2389D" w:rsidRDefault="00AD1E1E" w:rsidP="00AD1D1C">
            <w:pPr>
              <w:spacing w:after="0" w:line="240" w:lineRule="auto"/>
              <w:ind w:left="360"/>
              <w:rPr>
                <w:rFonts w:asciiTheme="majorBidi" w:hAnsiTheme="majorBidi" w:cstheme="majorBidi"/>
                <w:color w:val="000000"/>
              </w:rPr>
            </w:pPr>
          </w:p>
        </w:tc>
      </w:tr>
    </w:tbl>
    <w:p w14:paraId="1B4CD3E0"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a9"/>
        <w:tblW w:w="10515" w:type="dxa"/>
        <w:tblInd w:w="-540" w:type="dxa"/>
        <w:tblLayout w:type="fixed"/>
        <w:tblLook w:val="0400" w:firstRow="0" w:lastRow="0" w:firstColumn="0" w:lastColumn="0" w:noHBand="0" w:noVBand="1"/>
      </w:tblPr>
      <w:tblGrid>
        <w:gridCol w:w="2340"/>
        <w:gridCol w:w="5835"/>
        <w:gridCol w:w="2340"/>
      </w:tblGrid>
      <w:tr w:rsidR="00FC719D" w:rsidRPr="00A2389D" w14:paraId="10B0C64F"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6EED47B1"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FE43422"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04E8979" w14:textId="77777777">
        <w:tc>
          <w:tcPr>
            <w:tcW w:w="2340" w:type="dxa"/>
            <w:tcBorders>
              <w:top w:val="single" w:sz="4" w:space="0" w:color="000000"/>
              <w:left w:val="single" w:sz="4" w:space="0" w:color="000000"/>
              <w:bottom w:val="single" w:sz="4" w:space="0" w:color="000000"/>
              <w:right w:val="nil"/>
            </w:tcBorders>
            <w:vAlign w:val="center"/>
          </w:tcPr>
          <w:p w14:paraId="68B482E3" w14:textId="77777777" w:rsidR="003E4536" w:rsidRPr="00A2389D" w:rsidRDefault="003E4536" w:rsidP="00E22DF2">
            <w:pPr>
              <w:spacing w:after="0" w:line="240"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00E3586" w14:textId="77777777" w:rsidR="003E4536" w:rsidRPr="00A2389D" w:rsidRDefault="002F6FF7" w:rsidP="00E22DF2">
            <w:pPr>
              <w:spacing w:after="0" w:line="240"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C284791" w14:textId="77777777" w:rsidR="003E4536" w:rsidRPr="00A2389D" w:rsidRDefault="002F6FF7" w:rsidP="00E22DF2">
            <w:pPr>
              <w:spacing w:after="0" w:line="240"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6A1A852F"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FFCD447" w14:textId="77777777" w:rsidR="003E4536" w:rsidRPr="00A2389D" w:rsidRDefault="002F6FF7" w:rsidP="00E22DF2">
            <w:pPr>
              <w:spacing w:after="0" w:line="240"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61688228" w14:textId="77777777" w:rsidR="006E4CAA" w:rsidRPr="00A2389D" w:rsidRDefault="002F6FF7" w:rsidP="00E22DF2">
            <w:pPr>
              <w:autoSpaceDE w:val="0"/>
              <w:autoSpaceDN w:val="0"/>
              <w:adjustRightInd w:val="0"/>
              <w:spacing w:after="0" w:line="240" w:lineRule="auto"/>
              <w:rPr>
                <w:rFonts w:asciiTheme="majorBidi" w:hAnsiTheme="majorBidi" w:cstheme="majorBidi"/>
                <w:color w:val="000000"/>
              </w:rPr>
            </w:pPr>
            <w:r w:rsidRPr="00A2389D">
              <w:rPr>
                <w:rFonts w:asciiTheme="majorBidi" w:hAnsiTheme="majorBidi" w:cstheme="majorBidi"/>
                <w:color w:val="000000"/>
              </w:rPr>
              <w:t>Title: "</w:t>
            </w:r>
            <w:r w:rsidR="00431413" w:rsidRPr="00A2389D">
              <w:rPr>
                <w:rFonts w:asciiTheme="majorBidi" w:hAnsiTheme="majorBidi" w:cstheme="majorBidi"/>
                <w:color w:val="000000"/>
              </w:rPr>
              <w:t xml:space="preserve"> -</w:t>
            </w:r>
            <w:r w:rsidRPr="00A2389D">
              <w:rPr>
                <w:rFonts w:asciiTheme="majorBidi" w:hAnsiTheme="majorBidi" w:cstheme="majorBidi"/>
                <w:color w:val="000000"/>
              </w:rPr>
              <w:t xml:space="preserve"> Lippincott’s Illustrated Reviews: Biochemistry</w:t>
            </w:r>
          </w:p>
          <w:p w14:paraId="0156149F" w14:textId="77777777" w:rsidR="003E4536" w:rsidRPr="00A2389D" w:rsidRDefault="002F6FF7" w:rsidP="00E22DF2">
            <w:pPr>
              <w:spacing w:after="0" w:line="240" w:lineRule="auto"/>
              <w:rPr>
                <w:rFonts w:asciiTheme="majorBidi" w:hAnsiTheme="majorBidi" w:cstheme="majorBidi"/>
              </w:rPr>
            </w:pPr>
            <w:r w:rsidRPr="00A2389D">
              <w:rPr>
                <w:rFonts w:asciiTheme="majorBidi" w:hAnsiTheme="majorBidi" w:cstheme="majorBidi"/>
                <w:color w:val="000000"/>
              </w:rPr>
              <w:t>Fifth Edition</w:t>
            </w:r>
          </w:p>
        </w:tc>
        <w:tc>
          <w:tcPr>
            <w:tcW w:w="2340" w:type="dxa"/>
            <w:tcBorders>
              <w:top w:val="single" w:sz="4" w:space="0" w:color="000000"/>
              <w:left w:val="single" w:sz="4" w:space="0" w:color="000000"/>
              <w:bottom w:val="single" w:sz="4" w:space="0" w:color="000000"/>
              <w:right w:val="single" w:sz="4" w:space="0" w:color="000000"/>
            </w:tcBorders>
            <w:vAlign w:val="center"/>
          </w:tcPr>
          <w:p w14:paraId="5E61D44D" w14:textId="77777777" w:rsidR="003E4536" w:rsidRPr="00A2389D" w:rsidRDefault="002F6FF7" w:rsidP="00E22DF2">
            <w:pPr>
              <w:spacing w:after="0" w:line="240" w:lineRule="auto"/>
              <w:jc w:val="center"/>
              <w:rPr>
                <w:rFonts w:asciiTheme="majorBidi" w:hAnsiTheme="majorBidi" w:cstheme="majorBidi"/>
                <w:color w:val="FF0000"/>
              </w:rPr>
            </w:pPr>
            <w:r w:rsidRPr="00A2389D">
              <w:rPr>
                <w:rFonts w:asciiTheme="majorBidi" w:hAnsiTheme="majorBidi" w:cstheme="majorBidi"/>
              </w:rPr>
              <w:t>No</w:t>
            </w:r>
          </w:p>
        </w:tc>
      </w:tr>
      <w:tr w:rsidR="00FC719D" w:rsidRPr="00A2389D" w14:paraId="608D772E"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6744101" w14:textId="77777777" w:rsidR="003E4536" w:rsidRPr="00A2389D" w:rsidRDefault="002F6FF7" w:rsidP="00E22DF2">
            <w:pPr>
              <w:spacing w:after="0" w:line="240"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4EE908B" w14:textId="77777777" w:rsidR="00742862" w:rsidRPr="00A2389D" w:rsidRDefault="00742862" w:rsidP="00E22DF2">
            <w:pPr>
              <w:spacing w:line="240" w:lineRule="auto"/>
              <w:rPr>
                <w:rFonts w:asciiTheme="majorBidi" w:hAnsiTheme="majorBidi" w:cstheme="majorBidi"/>
                <w:color w:val="1D1D1D"/>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F2BDB6B" w14:textId="77777777" w:rsidR="003E4536" w:rsidRPr="00A2389D" w:rsidRDefault="002F6FF7" w:rsidP="00E22DF2">
            <w:pPr>
              <w:spacing w:after="0" w:line="240" w:lineRule="auto"/>
              <w:jc w:val="center"/>
              <w:rPr>
                <w:rFonts w:asciiTheme="majorBidi" w:hAnsiTheme="majorBidi" w:cstheme="majorBidi"/>
              </w:rPr>
            </w:pPr>
            <w:r w:rsidRPr="00A2389D">
              <w:rPr>
                <w:rFonts w:asciiTheme="majorBidi" w:hAnsiTheme="majorBidi" w:cstheme="majorBidi"/>
              </w:rPr>
              <w:t>No</w:t>
            </w:r>
          </w:p>
        </w:tc>
      </w:tr>
      <w:tr w:rsidR="00FC719D" w:rsidRPr="00A2389D" w14:paraId="5419FAB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2E21FB5A" w14:textId="77777777" w:rsidR="003E4536" w:rsidRPr="00A2389D" w:rsidRDefault="002F6FF7" w:rsidP="00E22DF2">
            <w:pPr>
              <w:spacing w:after="0" w:line="240"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4F1BF850" w14:textId="77777777" w:rsidR="002F6F38" w:rsidRPr="00A2389D" w:rsidRDefault="002F6F38" w:rsidP="00E22DF2">
            <w:pPr>
              <w:spacing w:after="0" w:line="240" w:lineRule="auto"/>
              <w:rPr>
                <w:rFonts w:asciiTheme="majorBidi" w:hAnsiTheme="majorBidi" w:cstheme="majorBidi"/>
                <w:color w:val="0000FF"/>
                <w:u w:val="single"/>
              </w:rPr>
            </w:pPr>
            <w:r w:rsidRPr="00A2389D">
              <w:rPr>
                <w:rFonts w:asciiTheme="majorBidi" w:hAnsiTheme="majorBidi" w:cstheme="majorBidi"/>
                <w:color w:val="0000FF"/>
                <w:u w:val="single"/>
              </w:rPr>
              <w:fldChar w:fldCharType="begin"/>
            </w:r>
            <w:r w:rsidRPr="00A2389D">
              <w:rPr>
                <w:rFonts w:asciiTheme="majorBidi" w:hAnsiTheme="majorBidi" w:cstheme="majorBidi"/>
                <w:color w:val="0000FF"/>
                <w:u w:val="single"/>
              </w:rPr>
              <w:instrText xml:space="preserve"> HYPERLINK "</w:instrText>
            </w:r>
          </w:p>
          <w:p w14:paraId="7F1203CE" w14:textId="77777777" w:rsidR="002F6F38" w:rsidRPr="00A2389D" w:rsidRDefault="002F6F38" w:rsidP="00E22DF2">
            <w:pPr>
              <w:spacing w:after="0" w:line="240" w:lineRule="auto"/>
              <w:rPr>
                <w:rFonts w:asciiTheme="majorBidi" w:hAnsiTheme="majorBidi" w:cstheme="majorBidi"/>
                <w:color w:val="0000FF"/>
                <w:u w:val="single"/>
                <w:rtl/>
                <w:lang w:bidi="ar-IQ"/>
              </w:rPr>
            </w:pPr>
            <w:r w:rsidRPr="00A2389D">
              <w:rPr>
                <w:rFonts w:asciiTheme="majorBidi" w:hAnsiTheme="majorBidi" w:cstheme="majorBidi"/>
                <w:color w:val="0000FF" w:themeColor="hyperlink"/>
                <w:u w:val="single"/>
              </w:rPr>
              <w:instrText>https://rinconmedico.org</w:instrText>
            </w:r>
          </w:p>
          <w:p w14:paraId="486012D1" w14:textId="17AC3DED" w:rsidR="002F6F38" w:rsidRPr="00A2389D" w:rsidRDefault="002F6F38" w:rsidP="00E22DF2">
            <w:pPr>
              <w:spacing w:after="0" w:line="240" w:lineRule="auto"/>
              <w:rPr>
                <w:rStyle w:val="Hyperlink"/>
                <w:rFonts w:asciiTheme="majorBidi" w:hAnsiTheme="majorBidi" w:cstheme="majorBidi"/>
                <w:rtl/>
                <w:lang w:bidi="ar-IQ"/>
              </w:rPr>
            </w:pPr>
            <w:r w:rsidRPr="00A2389D">
              <w:rPr>
                <w:rFonts w:asciiTheme="majorBidi" w:hAnsiTheme="majorBidi" w:cstheme="majorBidi"/>
                <w:color w:val="0000FF"/>
                <w:u w:val="single"/>
              </w:rPr>
              <w:instrText xml:space="preserve">" </w:instrText>
            </w:r>
            <w:r w:rsidRPr="00A2389D">
              <w:rPr>
                <w:rFonts w:asciiTheme="majorBidi" w:eastAsia="Times New Roman" w:hAnsiTheme="majorBidi" w:cstheme="majorBidi"/>
                <w:color w:val="0000FF"/>
                <w:u w:val="single"/>
              </w:rPr>
              <w:fldChar w:fldCharType="separate"/>
            </w:r>
            <w:r w:rsidRPr="00A2389D">
              <w:rPr>
                <w:rStyle w:val="Hyperlink"/>
                <w:rFonts w:asciiTheme="majorBidi" w:hAnsiTheme="majorBidi" w:cstheme="majorBidi"/>
              </w:rPr>
              <w:t>https://rinconmedico.org</w:t>
            </w:r>
          </w:p>
          <w:p w14:paraId="3A7FCE4C" w14:textId="28BEA6A2" w:rsidR="003E4536" w:rsidRPr="00A2389D" w:rsidRDefault="002F6F38" w:rsidP="00E22DF2">
            <w:pPr>
              <w:spacing w:after="0" w:line="240" w:lineRule="auto"/>
              <w:rPr>
                <w:rFonts w:asciiTheme="majorBidi" w:hAnsiTheme="majorBidi" w:cstheme="majorBidi"/>
              </w:rPr>
            </w:pPr>
            <w:r w:rsidRPr="00A2389D">
              <w:rPr>
                <w:rFonts w:asciiTheme="majorBidi" w:hAnsiTheme="majorBidi" w:cstheme="majorBidi"/>
                <w:color w:val="0000FF"/>
                <w:u w:val="single"/>
              </w:rPr>
              <w:fldChar w:fldCharType="end"/>
            </w:r>
          </w:p>
        </w:tc>
      </w:tr>
    </w:tbl>
    <w:p w14:paraId="03B45F21"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b9"/>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2BFBD4D1"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39B23940" w14:textId="77777777" w:rsidR="003E4536" w:rsidRPr="00A2389D" w:rsidRDefault="002F6FF7" w:rsidP="00E22DF2">
            <w:pPr>
              <w:tabs>
                <w:tab w:val="left" w:pos="1890"/>
                <w:tab w:val="center" w:pos="4544"/>
              </w:tabs>
              <w:spacing w:after="0" w:line="240" w:lineRule="auto"/>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054B11F0" w14:textId="77777777" w:rsidR="003E4536" w:rsidRPr="00A2389D" w:rsidRDefault="002F6FF7" w:rsidP="00E22DF2">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582F022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7202B57"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282BAB82"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E5F5A4B" w14:textId="77777777" w:rsidR="003E4536" w:rsidRPr="00A2389D" w:rsidRDefault="002F6FF7" w:rsidP="00E22DF2">
            <w:pPr>
              <w:bidi/>
              <w:spacing w:after="0" w:line="240" w:lineRule="auto"/>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B17AE57"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7687F0D5"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610E7A29"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1E7380A5"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Success Group</w:t>
            </w:r>
          </w:p>
          <w:p w14:paraId="501AFCED"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665F8C6"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1059442"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E1550A9"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2C45570"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411CBD1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37153E2" w14:textId="77777777" w:rsidR="003E4536" w:rsidRPr="00A2389D" w:rsidRDefault="003E4536" w:rsidP="00E22DF2">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DABC88A"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2391BE4"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3EFD7CA"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333631AE"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19DF89D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6903119" w14:textId="77777777" w:rsidR="003E4536" w:rsidRPr="00A2389D" w:rsidRDefault="003E4536" w:rsidP="00E22DF2">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4B82F99"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C </w:t>
            </w:r>
            <w:r w:rsidR="00E23A44" w:rsidRPr="00A2389D">
              <w:rPr>
                <w:rFonts w:asciiTheme="majorBidi" w:hAnsiTheme="majorBidi" w:cstheme="majorBidi"/>
                <w:b/>
                <w:color w:val="000000"/>
              </w:rPr>
              <w:t>–</w:t>
            </w:r>
            <w:r w:rsidRPr="00A2389D">
              <w:rPr>
                <w:rFonts w:asciiTheme="majorBidi" w:hAnsiTheme="majorBidi" w:cstheme="majorBidi"/>
                <w:b/>
                <w:color w:val="000000"/>
              </w:rPr>
              <w:t xml:space="preserve">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906DE2C"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6785EC70"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7CC7635"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68B90B2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FB82552" w14:textId="77777777" w:rsidR="003E4536" w:rsidRPr="00A2389D" w:rsidRDefault="003E4536" w:rsidP="00E22DF2">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67C8C50"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331FA484"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5FF7326B"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956243D"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4C6BE61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DEEC771" w14:textId="77777777" w:rsidR="003E4536" w:rsidRPr="00A2389D" w:rsidRDefault="003E4536" w:rsidP="00E22DF2">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C660AD2"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1BA1327"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7A7D7231"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3992B664"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4B93F4B0"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2667F9B"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Fail Group</w:t>
            </w:r>
          </w:p>
          <w:p w14:paraId="113A3E32" w14:textId="77777777" w:rsidR="003E4536" w:rsidRPr="00A2389D" w:rsidRDefault="002F6FF7" w:rsidP="00E22DF2">
            <w:pPr>
              <w:spacing w:after="0" w:line="240" w:lineRule="auto"/>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270B253"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875C96F"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19BD7268"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13DACA6A"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451DF90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61ED5EA" w14:textId="77777777" w:rsidR="003E4536" w:rsidRPr="00A2389D" w:rsidRDefault="003E4536" w:rsidP="00E22DF2">
            <w:pPr>
              <w:widowControl w:val="0"/>
              <w:pBdr>
                <w:top w:val="nil"/>
                <w:left w:val="nil"/>
                <w:bottom w:val="nil"/>
                <w:right w:val="nil"/>
                <w:between w:val="nil"/>
              </w:pBdr>
              <w:spacing w:after="0" w:line="240"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8011A8B" w14:textId="77777777" w:rsidR="003E4536" w:rsidRPr="00A2389D" w:rsidRDefault="002F6FF7" w:rsidP="00E22DF2">
            <w:pPr>
              <w:spacing w:after="0" w:line="240" w:lineRule="auto"/>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0D642A9B" w14:textId="77777777" w:rsidR="003E4536" w:rsidRPr="00A2389D" w:rsidRDefault="002F6FF7" w:rsidP="00E22DF2">
            <w:pPr>
              <w:bidi/>
              <w:spacing w:after="0" w:line="240" w:lineRule="auto"/>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56C32332"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172A196C" w14:textId="77777777" w:rsidR="003E4536" w:rsidRPr="00A2389D" w:rsidRDefault="002F6FF7" w:rsidP="00E22DF2">
            <w:pPr>
              <w:spacing w:after="0" w:line="240" w:lineRule="auto"/>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26079BC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29E89076" w14:textId="77777777" w:rsidR="003E4536" w:rsidRPr="00A2389D" w:rsidRDefault="003E4536" w:rsidP="00E22DF2">
            <w:pPr>
              <w:spacing w:after="0" w:line="240" w:lineRule="auto"/>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9FADACE" w14:textId="77777777" w:rsidR="003E4536" w:rsidRPr="00A2389D" w:rsidRDefault="003E4536" w:rsidP="00E22DF2">
            <w:pPr>
              <w:spacing w:after="0" w:line="240" w:lineRule="auto"/>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7A8E5CF" w14:textId="77777777" w:rsidR="003E4536" w:rsidRPr="00A2389D" w:rsidRDefault="003E4536" w:rsidP="00E22DF2">
            <w:pPr>
              <w:spacing w:after="0" w:line="240" w:lineRule="auto"/>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584E8EC" w14:textId="77777777" w:rsidR="003E4536" w:rsidRPr="00A2389D" w:rsidRDefault="003E4536" w:rsidP="00E22DF2">
            <w:pPr>
              <w:spacing w:after="0" w:line="240" w:lineRule="auto"/>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06E8A4D1" w14:textId="77777777" w:rsidR="003E4536" w:rsidRPr="00A2389D" w:rsidRDefault="003E4536" w:rsidP="00E22DF2">
            <w:pPr>
              <w:spacing w:after="0" w:line="240" w:lineRule="auto"/>
              <w:rPr>
                <w:rFonts w:asciiTheme="majorBidi" w:hAnsiTheme="majorBidi" w:cstheme="majorBidi"/>
                <w:b/>
                <w:color w:val="000000"/>
              </w:rPr>
            </w:pPr>
          </w:p>
        </w:tc>
      </w:tr>
      <w:tr w:rsidR="00FC719D" w:rsidRPr="00A2389D" w14:paraId="319AB91A"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CF0D1F4" w14:textId="77777777" w:rsidR="003E4536" w:rsidRPr="00A2389D" w:rsidRDefault="003E4536" w:rsidP="00E22DF2">
            <w:pPr>
              <w:spacing w:after="0" w:line="240" w:lineRule="auto"/>
              <w:rPr>
                <w:rFonts w:asciiTheme="majorBidi" w:hAnsiTheme="majorBidi" w:cstheme="majorBidi"/>
                <w:color w:val="000000"/>
                <w:sz w:val="16"/>
                <w:szCs w:val="16"/>
              </w:rPr>
            </w:pPr>
          </w:p>
          <w:p w14:paraId="0DB34640" w14:textId="77777777" w:rsidR="003E4536" w:rsidRPr="00A2389D" w:rsidRDefault="002F6FF7" w:rsidP="00E22DF2">
            <w:pPr>
              <w:spacing w:after="0" w:line="240" w:lineRule="auto"/>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17BBE899" w14:textId="77777777" w:rsidR="003E4536" w:rsidRPr="00A2389D" w:rsidRDefault="003E4536">
      <w:pPr>
        <w:bidi/>
        <w:spacing w:after="200" w:line="276" w:lineRule="auto"/>
        <w:rPr>
          <w:rFonts w:asciiTheme="majorBidi" w:eastAsia="Cambria" w:hAnsiTheme="majorBidi" w:cstheme="majorBidi"/>
          <w:sz w:val="22"/>
          <w:szCs w:val="22"/>
        </w:rPr>
      </w:pPr>
    </w:p>
    <w:p w14:paraId="1ED6FA5E"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bookmarkStart w:id="52" w:name="_gjdgxs_0_2" w:colFirst="0" w:colLast="0"/>
      <w:bookmarkEnd w:id="52"/>
      <w:r w:rsidRPr="00A2389D">
        <w:rPr>
          <w:rFonts w:asciiTheme="majorBidi" w:eastAsia="Calibri" w:hAnsiTheme="majorBidi" w:cstheme="majorBidi"/>
          <w:color w:val="000000"/>
          <w:sz w:val="48"/>
          <w:szCs w:val="48"/>
        </w:rPr>
        <w:t>MODULE DESCRIPTION FORM</w:t>
      </w:r>
    </w:p>
    <w:p w14:paraId="384FB83F"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53" w:name="_30j0zll_0_2" w:colFirst="0" w:colLast="0"/>
      <w:bookmarkEnd w:id="53"/>
      <w:r w:rsidRPr="00A2389D">
        <w:rPr>
          <w:rFonts w:asciiTheme="majorBidi" w:eastAsia="Calibri" w:hAnsiTheme="majorBidi" w:cstheme="majorBidi"/>
          <w:sz w:val="48"/>
          <w:szCs w:val="48"/>
          <w:rtl/>
        </w:rPr>
        <w:t>نموذج وصف المادة الدراسية</w:t>
      </w:r>
    </w:p>
    <w:tbl>
      <w:tblPr>
        <w:tblStyle w:val="a4a"/>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64B05E63"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520FF32E" w14:textId="77777777" w:rsidR="000E679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8F11B47"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7B3F6F7B"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D21F5DF"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AE25A27" w14:textId="5925968A" w:rsidR="000E679D" w:rsidRPr="00A2389D" w:rsidRDefault="003820D5" w:rsidP="00160ED8">
            <w:pPr>
              <w:spacing w:before="100" w:beforeAutospacing="1" w:after="100" w:afterAutospacing="1"/>
              <w:jc w:val="center"/>
              <w:rPr>
                <w:rFonts w:asciiTheme="majorBidi" w:hAnsiTheme="majorBidi" w:cstheme="majorBidi"/>
                <w:b/>
                <w:bCs/>
              </w:rPr>
            </w:pPr>
            <w:r w:rsidRPr="00A2389D">
              <w:rPr>
                <w:rFonts w:asciiTheme="majorBidi" w:hAnsiTheme="majorBidi" w:cstheme="majorBidi"/>
                <w:b/>
                <w:bCs/>
              </w:rPr>
              <w:t>Polymers Chemistry</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8A98AD2"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48FD1B50"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BA4AFAE"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7F47291" w14:textId="77777777" w:rsidR="000E679D" w:rsidRPr="00A2389D" w:rsidRDefault="002F6FF7" w:rsidP="001A5F28">
            <w:pPr>
              <w:bidi/>
              <w:spacing w:before="80" w:after="80"/>
              <w:jc w:val="center"/>
              <w:outlineLvl w:val="0"/>
              <w:rPr>
                <w:rFonts w:asciiTheme="majorBidi" w:hAnsiTheme="majorBidi" w:cstheme="majorBidi"/>
                <w:b/>
                <w:bCs/>
                <w:lang w:bidi="ar-IQ"/>
              </w:rPr>
            </w:pPr>
            <w:r w:rsidRPr="00A2389D">
              <w:rPr>
                <w:rFonts w:asciiTheme="majorBidi" w:hAnsiTheme="majorBidi" w:cstheme="majorBidi"/>
                <w:b/>
                <w:bCs/>
                <w:lang w:bidi="ar-IQ"/>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DBDBAC" w14:textId="77777777" w:rsidR="000E679D" w:rsidRPr="00A2389D" w:rsidRDefault="002F6FF7" w:rsidP="00A907FB">
            <w:pPr>
              <w:numPr>
                <w:ilvl w:val="0"/>
                <w:numId w:val="15"/>
              </w:numPr>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p>
          <w:p w14:paraId="58873BC3" w14:textId="3C8FCFD9" w:rsidR="000E679D" w:rsidRPr="00A2389D" w:rsidRDefault="00F33845" w:rsidP="00A907FB">
            <w:pPr>
              <w:numPr>
                <w:ilvl w:val="0"/>
                <w:numId w:val="16"/>
              </w:numPr>
              <w:rPr>
                <w:rFonts w:asciiTheme="majorBidi" w:hAnsiTheme="majorBidi" w:cstheme="majorBidi"/>
                <w:b/>
              </w:rPr>
            </w:pPr>
            <w:sdt>
              <w:sdtPr>
                <w:rPr>
                  <w:rFonts w:asciiTheme="majorBidi" w:hAnsiTheme="majorBidi" w:cstheme="majorBidi"/>
                </w:rPr>
                <w:tag w:val="goog_rdk_4"/>
                <w:id w:val="1119652105"/>
              </w:sdtPr>
              <w:sdtEndPr/>
              <w:sdtContent>
                <w:r w:rsidR="004C7F8D" w:rsidRPr="00A2389D">
                  <w:rPr>
                    <w:rFonts w:ascii="MS Gothic" w:eastAsia="MS Gothic" w:hAnsi="MS Gothic" w:cs="MS Gothic" w:hint="eastAsia"/>
                    <w:b/>
                  </w:rPr>
                  <w:t>☐</w:t>
                </w:r>
              </w:sdtContent>
            </w:sdt>
            <w:r w:rsidR="002F6FF7" w:rsidRPr="00A2389D">
              <w:rPr>
                <w:rFonts w:asciiTheme="majorBidi" w:hAnsiTheme="majorBidi" w:cstheme="majorBidi"/>
                <w:b/>
                <w:sz w:val="22"/>
                <w:szCs w:val="22"/>
              </w:rPr>
              <w:t xml:space="preserve"> Lecture</w:t>
            </w:r>
          </w:p>
          <w:p w14:paraId="570C7F5B" w14:textId="77777777" w:rsidR="000E679D" w:rsidRPr="00A2389D" w:rsidRDefault="002F6FF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 </w:t>
            </w:r>
          </w:p>
          <w:p w14:paraId="157EA5E5" w14:textId="47FDAAFC" w:rsidR="000E679D" w:rsidRPr="00A2389D" w:rsidRDefault="003820D5"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36AF01E2" w14:textId="77777777" w:rsidR="000E679D" w:rsidRPr="00A2389D" w:rsidRDefault="002F6FF7" w:rsidP="00A907FB">
            <w:pPr>
              <w:numPr>
                <w:ilvl w:val="0"/>
                <w:numId w:val="16"/>
              </w:numPr>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72E7FDB6" w14:textId="77777777" w:rsidR="000E679D" w:rsidRPr="00A2389D" w:rsidRDefault="002F6FF7" w:rsidP="00A907FB">
            <w:pPr>
              <w:numPr>
                <w:ilvl w:val="0"/>
                <w:numId w:val="16"/>
              </w:numPr>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6E914F32"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10DB0FE"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54BCD72" w14:textId="777DFC50" w:rsidR="00160ED8" w:rsidRPr="00A2389D" w:rsidRDefault="003820D5" w:rsidP="00160ED8">
            <w:pPr>
              <w:spacing w:before="100" w:beforeAutospacing="1" w:after="100" w:afterAutospacing="1"/>
              <w:jc w:val="center"/>
              <w:rPr>
                <w:rFonts w:asciiTheme="majorBidi" w:hAnsiTheme="majorBidi" w:cstheme="majorBidi"/>
                <w:b/>
                <w:bCs/>
              </w:rPr>
            </w:pPr>
            <w:r w:rsidRPr="00A2389D">
              <w:rPr>
                <w:rFonts w:asciiTheme="majorBidi" w:hAnsiTheme="majorBidi" w:cstheme="majorBidi"/>
                <w:b/>
                <w:bCs/>
              </w:rPr>
              <w:t>CHE-47041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15920F"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66049C70"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79813D8"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3E27DB" w14:textId="7E0C7159" w:rsidR="000E679D" w:rsidRPr="00A2389D" w:rsidRDefault="003820D5">
            <w:pPr>
              <w:bidi/>
              <w:spacing w:before="80" w:after="80"/>
              <w:ind w:left="90"/>
              <w:jc w:val="center"/>
              <w:outlineLvl w:val="0"/>
              <w:rPr>
                <w:rFonts w:asciiTheme="majorBidi" w:hAnsiTheme="majorBidi" w:cstheme="majorBidi"/>
                <w:b/>
                <w:bCs/>
                <w:rtl/>
                <w:lang w:bidi="ar-IQ"/>
              </w:rPr>
            </w:pPr>
            <w:r w:rsidRPr="00A2389D">
              <w:rPr>
                <w:rFonts w:asciiTheme="majorBidi" w:hAnsiTheme="majorBidi" w:cstheme="majorBidi"/>
                <w:b/>
                <w:bCs/>
              </w:rPr>
              <w:t>6.00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8B9CA0"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2F254FB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9F255B8"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0CF564D" w14:textId="5784D46E" w:rsidR="000E679D" w:rsidRPr="00A2389D" w:rsidRDefault="003820D5">
            <w:pPr>
              <w:bidi/>
              <w:spacing w:before="80" w:after="80"/>
              <w:ind w:left="90"/>
              <w:jc w:val="center"/>
              <w:outlineLvl w:val="0"/>
              <w:rPr>
                <w:rFonts w:asciiTheme="majorBidi" w:hAnsiTheme="majorBidi" w:cstheme="majorBidi"/>
                <w:b/>
                <w:bCs/>
              </w:rPr>
            </w:pPr>
            <w:r w:rsidRPr="00A2389D">
              <w:rPr>
                <w:rFonts w:asciiTheme="majorBidi" w:hAnsiTheme="majorBidi" w:cstheme="majorBidi"/>
                <w:b/>
                <w:bCs/>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2E955F"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3A753BE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56F7F56"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6174E300" w14:textId="0D7A9426" w:rsidR="000E679D" w:rsidRPr="00A2389D" w:rsidRDefault="003820D5" w:rsidP="003820D5">
            <w:pPr>
              <w:spacing w:before="80" w:after="80"/>
              <w:ind w:hanging="720"/>
              <w:jc w:val="center"/>
              <w:rPr>
                <w:rFonts w:asciiTheme="majorBidi" w:hAnsiTheme="majorBidi" w:cstheme="majorBidi"/>
                <w:lang w:bidi="ar-IQ"/>
              </w:rPr>
            </w:pPr>
            <w:r w:rsidRPr="00A2389D">
              <w:rPr>
                <w:rFonts w:asciiTheme="majorBidi" w:hAnsiTheme="majorBidi" w:cstheme="majorBidi"/>
                <w:sz w:val="22"/>
                <w:szCs w:val="22"/>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5C357241"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96D201A" w14:textId="20E6BCBF" w:rsidR="000E679D" w:rsidRPr="00A2389D" w:rsidRDefault="003820D5">
            <w:pPr>
              <w:spacing w:before="80" w:after="80"/>
              <w:rPr>
                <w:rFonts w:asciiTheme="majorBidi" w:hAnsiTheme="majorBidi" w:cstheme="majorBidi"/>
              </w:rPr>
            </w:pPr>
            <w:r w:rsidRPr="00A2389D">
              <w:rPr>
                <w:rFonts w:asciiTheme="majorBidi" w:hAnsiTheme="majorBidi" w:cstheme="majorBidi"/>
                <w:sz w:val="22"/>
                <w:szCs w:val="22"/>
              </w:rPr>
              <w:t>1</w:t>
            </w:r>
          </w:p>
        </w:tc>
      </w:tr>
      <w:tr w:rsidR="003820D5" w:rsidRPr="00A2389D" w14:paraId="7E116BB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E88823C" w14:textId="3DD964DB" w:rsidR="003820D5" w:rsidRPr="00A2389D" w:rsidRDefault="003820D5">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15F905CD" w14:textId="6BEC457C" w:rsidR="003820D5" w:rsidRPr="00A2389D" w:rsidRDefault="003820D5">
            <w:pPr>
              <w:spacing w:before="80" w:after="80"/>
              <w:rPr>
                <w:rFonts w:asciiTheme="majorBidi" w:hAnsiTheme="majorBidi" w:cstheme="majorBidi"/>
                <w:b/>
              </w:rPr>
            </w:pPr>
            <w:r w:rsidRPr="00A2389D">
              <w:rPr>
                <w:rFonts w:asciiTheme="majorBidi" w:hAnsiTheme="majorBidi" w:cstheme="majorBidi"/>
                <w:b/>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D604053" w14:textId="77777777" w:rsidR="003820D5" w:rsidRPr="00A2389D" w:rsidRDefault="003820D5">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0906221" w14:textId="77777777" w:rsidR="003820D5" w:rsidRPr="00A2389D" w:rsidRDefault="003820D5">
            <w:pPr>
              <w:spacing w:before="80" w:after="80"/>
              <w:rPr>
                <w:rFonts w:asciiTheme="majorBidi" w:hAnsiTheme="majorBidi" w:cstheme="majorBidi"/>
              </w:rPr>
            </w:pPr>
            <w:r w:rsidRPr="00A2389D">
              <w:rPr>
                <w:rFonts w:asciiTheme="majorBidi" w:hAnsiTheme="majorBidi" w:cstheme="majorBidi"/>
                <w:sz w:val="22"/>
                <w:szCs w:val="22"/>
              </w:rPr>
              <w:t xml:space="preserve"> Science</w:t>
            </w:r>
          </w:p>
        </w:tc>
      </w:tr>
      <w:tr w:rsidR="00FC719D" w:rsidRPr="00A2389D" w14:paraId="2D7849F9"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D5F5D78"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4E91B1C4" w14:textId="77777777" w:rsidR="000E679D" w:rsidRPr="00A2389D" w:rsidRDefault="002F6FF7">
            <w:pPr>
              <w:spacing w:before="80" w:after="80"/>
              <w:ind w:left="90"/>
              <w:rPr>
                <w:rFonts w:asciiTheme="majorBidi" w:hAnsiTheme="majorBidi" w:cstheme="majorBidi"/>
              </w:rPr>
            </w:pPr>
            <w:r w:rsidRPr="00A2389D">
              <w:rPr>
                <w:rFonts w:asciiTheme="majorBidi" w:hAnsiTheme="majorBidi" w:cstheme="majorBidi"/>
                <w:sz w:val="22"/>
                <w:szCs w:val="22"/>
              </w:rPr>
              <w:t>Wafaa mahdi sachit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65D78B4"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AEC7CB1" w14:textId="7B48C6BC" w:rsidR="000E679D" w:rsidRPr="00A2389D" w:rsidRDefault="00F33845">
            <w:pPr>
              <w:spacing w:before="80" w:after="80"/>
              <w:rPr>
                <w:rFonts w:asciiTheme="majorBidi" w:hAnsiTheme="majorBidi" w:cstheme="majorBidi"/>
              </w:rPr>
            </w:pPr>
            <w:hyperlink r:id="rId134" w:history="1">
              <w:r w:rsidR="003820D5" w:rsidRPr="00A2389D">
                <w:rPr>
                  <w:rStyle w:val="Hyperlink"/>
                  <w:rFonts w:asciiTheme="majorBidi" w:hAnsiTheme="majorBidi" w:cstheme="majorBidi"/>
                  <w:sz w:val="22"/>
                  <w:szCs w:val="22"/>
                </w:rPr>
                <w:t>wafamahdi@mu.edu.iq</w:t>
              </w:r>
            </w:hyperlink>
            <w:r w:rsidR="003820D5" w:rsidRPr="00A2389D">
              <w:rPr>
                <w:rFonts w:asciiTheme="majorBidi" w:hAnsiTheme="majorBidi" w:cstheme="majorBidi"/>
                <w:sz w:val="22"/>
                <w:szCs w:val="22"/>
              </w:rPr>
              <w:t xml:space="preserve"> </w:t>
            </w:r>
          </w:p>
        </w:tc>
      </w:tr>
      <w:tr w:rsidR="003820D5" w:rsidRPr="00A2389D" w14:paraId="01D9BEE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ABAADB8" w14:textId="77777777" w:rsidR="003820D5" w:rsidRPr="00A2389D" w:rsidRDefault="003820D5">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66A76AFF" w14:textId="77777777" w:rsidR="003820D5" w:rsidRPr="00A2389D" w:rsidRDefault="003820D5" w:rsidP="00676EFB">
            <w:pPr>
              <w:bidi/>
              <w:spacing w:before="80" w:after="80"/>
              <w:jc w:val="right"/>
              <w:rPr>
                <w:rFonts w:asciiTheme="majorBidi" w:hAnsiTheme="majorBidi" w:cstheme="majorBidi"/>
                <w:rtl/>
              </w:rPr>
            </w:pPr>
            <w:r w:rsidRPr="00A2389D">
              <w:rPr>
                <w:rFonts w:asciiTheme="majorBidi" w:hAnsiTheme="majorBidi" w:cstheme="majorBidi"/>
                <w:sz w:val="22"/>
                <w:szCs w:val="22"/>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FC09BEB" w14:textId="77777777" w:rsidR="003820D5" w:rsidRPr="00A2389D" w:rsidRDefault="003820D5">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B2A53B2" w14:textId="6E35A71E" w:rsidR="003820D5" w:rsidRPr="00A2389D" w:rsidRDefault="003820D5">
            <w:pPr>
              <w:spacing w:before="80" w:after="80"/>
              <w:rPr>
                <w:rFonts w:asciiTheme="majorBidi" w:hAnsiTheme="majorBidi" w:cstheme="majorBidi"/>
                <w:lang w:val="en-GB"/>
              </w:rPr>
            </w:pPr>
            <w:r w:rsidRPr="00A2389D">
              <w:rPr>
                <w:rFonts w:asciiTheme="majorBidi" w:hAnsiTheme="majorBidi" w:cstheme="majorBidi"/>
              </w:rPr>
              <w:t>Ph.D.</w:t>
            </w:r>
          </w:p>
        </w:tc>
      </w:tr>
      <w:tr w:rsidR="003820D5" w:rsidRPr="00A2389D" w14:paraId="7917F04E"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97CE189" w14:textId="77777777" w:rsidR="003820D5" w:rsidRPr="00A2389D" w:rsidRDefault="003820D5">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6E4FACB" w14:textId="68E933C7" w:rsidR="003820D5" w:rsidRPr="00A2389D" w:rsidRDefault="003820D5">
            <w:pPr>
              <w:spacing w:before="80" w:after="80"/>
              <w:ind w:left="90"/>
              <w:rPr>
                <w:rFonts w:asciiTheme="majorBidi" w:hAnsiTheme="majorBidi" w:cstheme="majorBidi"/>
              </w:rPr>
            </w:pPr>
            <w:r w:rsidRPr="00A2389D">
              <w:rPr>
                <w:rFonts w:asciiTheme="majorBidi" w:hAnsiTheme="majorBidi" w:cstheme="majorBidi"/>
                <w:sz w:val="22"/>
                <w:szCs w:val="22"/>
              </w:rPr>
              <w:t xml:space="preserve">Wafaa mahdi sachit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762D29" w14:textId="77777777" w:rsidR="003820D5" w:rsidRPr="00A2389D" w:rsidRDefault="003820D5">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5AF81EB" w14:textId="529D6F2E" w:rsidR="003820D5" w:rsidRPr="00A2389D" w:rsidRDefault="00F33845">
            <w:pPr>
              <w:spacing w:before="80" w:after="80"/>
              <w:rPr>
                <w:rFonts w:asciiTheme="majorBidi" w:hAnsiTheme="majorBidi" w:cstheme="majorBidi"/>
              </w:rPr>
            </w:pPr>
            <w:hyperlink r:id="rId135" w:history="1">
              <w:r w:rsidR="003820D5" w:rsidRPr="00A2389D">
                <w:rPr>
                  <w:rStyle w:val="Hyperlink"/>
                  <w:rFonts w:asciiTheme="majorBidi" w:hAnsiTheme="majorBidi" w:cstheme="majorBidi"/>
                  <w:sz w:val="22"/>
                  <w:szCs w:val="22"/>
                </w:rPr>
                <w:t>wafamahdi@mu.edu.iq</w:t>
              </w:r>
            </w:hyperlink>
            <w:r w:rsidR="003820D5" w:rsidRPr="00A2389D">
              <w:rPr>
                <w:rFonts w:asciiTheme="majorBidi" w:hAnsiTheme="majorBidi" w:cstheme="majorBidi"/>
                <w:sz w:val="22"/>
                <w:szCs w:val="22"/>
              </w:rPr>
              <w:t xml:space="preserve"> </w:t>
            </w:r>
          </w:p>
        </w:tc>
      </w:tr>
      <w:tr w:rsidR="003820D5" w:rsidRPr="00A2389D" w14:paraId="1BF4D68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266ADBAB" w14:textId="77777777" w:rsidR="003820D5" w:rsidRPr="00A2389D" w:rsidRDefault="003820D5">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6C7A085C" w14:textId="3DBF882B" w:rsidR="003820D5" w:rsidRPr="00A2389D" w:rsidRDefault="003820D5">
            <w:pPr>
              <w:spacing w:before="80" w:after="80"/>
              <w:ind w:left="360" w:hanging="360"/>
              <w:rPr>
                <w:rFonts w:asciiTheme="majorBidi" w:hAnsiTheme="majorBidi" w:cstheme="majorBidi"/>
                <w:b/>
                <w:bCs/>
              </w:rPr>
            </w:pPr>
            <w:r w:rsidRPr="00A2389D">
              <w:rPr>
                <w:rFonts w:asciiTheme="majorBidi" w:hAnsiTheme="majorBidi" w:cstheme="majorBidi"/>
                <w:b/>
                <w:bCs/>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09F9813" w14:textId="77777777" w:rsidR="003820D5" w:rsidRPr="00A2389D" w:rsidRDefault="003820D5">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599E50C" w14:textId="77777777" w:rsidR="003820D5" w:rsidRPr="00A2389D" w:rsidRDefault="003820D5">
            <w:pPr>
              <w:spacing w:before="80" w:after="80"/>
              <w:rPr>
                <w:rFonts w:asciiTheme="majorBidi" w:hAnsiTheme="majorBidi" w:cstheme="majorBidi"/>
              </w:rPr>
            </w:pPr>
          </w:p>
        </w:tc>
      </w:tr>
      <w:tr w:rsidR="003820D5" w:rsidRPr="00A2389D" w14:paraId="3922491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AD6B25E" w14:textId="77777777" w:rsidR="003820D5" w:rsidRPr="00A2389D" w:rsidRDefault="003820D5">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398571E7" w14:textId="265D8673" w:rsidR="003820D5" w:rsidRPr="00A2389D" w:rsidRDefault="003820D5">
            <w:pPr>
              <w:spacing w:before="80" w:after="80"/>
              <w:ind w:left="360"/>
              <w:rPr>
                <w:rFonts w:asciiTheme="majorBidi" w:hAnsiTheme="majorBidi" w:cstheme="majorBidi"/>
                <w:b/>
                <w:bCs/>
              </w:rPr>
            </w:pPr>
            <w:r w:rsidRPr="00A2389D">
              <w:rPr>
                <w:rFonts w:asciiTheme="majorBidi" w:hAnsiTheme="majorBidi" w:cstheme="majorBidi"/>
                <w:b/>
                <w:bCs/>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4F6F75C5" w14:textId="77777777" w:rsidR="003820D5" w:rsidRPr="00A2389D" w:rsidRDefault="003820D5">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205F205" w14:textId="77777777" w:rsidR="003820D5" w:rsidRPr="00A2389D" w:rsidRDefault="003820D5">
            <w:pPr>
              <w:spacing w:before="80" w:after="80"/>
              <w:rPr>
                <w:rFonts w:asciiTheme="majorBidi" w:hAnsiTheme="majorBidi" w:cstheme="majorBidi"/>
              </w:rPr>
            </w:pPr>
            <w:r w:rsidRPr="00A2389D">
              <w:rPr>
                <w:rFonts w:asciiTheme="majorBidi" w:hAnsiTheme="majorBidi" w:cstheme="majorBidi"/>
                <w:sz w:val="22"/>
                <w:szCs w:val="22"/>
              </w:rPr>
              <w:t>1.0</w:t>
            </w:r>
          </w:p>
        </w:tc>
      </w:tr>
    </w:tbl>
    <w:p w14:paraId="7359BAD6"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54619449"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tbl>
      <w:tblPr>
        <w:tblStyle w:val="a04"/>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67DFD8BA"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E8287C4"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309F3C7A"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130E4B9"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18A518F"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78357" w14:textId="13879905" w:rsidR="000E679D" w:rsidRPr="00A2389D" w:rsidRDefault="00676EFB" w:rsidP="00CF15D9">
            <w:pPr>
              <w:rPr>
                <w:rFonts w:asciiTheme="majorBidi" w:hAnsiTheme="majorBidi" w:cstheme="majorBidi"/>
                <w:rtl/>
              </w:rPr>
            </w:pPr>
            <w:r w:rsidRPr="00A2389D">
              <w:rPr>
                <w:rFonts w:asciiTheme="majorBidi" w:hAnsiTheme="majorBidi" w:cstheme="majorBidi"/>
                <w:sz w:val="22"/>
                <w:szCs w:val="22"/>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8265069"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E7A1A4" w14:textId="1732C448" w:rsidR="000E679D" w:rsidRPr="00A2389D" w:rsidRDefault="000E679D">
            <w:pPr>
              <w:spacing w:line="360" w:lineRule="auto"/>
              <w:rPr>
                <w:rFonts w:asciiTheme="majorBidi" w:hAnsiTheme="majorBidi" w:cstheme="majorBidi"/>
              </w:rPr>
            </w:pPr>
          </w:p>
        </w:tc>
      </w:tr>
      <w:tr w:rsidR="00FC719D" w:rsidRPr="00A2389D" w14:paraId="4529C82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BC36660"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B2A33" w14:textId="1456D3EB" w:rsidR="000E679D" w:rsidRPr="00A2389D" w:rsidRDefault="00676EFB">
            <w:pPr>
              <w:spacing w:line="360" w:lineRule="auto"/>
              <w:rPr>
                <w:rFonts w:asciiTheme="majorBidi" w:hAnsiTheme="majorBidi" w:cstheme="majorBidi"/>
              </w:rPr>
            </w:pPr>
            <w:r w:rsidRPr="00A2389D">
              <w:rPr>
                <w:rFonts w:asciiTheme="majorBidi" w:hAnsiTheme="majorBidi" w:cstheme="majorBidi"/>
                <w:sz w:val="22"/>
                <w:szCs w:val="22"/>
              </w:rPr>
              <w:t xml:space="preserve">None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2CE9848"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B4CD03" w14:textId="77777777" w:rsidR="000E679D" w:rsidRPr="00A2389D" w:rsidRDefault="000E679D">
            <w:pPr>
              <w:spacing w:line="360" w:lineRule="auto"/>
              <w:rPr>
                <w:rFonts w:asciiTheme="majorBidi" w:hAnsiTheme="majorBidi" w:cstheme="majorBidi"/>
              </w:rPr>
            </w:pPr>
          </w:p>
        </w:tc>
      </w:tr>
    </w:tbl>
    <w:p w14:paraId="6EF14940"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39941376"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00BB6F69"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31ADC4F2"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620C9165" w14:textId="77777777" w:rsidR="00676EFB" w:rsidRPr="00A2389D" w:rsidRDefault="00676EFB">
      <w:pPr>
        <w:tabs>
          <w:tab w:val="left" w:pos="5220"/>
        </w:tabs>
        <w:spacing w:after="200" w:line="276" w:lineRule="auto"/>
        <w:rPr>
          <w:rFonts w:asciiTheme="majorBidi" w:eastAsia="Cambria" w:hAnsiTheme="majorBidi" w:cstheme="majorBidi"/>
          <w:b/>
          <w:sz w:val="16"/>
          <w:szCs w:val="16"/>
        </w:rPr>
      </w:pPr>
    </w:p>
    <w:p w14:paraId="6225662E" w14:textId="77777777" w:rsidR="00676EFB" w:rsidRPr="00A2389D" w:rsidRDefault="00676EFB">
      <w:pPr>
        <w:tabs>
          <w:tab w:val="left" w:pos="5220"/>
        </w:tabs>
        <w:spacing w:after="200" w:line="276" w:lineRule="auto"/>
        <w:rPr>
          <w:rFonts w:asciiTheme="majorBidi" w:eastAsia="Cambria" w:hAnsiTheme="majorBidi" w:cstheme="majorBidi"/>
          <w:b/>
          <w:sz w:val="16"/>
          <w:szCs w:val="16"/>
        </w:rPr>
      </w:pPr>
    </w:p>
    <w:p w14:paraId="4FCDCC40" w14:textId="77777777" w:rsidR="00676EFB" w:rsidRPr="00A2389D" w:rsidRDefault="00676EFB">
      <w:pPr>
        <w:tabs>
          <w:tab w:val="left" w:pos="5220"/>
        </w:tabs>
        <w:spacing w:after="200" w:line="276" w:lineRule="auto"/>
        <w:rPr>
          <w:rFonts w:asciiTheme="majorBidi" w:eastAsia="Cambria" w:hAnsiTheme="majorBidi" w:cstheme="majorBidi"/>
          <w:b/>
          <w:sz w:val="16"/>
          <w:szCs w:val="16"/>
        </w:rPr>
      </w:pPr>
    </w:p>
    <w:tbl>
      <w:tblPr>
        <w:tblStyle w:val="a14"/>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53A2332D"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2693B6C"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4A199CD3"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248072A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0922E1A" w14:textId="77777777" w:rsidR="000E679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Pr>
              <w:t xml:space="preserve"> Module Aims</w:t>
            </w:r>
          </w:p>
          <w:p w14:paraId="52FF4C5F" w14:textId="77777777" w:rsidR="000E679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2721C9CE" w14:textId="77777777" w:rsidR="000E679D" w:rsidRPr="00A2389D" w:rsidRDefault="000E679D">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5647AFE3" w14:textId="77777777" w:rsidR="005E1135" w:rsidRPr="00A2389D" w:rsidRDefault="002F6FF7" w:rsidP="005E1135">
            <w:pPr>
              <w:widowControl w:val="0"/>
              <w:shd w:val="clear" w:color="auto" w:fill="FFFFFF"/>
              <w:spacing w:line="276" w:lineRule="auto"/>
              <w:jc w:val="both"/>
              <w:rPr>
                <w:rFonts w:asciiTheme="majorBidi" w:hAnsiTheme="majorBidi" w:cstheme="majorBidi"/>
              </w:rPr>
            </w:pPr>
            <w:r w:rsidRPr="00A2389D">
              <w:rPr>
                <w:rFonts w:asciiTheme="majorBidi" w:hAnsiTheme="majorBidi" w:cstheme="majorBidi"/>
                <w:sz w:val="22"/>
                <w:szCs w:val="22"/>
              </w:rPr>
              <w:br/>
            </w:r>
            <w:r w:rsidR="00C311FA" w:rsidRPr="00A2389D">
              <w:rPr>
                <w:rFonts w:asciiTheme="majorBidi" w:hAnsiTheme="majorBidi" w:cstheme="majorBidi"/>
              </w:rPr>
              <w:t xml:space="preserve">Identify the most important </w:t>
            </w:r>
            <w:r w:rsidR="00160ED8" w:rsidRPr="00A2389D">
              <w:rPr>
                <w:rFonts w:asciiTheme="majorBidi" w:hAnsiTheme="majorBidi" w:cstheme="majorBidi"/>
              </w:rPr>
              <w:t>Polymers</w:t>
            </w:r>
            <w:r w:rsidRPr="00A2389D">
              <w:rPr>
                <w:rFonts w:asciiTheme="majorBidi" w:hAnsiTheme="majorBidi" w:cstheme="majorBidi"/>
              </w:rPr>
              <w:t xml:space="preserve">. </w:t>
            </w:r>
            <w:r w:rsidR="00C311FA" w:rsidRPr="00A2389D">
              <w:rPr>
                <w:rFonts w:asciiTheme="majorBidi" w:hAnsiTheme="majorBidi" w:cstheme="majorBidi"/>
              </w:rPr>
              <w:t xml:space="preserve">The definition of </w:t>
            </w:r>
            <w:r w:rsidR="00EB309B" w:rsidRPr="00A2389D">
              <w:rPr>
                <w:rFonts w:asciiTheme="majorBidi" w:hAnsiTheme="majorBidi" w:cstheme="majorBidi"/>
              </w:rPr>
              <w:t>polymers chemistry</w:t>
            </w:r>
            <w:r w:rsidR="00C311FA" w:rsidRPr="00A2389D">
              <w:rPr>
                <w:rFonts w:asciiTheme="majorBidi" w:hAnsiTheme="majorBidi" w:cstheme="majorBidi"/>
              </w:rPr>
              <w:t xml:space="preserve"> and their applications in industries and their knowledge of their basic reactions </w:t>
            </w:r>
            <w:r w:rsidRPr="00A2389D">
              <w:rPr>
                <w:rFonts w:asciiTheme="majorBidi" w:hAnsiTheme="majorBidi" w:cstheme="majorBidi"/>
              </w:rPr>
              <w:t xml:space="preserve">First, different types of </w:t>
            </w:r>
            <w:r w:rsidR="00EB309B" w:rsidRPr="00A2389D">
              <w:rPr>
                <w:rFonts w:asciiTheme="majorBidi" w:hAnsiTheme="majorBidi" w:cstheme="majorBidi"/>
              </w:rPr>
              <w:t>polymers chemistry</w:t>
            </w:r>
            <w:r w:rsidR="006C1AB9" w:rsidRPr="00A2389D">
              <w:rPr>
                <w:rFonts w:asciiTheme="majorBidi" w:hAnsiTheme="majorBidi" w:cstheme="majorBidi"/>
              </w:rPr>
              <w:t xml:space="preserve"> </w:t>
            </w:r>
            <w:r w:rsidR="00EB309B" w:rsidRPr="00A2389D">
              <w:rPr>
                <w:rFonts w:asciiTheme="majorBidi" w:hAnsiTheme="majorBidi" w:cstheme="majorBidi"/>
              </w:rPr>
              <w:t xml:space="preserve">and their classification </w:t>
            </w:r>
            <w:r w:rsidRPr="00A2389D">
              <w:rPr>
                <w:rFonts w:asciiTheme="majorBidi" w:hAnsiTheme="majorBidi" w:cstheme="majorBidi"/>
              </w:rPr>
              <w:t>and the rules are explained. Then, discussed in detail which is followed by an introduction to basic rules Introduction and general principles about polymers chemistry. Finally, a thorough understanding of polymers synthetic methods is provided. This module will introduce you to how modern chemists control the polymers of molecules that they synthesis. Building on the organic chemistry you studied in stage 2 and industrial chemistry in stage 3.</w:t>
            </w:r>
          </w:p>
          <w:p w14:paraId="17337F51" w14:textId="77777777" w:rsidR="000E679D" w:rsidRPr="00A2389D" w:rsidRDefault="002F6FF7" w:rsidP="005E1135">
            <w:pPr>
              <w:widowControl w:val="0"/>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The importance of </w:t>
            </w:r>
            <w:r w:rsidR="006C1AB9" w:rsidRPr="00A2389D">
              <w:rPr>
                <w:rFonts w:asciiTheme="majorBidi" w:hAnsiTheme="majorBidi" w:cstheme="majorBidi"/>
              </w:rPr>
              <w:t>p</w:t>
            </w:r>
            <w:r w:rsidR="00E10010" w:rsidRPr="00A2389D">
              <w:rPr>
                <w:rFonts w:asciiTheme="majorBidi" w:hAnsiTheme="majorBidi" w:cstheme="majorBidi"/>
              </w:rPr>
              <w:t>olymers</w:t>
            </w:r>
            <w:r w:rsidR="006C1AB9" w:rsidRPr="00A2389D">
              <w:rPr>
                <w:rFonts w:asciiTheme="majorBidi" w:hAnsiTheme="majorBidi" w:cstheme="majorBidi"/>
              </w:rPr>
              <w:t xml:space="preserve"> </w:t>
            </w:r>
            <w:r w:rsidRPr="00A2389D">
              <w:rPr>
                <w:rFonts w:asciiTheme="majorBidi" w:hAnsiTheme="majorBidi" w:cstheme="majorBidi"/>
              </w:rPr>
              <w:t xml:space="preserve">and its application in </w:t>
            </w:r>
            <w:r w:rsidR="007472E9" w:rsidRPr="00A2389D">
              <w:rPr>
                <w:rFonts w:asciiTheme="majorBidi" w:hAnsiTheme="majorBidi" w:cstheme="majorBidi"/>
              </w:rPr>
              <w:t xml:space="preserve">polymer and </w:t>
            </w:r>
            <w:r w:rsidR="00E10010" w:rsidRPr="00A2389D">
              <w:rPr>
                <w:rFonts w:asciiTheme="majorBidi" w:hAnsiTheme="majorBidi" w:cstheme="majorBidi"/>
              </w:rPr>
              <w:t>industrial</w:t>
            </w:r>
            <w:r w:rsidRPr="00A2389D">
              <w:rPr>
                <w:rFonts w:asciiTheme="majorBidi" w:hAnsiTheme="majorBidi" w:cstheme="majorBidi"/>
              </w:rPr>
              <w:t xml:space="preserve"> chemistry will be introduced. Finally, you will learn the </w:t>
            </w:r>
            <w:r w:rsidR="00E10010" w:rsidRPr="00A2389D">
              <w:rPr>
                <w:rFonts w:asciiTheme="majorBidi" w:hAnsiTheme="majorBidi" w:cstheme="majorBidi"/>
              </w:rPr>
              <w:t xml:space="preserve">Copolymerization / preparation of Condensation Copolymers </w:t>
            </w:r>
            <w:r w:rsidRPr="00A2389D">
              <w:rPr>
                <w:rFonts w:asciiTheme="majorBidi" w:hAnsiTheme="majorBidi" w:cstheme="majorBidi"/>
              </w:rPr>
              <w:t>and will see its application to commercial products</w:t>
            </w:r>
            <w:r w:rsidR="00E10010" w:rsidRPr="00A2389D">
              <w:rPr>
                <w:rFonts w:asciiTheme="majorBidi" w:hAnsiTheme="majorBidi" w:cstheme="majorBidi"/>
              </w:rPr>
              <w:t xml:space="preserve">  and general information of Coordination polymers / Ziegler- Natta polymers </w:t>
            </w:r>
            <w:r w:rsidRPr="00A2389D">
              <w:rPr>
                <w:rFonts w:asciiTheme="majorBidi" w:hAnsiTheme="majorBidi" w:cstheme="majorBidi"/>
              </w:rPr>
              <w:t>Your transferable skills you will continue to be developed in this module as you hone your scientific writing skills and methods for effective access to information.</w:t>
            </w:r>
          </w:p>
          <w:p w14:paraId="2DA816D3" w14:textId="77777777" w:rsidR="000E679D" w:rsidRPr="00A2389D" w:rsidRDefault="000E679D" w:rsidP="005E1135">
            <w:pPr>
              <w:spacing w:line="276" w:lineRule="auto"/>
              <w:ind w:left="720"/>
              <w:jc w:val="both"/>
              <w:rPr>
                <w:rFonts w:asciiTheme="majorBidi" w:hAnsiTheme="majorBidi" w:cstheme="majorBidi"/>
              </w:rPr>
            </w:pPr>
          </w:p>
        </w:tc>
      </w:tr>
      <w:tr w:rsidR="00FC719D" w:rsidRPr="00A2389D" w14:paraId="77775E7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EBBF80A"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3C278361" w14:textId="77777777" w:rsidR="000E679D" w:rsidRPr="00A2389D" w:rsidRDefault="000E679D">
            <w:pPr>
              <w:spacing w:line="276" w:lineRule="auto"/>
              <w:rPr>
                <w:rFonts w:asciiTheme="majorBidi" w:hAnsiTheme="majorBidi" w:cstheme="majorBidi"/>
                <w:b/>
              </w:rPr>
            </w:pPr>
          </w:p>
          <w:p w14:paraId="52E801DE"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99C957D" w14:textId="77777777" w:rsidR="000E679D" w:rsidRPr="00A2389D" w:rsidRDefault="000E679D">
            <w:pPr>
              <w:widowControl w:val="0"/>
              <w:shd w:val="clear" w:color="auto" w:fill="FFFFFF"/>
              <w:spacing w:line="276" w:lineRule="auto"/>
              <w:ind w:left="720"/>
              <w:rPr>
                <w:rFonts w:asciiTheme="majorBidi" w:hAnsiTheme="majorBidi" w:cstheme="majorBidi"/>
              </w:rPr>
            </w:pPr>
          </w:p>
          <w:p w14:paraId="771FAF34" w14:textId="77777777" w:rsidR="000E679D" w:rsidRPr="00A2389D" w:rsidRDefault="002F6FF7" w:rsidP="004C7F8D">
            <w:pPr>
              <w:widowControl w:val="0"/>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After completing </w:t>
            </w:r>
            <w:r w:rsidR="00B00746" w:rsidRPr="00A2389D">
              <w:rPr>
                <w:rFonts w:asciiTheme="majorBidi" w:hAnsiTheme="majorBidi" w:cstheme="majorBidi"/>
              </w:rPr>
              <w:t xml:space="preserve">polymers chemistry </w:t>
            </w:r>
            <w:r w:rsidRPr="00A2389D">
              <w:rPr>
                <w:rFonts w:asciiTheme="majorBidi" w:hAnsiTheme="majorBidi" w:cstheme="majorBidi"/>
              </w:rPr>
              <w:t xml:space="preserve">module student should be able to: </w:t>
            </w:r>
          </w:p>
          <w:p w14:paraId="15915315" w14:textId="77777777" w:rsidR="000E679D" w:rsidRPr="00A2389D" w:rsidRDefault="002F6FF7" w:rsidP="004C7F8D">
            <w:pPr>
              <w:widowControl w:val="0"/>
              <w:numPr>
                <w:ilvl w:val="0"/>
                <w:numId w:val="57"/>
              </w:numPr>
              <w:pBdr>
                <w:top w:val="nil"/>
                <w:left w:val="nil"/>
                <w:bottom w:val="nil"/>
                <w:right w:val="nil"/>
                <w:between w:val="nil"/>
              </w:pBdr>
              <w:shd w:val="clear" w:color="auto" w:fill="FFFFFF"/>
              <w:spacing w:line="276" w:lineRule="auto"/>
              <w:jc w:val="both"/>
              <w:rPr>
                <w:rFonts w:asciiTheme="majorBidi" w:hAnsiTheme="majorBidi" w:cstheme="majorBidi"/>
              </w:rPr>
            </w:pPr>
            <w:r w:rsidRPr="00A2389D">
              <w:rPr>
                <w:rFonts w:asciiTheme="majorBidi" w:hAnsiTheme="majorBidi" w:cstheme="majorBidi"/>
              </w:rPr>
              <w:t xml:space="preserve">Identify different types of </w:t>
            </w:r>
            <w:r w:rsidR="00301E5D" w:rsidRPr="00A2389D">
              <w:rPr>
                <w:rFonts w:asciiTheme="majorBidi" w:hAnsiTheme="majorBidi" w:cstheme="majorBidi"/>
              </w:rPr>
              <w:t xml:space="preserve">General principles about </w:t>
            </w:r>
            <w:r w:rsidR="00B00746" w:rsidRPr="00A2389D">
              <w:rPr>
                <w:rFonts w:asciiTheme="majorBidi" w:hAnsiTheme="majorBidi" w:cstheme="majorBidi"/>
              </w:rPr>
              <w:t>polymers.</w:t>
            </w:r>
            <w:r w:rsidRPr="00A2389D">
              <w:rPr>
                <w:rFonts w:asciiTheme="majorBidi" w:hAnsiTheme="majorBidi" w:cstheme="majorBidi"/>
              </w:rPr>
              <w:t xml:space="preserve"> </w:t>
            </w:r>
          </w:p>
          <w:p w14:paraId="032D0368" w14:textId="77777777" w:rsidR="00B00746" w:rsidRPr="00A2389D" w:rsidRDefault="002F6FF7" w:rsidP="004C7F8D">
            <w:pPr>
              <w:widowControl w:val="0"/>
              <w:numPr>
                <w:ilvl w:val="0"/>
                <w:numId w:val="57"/>
              </w:numPr>
              <w:pBdr>
                <w:top w:val="nil"/>
                <w:left w:val="nil"/>
                <w:bottom w:val="nil"/>
                <w:right w:val="nil"/>
                <w:between w:val="nil"/>
              </w:pBdr>
              <w:shd w:val="clear" w:color="auto" w:fill="FFFFFF"/>
              <w:spacing w:after="160" w:line="276" w:lineRule="auto"/>
              <w:jc w:val="both"/>
              <w:rPr>
                <w:rFonts w:asciiTheme="majorBidi" w:hAnsiTheme="majorBidi" w:cstheme="majorBidi"/>
              </w:rPr>
            </w:pPr>
            <w:r w:rsidRPr="00A2389D">
              <w:rPr>
                <w:rFonts w:asciiTheme="majorBidi" w:hAnsiTheme="majorBidi" w:cstheme="majorBidi"/>
              </w:rPr>
              <w:t>Explain which is the most of Production of types of polymers and their classification .</w:t>
            </w:r>
          </w:p>
          <w:p w14:paraId="70E857CA" w14:textId="77777777" w:rsidR="00B00746" w:rsidRPr="00A2389D" w:rsidRDefault="002F6FF7" w:rsidP="004C7F8D">
            <w:pPr>
              <w:widowControl w:val="0"/>
              <w:numPr>
                <w:ilvl w:val="0"/>
                <w:numId w:val="57"/>
              </w:numPr>
              <w:pBdr>
                <w:top w:val="nil"/>
                <w:left w:val="nil"/>
                <w:bottom w:val="nil"/>
                <w:right w:val="nil"/>
                <w:between w:val="nil"/>
              </w:pBdr>
              <w:shd w:val="clear" w:color="auto" w:fill="FFFFFF"/>
              <w:spacing w:after="160" w:line="276" w:lineRule="auto"/>
              <w:jc w:val="both"/>
              <w:rPr>
                <w:rFonts w:asciiTheme="majorBidi" w:hAnsiTheme="majorBidi" w:cstheme="majorBidi"/>
              </w:rPr>
            </w:pPr>
            <w:r w:rsidRPr="00A2389D">
              <w:rPr>
                <w:rFonts w:asciiTheme="majorBidi" w:hAnsiTheme="majorBidi" w:cstheme="majorBidi"/>
              </w:rPr>
              <w:t>Explain Chain Growth polymerization (addition polymers) / free radical  , Cationic and Anionic polymerization and mechanism /initiation</w:t>
            </w:r>
            <w:r w:rsidR="00C04382" w:rsidRPr="00A2389D">
              <w:rPr>
                <w:rFonts w:asciiTheme="majorBidi" w:hAnsiTheme="majorBidi" w:cstheme="majorBidi"/>
              </w:rPr>
              <w:t>.</w:t>
            </w:r>
          </w:p>
          <w:p w14:paraId="1C7CC444" w14:textId="77777777" w:rsidR="00301E5D" w:rsidRPr="00A2389D" w:rsidRDefault="002F6FF7" w:rsidP="004C7F8D">
            <w:pPr>
              <w:widowControl w:val="0"/>
              <w:numPr>
                <w:ilvl w:val="0"/>
                <w:numId w:val="57"/>
              </w:numPr>
              <w:pBdr>
                <w:top w:val="nil"/>
                <w:left w:val="nil"/>
                <w:bottom w:val="nil"/>
                <w:right w:val="nil"/>
                <w:between w:val="nil"/>
              </w:pBdr>
              <w:shd w:val="clear" w:color="auto" w:fill="FFFFFF"/>
              <w:spacing w:after="160" w:line="276" w:lineRule="auto"/>
              <w:jc w:val="both"/>
              <w:rPr>
                <w:rFonts w:asciiTheme="majorBidi" w:hAnsiTheme="majorBidi" w:cstheme="majorBidi"/>
              </w:rPr>
            </w:pPr>
            <w:r w:rsidRPr="00A2389D">
              <w:rPr>
                <w:rFonts w:asciiTheme="majorBidi" w:hAnsiTheme="majorBidi" w:cstheme="majorBidi"/>
              </w:rPr>
              <w:t xml:space="preserve">Explain </w:t>
            </w:r>
            <w:r w:rsidR="00B00746" w:rsidRPr="00A2389D">
              <w:rPr>
                <w:rFonts w:asciiTheme="majorBidi" w:hAnsiTheme="majorBidi" w:cstheme="majorBidi"/>
              </w:rPr>
              <w:t>Condensation or step- Growth polymerization</w:t>
            </w:r>
            <w:r w:rsidR="00C04382" w:rsidRPr="00A2389D">
              <w:rPr>
                <w:rFonts w:asciiTheme="majorBidi" w:hAnsiTheme="majorBidi" w:cstheme="majorBidi"/>
              </w:rPr>
              <w:t xml:space="preserve"> ,</w:t>
            </w:r>
            <w:r w:rsidR="00B00746" w:rsidRPr="00A2389D">
              <w:rPr>
                <w:rFonts w:asciiTheme="majorBidi" w:hAnsiTheme="majorBidi" w:cstheme="majorBidi"/>
              </w:rPr>
              <w:t>Nylon 66 / Dacron/ poly ester</w:t>
            </w:r>
            <w:r w:rsidR="00C04382" w:rsidRPr="00A2389D">
              <w:rPr>
                <w:rFonts w:asciiTheme="majorBidi" w:hAnsiTheme="majorBidi" w:cstheme="majorBidi"/>
              </w:rPr>
              <w:t>, Novolak / phenol- formaldehyde Resins, Epoxy Resins / Resoles/ polyurethanes.</w:t>
            </w:r>
          </w:p>
          <w:p w14:paraId="7982340D" w14:textId="77777777" w:rsidR="00F45E29" w:rsidRPr="00A2389D" w:rsidRDefault="002F6FF7" w:rsidP="004C7F8D">
            <w:pPr>
              <w:widowControl w:val="0"/>
              <w:numPr>
                <w:ilvl w:val="0"/>
                <w:numId w:val="57"/>
              </w:numPr>
              <w:pBdr>
                <w:top w:val="nil"/>
                <w:left w:val="nil"/>
                <w:bottom w:val="nil"/>
                <w:right w:val="nil"/>
                <w:between w:val="nil"/>
              </w:pBdr>
              <w:shd w:val="clear" w:color="auto" w:fill="FFFFFF"/>
              <w:spacing w:after="160" w:line="276" w:lineRule="auto"/>
              <w:jc w:val="both"/>
              <w:rPr>
                <w:rFonts w:asciiTheme="majorBidi" w:hAnsiTheme="majorBidi" w:cstheme="majorBidi"/>
              </w:rPr>
            </w:pPr>
            <w:r w:rsidRPr="00A2389D">
              <w:rPr>
                <w:rFonts w:asciiTheme="majorBidi" w:hAnsiTheme="majorBidi" w:cstheme="majorBidi"/>
              </w:rPr>
              <w:t xml:space="preserve">Understand The processes of information of </w:t>
            </w:r>
            <w:r w:rsidR="00C04382" w:rsidRPr="00A2389D">
              <w:rPr>
                <w:rFonts w:asciiTheme="majorBidi" w:hAnsiTheme="majorBidi" w:cstheme="majorBidi"/>
              </w:rPr>
              <w:t>Copolymerization / preparation of Condensation Copolymers and mechanism /initiation</w:t>
            </w:r>
          </w:p>
          <w:p w14:paraId="1313BE47" w14:textId="77777777" w:rsidR="00C04382" w:rsidRPr="00A2389D" w:rsidRDefault="002F6FF7" w:rsidP="004C7F8D">
            <w:pPr>
              <w:widowControl w:val="0"/>
              <w:numPr>
                <w:ilvl w:val="0"/>
                <w:numId w:val="57"/>
              </w:numPr>
              <w:pBdr>
                <w:top w:val="nil"/>
                <w:left w:val="nil"/>
                <w:bottom w:val="nil"/>
                <w:right w:val="nil"/>
                <w:between w:val="nil"/>
              </w:pBdr>
              <w:shd w:val="clear" w:color="auto" w:fill="FFFFFF"/>
              <w:spacing w:after="160" w:line="276" w:lineRule="auto"/>
              <w:jc w:val="both"/>
              <w:rPr>
                <w:rFonts w:asciiTheme="majorBidi" w:hAnsiTheme="majorBidi" w:cstheme="majorBidi"/>
              </w:rPr>
            </w:pPr>
            <w:r w:rsidRPr="00A2389D">
              <w:rPr>
                <w:rFonts w:asciiTheme="majorBidi" w:hAnsiTheme="majorBidi" w:cstheme="majorBidi"/>
              </w:rPr>
              <w:t xml:space="preserve"> Understand The processes of information of Coordination polymers /Ziegler- Natta polymers</w:t>
            </w:r>
            <w:r w:rsidR="00EB309B" w:rsidRPr="00A2389D">
              <w:rPr>
                <w:rFonts w:asciiTheme="majorBidi" w:hAnsiTheme="majorBidi" w:cstheme="majorBidi"/>
              </w:rPr>
              <w:t xml:space="preserve"> and mechanism /initiation</w:t>
            </w:r>
          </w:p>
        </w:tc>
      </w:tr>
      <w:tr w:rsidR="00FC719D" w:rsidRPr="00A2389D" w14:paraId="01A9E533"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96FEFAB"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Indicative Contents</w:t>
            </w:r>
          </w:p>
          <w:p w14:paraId="164A5774" w14:textId="77777777" w:rsidR="000E679D" w:rsidRPr="00A2389D" w:rsidRDefault="002F6FF7">
            <w:pPr>
              <w:bidi/>
              <w:spacing w:line="312" w:lineRule="auto"/>
              <w:jc w:val="center"/>
              <w:rPr>
                <w:rFonts w:asciiTheme="majorBidi" w:hAnsiTheme="majorBidi" w:cstheme="majorBidi"/>
              </w:rPr>
            </w:pPr>
            <w:r w:rsidRPr="00A2389D">
              <w:rPr>
                <w:rFonts w:asciiTheme="majorBidi" w:hAnsiTheme="majorBidi" w:cstheme="majorBidi"/>
                <w:sz w:val="22"/>
                <w:szCs w:val="22"/>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90880B7" w14:textId="77777777" w:rsidR="000E679D" w:rsidRPr="00A2389D" w:rsidRDefault="002F6FF7" w:rsidP="005734EF">
            <w:pPr>
              <w:spacing w:line="312" w:lineRule="auto"/>
              <w:jc w:val="both"/>
              <w:rPr>
                <w:rFonts w:asciiTheme="majorBidi" w:hAnsiTheme="majorBidi" w:cstheme="majorBidi"/>
              </w:rPr>
            </w:pPr>
            <w:r w:rsidRPr="00A2389D">
              <w:rPr>
                <w:rFonts w:asciiTheme="majorBidi" w:hAnsiTheme="majorBidi" w:cstheme="majorBidi"/>
              </w:rPr>
              <w:t>Part A - Circuit Theory</w:t>
            </w:r>
          </w:p>
          <w:p w14:paraId="163EC8CC" w14:textId="77777777" w:rsidR="000E679D" w:rsidRPr="00A2389D" w:rsidRDefault="002F6FF7" w:rsidP="00D745A2">
            <w:pPr>
              <w:spacing w:line="312" w:lineRule="auto"/>
              <w:jc w:val="both"/>
              <w:rPr>
                <w:rFonts w:asciiTheme="majorBidi" w:hAnsiTheme="majorBidi" w:cstheme="majorBidi"/>
              </w:rPr>
            </w:pPr>
            <w:r w:rsidRPr="00A2389D">
              <w:rPr>
                <w:rFonts w:asciiTheme="majorBidi" w:hAnsiTheme="majorBidi" w:cstheme="majorBidi"/>
              </w:rPr>
              <w:t xml:space="preserve">Conformational analysis and diastereoselective: </w:t>
            </w:r>
            <w:r w:rsidR="00E00E29" w:rsidRPr="00A2389D">
              <w:rPr>
                <w:rFonts w:asciiTheme="majorBidi" w:hAnsiTheme="majorBidi" w:cstheme="majorBidi"/>
              </w:rPr>
              <w:t>General principles about polymers chemistry</w:t>
            </w:r>
            <w:r w:rsidRPr="00A2389D">
              <w:rPr>
                <w:rFonts w:asciiTheme="majorBidi" w:hAnsiTheme="majorBidi" w:cstheme="majorBidi"/>
              </w:rPr>
              <w:t xml:space="preserve">. </w:t>
            </w:r>
            <w:r w:rsidR="00E00E29" w:rsidRPr="00A2389D">
              <w:rPr>
                <w:rFonts w:asciiTheme="majorBidi" w:hAnsiTheme="majorBidi" w:cstheme="majorBidi"/>
              </w:rPr>
              <w:t>Factors affecting polymer properties / polymer nomenclature/ Polymers source</w:t>
            </w:r>
            <w:r w:rsidR="007F2D2C" w:rsidRPr="00A2389D">
              <w:rPr>
                <w:rFonts w:asciiTheme="majorBidi" w:hAnsiTheme="majorBidi" w:cstheme="majorBidi"/>
              </w:rPr>
              <w:t xml:space="preserve">. </w:t>
            </w:r>
            <w:r w:rsidR="005734EF" w:rsidRPr="00A2389D">
              <w:rPr>
                <w:rFonts w:asciiTheme="majorBidi" w:hAnsiTheme="majorBidi" w:cstheme="majorBidi"/>
              </w:rPr>
              <w:t>Molecular weight of polymer – Molecular forces- intra and inter and Types of polymers and their classification</w:t>
            </w:r>
            <w:r w:rsidRPr="00A2389D">
              <w:rPr>
                <w:rFonts w:asciiTheme="majorBidi" w:hAnsiTheme="majorBidi" w:cstheme="majorBidi"/>
              </w:rPr>
              <w:t>(10hr)</w:t>
            </w:r>
            <w:r w:rsidR="00D745A2" w:rsidRPr="00A2389D">
              <w:rPr>
                <w:rFonts w:asciiTheme="majorBidi" w:hAnsiTheme="majorBidi" w:cstheme="majorBidi"/>
              </w:rPr>
              <w:t xml:space="preserve">. </w:t>
            </w:r>
            <w:r w:rsidR="005734EF" w:rsidRPr="00A2389D">
              <w:rPr>
                <w:rFonts w:asciiTheme="majorBidi" w:hAnsiTheme="majorBidi" w:cstheme="majorBidi"/>
              </w:rPr>
              <w:t>Chain Growth polymerization (addition polymers) / free radical polymerization and mechanism /initiation</w:t>
            </w:r>
            <w:r w:rsidR="00D13471" w:rsidRPr="00A2389D">
              <w:rPr>
                <w:rFonts w:asciiTheme="majorBidi" w:hAnsiTheme="majorBidi" w:cstheme="majorBidi"/>
              </w:rPr>
              <w:t>, ect (8</w:t>
            </w:r>
            <w:r w:rsidRPr="00A2389D">
              <w:rPr>
                <w:rFonts w:asciiTheme="majorBidi" w:hAnsiTheme="majorBidi" w:cstheme="majorBidi"/>
              </w:rPr>
              <w:t>hr)</w:t>
            </w:r>
            <w:r w:rsidR="005734EF" w:rsidRPr="00A2389D">
              <w:rPr>
                <w:rFonts w:asciiTheme="majorBidi" w:hAnsiTheme="majorBidi" w:cstheme="majorBidi"/>
              </w:rPr>
              <w:t xml:space="preserve"> ,Chain Growth polymerization (addition polymers) / Cationic polymerization and mechanism /initiation </w:t>
            </w:r>
            <w:r w:rsidRPr="00A2389D">
              <w:rPr>
                <w:rFonts w:asciiTheme="majorBidi" w:hAnsiTheme="majorBidi" w:cstheme="majorBidi"/>
              </w:rPr>
              <w:t>(</w:t>
            </w:r>
            <w:r w:rsidR="00D13471" w:rsidRPr="00A2389D">
              <w:rPr>
                <w:rFonts w:asciiTheme="majorBidi" w:hAnsiTheme="majorBidi" w:cstheme="majorBidi"/>
              </w:rPr>
              <w:t>10</w:t>
            </w:r>
            <w:r w:rsidRPr="00A2389D">
              <w:rPr>
                <w:rFonts w:asciiTheme="majorBidi" w:hAnsiTheme="majorBidi" w:cstheme="majorBidi"/>
              </w:rPr>
              <w:t xml:space="preserve"> hr)</w:t>
            </w:r>
            <w:r w:rsidR="005734EF" w:rsidRPr="00A2389D">
              <w:rPr>
                <w:rFonts w:asciiTheme="majorBidi" w:hAnsiTheme="majorBidi" w:cstheme="majorBidi"/>
              </w:rPr>
              <w:t xml:space="preserve">,Chain Growth polymerization (addition polymers) / Anionic polymerization and mechanism /initiation, Condensation or step- Growth polymerization, Nylon 66 / Dacron/ poly ester , Novolak / phenol- formaldehyde Resins and Epoxy Resins / Resoles/ polyurethanes </w:t>
            </w:r>
            <w:r w:rsidR="00D13471" w:rsidRPr="00A2389D">
              <w:rPr>
                <w:rFonts w:asciiTheme="majorBidi" w:hAnsiTheme="majorBidi" w:cstheme="majorBidi"/>
              </w:rPr>
              <w:t>(10</w:t>
            </w:r>
            <w:r w:rsidRPr="00A2389D">
              <w:rPr>
                <w:rFonts w:asciiTheme="majorBidi" w:hAnsiTheme="majorBidi" w:cstheme="majorBidi"/>
              </w:rPr>
              <w:t xml:space="preserve"> hr)</w:t>
            </w:r>
            <w:r w:rsidR="005734EF" w:rsidRPr="00A2389D">
              <w:rPr>
                <w:rFonts w:asciiTheme="majorBidi" w:hAnsiTheme="majorBidi" w:cstheme="majorBidi"/>
              </w:rPr>
              <w:t>, addition polymers/ Low density polyethelene and high density</w:t>
            </w:r>
            <w:r w:rsidRPr="00A2389D">
              <w:rPr>
                <w:rFonts w:asciiTheme="majorBidi" w:hAnsiTheme="majorBidi" w:cstheme="majorBidi"/>
              </w:rPr>
              <w:t xml:space="preserve">, reactions, </w:t>
            </w:r>
            <w:r w:rsidR="007F2D2C" w:rsidRPr="00A2389D">
              <w:rPr>
                <w:rFonts w:asciiTheme="majorBidi" w:hAnsiTheme="majorBidi" w:cstheme="majorBidi"/>
              </w:rPr>
              <w:t>mechanism ,</w:t>
            </w:r>
            <w:r w:rsidR="005734EF" w:rsidRPr="00A2389D">
              <w:rPr>
                <w:rFonts w:asciiTheme="majorBidi" w:hAnsiTheme="majorBidi" w:cstheme="majorBidi"/>
              </w:rPr>
              <w:t xml:space="preserve">Copolymerization/preparation of Condensation Copolymers </w:t>
            </w:r>
            <w:r w:rsidR="007F2D2C" w:rsidRPr="00A2389D">
              <w:rPr>
                <w:rFonts w:asciiTheme="majorBidi" w:hAnsiTheme="majorBidi" w:cstheme="majorBidi"/>
              </w:rPr>
              <w:t>and</w:t>
            </w:r>
            <w:r w:rsidR="005734EF" w:rsidRPr="00A2389D">
              <w:rPr>
                <w:rFonts w:asciiTheme="majorBidi" w:hAnsiTheme="majorBidi" w:cstheme="majorBidi"/>
              </w:rPr>
              <w:t xml:space="preserve"> Coordination polymers general information / Ziegler- Natta polymers reactions, mechanism </w:t>
            </w:r>
            <w:r w:rsidRPr="00A2389D">
              <w:rPr>
                <w:rFonts w:asciiTheme="majorBidi" w:hAnsiTheme="majorBidi" w:cstheme="majorBidi"/>
              </w:rPr>
              <w:t>(8 hr)</w:t>
            </w:r>
            <w:r w:rsidR="00D745A2" w:rsidRPr="00A2389D">
              <w:rPr>
                <w:rFonts w:asciiTheme="majorBidi" w:hAnsiTheme="majorBidi" w:cstheme="majorBidi"/>
              </w:rPr>
              <w:t>.</w:t>
            </w:r>
          </w:p>
        </w:tc>
      </w:tr>
    </w:tbl>
    <w:p w14:paraId="6DCA73A5" w14:textId="77777777" w:rsidR="000E679D" w:rsidRPr="00A2389D" w:rsidRDefault="000E679D">
      <w:pPr>
        <w:spacing w:after="384" w:line="312" w:lineRule="auto"/>
        <w:rPr>
          <w:rFonts w:asciiTheme="majorBidi" w:eastAsia="Calibri" w:hAnsiTheme="majorBidi" w:cstheme="majorBidi"/>
          <w:color w:val="000000"/>
          <w:sz w:val="22"/>
          <w:szCs w:val="22"/>
        </w:rPr>
      </w:pPr>
    </w:p>
    <w:tbl>
      <w:tblPr>
        <w:tblStyle w:val="a20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03C5F2C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AC381E6"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095B0470"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0481499E"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BFFE867"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3839A07" w14:textId="77777777" w:rsidR="000E679D" w:rsidRPr="00A2389D" w:rsidRDefault="000E679D" w:rsidP="004C7F8D">
            <w:pPr>
              <w:spacing w:line="276" w:lineRule="auto"/>
              <w:jc w:val="both"/>
              <w:rPr>
                <w:rFonts w:asciiTheme="majorBidi" w:hAnsiTheme="majorBidi" w:cstheme="majorBidi"/>
              </w:rPr>
            </w:pPr>
          </w:p>
          <w:p w14:paraId="6AB8B384" w14:textId="77777777" w:rsidR="000E679D"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 xml:space="preserve">Lectures will deliver core content; providing students with the opportunity to acquire the information to enhance their knowledge and understanding of basic </w:t>
            </w:r>
            <w:r w:rsidR="00451F4D" w:rsidRPr="00A2389D">
              <w:rPr>
                <w:rFonts w:asciiTheme="majorBidi" w:hAnsiTheme="majorBidi" w:cstheme="majorBidi"/>
              </w:rPr>
              <w:t>Study and learning the basic concepts of polymers chemistry</w:t>
            </w:r>
            <w:r w:rsidRPr="00A2389D">
              <w:rPr>
                <w:rFonts w:asciiTheme="majorBidi" w:hAnsiTheme="majorBidi" w:cstheme="majorBidi"/>
              </w:rPr>
              <w:t xml:space="preserve">.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 </w:t>
            </w:r>
          </w:p>
          <w:p w14:paraId="4ACBB8E7" w14:textId="77777777" w:rsidR="000E679D" w:rsidRPr="00A2389D" w:rsidRDefault="002F6FF7" w:rsidP="004C7F8D">
            <w:pPr>
              <w:spacing w:line="276" w:lineRule="auto"/>
              <w:jc w:val="both"/>
              <w:rPr>
                <w:rFonts w:asciiTheme="majorBidi" w:hAnsiTheme="majorBidi" w:cstheme="majorBidi"/>
              </w:rPr>
            </w:pPr>
            <w:r w:rsidRPr="00A2389D">
              <w:rPr>
                <w:rFonts w:asciiTheme="majorBidi" w:hAnsiTheme="majorBidi" w:cstheme="majorBidi"/>
              </w:rPr>
              <w:t xml:space="preserve"> Assessment 1: You will be given a search task that will require you to use chemical databases. You will produce a fully referenced written report on your search results. </w:t>
            </w:r>
          </w:p>
        </w:tc>
      </w:tr>
    </w:tbl>
    <w:p w14:paraId="6EF1E1C0" w14:textId="77777777" w:rsidR="000E679D" w:rsidRPr="00A2389D" w:rsidRDefault="000E679D">
      <w:pPr>
        <w:spacing w:after="160" w:line="276" w:lineRule="auto"/>
        <w:rPr>
          <w:rFonts w:asciiTheme="majorBidi" w:eastAsia="Cambria" w:hAnsiTheme="majorBidi" w:cstheme="majorBidi"/>
          <w:b/>
          <w:color w:val="000000"/>
          <w:sz w:val="36"/>
          <w:szCs w:val="36"/>
        </w:rPr>
      </w:pPr>
    </w:p>
    <w:tbl>
      <w:tblPr>
        <w:tblStyle w:val="a30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4BB235BA"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EBB5DB2"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35063F2B"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1DD4ECA1"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EC409F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11C044EB"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0B793" w14:textId="0BC70B09" w:rsidR="000E679D" w:rsidRPr="00A2389D" w:rsidRDefault="0043583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A2F51D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4462FA2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440C1" w14:textId="3C1E9527" w:rsidR="000E679D" w:rsidRPr="00A2389D" w:rsidRDefault="00435837">
            <w:pPr>
              <w:spacing w:line="312" w:lineRule="auto"/>
              <w:rPr>
                <w:rFonts w:asciiTheme="majorBidi" w:hAnsiTheme="majorBidi" w:cstheme="majorBidi"/>
              </w:rPr>
            </w:pPr>
            <w:r w:rsidRPr="00A2389D">
              <w:rPr>
                <w:rFonts w:asciiTheme="majorBidi" w:hAnsiTheme="majorBidi" w:cstheme="majorBidi"/>
              </w:rPr>
              <w:t>5.27</w:t>
            </w:r>
          </w:p>
        </w:tc>
      </w:tr>
      <w:tr w:rsidR="00FC719D" w:rsidRPr="00A2389D" w14:paraId="7C8DA66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C869F07"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238F8E69"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714D4" w14:textId="6A6467B9" w:rsidR="000E679D" w:rsidRPr="00A2389D" w:rsidRDefault="00435837">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C6FC2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54C5518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528DE" w14:textId="2B2DBB0E" w:rsidR="000E679D" w:rsidRPr="00A2389D" w:rsidRDefault="00435837">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7BBB184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135FB36"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6EF3243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C0B3B7" w14:textId="04383919" w:rsidR="000E679D" w:rsidRPr="00A2389D" w:rsidRDefault="00435837">
            <w:pPr>
              <w:spacing w:line="312" w:lineRule="auto"/>
              <w:rPr>
                <w:rFonts w:asciiTheme="majorBidi" w:hAnsiTheme="majorBidi" w:cstheme="majorBidi"/>
              </w:rPr>
            </w:pPr>
            <w:r w:rsidRPr="00A2389D">
              <w:rPr>
                <w:rFonts w:asciiTheme="majorBidi" w:hAnsiTheme="majorBidi" w:cstheme="majorBidi"/>
              </w:rPr>
              <w:t>150</w:t>
            </w:r>
          </w:p>
        </w:tc>
      </w:tr>
    </w:tbl>
    <w:p w14:paraId="539EF006" w14:textId="77777777" w:rsidR="000E679D" w:rsidRPr="00A2389D" w:rsidRDefault="000E679D">
      <w:pPr>
        <w:spacing w:line="312" w:lineRule="auto"/>
        <w:rPr>
          <w:rFonts w:asciiTheme="majorBidi" w:eastAsia="Cambria" w:hAnsiTheme="majorBidi" w:cstheme="majorBidi"/>
          <w:b/>
          <w:color w:val="000000"/>
          <w:sz w:val="22"/>
          <w:szCs w:val="22"/>
        </w:rPr>
      </w:pPr>
    </w:p>
    <w:p w14:paraId="136AFD36" w14:textId="77777777" w:rsidR="000E679D" w:rsidRPr="00A2389D" w:rsidRDefault="000E679D">
      <w:pPr>
        <w:spacing w:line="312" w:lineRule="auto"/>
        <w:rPr>
          <w:rFonts w:asciiTheme="majorBidi" w:eastAsia="Cambria" w:hAnsiTheme="majorBidi" w:cstheme="majorBidi"/>
          <w:b/>
          <w:color w:val="000000"/>
          <w:sz w:val="22"/>
          <w:szCs w:val="22"/>
        </w:rPr>
      </w:pPr>
    </w:p>
    <w:p w14:paraId="146DCADA" w14:textId="77777777" w:rsidR="00435837" w:rsidRPr="00A2389D" w:rsidRDefault="00435837">
      <w:pPr>
        <w:spacing w:line="312" w:lineRule="auto"/>
        <w:rPr>
          <w:rFonts w:asciiTheme="majorBidi" w:eastAsia="Cambria" w:hAnsiTheme="majorBidi" w:cstheme="majorBidi"/>
          <w:b/>
          <w:color w:val="000000"/>
          <w:sz w:val="22"/>
          <w:szCs w:val="22"/>
        </w:rPr>
      </w:pPr>
    </w:p>
    <w:p w14:paraId="530BBA9A" w14:textId="77777777" w:rsidR="00435837" w:rsidRPr="00A2389D" w:rsidRDefault="00435837">
      <w:pPr>
        <w:spacing w:line="312" w:lineRule="auto"/>
        <w:rPr>
          <w:rFonts w:asciiTheme="majorBidi" w:eastAsia="Cambria" w:hAnsiTheme="majorBidi" w:cstheme="majorBidi"/>
          <w:b/>
          <w:color w:val="000000"/>
          <w:sz w:val="22"/>
          <w:szCs w:val="22"/>
        </w:rPr>
      </w:pPr>
    </w:p>
    <w:p w14:paraId="040282A3" w14:textId="77777777" w:rsidR="00435837" w:rsidRPr="00A2389D" w:rsidRDefault="00435837">
      <w:pPr>
        <w:spacing w:line="312" w:lineRule="auto"/>
        <w:rPr>
          <w:rFonts w:asciiTheme="majorBidi" w:eastAsia="Cambria" w:hAnsiTheme="majorBidi" w:cstheme="majorBidi"/>
          <w:b/>
          <w:color w:val="000000"/>
          <w:sz w:val="22"/>
          <w:szCs w:val="22"/>
        </w:rPr>
      </w:pPr>
    </w:p>
    <w:p w14:paraId="6F5A4EC6" w14:textId="77777777" w:rsidR="00435837" w:rsidRPr="00A2389D" w:rsidRDefault="00435837">
      <w:pPr>
        <w:spacing w:line="312" w:lineRule="auto"/>
        <w:rPr>
          <w:rFonts w:asciiTheme="majorBidi" w:eastAsia="Cambria" w:hAnsiTheme="majorBidi" w:cstheme="majorBidi"/>
          <w:b/>
          <w:color w:val="000000"/>
          <w:sz w:val="22"/>
          <w:szCs w:val="22"/>
        </w:rPr>
      </w:pPr>
    </w:p>
    <w:tbl>
      <w:tblPr>
        <w:tblStyle w:val="a405"/>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175DF763"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A80AABB"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05227E8F"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5E99ACF7"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AE856BA" w14:textId="77777777" w:rsidR="000E679D" w:rsidRPr="00A2389D" w:rsidRDefault="000E679D">
            <w:pPr>
              <w:spacing w:line="312" w:lineRule="auto"/>
              <w:ind w:left="360" w:hanging="720"/>
              <w:rPr>
                <w:rFonts w:asciiTheme="majorBidi" w:hAnsiTheme="majorBidi" w:cstheme="majorBidi"/>
                <w:b/>
                <w:sz w:val="20"/>
                <w:szCs w:val="20"/>
              </w:rPr>
            </w:pPr>
          </w:p>
          <w:p w14:paraId="0E53D52C"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125A3EB"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5C0E4B48"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2B6AEBFD"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EC12CA"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DB31AD" w:rsidRPr="00A2389D" w14:paraId="74EC0CB7"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88D7AEA" w14:textId="77777777" w:rsidR="00DB31AD" w:rsidRPr="00A2389D" w:rsidRDefault="00DB31AD">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6B12E28" w14:textId="12DE2307" w:rsidR="00DB31AD" w:rsidRPr="00A2389D" w:rsidRDefault="00DB31AD">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0644BBDB" w14:textId="6673B07F"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15E775D6" w14:textId="4DC09EAF"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6BA04BD6" w14:textId="66A9B8B2"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7F8A3A50" w14:textId="022A4FCC" w:rsidR="00DB31AD" w:rsidRPr="00A2389D" w:rsidRDefault="00DB31AD" w:rsidP="00435837">
            <w:pPr>
              <w:spacing w:line="312" w:lineRule="auto"/>
              <w:rPr>
                <w:rFonts w:asciiTheme="majorBidi" w:hAnsiTheme="majorBidi" w:cstheme="majorBidi"/>
              </w:rPr>
            </w:pPr>
            <w:r w:rsidRPr="00A2389D">
              <w:rPr>
                <w:rFonts w:asciiTheme="majorBidi" w:hAnsiTheme="majorBidi" w:cstheme="majorBidi"/>
                <w:sz w:val="22"/>
                <w:szCs w:val="22"/>
              </w:rPr>
              <w:t>LO #1, 2, 3,4 and 6</w:t>
            </w:r>
          </w:p>
        </w:tc>
      </w:tr>
      <w:tr w:rsidR="00DB31AD" w:rsidRPr="00A2389D" w14:paraId="1B6975A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EB0B9D9" w14:textId="77777777" w:rsidR="00DB31AD" w:rsidRPr="00A2389D" w:rsidRDefault="00DB31A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CD68CED" w14:textId="5CC9A048" w:rsidR="00DB31AD" w:rsidRPr="00A2389D" w:rsidRDefault="00DB31AD">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4DE94ACC" w14:textId="0C91C67B"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09E740C4" w14:textId="0B8C9215"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7AC4BB7" w14:textId="13AF77C6"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77E15AE8" w14:textId="491707F9" w:rsidR="00DB31AD" w:rsidRPr="00A2389D" w:rsidRDefault="00DB31AD" w:rsidP="00435837">
            <w:pPr>
              <w:spacing w:line="312" w:lineRule="auto"/>
              <w:rPr>
                <w:rFonts w:asciiTheme="majorBidi" w:hAnsiTheme="majorBidi" w:cstheme="majorBidi"/>
              </w:rPr>
            </w:pPr>
            <w:r w:rsidRPr="00A2389D">
              <w:rPr>
                <w:rFonts w:asciiTheme="majorBidi" w:hAnsiTheme="majorBidi" w:cstheme="majorBidi"/>
                <w:sz w:val="22"/>
                <w:szCs w:val="22"/>
              </w:rPr>
              <w:t>LO # 3, 4, 5 and 6</w:t>
            </w:r>
          </w:p>
        </w:tc>
      </w:tr>
      <w:tr w:rsidR="00DB31AD" w:rsidRPr="00A2389D" w14:paraId="057ABB6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7D3A624" w14:textId="77777777" w:rsidR="00DB31AD" w:rsidRPr="00A2389D" w:rsidRDefault="00DB31A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D99936F" w14:textId="4E276E83" w:rsidR="00DB31AD" w:rsidRPr="00A2389D" w:rsidRDefault="00DB31AD">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17B9F9CB" w14:textId="5362DA1D"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4B0ACDF" w14:textId="0D095025"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18E4D5D5" w14:textId="73DA0E3A"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1DEC18A9" w14:textId="77777777" w:rsidR="00DB31AD" w:rsidRPr="00A2389D" w:rsidRDefault="00DB31AD">
            <w:pPr>
              <w:spacing w:line="312" w:lineRule="auto"/>
              <w:rPr>
                <w:rFonts w:asciiTheme="majorBidi" w:hAnsiTheme="majorBidi" w:cstheme="majorBidi"/>
              </w:rPr>
            </w:pPr>
          </w:p>
        </w:tc>
      </w:tr>
      <w:tr w:rsidR="00DB31AD" w:rsidRPr="00A2389D" w14:paraId="5797944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07508A2" w14:textId="77777777" w:rsidR="00DB31AD" w:rsidRPr="00A2389D" w:rsidRDefault="00DB31A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D905FF" w14:textId="1A8BA390" w:rsidR="00DB31AD" w:rsidRPr="00A2389D" w:rsidRDefault="00DB31AD">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04C7C4A2" w14:textId="1AA9CB78"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7ECF28C7" w14:textId="0EEC18A1"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6C5C67C1" w14:textId="5B4BFC4A"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00554EB" w14:textId="77777777" w:rsidR="00DB31AD" w:rsidRPr="00A2389D" w:rsidRDefault="00DB31AD">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DB31AD" w:rsidRPr="00A2389D" w14:paraId="134FD148"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D218BD7" w14:textId="77777777" w:rsidR="00DB31AD" w:rsidRPr="00A2389D" w:rsidRDefault="00DB31AD">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AFE9B96" w14:textId="4491E0DD" w:rsidR="00DB31AD" w:rsidRPr="00A2389D" w:rsidRDefault="00DB31AD">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54A3934C" w14:textId="7621996F"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2256A13B" w14:textId="4F4BD30E"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70740702" w14:textId="532FFB61"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2E3DC8DF" w14:textId="77777777" w:rsidR="00DB31AD" w:rsidRPr="00A2389D" w:rsidRDefault="00DB31AD">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DB31AD" w:rsidRPr="00A2389D" w14:paraId="13FA752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81C6875" w14:textId="77777777" w:rsidR="00DB31AD" w:rsidRPr="00A2389D" w:rsidRDefault="00DB31AD">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4E03E45" w14:textId="0CF9EDD1" w:rsidR="00DB31AD" w:rsidRPr="00A2389D" w:rsidRDefault="00DB31AD">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59C1E150" w14:textId="089F2E83"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7DEDAAD3" w14:textId="07DDAD5D"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21BF6F05" w14:textId="4F127B27" w:rsidR="00DB31AD" w:rsidRPr="00A2389D" w:rsidRDefault="00DB31AD">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4812CACA" w14:textId="77777777" w:rsidR="00DB31AD" w:rsidRPr="00A2389D" w:rsidRDefault="00DB31AD">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18995ED7"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0A6D6E3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23297F3C"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0A02D912"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A4E4AD4" w14:textId="77777777" w:rsidR="000E679D" w:rsidRPr="00A2389D" w:rsidRDefault="000E679D">
            <w:pPr>
              <w:spacing w:line="312" w:lineRule="auto"/>
              <w:rPr>
                <w:rFonts w:asciiTheme="majorBidi" w:hAnsiTheme="majorBidi" w:cstheme="majorBidi"/>
              </w:rPr>
            </w:pPr>
          </w:p>
        </w:tc>
      </w:tr>
    </w:tbl>
    <w:p w14:paraId="4ED81DF2" w14:textId="77777777" w:rsidR="000E679D" w:rsidRPr="00A2389D" w:rsidRDefault="000E679D">
      <w:pPr>
        <w:spacing w:line="312" w:lineRule="auto"/>
        <w:rPr>
          <w:rFonts w:asciiTheme="majorBidi" w:eastAsia="Cambria" w:hAnsiTheme="majorBidi" w:cstheme="majorBidi"/>
          <w:b/>
          <w:color w:val="000000"/>
          <w:sz w:val="16"/>
          <w:szCs w:val="16"/>
        </w:rPr>
      </w:pPr>
    </w:p>
    <w:p w14:paraId="54019D76" w14:textId="77777777" w:rsidR="000E679D" w:rsidRPr="00A2389D" w:rsidRDefault="000E679D">
      <w:pPr>
        <w:spacing w:line="312" w:lineRule="auto"/>
        <w:rPr>
          <w:rFonts w:asciiTheme="majorBidi" w:eastAsia="Cambria" w:hAnsiTheme="majorBidi" w:cstheme="majorBidi"/>
          <w:b/>
          <w:color w:val="000000"/>
          <w:sz w:val="16"/>
          <w:szCs w:val="16"/>
        </w:rPr>
      </w:pPr>
    </w:p>
    <w:p w14:paraId="5D029BD2" w14:textId="77777777" w:rsidR="000E679D" w:rsidRPr="00A2389D" w:rsidRDefault="000E679D">
      <w:pPr>
        <w:spacing w:after="160" w:line="276" w:lineRule="auto"/>
        <w:rPr>
          <w:rFonts w:asciiTheme="majorBidi" w:eastAsia="Cambria" w:hAnsiTheme="majorBidi" w:cstheme="majorBidi"/>
          <w:b/>
          <w:color w:val="000000"/>
          <w:sz w:val="16"/>
          <w:szCs w:val="16"/>
        </w:rPr>
      </w:pPr>
    </w:p>
    <w:tbl>
      <w:tblPr>
        <w:tblStyle w:val="a505"/>
        <w:tblW w:w="1058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9497"/>
      </w:tblGrid>
      <w:tr w:rsidR="00FC719D" w:rsidRPr="00A2389D" w14:paraId="7A7CC781" w14:textId="77777777" w:rsidTr="00C25718">
        <w:trPr>
          <w:trHeight w:val="778"/>
        </w:trPr>
        <w:tc>
          <w:tcPr>
            <w:tcW w:w="1058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820ACF7"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8986C3A"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2E766784"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FFEA949"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497"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B10E18"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6C9474F9"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6E00A8"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497" w:type="dxa"/>
            <w:tcBorders>
              <w:top w:val="single" w:sz="4" w:space="0" w:color="000000"/>
              <w:left w:val="single" w:sz="4" w:space="0" w:color="000000"/>
              <w:bottom w:val="single" w:sz="4" w:space="0" w:color="000000"/>
              <w:right w:val="single" w:sz="4" w:space="0" w:color="000000"/>
            </w:tcBorders>
          </w:tcPr>
          <w:p w14:paraId="0A1BEE5F"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Introduction and General principles about polymers chemistry</w:t>
            </w:r>
          </w:p>
        </w:tc>
      </w:tr>
      <w:tr w:rsidR="00FC719D" w:rsidRPr="00A2389D" w14:paraId="63EC49D6"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65852B8"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497" w:type="dxa"/>
            <w:tcBorders>
              <w:top w:val="single" w:sz="4" w:space="0" w:color="000000"/>
              <w:left w:val="single" w:sz="4" w:space="0" w:color="000000"/>
              <w:bottom w:val="single" w:sz="4" w:space="0" w:color="000000"/>
              <w:right w:val="single" w:sz="4" w:space="0" w:color="000000"/>
            </w:tcBorders>
          </w:tcPr>
          <w:p w14:paraId="556A23CD"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Factors affecting polymer properties / polymer nomenclature/ Polymers source</w:t>
            </w:r>
          </w:p>
        </w:tc>
      </w:tr>
      <w:tr w:rsidR="00FC719D" w:rsidRPr="00A2389D" w14:paraId="27175B95" w14:textId="77777777" w:rsidTr="00C25718">
        <w:trPr>
          <w:trHeight w:val="340"/>
        </w:trPr>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AD972D3"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497" w:type="dxa"/>
            <w:tcBorders>
              <w:top w:val="single" w:sz="4" w:space="0" w:color="000000"/>
              <w:left w:val="single" w:sz="4" w:space="0" w:color="000000"/>
              <w:bottom w:val="single" w:sz="4" w:space="0" w:color="000000"/>
              <w:right w:val="single" w:sz="4" w:space="0" w:color="000000"/>
            </w:tcBorders>
          </w:tcPr>
          <w:p w14:paraId="031711ED" w14:textId="77777777" w:rsidR="00CF6906" w:rsidRPr="00A2389D" w:rsidRDefault="002F6FF7" w:rsidP="00116BFF">
            <w:pPr>
              <w:rPr>
                <w:rFonts w:asciiTheme="majorBidi" w:hAnsiTheme="majorBidi" w:cstheme="majorBidi"/>
              </w:rPr>
            </w:pPr>
            <w:r w:rsidRPr="00A2389D">
              <w:rPr>
                <w:rFonts w:asciiTheme="majorBidi" w:hAnsiTheme="majorBidi" w:cstheme="majorBidi"/>
                <w:sz w:val="22"/>
                <w:szCs w:val="22"/>
              </w:rPr>
              <w:t>Molecular weight of polymer – Molecular forces- intra and inter</w:t>
            </w:r>
          </w:p>
        </w:tc>
      </w:tr>
      <w:tr w:rsidR="00FC719D" w:rsidRPr="00A2389D" w14:paraId="210AEA70" w14:textId="77777777" w:rsidTr="00C25718">
        <w:trPr>
          <w:trHeight w:val="499"/>
        </w:trPr>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213C98"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497" w:type="dxa"/>
            <w:tcBorders>
              <w:top w:val="single" w:sz="4" w:space="0" w:color="000000"/>
              <w:left w:val="single" w:sz="4" w:space="0" w:color="000000"/>
              <w:bottom w:val="single" w:sz="4" w:space="0" w:color="000000"/>
              <w:right w:val="single" w:sz="4" w:space="0" w:color="000000"/>
            </w:tcBorders>
          </w:tcPr>
          <w:p w14:paraId="041E7F6B"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Types of polymers and their classification</w:t>
            </w:r>
          </w:p>
        </w:tc>
      </w:tr>
      <w:tr w:rsidR="00FC719D" w:rsidRPr="00A2389D" w14:paraId="245A7E5A"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AD097DD"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497" w:type="dxa"/>
            <w:tcBorders>
              <w:top w:val="single" w:sz="4" w:space="0" w:color="000000"/>
              <w:left w:val="single" w:sz="4" w:space="0" w:color="000000"/>
              <w:bottom w:val="single" w:sz="4" w:space="0" w:color="000000"/>
              <w:right w:val="single" w:sz="4" w:space="0" w:color="000000"/>
            </w:tcBorders>
          </w:tcPr>
          <w:p w14:paraId="6F5ED691"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Chain Growth polymerization (addition polymers) / free radical polymerization and mechanism /initiation</w:t>
            </w:r>
          </w:p>
        </w:tc>
      </w:tr>
      <w:tr w:rsidR="00FC719D" w:rsidRPr="00A2389D" w14:paraId="58973ECC"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ADF7F8"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497" w:type="dxa"/>
            <w:tcBorders>
              <w:top w:val="single" w:sz="4" w:space="0" w:color="000000"/>
              <w:left w:val="single" w:sz="4" w:space="0" w:color="000000"/>
              <w:bottom w:val="single" w:sz="4" w:space="0" w:color="000000"/>
              <w:right w:val="single" w:sz="4" w:space="0" w:color="000000"/>
            </w:tcBorders>
          </w:tcPr>
          <w:p w14:paraId="330EC48E"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Chain Growth polymerization (addition polymers) / Cationic polymerization and mechanism /initiation</w:t>
            </w:r>
          </w:p>
        </w:tc>
      </w:tr>
      <w:tr w:rsidR="00FC719D" w:rsidRPr="00A2389D" w14:paraId="6CAF717E"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D50EF54"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497" w:type="dxa"/>
            <w:tcBorders>
              <w:top w:val="single" w:sz="4" w:space="0" w:color="000000"/>
              <w:left w:val="single" w:sz="4" w:space="0" w:color="000000"/>
              <w:bottom w:val="single" w:sz="4" w:space="0" w:color="000000"/>
              <w:right w:val="single" w:sz="4" w:space="0" w:color="000000"/>
            </w:tcBorders>
          </w:tcPr>
          <w:p w14:paraId="64FA2D79" w14:textId="77777777" w:rsidR="00FA5363" w:rsidRPr="00A2389D" w:rsidRDefault="002F6FF7" w:rsidP="00FA5363">
            <w:pPr>
              <w:spacing w:line="360" w:lineRule="auto"/>
              <w:rPr>
                <w:rFonts w:asciiTheme="majorBidi" w:hAnsiTheme="majorBidi" w:cstheme="majorBidi"/>
              </w:rPr>
            </w:pPr>
            <w:r w:rsidRPr="00A2389D">
              <w:rPr>
                <w:rFonts w:asciiTheme="majorBidi" w:hAnsiTheme="majorBidi" w:cstheme="majorBidi"/>
                <w:sz w:val="22"/>
                <w:szCs w:val="22"/>
              </w:rPr>
              <w:t>Chain Growth polymerization (addition polymers) / Anionic polymerization and mechanism /initiation</w:t>
            </w:r>
          </w:p>
        </w:tc>
      </w:tr>
      <w:tr w:rsidR="00FC719D" w:rsidRPr="00A2389D" w14:paraId="5EFF3D76"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A1D640"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497" w:type="dxa"/>
            <w:tcBorders>
              <w:top w:val="single" w:sz="4" w:space="0" w:color="000000"/>
              <w:left w:val="single" w:sz="4" w:space="0" w:color="000000"/>
              <w:bottom w:val="single" w:sz="4" w:space="0" w:color="000000"/>
              <w:right w:val="single" w:sz="4" w:space="0" w:color="000000"/>
            </w:tcBorders>
          </w:tcPr>
          <w:p w14:paraId="58A5293E" w14:textId="77777777" w:rsidR="00FA5363" w:rsidRPr="00A2389D" w:rsidRDefault="002F6FF7" w:rsidP="00FA5363">
            <w:pPr>
              <w:rPr>
                <w:rFonts w:asciiTheme="majorBidi" w:hAnsiTheme="majorBidi" w:cstheme="majorBidi"/>
              </w:rPr>
            </w:pPr>
            <w:r w:rsidRPr="00A2389D">
              <w:rPr>
                <w:rFonts w:asciiTheme="majorBidi" w:hAnsiTheme="majorBidi" w:cstheme="majorBidi"/>
                <w:sz w:val="22"/>
                <w:szCs w:val="22"/>
              </w:rPr>
              <w:t>Condensation or step- Growth polymerization</w:t>
            </w:r>
          </w:p>
          <w:p w14:paraId="532C211D" w14:textId="77777777" w:rsidR="00FA5363" w:rsidRPr="00A2389D" w:rsidRDefault="002F6FF7" w:rsidP="00FA5363">
            <w:pPr>
              <w:spacing w:line="360" w:lineRule="auto"/>
              <w:rPr>
                <w:rFonts w:asciiTheme="majorBidi" w:hAnsiTheme="majorBidi" w:cstheme="majorBidi"/>
              </w:rPr>
            </w:pPr>
            <w:r w:rsidRPr="00A2389D">
              <w:rPr>
                <w:rFonts w:asciiTheme="majorBidi" w:hAnsiTheme="majorBidi" w:cstheme="majorBidi"/>
                <w:sz w:val="22"/>
                <w:szCs w:val="22"/>
              </w:rPr>
              <w:t>Nylon 66 / Dacron/ poly ester</w:t>
            </w:r>
          </w:p>
        </w:tc>
      </w:tr>
      <w:tr w:rsidR="00FC719D" w:rsidRPr="00A2389D" w14:paraId="06570E9A"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E5AF3D"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497" w:type="dxa"/>
            <w:tcBorders>
              <w:top w:val="single" w:sz="4" w:space="0" w:color="000000"/>
              <w:left w:val="single" w:sz="4" w:space="0" w:color="000000"/>
              <w:bottom w:val="single" w:sz="4" w:space="0" w:color="000000"/>
              <w:right w:val="single" w:sz="4" w:space="0" w:color="000000"/>
            </w:tcBorders>
          </w:tcPr>
          <w:p w14:paraId="068062B3" w14:textId="77777777" w:rsidR="00FA5363" w:rsidRPr="00A2389D" w:rsidRDefault="002F6FF7" w:rsidP="00FA5363">
            <w:pPr>
              <w:rPr>
                <w:rFonts w:asciiTheme="majorBidi" w:hAnsiTheme="majorBidi" w:cstheme="majorBidi"/>
              </w:rPr>
            </w:pPr>
            <w:r w:rsidRPr="00A2389D">
              <w:rPr>
                <w:rFonts w:asciiTheme="majorBidi" w:hAnsiTheme="majorBidi" w:cstheme="majorBidi"/>
                <w:sz w:val="22"/>
                <w:szCs w:val="22"/>
              </w:rPr>
              <w:t>Condensation or step- Growth polymerization Novolak / phenol- formaldehyde Resins</w:t>
            </w:r>
          </w:p>
        </w:tc>
      </w:tr>
      <w:tr w:rsidR="00FC719D" w:rsidRPr="00A2389D" w14:paraId="61ADDD43"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D7D0F1"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497" w:type="dxa"/>
            <w:tcBorders>
              <w:top w:val="single" w:sz="4" w:space="0" w:color="000000"/>
              <w:left w:val="single" w:sz="4" w:space="0" w:color="000000"/>
              <w:bottom w:val="single" w:sz="4" w:space="0" w:color="000000"/>
              <w:right w:val="single" w:sz="4" w:space="0" w:color="000000"/>
            </w:tcBorders>
          </w:tcPr>
          <w:p w14:paraId="76778172" w14:textId="77777777" w:rsidR="00FA5363" w:rsidRPr="00A2389D" w:rsidRDefault="002F6FF7" w:rsidP="00FA5363">
            <w:pPr>
              <w:rPr>
                <w:rFonts w:asciiTheme="majorBidi" w:hAnsiTheme="majorBidi" w:cstheme="majorBidi"/>
              </w:rPr>
            </w:pPr>
            <w:r w:rsidRPr="00A2389D">
              <w:rPr>
                <w:rFonts w:asciiTheme="majorBidi" w:hAnsiTheme="majorBidi" w:cstheme="majorBidi"/>
                <w:sz w:val="22"/>
                <w:szCs w:val="22"/>
              </w:rPr>
              <w:t>Condensation or step- Growth polymerization Epoxy Resins / Resoles/ polyurethanes</w:t>
            </w:r>
          </w:p>
        </w:tc>
      </w:tr>
      <w:tr w:rsidR="00FC719D" w:rsidRPr="00A2389D" w14:paraId="34EFF2AE"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0E2E13"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497" w:type="dxa"/>
            <w:tcBorders>
              <w:top w:val="single" w:sz="4" w:space="0" w:color="000000"/>
              <w:left w:val="single" w:sz="4" w:space="0" w:color="000000"/>
              <w:bottom w:val="single" w:sz="4" w:space="0" w:color="000000"/>
              <w:right w:val="single" w:sz="4" w:space="0" w:color="000000"/>
            </w:tcBorders>
          </w:tcPr>
          <w:p w14:paraId="490A8DD5" w14:textId="77777777" w:rsidR="00FA5363" w:rsidRPr="00A2389D" w:rsidRDefault="002F6FF7" w:rsidP="00FA5363">
            <w:pPr>
              <w:spacing w:line="360" w:lineRule="auto"/>
              <w:rPr>
                <w:rFonts w:asciiTheme="majorBidi" w:hAnsiTheme="majorBidi" w:cstheme="majorBidi"/>
              </w:rPr>
            </w:pPr>
            <w:r w:rsidRPr="00A2389D">
              <w:rPr>
                <w:rFonts w:asciiTheme="majorBidi" w:hAnsiTheme="majorBidi" w:cstheme="majorBidi"/>
                <w:sz w:val="22"/>
                <w:szCs w:val="22"/>
              </w:rPr>
              <w:t>addition polymers/ Low density polyethelene and high density</w:t>
            </w:r>
          </w:p>
        </w:tc>
      </w:tr>
      <w:tr w:rsidR="00FC719D" w:rsidRPr="00A2389D" w14:paraId="09B8B38C"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3DCFEE"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497" w:type="dxa"/>
            <w:tcBorders>
              <w:top w:val="single" w:sz="4" w:space="0" w:color="000000"/>
              <w:left w:val="single" w:sz="4" w:space="0" w:color="000000"/>
              <w:bottom w:val="single" w:sz="4" w:space="0" w:color="000000"/>
              <w:right w:val="single" w:sz="4" w:space="0" w:color="000000"/>
            </w:tcBorders>
            <w:vAlign w:val="center"/>
          </w:tcPr>
          <w:p w14:paraId="025ECBAF" w14:textId="77777777" w:rsidR="00FA5363" w:rsidRPr="00A2389D" w:rsidRDefault="002F6FF7" w:rsidP="00FA5363">
            <w:pPr>
              <w:spacing w:line="360" w:lineRule="auto"/>
              <w:rPr>
                <w:rFonts w:asciiTheme="majorBidi" w:hAnsiTheme="majorBidi" w:cstheme="majorBidi"/>
              </w:rPr>
            </w:pPr>
            <w:r w:rsidRPr="00A2389D">
              <w:rPr>
                <w:rFonts w:asciiTheme="majorBidi" w:hAnsiTheme="majorBidi" w:cstheme="majorBidi"/>
                <w:sz w:val="22"/>
                <w:szCs w:val="22"/>
              </w:rPr>
              <w:t>Copolymerization / preparation of Condensation Copolymers</w:t>
            </w:r>
          </w:p>
        </w:tc>
      </w:tr>
      <w:tr w:rsidR="00FC719D" w:rsidRPr="00A2389D" w14:paraId="052B3075"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CCB378"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497" w:type="dxa"/>
            <w:tcBorders>
              <w:top w:val="single" w:sz="4" w:space="0" w:color="000000"/>
              <w:left w:val="single" w:sz="4" w:space="0" w:color="000000"/>
              <w:bottom w:val="single" w:sz="4" w:space="0" w:color="000000"/>
              <w:right w:val="single" w:sz="4" w:space="0" w:color="000000"/>
            </w:tcBorders>
          </w:tcPr>
          <w:p w14:paraId="010DB025" w14:textId="77777777" w:rsidR="00FA5363" w:rsidRPr="00A2389D" w:rsidRDefault="002F6FF7" w:rsidP="00FA5363">
            <w:pPr>
              <w:spacing w:line="360" w:lineRule="auto"/>
              <w:rPr>
                <w:rFonts w:asciiTheme="majorBidi" w:hAnsiTheme="majorBidi" w:cstheme="majorBidi"/>
              </w:rPr>
            </w:pPr>
            <w:r w:rsidRPr="00A2389D">
              <w:rPr>
                <w:rFonts w:asciiTheme="majorBidi" w:hAnsiTheme="majorBidi" w:cstheme="majorBidi"/>
                <w:sz w:val="22"/>
                <w:szCs w:val="22"/>
              </w:rPr>
              <w:t>Determination of the reactivity ratio</w:t>
            </w:r>
          </w:p>
        </w:tc>
      </w:tr>
      <w:tr w:rsidR="00FC719D" w:rsidRPr="00A2389D" w14:paraId="61B3387D"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EEAC64"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497" w:type="dxa"/>
            <w:tcBorders>
              <w:top w:val="single" w:sz="4" w:space="0" w:color="000000"/>
              <w:left w:val="single" w:sz="4" w:space="0" w:color="000000"/>
              <w:bottom w:val="single" w:sz="4" w:space="0" w:color="000000"/>
              <w:right w:val="single" w:sz="4" w:space="0" w:color="000000"/>
            </w:tcBorders>
          </w:tcPr>
          <w:p w14:paraId="335868A4" w14:textId="77777777" w:rsidR="00FA5363" w:rsidRPr="00A2389D" w:rsidRDefault="002F6FF7" w:rsidP="00FA5363">
            <w:pPr>
              <w:spacing w:line="360" w:lineRule="auto"/>
              <w:rPr>
                <w:rFonts w:asciiTheme="majorBidi" w:hAnsiTheme="majorBidi" w:cstheme="majorBidi"/>
              </w:rPr>
            </w:pPr>
            <w:r w:rsidRPr="00A2389D">
              <w:rPr>
                <w:rFonts w:asciiTheme="majorBidi" w:hAnsiTheme="majorBidi" w:cstheme="majorBidi"/>
                <w:sz w:val="22"/>
                <w:szCs w:val="22"/>
              </w:rPr>
              <w:t>Coordination polymers general information</w:t>
            </w:r>
          </w:p>
        </w:tc>
      </w:tr>
      <w:tr w:rsidR="00FC719D" w:rsidRPr="00A2389D" w14:paraId="52D2B701" w14:textId="77777777" w:rsidTr="00C25718">
        <w:tc>
          <w:tcPr>
            <w:tcW w:w="1083"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8AF63E" w14:textId="77777777" w:rsidR="00FA5363" w:rsidRPr="00A2389D" w:rsidRDefault="002F6FF7" w:rsidP="00FA5363">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15</w:t>
            </w:r>
          </w:p>
        </w:tc>
        <w:tc>
          <w:tcPr>
            <w:tcW w:w="9497" w:type="dxa"/>
            <w:tcBorders>
              <w:top w:val="single" w:sz="4" w:space="0" w:color="000000"/>
              <w:left w:val="single" w:sz="4" w:space="0" w:color="000000"/>
              <w:bottom w:val="single" w:sz="4" w:space="0" w:color="000000"/>
              <w:right w:val="single" w:sz="4" w:space="0" w:color="000000"/>
            </w:tcBorders>
          </w:tcPr>
          <w:p w14:paraId="75157266" w14:textId="77777777" w:rsidR="00FA5363" w:rsidRPr="00A2389D" w:rsidRDefault="002F6FF7" w:rsidP="00FA5363">
            <w:pPr>
              <w:spacing w:line="360" w:lineRule="auto"/>
              <w:rPr>
                <w:rFonts w:asciiTheme="majorBidi" w:hAnsiTheme="majorBidi" w:cstheme="majorBidi"/>
                <w:b/>
              </w:rPr>
            </w:pPr>
            <w:r w:rsidRPr="00A2389D">
              <w:rPr>
                <w:rFonts w:asciiTheme="majorBidi" w:hAnsiTheme="majorBidi" w:cstheme="majorBidi"/>
                <w:sz w:val="22"/>
                <w:szCs w:val="22"/>
              </w:rPr>
              <w:t>Coordination polymers / Ziegler- Natta polymers</w:t>
            </w:r>
          </w:p>
        </w:tc>
      </w:tr>
    </w:tbl>
    <w:p w14:paraId="0C6E9650" w14:textId="77777777" w:rsidR="000E679D" w:rsidRPr="00A2389D" w:rsidRDefault="000E679D">
      <w:pPr>
        <w:tabs>
          <w:tab w:val="center" w:pos="3870"/>
        </w:tabs>
        <w:spacing w:line="360" w:lineRule="auto"/>
        <w:ind w:left="1985" w:hanging="1985"/>
        <w:jc w:val="both"/>
        <w:rPr>
          <w:rFonts w:asciiTheme="majorBidi" w:eastAsia="Calibri" w:hAnsiTheme="majorBidi" w:cstheme="majorBidi"/>
          <w:b/>
        </w:rPr>
      </w:pPr>
    </w:p>
    <w:tbl>
      <w:tblPr>
        <w:tblStyle w:val="a605"/>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2E0E765"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E133E14"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73418038"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21D63E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19DBB0"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00DF282"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25F84C9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8F814C"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4860004C" w14:textId="77777777" w:rsidR="0027564D" w:rsidRPr="00A2389D" w:rsidRDefault="002F6FF7" w:rsidP="0027564D">
            <w:pPr>
              <w:bidi/>
              <w:spacing w:line="360" w:lineRule="auto"/>
              <w:jc w:val="right"/>
              <w:rPr>
                <w:rFonts w:asciiTheme="majorBidi" w:hAnsiTheme="majorBidi" w:cstheme="majorBidi"/>
                <w:rtl/>
              </w:rPr>
            </w:pPr>
            <w:r w:rsidRPr="00A2389D">
              <w:rPr>
                <w:rFonts w:asciiTheme="majorBidi" w:hAnsiTheme="majorBidi" w:cstheme="majorBidi"/>
                <w:sz w:val="22"/>
                <w:szCs w:val="22"/>
              </w:rPr>
              <w:t>General principles of polymers in Lab.</w:t>
            </w:r>
          </w:p>
        </w:tc>
      </w:tr>
      <w:tr w:rsidR="00FC719D" w:rsidRPr="00A2389D" w14:paraId="28088FC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9EDC53"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06774116"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Thermal Degradation of polymers</w:t>
            </w:r>
          </w:p>
        </w:tc>
      </w:tr>
      <w:tr w:rsidR="00FC719D" w:rsidRPr="00A2389D" w14:paraId="421D17AD"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81AF1F"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69281791"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precipitate polymers</w:t>
            </w:r>
          </w:p>
        </w:tc>
      </w:tr>
      <w:tr w:rsidR="00FC719D" w:rsidRPr="00A2389D" w14:paraId="3D70F5F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22274E"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464AC4E9"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Determination of molecular weight polymer</w:t>
            </w:r>
          </w:p>
        </w:tc>
      </w:tr>
      <w:tr w:rsidR="00FC719D" w:rsidRPr="00A2389D" w14:paraId="79944F2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197C31E"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262521F4"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Anionic polymerization</w:t>
            </w:r>
          </w:p>
        </w:tc>
      </w:tr>
      <w:tr w:rsidR="00FC719D" w:rsidRPr="00A2389D" w14:paraId="056D66F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AC7563"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78202D0E"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Synthesis Phenol-Formaldehyde</w:t>
            </w:r>
            <w:r w:rsidRPr="00A2389D">
              <w:rPr>
                <w:rFonts w:asciiTheme="majorBidi" w:hAnsiTheme="majorBidi" w:cstheme="majorBidi"/>
                <w:sz w:val="22"/>
                <w:szCs w:val="22"/>
                <w:rtl/>
              </w:rPr>
              <w:t xml:space="preserve"> </w:t>
            </w:r>
            <w:r w:rsidRPr="00A2389D">
              <w:rPr>
                <w:rFonts w:asciiTheme="majorBidi" w:hAnsiTheme="majorBidi" w:cstheme="majorBidi"/>
                <w:sz w:val="22"/>
                <w:szCs w:val="22"/>
              </w:rPr>
              <w:t>Resin</w:t>
            </w:r>
          </w:p>
        </w:tc>
      </w:tr>
      <w:tr w:rsidR="00FC719D" w:rsidRPr="00A2389D" w14:paraId="2B94F86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144615"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11D1757D"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Preparation of Poly Urea - Formaldehyde</w:t>
            </w:r>
          </w:p>
        </w:tc>
      </w:tr>
      <w:tr w:rsidR="00FC719D" w:rsidRPr="00A2389D" w14:paraId="5F93FA2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D0B5A66"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0797A4A5"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Preparation of Poly Cellulose Acetate</w:t>
            </w:r>
          </w:p>
        </w:tc>
      </w:tr>
      <w:tr w:rsidR="00FC719D" w:rsidRPr="00A2389D" w14:paraId="4473770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AF06416"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033C897F"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Preparation the rayon/1</w:t>
            </w:r>
          </w:p>
        </w:tc>
      </w:tr>
      <w:tr w:rsidR="00FC719D" w:rsidRPr="00A2389D" w14:paraId="239AC50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1CA9E944"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3D669624"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Preparation the rayon/2</w:t>
            </w:r>
          </w:p>
        </w:tc>
      </w:tr>
      <w:tr w:rsidR="00FC719D" w:rsidRPr="00A2389D" w14:paraId="09AD5A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384C714"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17D60C94"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Preparation the rayon/3</w:t>
            </w:r>
          </w:p>
        </w:tc>
      </w:tr>
      <w:tr w:rsidR="00FC719D" w:rsidRPr="00A2389D" w14:paraId="36467BE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A65F367"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1437A876"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Preparation of liquid detergents (shampoo)</w:t>
            </w:r>
          </w:p>
        </w:tc>
      </w:tr>
      <w:tr w:rsidR="00FC719D" w:rsidRPr="00A2389D" w14:paraId="32EB5EC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90B2561"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4BA5CE62"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Chain (Addition) polymerization</w:t>
            </w:r>
          </w:p>
        </w:tc>
      </w:tr>
      <w:tr w:rsidR="00FC719D" w:rsidRPr="00A2389D" w14:paraId="0FCA8EF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A9F64E4" w14:textId="77777777" w:rsidR="0027564D" w:rsidRPr="00A2389D" w:rsidRDefault="002F6FF7" w:rsidP="0027564D">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1FEE3095" w14:textId="77777777" w:rsidR="0027564D" w:rsidRPr="00A2389D" w:rsidRDefault="002F6FF7" w:rsidP="0027564D">
            <w:pPr>
              <w:spacing w:line="360" w:lineRule="auto"/>
              <w:rPr>
                <w:rFonts w:asciiTheme="majorBidi" w:hAnsiTheme="majorBidi" w:cstheme="majorBidi"/>
              </w:rPr>
            </w:pPr>
            <w:r w:rsidRPr="00A2389D">
              <w:rPr>
                <w:rFonts w:asciiTheme="majorBidi" w:hAnsiTheme="majorBidi" w:cstheme="majorBidi"/>
                <w:sz w:val="22"/>
                <w:szCs w:val="22"/>
              </w:rPr>
              <w:t>Final exam</w:t>
            </w:r>
          </w:p>
        </w:tc>
      </w:tr>
    </w:tbl>
    <w:p w14:paraId="68DC1EA1" w14:textId="77777777" w:rsidR="000E679D" w:rsidRPr="00A2389D" w:rsidRDefault="000E679D" w:rsidP="00501205">
      <w:pPr>
        <w:tabs>
          <w:tab w:val="center" w:pos="3870"/>
        </w:tabs>
        <w:bidi/>
        <w:spacing w:line="360" w:lineRule="auto"/>
        <w:ind w:left="1985"/>
        <w:jc w:val="both"/>
        <w:rPr>
          <w:rFonts w:asciiTheme="majorBidi" w:hAnsiTheme="majorBidi" w:cstheme="majorBidi"/>
          <w:b/>
          <w:sz w:val="32"/>
          <w:szCs w:val="32"/>
          <w:rtl/>
          <w:lang w:val="en-GB"/>
        </w:rPr>
      </w:pPr>
    </w:p>
    <w:tbl>
      <w:tblPr>
        <w:tblStyle w:val="a705"/>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57A5CC5E"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5F8FF275"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305568E4"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3C65D5D4" w14:textId="77777777">
        <w:tc>
          <w:tcPr>
            <w:tcW w:w="2340" w:type="dxa"/>
            <w:tcBorders>
              <w:top w:val="single" w:sz="4" w:space="0" w:color="000000"/>
              <w:left w:val="single" w:sz="4" w:space="0" w:color="000000"/>
              <w:bottom w:val="single" w:sz="4" w:space="0" w:color="000000"/>
              <w:right w:val="nil"/>
            </w:tcBorders>
            <w:vAlign w:val="center"/>
          </w:tcPr>
          <w:p w14:paraId="0E9E0E50" w14:textId="77777777" w:rsidR="000E679D" w:rsidRPr="00A2389D" w:rsidRDefault="000E679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6097D692"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0F9221"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Available in the Library?</w:t>
            </w:r>
          </w:p>
        </w:tc>
      </w:tr>
      <w:tr w:rsidR="00FC719D" w:rsidRPr="00A2389D" w14:paraId="6D002CC6" w14:textId="77777777" w:rsidTr="00C311FA">
        <w:trPr>
          <w:trHeight w:val="568"/>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9C8F7B0"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1DD2F454" w14:textId="77777777" w:rsidR="000E679D" w:rsidRPr="00A2389D" w:rsidRDefault="002F6FF7" w:rsidP="0036046E">
            <w:pPr>
              <w:jc w:val="both"/>
              <w:rPr>
                <w:rFonts w:asciiTheme="majorBidi" w:hAnsiTheme="majorBidi" w:cstheme="majorBidi"/>
              </w:rPr>
            </w:pPr>
            <w:r w:rsidRPr="00A2389D">
              <w:rPr>
                <w:rFonts w:asciiTheme="majorBidi" w:hAnsiTheme="majorBidi" w:cstheme="majorBidi"/>
                <w:sz w:val="22"/>
                <w:szCs w:val="22"/>
              </w:rPr>
              <w:t>Contemporary polymer chemistry / Georgis A. Aadam and Thanun M. Pyriadi   /      University of Mousel</w:t>
            </w:r>
          </w:p>
        </w:tc>
        <w:tc>
          <w:tcPr>
            <w:tcW w:w="2340" w:type="dxa"/>
            <w:tcBorders>
              <w:top w:val="single" w:sz="4" w:space="0" w:color="000000"/>
              <w:left w:val="single" w:sz="4" w:space="0" w:color="000000"/>
              <w:bottom w:val="single" w:sz="4" w:space="0" w:color="000000"/>
              <w:right w:val="single" w:sz="4" w:space="0" w:color="000000"/>
            </w:tcBorders>
            <w:vAlign w:val="center"/>
          </w:tcPr>
          <w:p w14:paraId="40F408BE" w14:textId="77777777" w:rsidR="000E679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sz w:val="22"/>
                <w:szCs w:val="22"/>
              </w:rPr>
              <w:t>Yes</w:t>
            </w:r>
          </w:p>
        </w:tc>
      </w:tr>
      <w:tr w:rsidR="00FC719D" w:rsidRPr="00A2389D" w14:paraId="35C1F289"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3AC29A45"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vAlign w:val="center"/>
          </w:tcPr>
          <w:p w14:paraId="56A52A19" w14:textId="77777777" w:rsidR="000E679D" w:rsidRPr="00A2389D" w:rsidRDefault="002F6FF7">
            <w:pPr>
              <w:spacing w:line="312" w:lineRule="auto"/>
              <w:ind w:left="185"/>
              <w:rPr>
                <w:rFonts w:asciiTheme="majorBidi" w:hAnsiTheme="majorBidi" w:cstheme="majorBidi"/>
              </w:rPr>
            </w:pPr>
            <w:r w:rsidRPr="00A2389D">
              <w:rPr>
                <w:rFonts w:asciiTheme="majorBidi" w:hAnsiTheme="majorBidi" w:cstheme="majorBidi"/>
                <w:sz w:val="22"/>
                <w:szCs w:val="22"/>
              </w:rPr>
              <w:t>Polymer Chemistry by Georgis A. Aadam</w:t>
            </w:r>
          </w:p>
        </w:tc>
        <w:tc>
          <w:tcPr>
            <w:tcW w:w="2340" w:type="dxa"/>
            <w:tcBorders>
              <w:top w:val="single" w:sz="4" w:space="0" w:color="000000"/>
              <w:left w:val="single" w:sz="4" w:space="0" w:color="000000"/>
              <w:bottom w:val="single" w:sz="4" w:space="0" w:color="000000"/>
              <w:right w:val="single" w:sz="4" w:space="0" w:color="000000"/>
            </w:tcBorders>
            <w:vAlign w:val="center"/>
          </w:tcPr>
          <w:p w14:paraId="194CE38A"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No</w:t>
            </w:r>
          </w:p>
        </w:tc>
      </w:tr>
      <w:tr w:rsidR="00FC719D" w:rsidRPr="00A2389D" w14:paraId="21E8BCE2"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C823D98"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EEC33CA" w14:textId="77777777" w:rsidR="00DB31AD" w:rsidRPr="00A2389D" w:rsidRDefault="00F33845" w:rsidP="00DB31AD">
            <w:pPr>
              <w:spacing w:line="312" w:lineRule="auto"/>
              <w:ind w:left="180"/>
              <w:rPr>
                <w:rFonts w:asciiTheme="majorBidi" w:hAnsiTheme="majorBidi" w:cstheme="majorBidi"/>
              </w:rPr>
            </w:pPr>
            <w:hyperlink r:id="rId136" w:history="1">
              <w:r w:rsidR="00DB31AD" w:rsidRPr="00A2389D">
                <w:rPr>
                  <w:rStyle w:val="Hyperlink"/>
                  <w:rFonts w:asciiTheme="majorBidi" w:hAnsiTheme="majorBidi" w:cstheme="majorBidi"/>
                </w:rPr>
                <w:t>https://sci.mu.edu.iq/</w:t>
              </w:r>
              <w:r w:rsidR="00DB31AD" w:rsidRPr="00A2389D">
                <w:rPr>
                  <w:rStyle w:val="Hyperlink"/>
                  <w:rFonts w:asciiTheme="majorBidi" w:hAnsiTheme="majorBidi" w:cstheme="majorBidi"/>
                  <w:rtl/>
                </w:rPr>
                <w:t>المحاضرات-قسم-الكيمياء</w:t>
              </w:r>
              <w:r w:rsidR="00DB31AD" w:rsidRPr="00A2389D">
                <w:rPr>
                  <w:rStyle w:val="Hyperlink"/>
                  <w:rFonts w:asciiTheme="majorBidi" w:hAnsiTheme="majorBidi" w:cstheme="majorBidi"/>
                </w:rPr>
                <w:t>/</w:t>
              </w:r>
            </w:hyperlink>
          </w:p>
          <w:p w14:paraId="5B81E987" w14:textId="668B84E0" w:rsidR="000E679D" w:rsidRPr="00A2389D" w:rsidRDefault="00DB31AD">
            <w:pPr>
              <w:spacing w:line="312" w:lineRule="auto"/>
              <w:ind w:left="180"/>
              <w:rPr>
                <w:rFonts w:asciiTheme="majorBidi" w:hAnsiTheme="majorBidi" w:cstheme="majorBidi"/>
              </w:rPr>
            </w:pPr>
            <w:r w:rsidRPr="00A2389D">
              <w:rPr>
                <w:rFonts w:asciiTheme="majorBidi" w:hAnsiTheme="majorBidi" w:cstheme="majorBidi"/>
              </w:rPr>
              <w:t xml:space="preserve"> </w:t>
            </w:r>
          </w:p>
        </w:tc>
      </w:tr>
    </w:tbl>
    <w:p w14:paraId="357B3CC8" w14:textId="77777777" w:rsidR="001E4239"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p>
    <w:p w14:paraId="0FF41651" w14:textId="77777777" w:rsidR="001E4239" w:rsidRDefault="001E4239">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2208C89E" w14:textId="77777777" w:rsidR="001E4239" w:rsidRDefault="001E4239">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460508CD" w14:textId="77777777" w:rsidR="001E4239" w:rsidRDefault="001E4239">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4A2F6B2D" w14:textId="77777777" w:rsidR="001E4239" w:rsidRDefault="001E4239">
      <w:pPr>
        <w:tabs>
          <w:tab w:val="left" w:pos="1980"/>
        </w:tabs>
        <w:spacing w:after="160" w:line="259" w:lineRule="auto"/>
        <w:ind w:left="1985" w:hanging="1985"/>
        <w:jc w:val="both"/>
        <w:rPr>
          <w:rFonts w:asciiTheme="majorBidi" w:eastAsia="Calibri" w:hAnsiTheme="majorBidi" w:cstheme="majorBidi"/>
          <w:b/>
          <w:color w:val="000000"/>
          <w:sz w:val="32"/>
          <w:szCs w:val="32"/>
        </w:rPr>
      </w:pPr>
    </w:p>
    <w:p w14:paraId="78A2DF99" w14:textId="53D79175" w:rsidR="000E679D"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p>
    <w:tbl>
      <w:tblPr>
        <w:tblStyle w:val="a805"/>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222EE162"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223F534" w14:textId="77777777"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588284D6"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09B741B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7B8925B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778073D"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2BA8674"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8C4DB1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73150D9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548829F0"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6608D4D"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5119A6ED"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6025B7C6"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208136E"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2ADE170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5269754"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667C8F3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6BDAD6A"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5B26B17"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8C311F2"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0E943A6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791FBF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5560CFB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3902D2A"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D2196D2"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CA3EC13"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67A4836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2D529D14"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6B2A270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E0EB729"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595ABDD"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29EEFC74"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5057A656"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4D9513E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197CF13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B289076"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E3AD302"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61BDF341"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4F29E47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152DCF78"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2050B95A"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93E4416"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14C6E4EC"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2D48FEE9"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4680DEE"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06EB42C6"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0A6D5B35"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58F7D11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3E374E8"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808BF7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2A75575"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4886600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661F471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57E12B5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61D49FB"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CABE7DF"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09EB06A5"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186A9700"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4C2F912C" w14:textId="77777777" w:rsidR="000E679D" w:rsidRPr="00A2389D" w:rsidRDefault="000E679D">
            <w:pPr>
              <w:rPr>
                <w:rFonts w:asciiTheme="majorBidi" w:hAnsiTheme="majorBidi" w:cstheme="majorBidi"/>
                <w:b/>
              </w:rPr>
            </w:pPr>
          </w:p>
        </w:tc>
      </w:tr>
      <w:tr w:rsidR="00FC719D" w:rsidRPr="00A2389D" w14:paraId="6058FF95"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744860B9" w14:textId="77777777" w:rsidR="000E679D" w:rsidRPr="00A2389D" w:rsidRDefault="000E679D">
            <w:pPr>
              <w:rPr>
                <w:rFonts w:asciiTheme="majorBidi" w:hAnsiTheme="majorBidi" w:cstheme="majorBidi"/>
                <w:sz w:val="16"/>
                <w:szCs w:val="16"/>
              </w:rPr>
            </w:pPr>
          </w:p>
          <w:p w14:paraId="17B39B49"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5151DC95" w14:textId="77777777" w:rsidR="000E679D" w:rsidRPr="00A2389D" w:rsidRDefault="000E679D">
      <w:pPr>
        <w:bidi/>
        <w:spacing w:after="200" w:line="276" w:lineRule="auto"/>
        <w:rPr>
          <w:rFonts w:asciiTheme="majorBidi" w:eastAsia="Cambria" w:hAnsiTheme="majorBidi" w:cstheme="majorBidi"/>
          <w:sz w:val="22"/>
          <w:szCs w:val="22"/>
        </w:rPr>
      </w:pPr>
    </w:p>
    <w:p w14:paraId="0C773755"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549273E5"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117504FE"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514D2DDC"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18E5237F"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298F790F"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0023F797"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7EDE05BD"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268F121C"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59B673FE"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478CBD7A"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7D4DC1DD"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2B13459B"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1D620AC6"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55442200"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31D92C33"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73815DF7" w14:textId="77777777" w:rsidR="00BC5343" w:rsidRPr="00A2389D" w:rsidRDefault="00BC5343" w:rsidP="00BC5343">
      <w:pPr>
        <w:bidi/>
        <w:spacing w:after="200" w:line="276" w:lineRule="auto"/>
        <w:rPr>
          <w:rFonts w:asciiTheme="majorBidi" w:eastAsia="Cambria" w:hAnsiTheme="majorBidi" w:cstheme="majorBidi"/>
          <w:sz w:val="22"/>
          <w:szCs w:val="22"/>
        </w:rPr>
      </w:pPr>
    </w:p>
    <w:p w14:paraId="4C8817B8" w14:textId="77777777" w:rsidR="008D3482" w:rsidRPr="00A2389D" w:rsidRDefault="002F6FF7">
      <w:pPr>
        <w:spacing w:before="240" w:after="160" w:line="259" w:lineRule="auto"/>
        <w:jc w:val="center"/>
        <w:rPr>
          <w:rFonts w:asciiTheme="majorBidi" w:eastAsia="Calibri" w:hAnsiTheme="majorBidi" w:cstheme="majorBidi"/>
          <w:color w:val="000000"/>
          <w:sz w:val="48"/>
          <w:szCs w:val="48"/>
        </w:rPr>
      </w:pPr>
      <w:bookmarkStart w:id="54" w:name="_gjdgxs_1_1" w:colFirst="0" w:colLast="0"/>
      <w:bookmarkEnd w:id="54"/>
      <w:r w:rsidRPr="00A2389D">
        <w:rPr>
          <w:rFonts w:asciiTheme="majorBidi" w:eastAsia="Calibri" w:hAnsiTheme="majorBidi" w:cstheme="majorBidi"/>
          <w:color w:val="000000"/>
          <w:sz w:val="48"/>
          <w:szCs w:val="48"/>
        </w:rPr>
        <w:t>MODULE DESCRIPTION FORM</w:t>
      </w:r>
    </w:p>
    <w:p w14:paraId="1C02D4A6" w14:textId="77777777" w:rsidR="008D3482" w:rsidRPr="00A2389D" w:rsidRDefault="002F6FF7">
      <w:pPr>
        <w:bidi/>
        <w:spacing w:after="160" w:line="259" w:lineRule="auto"/>
        <w:jc w:val="center"/>
        <w:rPr>
          <w:rFonts w:asciiTheme="majorBidi" w:eastAsia="Calibri" w:hAnsiTheme="majorBidi" w:cstheme="majorBidi"/>
          <w:sz w:val="48"/>
          <w:szCs w:val="48"/>
        </w:rPr>
      </w:pPr>
      <w:bookmarkStart w:id="55" w:name="_30j0zll_1_1" w:colFirst="0" w:colLast="0"/>
      <w:bookmarkEnd w:id="55"/>
      <w:r w:rsidRPr="00A2389D">
        <w:rPr>
          <w:rFonts w:asciiTheme="majorBidi" w:eastAsia="Calibri" w:hAnsiTheme="majorBidi" w:cstheme="majorBidi"/>
          <w:sz w:val="48"/>
          <w:szCs w:val="48"/>
          <w:rtl/>
        </w:rPr>
        <w:t>نموذج وصف المادة الدراسية</w:t>
      </w:r>
    </w:p>
    <w:tbl>
      <w:tblPr>
        <w:tblStyle w:val="a01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6BA08CD4"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120B0D1A" w14:textId="77777777" w:rsidR="008D3482"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D024868" w14:textId="77777777" w:rsidR="008D3482"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68E4BF26"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947930F"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9E16B9C" w14:textId="7FE8981A" w:rsidR="008D3482" w:rsidRPr="00A2389D" w:rsidRDefault="00C10288" w:rsidP="00C10288">
            <w:pPr>
              <w:bidi/>
              <w:spacing w:before="80" w:after="80"/>
              <w:jc w:val="center"/>
              <w:outlineLvl w:val="0"/>
              <w:rPr>
                <w:rFonts w:asciiTheme="majorBidi" w:hAnsiTheme="majorBidi" w:cstheme="majorBidi"/>
                <w:color w:val="auto"/>
              </w:rPr>
            </w:pPr>
            <w:r w:rsidRPr="00A2389D">
              <w:rPr>
                <w:rFonts w:asciiTheme="majorBidi" w:hAnsiTheme="majorBidi" w:cstheme="majorBidi"/>
                <w:b/>
                <w:color w:val="auto"/>
              </w:rPr>
              <w:t>Quantum chemistry</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77EA0C3F" w14:textId="77777777" w:rsidR="008D3482"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52E9B92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A861529"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4E67F23" w14:textId="3C190A18" w:rsidR="008D3482" w:rsidRPr="00A2389D" w:rsidRDefault="00C10288" w:rsidP="00C10288">
            <w:pPr>
              <w:bidi/>
              <w:spacing w:before="80" w:after="80"/>
              <w:jc w:val="center"/>
              <w:outlineLvl w:val="0"/>
              <w:rPr>
                <w:rFonts w:asciiTheme="majorBidi" w:hAnsiTheme="majorBidi" w:cstheme="majorBidi"/>
                <w:color w:val="auto"/>
              </w:rPr>
            </w:pPr>
            <w:r w:rsidRPr="00A2389D">
              <w:rPr>
                <w:rFonts w:asciiTheme="majorBidi" w:hAnsiTheme="majorBidi" w:cstheme="majorBidi"/>
                <w:b/>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A8593A" w14:textId="77777777" w:rsidR="008D3482" w:rsidRPr="00A2389D" w:rsidRDefault="002F6FF7" w:rsidP="00A907FB">
            <w:pPr>
              <w:numPr>
                <w:ilvl w:val="0"/>
                <w:numId w:val="58"/>
              </w:numPr>
              <w:spacing w:before="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Theory    </w:t>
            </w:r>
          </w:p>
          <w:p w14:paraId="5A73D51E" w14:textId="2A1801DB" w:rsidR="008D3482" w:rsidRPr="00A2389D" w:rsidRDefault="00F33845" w:rsidP="00A907FB">
            <w:pPr>
              <w:numPr>
                <w:ilvl w:val="0"/>
                <w:numId w:val="59"/>
              </w:numPr>
              <w:rPr>
                <w:rFonts w:asciiTheme="majorBidi" w:hAnsiTheme="majorBidi" w:cstheme="majorBidi"/>
                <w:b/>
              </w:rPr>
            </w:pPr>
            <w:sdt>
              <w:sdtPr>
                <w:rPr>
                  <w:rFonts w:asciiTheme="majorBidi" w:hAnsiTheme="majorBidi" w:cstheme="majorBidi"/>
                </w:rPr>
                <w:tag w:val="goog_rdk_4"/>
                <w:id w:val="-687987485"/>
              </w:sdtPr>
              <w:sdtEndPr/>
              <w:sdtContent>
                <w:r w:rsidR="00A654CD" w:rsidRPr="00A2389D">
                  <w:rPr>
                    <w:rFonts w:ascii="MS Gothic" w:eastAsia="MS Gothic" w:hAnsi="MS Gothic" w:cs="MS Gothic" w:hint="eastAsia"/>
                    <w:b/>
                  </w:rPr>
                  <w:t>☐</w:t>
                </w:r>
              </w:sdtContent>
            </w:sdt>
            <w:r w:rsidR="002F6FF7" w:rsidRPr="00A2389D">
              <w:rPr>
                <w:rFonts w:asciiTheme="majorBidi" w:hAnsiTheme="majorBidi" w:cstheme="majorBidi"/>
                <w:b/>
              </w:rPr>
              <w:t xml:space="preserve"> Lecture</w:t>
            </w:r>
            <w:r w:rsidR="00C10288" w:rsidRPr="00A2389D">
              <w:rPr>
                <w:rFonts w:asciiTheme="majorBidi" w:hAnsiTheme="majorBidi" w:cstheme="majorBidi"/>
                <w:b/>
              </w:rPr>
              <w:t xml:space="preserve"> </w:t>
            </w:r>
          </w:p>
          <w:p w14:paraId="28C3D1F1" w14:textId="67130D84" w:rsidR="008D3482" w:rsidRPr="00A2389D" w:rsidRDefault="00C10288" w:rsidP="00A907FB">
            <w:pPr>
              <w:numPr>
                <w:ilvl w:val="0"/>
                <w:numId w:val="59"/>
              </w:numPr>
              <w:rPr>
                <w:rFonts w:asciiTheme="majorBidi" w:hAnsiTheme="majorBidi" w:cstheme="majorBidi"/>
                <w:b/>
              </w:rPr>
            </w:pPr>
            <w:r w:rsidRPr="00A2389D">
              <w:rPr>
                <w:rFonts w:ascii="MS Gothic" w:eastAsia="MS Gothic" w:hAnsi="MS Gothic" w:cs="MS Gothic" w:hint="eastAsia"/>
                <w:b/>
              </w:rPr>
              <w:t>☐</w:t>
            </w:r>
            <w:r w:rsidR="002F6FF7" w:rsidRPr="00A2389D">
              <w:rPr>
                <w:rFonts w:asciiTheme="majorBidi" w:hAnsiTheme="majorBidi" w:cstheme="majorBidi"/>
                <w:b/>
              </w:rPr>
              <w:t xml:space="preserve"> Lab </w:t>
            </w:r>
          </w:p>
          <w:p w14:paraId="7B59CF8E" w14:textId="50B1F87C" w:rsidR="008D3482" w:rsidRPr="00A2389D" w:rsidRDefault="00C10288" w:rsidP="00A907FB">
            <w:pPr>
              <w:numPr>
                <w:ilvl w:val="0"/>
                <w:numId w:val="59"/>
              </w:numPr>
              <w:rPr>
                <w:rFonts w:asciiTheme="majorBidi" w:hAnsiTheme="majorBidi" w:cstheme="majorBidi"/>
                <w:b/>
              </w:rPr>
            </w:pPr>
            <w:r w:rsidRPr="00A2389D">
              <w:rPr>
                <w:rFonts w:ascii="MS Gothic" w:eastAsia="MS Gothic" w:hAnsi="MS Gothic" w:cs="MS Gothic" w:hint="eastAsia"/>
                <w:b/>
              </w:rPr>
              <w:t>☒</w:t>
            </w:r>
            <w:r w:rsidR="002F6FF7" w:rsidRPr="00A2389D">
              <w:rPr>
                <w:rFonts w:asciiTheme="majorBidi" w:hAnsiTheme="majorBidi" w:cstheme="majorBidi"/>
                <w:b/>
              </w:rPr>
              <w:t xml:space="preserve"> Tutorial</w:t>
            </w:r>
          </w:p>
          <w:p w14:paraId="3F7C85F4" w14:textId="77777777" w:rsidR="008D3482" w:rsidRPr="00A2389D" w:rsidRDefault="002F6FF7" w:rsidP="00A907FB">
            <w:pPr>
              <w:numPr>
                <w:ilvl w:val="0"/>
                <w:numId w:val="59"/>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Practical</w:t>
            </w:r>
          </w:p>
          <w:p w14:paraId="272BB5C9" w14:textId="77777777" w:rsidR="008D3482" w:rsidRPr="00A2389D" w:rsidRDefault="002F6FF7" w:rsidP="00A907FB">
            <w:pPr>
              <w:numPr>
                <w:ilvl w:val="0"/>
                <w:numId w:val="59"/>
              </w:numPr>
              <w:spacing w:after="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Seminar</w:t>
            </w:r>
          </w:p>
        </w:tc>
      </w:tr>
      <w:tr w:rsidR="00FC719D" w:rsidRPr="00A2389D" w14:paraId="68C4FCFC"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B721FC1"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4392D98" w14:textId="7445A27C" w:rsidR="008D3482" w:rsidRPr="00A2389D" w:rsidRDefault="00C10288" w:rsidP="00C10288">
            <w:pPr>
              <w:bidi/>
              <w:spacing w:before="80" w:after="80"/>
              <w:jc w:val="center"/>
              <w:outlineLvl w:val="0"/>
              <w:rPr>
                <w:rFonts w:asciiTheme="majorBidi" w:hAnsiTheme="majorBidi" w:cstheme="majorBidi"/>
                <w:color w:val="auto"/>
              </w:rPr>
            </w:pPr>
            <w:r w:rsidRPr="00A2389D">
              <w:rPr>
                <w:rFonts w:asciiTheme="majorBidi" w:hAnsiTheme="majorBidi" w:cstheme="majorBidi"/>
                <w:b/>
                <w:color w:val="auto"/>
              </w:rPr>
              <w:t xml:space="preserve">CHE-47142 </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96EB12"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34AAD40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82A3BAB"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73FED15" w14:textId="344D5A85" w:rsidR="008D3482" w:rsidRPr="00A2389D" w:rsidRDefault="00C10288" w:rsidP="00C10288">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shd w:val="clear" w:color="auto" w:fill="E8EAED"/>
              </w:rPr>
              <w:t>4.00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770FEE"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7F9BF0C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894338F"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88ABED5" w14:textId="2318E1E4" w:rsidR="008D3482" w:rsidRPr="00A2389D" w:rsidRDefault="00C10288" w:rsidP="00C10288">
            <w:pPr>
              <w:bidi/>
              <w:spacing w:before="80" w:after="80"/>
              <w:ind w:left="90"/>
              <w:jc w:val="center"/>
              <w:outlineLvl w:val="0"/>
              <w:rPr>
                <w:rFonts w:asciiTheme="majorBidi" w:hAnsiTheme="majorBidi" w:cstheme="majorBidi"/>
                <w:color w:val="auto"/>
              </w:rPr>
            </w:pPr>
            <w:r w:rsidRPr="00A2389D">
              <w:rPr>
                <w:rFonts w:asciiTheme="majorBidi" w:hAnsiTheme="majorBidi" w:cstheme="majorBidi"/>
                <w:b/>
                <w:color w:val="auto"/>
              </w:rPr>
              <w:t>100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C7A89A"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3164E98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C705A5C"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1D473618" w14:textId="5474336B" w:rsidR="008D3482" w:rsidRPr="00A2389D" w:rsidRDefault="00C10288" w:rsidP="00C10288">
            <w:pPr>
              <w:spacing w:before="80" w:after="80"/>
              <w:ind w:hanging="720"/>
              <w:jc w:val="center"/>
              <w:rPr>
                <w:rFonts w:asciiTheme="majorBidi" w:hAnsiTheme="majorBidi" w:cstheme="majorBidi"/>
              </w:rPr>
            </w:pPr>
            <w:r w:rsidRPr="00A2389D">
              <w:rPr>
                <w:rFonts w:asciiTheme="majorBidi" w:hAnsiTheme="majorBidi" w:cstheme="majorBidi"/>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4FF2F2D0" w14:textId="77777777" w:rsidR="008D3482"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659E2F7" w14:textId="1132F1B6" w:rsidR="008D3482" w:rsidRPr="00A2389D" w:rsidRDefault="00C10288">
            <w:pPr>
              <w:spacing w:before="80" w:after="80"/>
              <w:rPr>
                <w:rFonts w:asciiTheme="majorBidi" w:hAnsiTheme="majorBidi" w:cstheme="majorBidi"/>
              </w:rPr>
            </w:pPr>
            <w:r w:rsidRPr="00A2389D">
              <w:rPr>
                <w:rFonts w:asciiTheme="majorBidi" w:hAnsiTheme="majorBidi" w:cstheme="majorBidi"/>
              </w:rPr>
              <w:t>1</w:t>
            </w:r>
          </w:p>
        </w:tc>
      </w:tr>
      <w:tr w:rsidR="00C10288" w:rsidRPr="00A2389D" w14:paraId="322D7FA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760E5E6" w14:textId="066CE068" w:rsidR="00C10288" w:rsidRPr="00A2389D" w:rsidRDefault="00C10288">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2B605EF4" w14:textId="35C9C6BC" w:rsidR="00C10288" w:rsidRPr="00A2389D" w:rsidRDefault="00C10288">
            <w:pPr>
              <w:spacing w:before="80" w:after="80"/>
              <w:rPr>
                <w:rFonts w:asciiTheme="majorBidi" w:hAnsiTheme="majorBidi" w:cstheme="majorBidi"/>
              </w:rPr>
            </w:pPr>
            <w:r w:rsidRPr="00A2389D">
              <w:rPr>
                <w:rFonts w:asciiTheme="majorBidi" w:hAnsiTheme="majorBidi" w:cstheme="majorBidi"/>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B278B89" w14:textId="77777777" w:rsidR="00C10288" w:rsidRPr="00A2389D" w:rsidRDefault="00C10288">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720D8E5" w14:textId="760BFF2E" w:rsidR="00C10288" w:rsidRPr="00A2389D" w:rsidRDefault="00C10288" w:rsidP="00A654CD">
            <w:pPr>
              <w:spacing w:before="80" w:after="80"/>
              <w:rPr>
                <w:rFonts w:asciiTheme="majorBidi" w:hAnsiTheme="majorBidi" w:cstheme="majorBidi"/>
              </w:rPr>
            </w:pPr>
            <w:r w:rsidRPr="00A2389D">
              <w:rPr>
                <w:rFonts w:asciiTheme="majorBidi" w:hAnsiTheme="majorBidi" w:cstheme="majorBidi"/>
              </w:rPr>
              <w:t xml:space="preserve"> Science</w:t>
            </w:r>
          </w:p>
        </w:tc>
      </w:tr>
      <w:tr w:rsidR="00FC719D" w:rsidRPr="00A2389D" w14:paraId="303A6792"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687789F"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62B39C3" w14:textId="77777777" w:rsidR="008D3482" w:rsidRPr="00A2389D" w:rsidRDefault="002F6FF7">
            <w:pPr>
              <w:spacing w:before="80" w:after="80"/>
              <w:ind w:left="90"/>
              <w:rPr>
                <w:rFonts w:asciiTheme="majorBidi" w:hAnsiTheme="majorBidi" w:cstheme="majorBidi"/>
              </w:rPr>
            </w:pPr>
            <w:bookmarkStart w:id="56" w:name="_1fob9te_1" w:colFirst="0" w:colLast="0"/>
            <w:bookmarkEnd w:id="56"/>
            <w:r w:rsidRPr="00A2389D">
              <w:rPr>
                <w:rFonts w:asciiTheme="majorBidi" w:hAnsiTheme="majorBidi" w:cstheme="majorBidi"/>
              </w:rPr>
              <w:t>hassan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353CB0D" w14:textId="77777777" w:rsidR="008D3482"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0A18A10" w14:textId="06C9B891" w:rsidR="008D3482" w:rsidRPr="00A2389D" w:rsidRDefault="00F33845">
            <w:pPr>
              <w:spacing w:before="80" w:after="80"/>
              <w:rPr>
                <w:rFonts w:asciiTheme="majorBidi" w:hAnsiTheme="majorBidi" w:cstheme="majorBidi"/>
              </w:rPr>
            </w:pPr>
            <w:hyperlink r:id="rId137" w:history="1">
              <w:r w:rsidR="00A654CD" w:rsidRPr="00A2389D">
                <w:rPr>
                  <w:rStyle w:val="Hyperlink"/>
                  <w:rFonts w:asciiTheme="majorBidi" w:hAnsiTheme="majorBidi" w:cstheme="majorBidi"/>
                </w:rPr>
                <w:t>hassansabih87@mu.edu.iq</w:t>
              </w:r>
            </w:hyperlink>
            <w:r w:rsidR="00A654CD" w:rsidRPr="00A2389D">
              <w:rPr>
                <w:rFonts w:asciiTheme="majorBidi" w:hAnsiTheme="majorBidi" w:cstheme="majorBidi"/>
              </w:rPr>
              <w:t xml:space="preserve"> </w:t>
            </w:r>
          </w:p>
        </w:tc>
      </w:tr>
      <w:tr w:rsidR="00FC719D" w:rsidRPr="00A2389D" w14:paraId="01328618"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BA42B1F"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7417315B" w14:textId="550A829B" w:rsidR="008D3482" w:rsidRPr="00A2389D" w:rsidRDefault="00A654CD">
            <w:pPr>
              <w:spacing w:before="80" w:after="80"/>
              <w:rPr>
                <w:rFonts w:asciiTheme="majorBidi" w:hAnsiTheme="majorBidi" w:cstheme="majorBidi"/>
              </w:rPr>
            </w:pPr>
            <w:r w:rsidRPr="00A2389D">
              <w:rPr>
                <w:rFonts w:asciiTheme="majorBidi" w:hAnsiTheme="majorBidi" w:cstheme="majorBidi"/>
              </w:rPr>
              <w:t>Prof.</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8CD5BE2" w14:textId="77777777" w:rsidR="008D3482"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94AAF44" w14:textId="77777777" w:rsidR="008D3482" w:rsidRPr="00A2389D" w:rsidRDefault="002F6FF7">
            <w:pPr>
              <w:spacing w:before="80" w:after="80"/>
              <w:rPr>
                <w:rFonts w:asciiTheme="majorBidi" w:hAnsiTheme="majorBidi" w:cstheme="majorBidi"/>
              </w:rPr>
            </w:pPr>
            <w:r w:rsidRPr="00A2389D">
              <w:rPr>
                <w:rFonts w:asciiTheme="majorBidi" w:hAnsiTheme="majorBidi" w:cstheme="majorBidi"/>
              </w:rPr>
              <w:t>Ph.D.</w:t>
            </w:r>
          </w:p>
        </w:tc>
      </w:tr>
      <w:tr w:rsidR="00FC719D" w:rsidRPr="00A2389D" w14:paraId="1E949327"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A4EF7A7" w14:textId="77777777" w:rsidR="008D3482"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27F663D" w14:textId="79F5E842" w:rsidR="008D3482" w:rsidRPr="00A2389D" w:rsidRDefault="00A654CD">
            <w:pPr>
              <w:spacing w:before="80" w:after="80"/>
              <w:ind w:left="90"/>
              <w:rPr>
                <w:rFonts w:asciiTheme="majorBidi" w:hAnsiTheme="majorBidi" w:cstheme="majorBidi"/>
              </w:rPr>
            </w:pPr>
            <w:r w:rsidRPr="00A2389D">
              <w:rPr>
                <w:rFonts w:asciiTheme="majorBidi" w:hAnsiTheme="majorBidi" w:cstheme="majorBidi"/>
              </w:rPr>
              <w:t>hassan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C81E35A" w14:textId="77777777" w:rsidR="008D3482"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DFBC3D4" w14:textId="4AB90856" w:rsidR="008D3482" w:rsidRPr="00A2389D" w:rsidRDefault="00F33845">
            <w:pPr>
              <w:spacing w:before="80" w:after="80"/>
              <w:rPr>
                <w:rFonts w:asciiTheme="majorBidi" w:hAnsiTheme="majorBidi" w:cstheme="majorBidi"/>
              </w:rPr>
            </w:pPr>
            <w:hyperlink r:id="rId138" w:history="1">
              <w:r w:rsidR="00A654CD" w:rsidRPr="00A2389D">
                <w:rPr>
                  <w:rStyle w:val="Hyperlink"/>
                  <w:rFonts w:asciiTheme="majorBidi" w:hAnsiTheme="majorBidi" w:cstheme="majorBidi"/>
                </w:rPr>
                <w:t>hassansabih87@mu.edu.iq</w:t>
              </w:r>
            </w:hyperlink>
            <w:r w:rsidR="00A654CD" w:rsidRPr="00A2389D">
              <w:rPr>
                <w:rFonts w:asciiTheme="majorBidi" w:hAnsiTheme="majorBidi" w:cstheme="majorBidi"/>
              </w:rPr>
              <w:t xml:space="preserve"> </w:t>
            </w:r>
          </w:p>
        </w:tc>
      </w:tr>
      <w:tr w:rsidR="00C10288" w:rsidRPr="00A2389D" w14:paraId="7D64152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4DE11AA" w14:textId="77777777" w:rsidR="00C10288" w:rsidRPr="00A2389D" w:rsidRDefault="00C10288">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16588013" w14:textId="69BD351A" w:rsidR="00C10288" w:rsidRPr="00A2389D" w:rsidRDefault="00C10288">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C362028" w14:textId="77777777" w:rsidR="00C10288" w:rsidRPr="00A2389D" w:rsidRDefault="00C10288">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37C94C5" w14:textId="77777777" w:rsidR="00C10288" w:rsidRPr="00A2389D" w:rsidRDefault="00C10288">
            <w:pPr>
              <w:spacing w:before="80" w:after="80"/>
              <w:rPr>
                <w:rFonts w:asciiTheme="majorBidi" w:hAnsiTheme="majorBidi" w:cstheme="majorBidi"/>
              </w:rPr>
            </w:pPr>
            <w:r w:rsidRPr="00A2389D">
              <w:rPr>
                <w:rFonts w:asciiTheme="majorBidi" w:hAnsiTheme="majorBidi" w:cstheme="majorBidi"/>
              </w:rPr>
              <w:t>E-mail</w:t>
            </w:r>
          </w:p>
        </w:tc>
      </w:tr>
      <w:tr w:rsidR="00C10288" w:rsidRPr="00A2389D" w14:paraId="39DB741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38CF707" w14:textId="77777777" w:rsidR="00C10288" w:rsidRPr="00A2389D" w:rsidRDefault="00C10288">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1ED8A4E" w14:textId="2F280BD2" w:rsidR="00C10288" w:rsidRPr="00A2389D" w:rsidRDefault="00C10288">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20DFA61C" w14:textId="77777777" w:rsidR="00C10288" w:rsidRPr="00A2389D" w:rsidRDefault="00C10288">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EF4367F" w14:textId="77777777" w:rsidR="00C10288" w:rsidRPr="00A2389D" w:rsidRDefault="00C10288">
            <w:pPr>
              <w:spacing w:before="80" w:after="80"/>
              <w:rPr>
                <w:rFonts w:asciiTheme="majorBidi" w:hAnsiTheme="majorBidi" w:cstheme="majorBidi"/>
              </w:rPr>
            </w:pPr>
            <w:r w:rsidRPr="00A2389D">
              <w:rPr>
                <w:rFonts w:asciiTheme="majorBidi" w:hAnsiTheme="majorBidi" w:cstheme="majorBidi"/>
              </w:rPr>
              <w:t>1.0</w:t>
            </w:r>
          </w:p>
        </w:tc>
      </w:tr>
    </w:tbl>
    <w:p w14:paraId="3300600E" w14:textId="77777777" w:rsidR="008D3482" w:rsidRPr="00A2389D" w:rsidRDefault="008D3482">
      <w:pPr>
        <w:tabs>
          <w:tab w:val="left" w:pos="5220"/>
        </w:tabs>
        <w:spacing w:after="200" w:line="276" w:lineRule="auto"/>
        <w:rPr>
          <w:rFonts w:asciiTheme="majorBidi" w:eastAsia="Cambria" w:hAnsiTheme="majorBidi" w:cstheme="majorBidi"/>
          <w:b/>
          <w:sz w:val="16"/>
          <w:szCs w:val="16"/>
        </w:rPr>
      </w:pPr>
    </w:p>
    <w:p w14:paraId="3071D58C" w14:textId="77777777" w:rsidR="008D3482" w:rsidRPr="00A2389D" w:rsidRDefault="008D3482">
      <w:pPr>
        <w:tabs>
          <w:tab w:val="left" w:pos="5220"/>
        </w:tabs>
        <w:spacing w:after="200" w:line="276" w:lineRule="auto"/>
        <w:rPr>
          <w:rFonts w:asciiTheme="majorBidi" w:eastAsia="Cambria" w:hAnsiTheme="majorBidi" w:cstheme="majorBidi"/>
          <w:b/>
          <w:sz w:val="16"/>
          <w:szCs w:val="16"/>
        </w:rPr>
      </w:pPr>
    </w:p>
    <w:tbl>
      <w:tblPr>
        <w:tblStyle w:val="a001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1DF5795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A1A3B3F" w14:textId="77777777" w:rsidR="008D3482"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7B5F9C20" w14:textId="77777777" w:rsidR="008D3482"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2EDE798D"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D3C4F2C" w14:textId="77777777" w:rsidR="008D3482"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64C03" w14:textId="77777777" w:rsidR="008D3482"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58EE0D7" w14:textId="77777777" w:rsidR="008D3482"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4521A" w14:textId="77777777" w:rsidR="008D3482" w:rsidRPr="00A2389D" w:rsidRDefault="008D3482">
            <w:pPr>
              <w:spacing w:line="360" w:lineRule="auto"/>
              <w:rPr>
                <w:rFonts w:asciiTheme="majorBidi" w:hAnsiTheme="majorBidi" w:cstheme="majorBidi"/>
              </w:rPr>
            </w:pPr>
          </w:p>
        </w:tc>
      </w:tr>
      <w:tr w:rsidR="00FC719D" w:rsidRPr="00A2389D" w14:paraId="22EDC750"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7E9E25A" w14:textId="77777777" w:rsidR="008D3482"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9D5F26" w14:textId="77777777" w:rsidR="008D3482"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A582771" w14:textId="77777777" w:rsidR="008D3482" w:rsidRPr="00A2389D" w:rsidRDefault="002F6FF7">
            <w:pPr>
              <w:spacing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E16CF" w14:textId="77777777" w:rsidR="008D3482" w:rsidRPr="00A2389D" w:rsidRDefault="008D3482">
            <w:pPr>
              <w:spacing w:line="360" w:lineRule="auto"/>
              <w:rPr>
                <w:rFonts w:asciiTheme="majorBidi" w:hAnsiTheme="majorBidi" w:cstheme="majorBidi"/>
              </w:rPr>
            </w:pPr>
          </w:p>
        </w:tc>
      </w:tr>
    </w:tbl>
    <w:p w14:paraId="1703FFD0" w14:textId="77777777" w:rsidR="008D3482" w:rsidRPr="00A2389D" w:rsidRDefault="008D3482">
      <w:pPr>
        <w:tabs>
          <w:tab w:val="left" w:pos="5220"/>
        </w:tabs>
        <w:spacing w:line="360" w:lineRule="auto"/>
        <w:rPr>
          <w:rFonts w:asciiTheme="majorBidi" w:eastAsia="Cambria" w:hAnsiTheme="majorBidi" w:cstheme="majorBidi"/>
          <w:b/>
          <w:sz w:val="16"/>
          <w:szCs w:val="16"/>
        </w:rPr>
      </w:pPr>
    </w:p>
    <w:p w14:paraId="0F798770" w14:textId="77777777" w:rsidR="008D3482" w:rsidRPr="00A2389D" w:rsidRDefault="008D3482">
      <w:pPr>
        <w:tabs>
          <w:tab w:val="left" w:pos="5220"/>
        </w:tabs>
        <w:spacing w:line="360" w:lineRule="auto"/>
        <w:rPr>
          <w:rFonts w:asciiTheme="majorBidi" w:eastAsia="Cambria" w:hAnsiTheme="majorBidi" w:cstheme="majorBidi"/>
          <w:b/>
          <w:sz w:val="16"/>
          <w:szCs w:val="16"/>
        </w:rPr>
      </w:pPr>
    </w:p>
    <w:p w14:paraId="444D81FE" w14:textId="77777777" w:rsidR="008D3482" w:rsidRPr="00A2389D" w:rsidRDefault="008D3482">
      <w:pPr>
        <w:tabs>
          <w:tab w:val="left" w:pos="5220"/>
        </w:tabs>
        <w:spacing w:line="360" w:lineRule="auto"/>
        <w:rPr>
          <w:rFonts w:asciiTheme="majorBidi" w:eastAsia="Cambria" w:hAnsiTheme="majorBidi" w:cstheme="majorBidi"/>
          <w:b/>
          <w:sz w:val="16"/>
          <w:szCs w:val="16"/>
        </w:rPr>
      </w:pPr>
    </w:p>
    <w:p w14:paraId="6C80D0DA" w14:textId="77777777" w:rsidR="008D3482" w:rsidRPr="00A2389D" w:rsidRDefault="008D3482">
      <w:pPr>
        <w:tabs>
          <w:tab w:val="left" w:pos="5220"/>
        </w:tabs>
        <w:spacing w:line="360" w:lineRule="auto"/>
        <w:rPr>
          <w:rFonts w:asciiTheme="majorBidi" w:eastAsia="Cambria" w:hAnsiTheme="majorBidi" w:cstheme="majorBidi"/>
          <w:b/>
          <w:sz w:val="16"/>
          <w:szCs w:val="16"/>
        </w:rPr>
      </w:pPr>
    </w:p>
    <w:p w14:paraId="24D92466" w14:textId="77777777" w:rsidR="008D3482" w:rsidRDefault="008D3482">
      <w:pPr>
        <w:tabs>
          <w:tab w:val="left" w:pos="5220"/>
        </w:tabs>
        <w:spacing w:line="360" w:lineRule="auto"/>
        <w:rPr>
          <w:rFonts w:asciiTheme="majorBidi" w:eastAsia="Cambria" w:hAnsiTheme="majorBidi" w:cstheme="majorBidi"/>
          <w:b/>
          <w:sz w:val="16"/>
          <w:szCs w:val="16"/>
        </w:rPr>
      </w:pPr>
    </w:p>
    <w:p w14:paraId="236F7C5B" w14:textId="77777777" w:rsidR="001928A6" w:rsidRPr="00A2389D" w:rsidRDefault="001928A6">
      <w:pPr>
        <w:tabs>
          <w:tab w:val="left" w:pos="5220"/>
        </w:tabs>
        <w:spacing w:line="360" w:lineRule="auto"/>
        <w:rPr>
          <w:rFonts w:asciiTheme="majorBidi" w:eastAsia="Cambria" w:hAnsiTheme="majorBidi" w:cstheme="majorBidi"/>
          <w:b/>
          <w:sz w:val="16"/>
          <w:szCs w:val="16"/>
        </w:rPr>
      </w:pPr>
    </w:p>
    <w:p w14:paraId="3956116E" w14:textId="77777777" w:rsidR="008D3482" w:rsidRPr="00A2389D" w:rsidRDefault="008D3482">
      <w:pPr>
        <w:tabs>
          <w:tab w:val="left" w:pos="5220"/>
        </w:tabs>
        <w:spacing w:after="200" w:line="276" w:lineRule="auto"/>
        <w:rPr>
          <w:rFonts w:asciiTheme="majorBidi" w:eastAsia="Cambria" w:hAnsiTheme="majorBidi" w:cstheme="majorBidi"/>
          <w:b/>
          <w:sz w:val="16"/>
          <w:szCs w:val="16"/>
        </w:rPr>
      </w:pPr>
    </w:p>
    <w:tbl>
      <w:tblPr>
        <w:tblStyle w:val="a101"/>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597190B0"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5E78187" w14:textId="77777777" w:rsidR="008D3482"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0D60E659" w14:textId="77777777" w:rsidR="008D3482"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5FB91CE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4C89E27" w14:textId="77777777" w:rsidR="008D3482"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Module Aims</w:t>
            </w:r>
          </w:p>
          <w:p w14:paraId="4F6845CA" w14:textId="77777777" w:rsidR="008D3482" w:rsidRPr="00A2389D" w:rsidRDefault="002F6FF7">
            <w:pPr>
              <w:spacing w:line="276" w:lineRule="auto"/>
              <w:jc w:val="center"/>
              <w:rPr>
                <w:rFonts w:asciiTheme="majorBidi" w:hAnsiTheme="majorBidi" w:cstheme="majorBidi"/>
                <w:b/>
              </w:rPr>
            </w:pPr>
            <w:r w:rsidRPr="00A2389D">
              <w:rPr>
                <w:rFonts w:asciiTheme="majorBidi" w:hAnsiTheme="majorBidi" w:cstheme="majorBidi"/>
                <w:b/>
                <w:rtl/>
              </w:rPr>
              <w:t>أهداف المادة الدراسية</w:t>
            </w:r>
          </w:p>
          <w:p w14:paraId="6E4A2787" w14:textId="77777777" w:rsidR="008D3482" w:rsidRPr="00A2389D" w:rsidRDefault="008D3482">
            <w:pPr>
              <w:spacing w:line="276" w:lineRule="auto"/>
              <w:jc w:val="center"/>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DDB5B62" w14:textId="77777777" w:rsidR="008D3482" w:rsidRPr="00A2389D" w:rsidRDefault="002F6FF7" w:rsidP="00BF23CC">
            <w:pPr>
              <w:spacing w:line="276" w:lineRule="auto"/>
              <w:jc w:val="both"/>
              <w:rPr>
                <w:rFonts w:asciiTheme="majorBidi" w:hAnsiTheme="majorBidi" w:cstheme="majorBidi"/>
                <w:bCs/>
              </w:rPr>
            </w:pPr>
            <w:r w:rsidRPr="00A2389D">
              <w:rPr>
                <w:rFonts w:asciiTheme="majorBidi" w:hAnsiTheme="majorBidi" w:cstheme="majorBidi"/>
                <w:bCs/>
              </w:rPr>
              <w:t>Study of the Quantum chemistry structure atomic and molecular and relation properties chemistry and rise of different state such as Bonds and Formation compounds different and chemical reaction.</w:t>
            </w:r>
          </w:p>
          <w:p w14:paraId="534D8376" w14:textId="77777777" w:rsidR="008D3482" w:rsidRPr="00A2389D" w:rsidRDefault="002F6FF7" w:rsidP="00BF23CC">
            <w:pPr>
              <w:spacing w:line="276" w:lineRule="auto"/>
              <w:jc w:val="both"/>
              <w:rPr>
                <w:rFonts w:asciiTheme="majorBidi" w:hAnsiTheme="majorBidi" w:cstheme="majorBidi"/>
                <w:b/>
              </w:rPr>
            </w:pPr>
            <w:r w:rsidRPr="00A2389D">
              <w:rPr>
                <w:rFonts w:asciiTheme="majorBidi" w:hAnsiTheme="majorBidi" w:cstheme="majorBidi"/>
                <w:bCs/>
              </w:rPr>
              <w:t>The Quantum chemistry is one of the most important for study of the relationship between molecular energy and structure and energy change by chemical reaction or reaction between molecular.</w:t>
            </w:r>
          </w:p>
        </w:tc>
      </w:tr>
      <w:tr w:rsidR="00FC719D" w:rsidRPr="00A2389D" w14:paraId="2EC9E151"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B97D936" w14:textId="77777777" w:rsidR="008D3482"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Module Learning Outcomes</w:t>
            </w:r>
          </w:p>
          <w:p w14:paraId="6B74C508" w14:textId="77777777" w:rsidR="008D3482" w:rsidRPr="00A2389D" w:rsidRDefault="008D3482">
            <w:pPr>
              <w:spacing w:line="276" w:lineRule="auto"/>
              <w:jc w:val="center"/>
              <w:rPr>
                <w:rFonts w:asciiTheme="majorBidi" w:hAnsiTheme="majorBidi" w:cstheme="majorBidi"/>
                <w:b/>
              </w:rPr>
            </w:pPr>
          </w:p>
          <w:p w14:paraId="79B7AAA1" w14:textId="77777777" w:rsidR="008D3482" w:rsidRPr="00A2389D" w:rsidRDefault="002F6FF7">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7A3661F" w14:textId="77777777" w:rsidR="00A2399B" w:rsidRPr="00A2389D" w:rsidRDefault="00A2399B" w:rsidP="00A2399B">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Learning Outcomes in General Chemistry:</w:t>
            </w:r>
          </w:p>
          <w:p w14:paraId="4E3EFC6B" w14:textId="024DB3A5" w:rsidR="00A2399B" w:rsidRPr="00A2389D" w:rsidRDefault="00A2399B" w:rsidP="00A2399B">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1- Cognitive Objectives: To provide the student with sufficient information to gain experience in dealing with life sciences and laboratory technologies.</w:t>
            </w:r>
          </w:p>
          <w:p w14:paraId="33CE757A" w14:textId="3E87C47F" w:rsidR="00A2399B" w:rsidRPr="00A2389D" w:rsidRDefault="00A2399B" w:rsidP="00A2399B">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2- Skills Objectives: These include:</w:t>
            </w:r>
          </w:p>
          <w:p w14:paraId="127D9B38" w14:textId="634B3DFB" w:rsidR="00A2399B" w:rsidRPr="00A2389D" w:rsidRDefault="00A2399B" w:rsidP="00A2399B">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3- Acquiring experience in understanding and operating laboratory testing equipment.</w:t>
            </w:r>
          </w:p>
          <w:p w14:paraId="44ACA885" w14:textId="49BFC0D7" w:rsidR="008D3482" w:rsidRPr="00A2389D" w:rsidRDefault="00A2399B" w:rsidP="00A2399B">
            <w:pPr>
              <w:widowControl w:val="0"/>
              <w:shd w:val="clear" w:color="auto" w:fill="FFFFFF"/>
              <w:bidi/>
              <w:spacing w:line="360" w:lineRule="auto"/>
              <w:ind w:left="76"/>
              <w:jc w:val="right"/>
              <w:rPr>
                <w:rFonts w:asciiTheme="majorBidi" w:hAnsiTheme="majorBidi" w:cstheme="majorBidi"/>
                <w:sz w:val="28"/>
                <w:szCs w:val="28"/>
              </w:rPr>
            </w:pPr>
            <w:r w:rsidRPr="00A2389D">
              <w:rPr>
                <w:rFonts w:asciiTheme="majorBidi" w:hAnsiTheme="majorBidi" w:cstheme="majorBidi"/>
              </w:rPr>
              <w:t>4- Acquiring experience in keeping up with advancements in science</w:t>
            </w:r>
          </w:p>
        </w:tc>
      </w:tr>
      <w:tr w:rsidR="00FC719D" w:rsidRPr="00A2389D" w14:paraId="5E195EC9"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1D5A297"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4BCB3D3E" w14:textId="77777777" w:rsidR="008D3482"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89A65E8"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1. Guiding students to participate in laboratory workshops (10 hours)</w:t>
            </w:r>
          </w:p>
          <w:p w14:paraId="44295A9E"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2. Guiding students to participate in scientific conferences (10 hours)</w:t>
            </w:r>
          </w:p>
          <w:p w14:paraId="146B950D"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3. Guiding students to participate in workshops on quantum mechanics (10 hours)</w:t>
            </w:r>
          </w:p>
          <w:p w14:paraId="3F3E4D46"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4. Studying the mathematical applications of quantum mechanics (10 hours)</w:t>
            </w:r>
          </w:p>
          <w:p w14:paraId="04CBE6E5"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5. Studying classical quantum mechanics (Newton, Lagrange, Hamilton) (10 hours)</w:t>
            </w:r>
          </w:p>
          <w:p w14:paraId="5DA9F0EE"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6. Studying Schrödinger's quantum mechanics (10 hours)</w:t>
            </w:r>
          </w:p>
          <w:p w14:paraId="3FBA01F9" w14:textId="77777777" w:rsidR="00A2399B" w:rsidRPr="00A2389D" w:rsidRDefault="00A2399B" w:rsidP="00A2399B">
            <w:pPr>
              <w:spacing w:line="312" w:lineRule="auto"/>
              <w:rPr>
                <w:rFonts w:asciiTheme="majorBidi" w:hAnsiTheme="majorBidi" w:cstheme="majorBidi"/>
              </w:rPr>
            </w:pPr>
            <w:r w:rsidRPr="00A2389D">
              <w:rPr>
                <w:rFonts w:asciiTheme="majorBidi" w:hAnsiTheme="majorBidi" w:cstheme="majorBidi"/>
              </w:rPr>
              <w:t>7. Studying quantum hypotheses (7 hours)</w:t>
            </w:r>
          </w:p>
          <w:p w14:paraId="5EAE41A6" w14:textId="08E24575" w:rsidR="008D3482" w:rsidRPr="00A2389D" w:rsidRDefault="00A2399B" w:rsidP="00A2399B">
            <w:pPr>
              <w:bidi/>
              <w:spacing w:line="312" w:lineRule="auto"/>
              <w:jc w:val="right"/>
              <w:rPr>
                <w:rFonts w:asciiTheme="majorBidi" w:hAnsiTheme="majorBidi" w:cstheme="majorBidi"/>
              </w:rPr>
            </w:pPr>
            <w:r w:rsidRPr="00A2389D">
              <w:rPr>
                <w:rFonts w:asciiTheme="majorBidi" w:hAnsiTheme="majorBidi" w:cstheme="majorBidi"/>
                <w:rtl/>
              </w:rPr>
              <w:t xml:space="preserve">8. </w:t>
            </w:r>
            <w:r w:rsidRPr="00A2389D">
              <w:rPr>
                <w:rFonts w:asciiTheme="majorBidi" w:hAnsiTheme="majorBidi" w:cstheme="majorBidi"/>
              </w:rPr>
              <w:t>Studying quantum theories (10 hours</w:t>
            </w:r>
            <w:r w:rsidRPr="00A2389D">
              <w:rPr>
                <w:rFonts w:asciiTheme="majorBidi" w:hAnsiTheme="majorBidi" w:cstheme="majorBidi"/>
                <w:rtl/>
              </w:rPr>
              <w:t>)</w:t>
            </w:r>
          </w:p>
        </w:tc>
      </w:tr>
    </w:tbl>
    <w:p w14:paraId="0E562AED" w14:textId="77777777" w:rsidR="008D3482" w:rsidRPr="00A2389D" w:rsidRDefault="008D3482">
      <w:pPr>
        <w:spacing w:after="384" w:line="312" w:lineRule="auto"/>
        <w:rPr>
          <w:rFonts w:asciiTheme="majorBidi" w:eastAsia="Cambria" w:hAnsiTheme="majorBidi" w:cstheme="majorBidi"/>
          <w:b/>
          <w:color w:val="000000"/>
        </w:rPr>
      </w:pPr>
    </w:p>
    <w:tbl>
      <w:tblPr>
        <w:tblStyle w:val="a21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84A268B"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AB97AC6" w14:textId="77777777" w:rsidR="008D3482"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8A7CC01" w14:textId="77777777" w:rsidR="008D3482"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89A413B"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FB576B8" w14:textId="77777777" w:rsidR="008D3482"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DA67E74" w14:textId="5054F924" w:rsidR="001E43AF" w:rsidRPr="00A2389D" w:rsidRDefault="001E43AF" w:rsidP="001E43AF">
            <w:pPr>
              <w:spacing w:line="360" w:lineRule="auto"/>
              <w:ind w:left="76"/>
              <w:rPr>
                <w:rFonts w:asciiTheme="majorBidi" w:hAnsiTheme="majorBidi" w:cstheme="majorBidi"/>
                <w:color w:val="auto"/>
              </w:rPr>
            </w:pPr>
            <w:r w:rsidRPr="00A2389D">
              <w:rPr>
                <w:rFonts w:asciiTheme="majorBidi" w:hAnsiTheme="majorBidi" w:cstheme="majorBidi"/>
                <w:color w:val="auto"/>
              </w:rPr>
              <w:t>1- Dialogue strategy.                                  2-  E-learning strategy..</w:t>
            </w:r>
          </w:p>
          <w:p w14:paraId="32C16A86" w14:textId="1BC1D0DA" w:rsidR="001E43AF" w:rsidRPr="00A2389D" w:rsidRDefault="001E43AF" w:rsidP="001E43AF">
            <w:pPr>
              <w:spacing w:line="360" w:lineRule="auto"/>
              <w:ind w:left="76"/>
              <w:rPr>
                <w:rFonts w:asciiTheme="majorBidi" w:hAnsiTheme="majorBidi" w:cstheme="majorBidi"/>
                <w:color w:val="auto"/>
              </w:rPr>
            </w:pPr>
            <w:r w:rsidRPr="00A2389D">
              <w:rPr>
                <w:rFonts w:asciiTheme="majorBidi" w:hAnsiTheme="majorBidi" w:cstheme="majorBidi"/>
                <w:color w:val="auto"/>
              </w:rPr>
              <w:t>3-  Teaching using technology.                4- Project preparation strategy..</w:t>
            </w:r>
          </w:p>
          <w:p w14:paraId="3B2BC10F" w14:textId="1907415A" w:rsidR="008D3482" w:rsidRPr="00A2389D" w:rsidRDefault="001E43AF" w:rsidP="001E43AF">
            <w:pPr>
              <w:bidi/>
              <w:spacing w:line="360" w:lineRule="auto"/>
              <w:ind w:left="76"/>
              <w:jc w:val="right"/>
              <w:rPr>
                <w:rFonts w:asciiTheme="majorBidi" w:hAnsiTheme="majorBidi" w:cstheme="majorBidi"/>
              </w:rPr>
            </w:pPr>
            <w:r w:rsidRPr="00A2389D">
              <w:rPr>
                <w:rFonts w:asciiTheme="majorBidi" w:hAnsiTheme="majorBidi" w:cstheme="majorBidi"/>
                <w:color w:val="auto"/>
              </w:rPr>
              <w:t>5-  Scientific seminars, courses, laboratory application</w:t>
            </w:r>
          </w:p>
        </w:tc>
      </w:tr>
    </w:tbl>
    <w:p w14:paraId="70C533AC" w14:textId="77777777" w:rsidR="008D3482" w:rsidRPr="00A2389D" w:rsidRDefault="008D3482">
      <w:pPr>
        <w:spacing w:after="160" w:line="276" w:lineRule="auto"/>
        <w:rPr>
          <w:rFonts w:asciiTheme="majorBidi" w:eastAsia="Cambria" w:hAnsiTheme="majorBidi" w:cstheme="majorBidi"/>
          <w:b/>
          <w:color w:val="000000"/>
          <w:sz w:val="36"/>
          <w:szCs w:val="36"/>
        </w:rPr>
      </w:pPr>
    </w:p>
    <w:p w14:paraId="2D80DA47" w14:textId="77777777" w:rsidR="001E43AF" w:rsidRPr="00A2389D" w:rsidRDefault="001E43AF">
      <w:pPr>
        <w:spacing w:after="160" w:line="276" w:lineRule="auto"/>
        <w:rPr>
          <w:rFonts w:asciiTheme="majorBidi" w:eastAsia="Cambria" w:hAnsiTheme="majorBidi" w:cstheme="majorBidi"/>
          <w:b/>
          <w:color w:val="000000"/>
          <w:sz w:val="36"/>
          <w:szCs w:val="36"/>
        </w:rPr>
      </w:pPr>
    </w:p>
    <w:p w14:paraId="43429927" w14:textId="77777777" w:rsidR="001E43AF" w:rsidRPr="00A2389D" w:rsidRDefault="001E43AF">
      <w:pPr>
        <w:spacing w:after="160" w:line="276" w:lineRule="auto"/>
        <w:rPr>
          <w:rFonts w:asciiTheme="majorBidi" w:eastAsia="Cambria" w:hAnsiTheme="majorBidi" w:cstheme="majorBidi"/>
          <w:b/>
          <w:color w:val="000000"/>
          <w:sz w:val="36"/>
          <w:szCs w:val="36"/>
        </w:rPr>
      </w:pPr>
    </w:p>
    <w:tbl>
      <w:tblPr>
        <w:tblStyle w:val="a315"/>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4CE321BE" w14:textId="77777777">
        <w:trPr>
          <w:trHeight w:val="620"/>
          <w:jc w:val="center"/>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41DD8B9" w14:textId="77777777" w:rsidR="008D3482"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68101ADB" w14:textId="77777777" w:rsidR="008D3482"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49313E50"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0925C3A"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Structured SWL (h/sem)</w:t>
            </w:r>
          </w:p>
          <w:p w14:paraId="49E8ED9E"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0AA5B" w14:textId="77777777" w:rsidR="008D3482" w:rsidRPr="00A2389D" w:rsidRDefault="002F6FF7">
            <w:pPr>
              <w:spacing w:line="312" w:lineRule="auto"/>
              <w:jc w:val="center"/>
              <w:rPr>
                <w:rFonts w:asciiTheme="majorBidi" w:hAnsiTheme="majorBidi" w:cstheme="majorBidi"/>
              </w:rPr>
            </w:pPr>
            <w:r w:rsidRPr="00A2389D">
              <w:rPr>
                <w:rFonts w:asciiTheme="majorBidi" w:hAnsiTheme="majorBidi" w:cstheme="majorBidi"/>
              </w:rPr>
              <w:t>48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6C42460"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Structured SWL (h/w)</w:t>
            </w:r>
          </w:p>
          <w:p w14:paraId="1DB43D03"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5502B" w14:textId="080E510C" w:rsidR="008D3482" w:rsidRPr="00A2389D" w:rsidRDefault="003E6123" w:rsidP="003E6123">
            <w:pPr>
              <w:bidi/>
              <w:spacing w:line="312" w:lineRule="auto"/>
              <w:jc w:val="center"/>
              <w:rPr>
                <w:rFonts w:asciiTheme="majorBidi" w:hAnsiTheme="majorBidi" w:cstheme="majorBidi"/>
              </w:rPr>
            </w:pPr>
            <w:r w:rsidRPr="00A2389D">
              <w:rPr>
                <w:rFonts w:asciiTheme="majorBidi" w:hAnsiTheme="majorBidi" w:cstheme="majorBidi"/>
              </w:rPr>
              <w:t>3.2</w:t>
            </w:r>
          </w:p>
        </w:tc>
      </w:tr>
      <w:tr w:rsidR="00FC719D" w:rsidRPr="00A2389D" w14:paraId="21004419"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13061DA"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Unstructured SWL (h/sem)</w:t>
            </w:r>
          </w:p>
          <w:p w14:paraId="3826930E"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45608" w14:textId="20B0A935" w:rsidR="008D3482" w:rsidRPr="00A2389D" w:rsidRDefault="003E6123">
            <w:pPr>
              <w:spacing w:line="312" w:lineRule="auto"/>
              <w:jc w:val="center"/>
              <w:rPr>
                <w:rFonts w:asciiTheme="majorBidi" w:hAnsiTheme="majorBidi" w:cstheme="majorBidi"/>
              </w:rPr>
            </w:pPr>
            <w:r w:rsidRPr="00A2389D">
              <w:rPr>
                <w:rFonts w:asciiTheme="majorBidi" w:hAnsiTheme="majorBidi" w:cstheme="majorBidi"/>
              </w:rPr>
              <w:t>52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4C53CF5"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Unstructured SWL (h/w)</w:t>
            </w:r>
          </w:p>
          <w:p w14:paraId="7DC06ADA"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D023F5" w14:textId="2847EE7C" w:rsidR="008D3482" w:rsidRPr="00A2389D" w:rsidRDefault="003E6123">
            <w:pPr>
              <w:bidi/>
              <w:spacing w:line="312" w:lineRule="auto"/>
              <w:jc w:val="center"/>
              <w:rPr>
                <w:rFonts w:asciiTheme="majorBidi" w:hAnsiTheme="majorBidi" w:cstheme="majorBidi"/>
              </w:rPr>
            </w:pPr>
            <w:r w:rsidRPr="00A2389D">
              <w:rPr>
                <w:rFonts w:asciiTheme="majorBidi" w:hAnsiTheme="majorBidi" w:cstheme="majorBidi"/>
              </w:rPr>
              <w:t>3.47</w:t>
            </w:r>
          </w:p>
        </w:tc>
      </w:tr>
      <w:tr w:rsidR="00FC719D" w:rsidRPr="00A2389D" w14:paraId="0A0CCD98"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241419C"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Total SWL (h/sem)</w:t>
            </w:r>
          </w:p>
          <w:p w14:paraId="3C7EBEEF"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56FB8AE" w14:textId="3579430E" w:rsidR="008D3482" w:rsidRPr="00A2389D" w:rsidRDefault="003E6123">
            <w:pPr>
              <w:spacing w:line="312" w:lineRule="auto"/>
              <w:rPr>
                <w:rFonts w:asciiTheme="majorBidi" w:hAnsiTheme="majorBidi" w:cstheme="majorBidi"/>
              </w:rPr>
            </w:pPr>
            <w:r w:rsidRPr="00A2389D">
              <w:rPr>
                <w:rFonts w:asciiTheme="majorBidi" w:hAnsiTheme="majorBidi" w:cstheme="majorBidi"/>
              </w:rPr>
              <w:t>100</w:t>
            </w:r>
          </w:p>
        </w:tc>
      </w:tr>
    </w:tbl>
    <w:p w14:paraId="283806A7" w14:textId="77777777" w:rsidR="008D3482" w:rsidRPr="00A2389D" w:rsidRDefault="008D3482">
      <w:pPr>
        <w:spacing w:line="312" w:lineRule="auto"/>
        <w:rPr>
          <w:rFonts w:asciiTheme="majorBidi" w:eastAsia="Cambria" w:hAnsiTheme="majorBidi" w:cstheme="majorBidi"/>
          <w:b/>
          <w:color w:val="000000"/>
          <w:sz w:val="22"/>
          <w:szCs w:val="22"/>
        </w:rPr>
      </w:pPr>
    </w:p>
    <w:tbl>
      <w:tblPr>
        <w:tblStyle w:val="a415"/>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4BC95160"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864049F" w14:textId="77777777" w:rsidR="008D3482"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0011F3F9" w14:textId="77777777" w:rsidR="008D3482"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1E0ABC5F"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543B961" w14:textId="77777777" w:rsidR="008D3482" w:rsidRPr="00A2389D" w:rsidRDefault="008D3482">
            <w:pPr>
              <w:spacing w:line="312" w:lineRule="auto"/>
              <w:ind w:left="360" w:hanging="720"/>
              <w:rPr>
                <w:rFonts w:asciiTheme="majorBidi" w:hAnsiTheme="majorBidi" w:cstheme="majorBidi"/>
                <w:b/>
                <w:sz w:val="20"/>
                <w:szCs w:val="20"/>
              </w:rPr>
            </w:pPr>
          </w:p>
          <w:p w14:paraId="122B75C3" w14:textId="77777777" w:rsidR="008D3482"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2851842C"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5A4846A7"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21CB5720"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DA3407" w14:textId="77777777" w:rsidR="008D3482"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3E6123" w:rsidRPr="00A2389D" w14:paraId="33D3B4D3"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1CE95B76" w14:textId="77777777"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F667444" w14:textId="6D6311F5"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58872999" w14:textId="1272B947"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5453A4B4" w14:textId="599577E6"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27E26A3B" w14:textId="7DA9A0C5"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4120EEF" w14:textId="543FD95D" w:rsidR="003E6123" w:rsidRPr="00A2389D" w:rsidRDefault="003E6123" w:rsidP="003E6123">
            <w:pPr>
              <w:spacing w:line="312" w:lineRule="auto"/>
              <w:rPr>
                <w:rFonts w:asciiTheme="majorBidi" w:hAnsiTheme="majorBidi" w:cstheme="majorBidi"/>
              </w:rPr>
            </w:pPr>
            <w:r w:rsidRPr="00A2389D">
              <w:rPr>
                <w:rFonts w:asciiTheme="majorBidi" w:hAnsiTheme="majorBidi" w:cstheme="majorBidi"/>
              </w:rPr>
              <w:t>LO #1, 2, 3 and 4</w:t>
            </w:r>
          </w:p>
        </w:tc>
      </w:tr>
      <w:tr w:rsidR="003E6123" w:rsidRPr="00A2389D" w14:paraId="31892FC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BCCDFDD" w14:textId="77777777" w:rsidR="003E6123" w:rsidRPr="00A2389D" w:rsidRDefault="003E6123">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DB4F9A0" w14:textId="202998F9"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02D94EE3" w14:textId="47E76366"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5B4132F" w14:textId="0B8A2C45"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850DF2C" w14:textId="442891D7"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618E7772" w14:textId="23311EA4" w:rsidR="003E6123" w:rsidRPr="00A2389D" w:rsidRDefault="003E6123" w:rsidP="003E6123">
            <w:pPr>
              <w:spacing w:line="312" w:lineRule="auto"/>
              <w:rPr>
                <w:rFonts w:asciiTheme="majorBidi" w:hAnsiTheme="majorBidi" w:cstheme="majorBidi"/>
              </w:rPr>
            </w:pPr>
            <w:r w:rsidRPr="00A2389D">
              <w:rPr>
                <w:rFonts w:asciiTheme="majorBidi" w:hAnsiTheme="majorBidi" w:cstheme="majorBidi"/>
              </w:rPr>
              <w:t>LO # 2,3 and 4</w:t>
            </w:r>
          </w:p>
        </w:tc>
      </w:tr>
      <w:tr w:rsidR="003E6123" w:rsidRPr="00A2389D" w14:paraId="00E3876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6FB87B6" w14:textId="77777777" w:rsidR="003E6123" w:rsidRPr="00A2389D" w:rsidRDefault="003E6123">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A9252D2" w14:textId="48D5253D"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 xml:space="preserve">Projects </w:t>
            </w:r>
          </w:p>
        </w:tc>
        <w:tc>
          <w:tcPr>
            <w:tcW w:w="1140" w:type="dxa"/>
            <w:tcBorders>
              <w:top w:val="single" w:sz="4" w:space="0" w:color="000000"/>
              <w:left w:val="single" w:sz="4" w:space="0" w:color="000000"/>
              <w:bottom w:val="single" w:sz="4" w:space="0" w:color="000000"/>
              <w:right w:val="nil"/>
            </w:tcBorders>
            <w:vAlign w:val="center"/>
          </w:tcPr>
          <w:p w14:paraId="4A8005F3" w14:textId="340282EE"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2C7115F1" w14:textId="636FC10A" w:rsidR="003E6123" w:rsidRPr="00A2389D" w:rsidRDefault="003E6123">
            <w:pPr>
              <w:spacing w:line="312" w:lineRule="auto"/>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9639027" w14:textId="514D97F7"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4B9DD43A" w14:textId="77777777" w:rsidR="003E6123" w:rsidRPr="00A2389D" w:rsidRDefault="003E6123">
            <w:pPr>
              <w:spacing w:line="312" w:lineRule="auto"/>
              <w:rPr>
                <w:rFonts w:asciiTheme="majorBidi" w:hAnsiTheme="majorBidi" w:cstheme="majorBidi"/>
              </w:rPr>
            </w:pPr>
          </w:p>
        </w:tc>
      </w:tr>
      <w:tr w:rsidR="003E6123" w:rsidRPr="00A2389D" w14:paraId="1287D45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3CEDF40" w14:textId="77777777" w:rsidR="003E6123" w:rsidRPr="00A2389D" w:rsidRDefault="003E6123">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25769C1" w14:textId="5DDABACA"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0E80C561" w14:textId="5419B5DA"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7D20D52A" w14:textId="2A57CC01"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F9EBA48" w14:textId="21B4C46D"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375D54B7" w14:textId="77777777" w:rsidR="003E6123" w:rsidRPr="00A2389D" w:rsidRDefault="003E6123">
            <w:pPr>
              <w:spacing w:line="312" w:lineRule="auto"/>
              <w:rPr>
                <w:rFonts w:asciiTheme="majorBidi" w:hAnsiTheme="majorBidi" w:cstheme="majorBidi"/>
              </w:rPr>
            </w:pPr>
            <w:r w:rsidRPr="00A2389D">
              <w:rPr>
                <w:rFonts w:asciiTheme="majorBidi" w:hAnsiTheme="majorBidi" w:cstheme="majorBidi"/>
              </w:rPr>
              <w:t>LO # 5, 8 and 10</w:t>
            </w:r>
          </w:p>
        </w:tc>
      </w:tr>
      <w:tr w:rsidR="003E6123" w:rsidRPr="00A2389D" w14:paraId="625B4F11"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FEAAC21" w14:textId="77777777"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8DA5E9A" w14:textId="48CF8855"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1C6C3A73" w14:textId="18C43985"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7F0B14F5" w14:textId="6EBE6F1A"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672FEA45" w14:textId="4CFE9E3A"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343B4F3B" w14:textId="77777777" w:rsidR="003E6123" w:rsidRPr="00A2389D" w:rsidRDefault="003E6123">
            <w:pPr>
              <w:spacing w:line="312" w:lineRule="auto"/>
              <w:rPr>
                <w:rFonts w:asciiTheme="majorBidi" w:hAnsiTheme="majorBidi" w:cstheme="majorBidi"/>
              </w:rPr>
            </w:pPr>
            <w:r w:rsidRPr="00A2389D">
              <w:rPr>
                <w:rFonts w:asciiTheme="majorBidi" w:hAnsiTheme="majorBidi" w:cstheme="majorBidi"/>
              </w:rPr>
              <w:t>LO # 1-7</w:t>
            </w:r>
          </w:p>
        </w:tc>
      </w:tr>
      <w:tr w:rsidR="003E6123" w:rsidRPr="00A2389D" w14:paraId="7E0CD80E"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3F527B3" w14:textId="77777777" w:rsidR="003E6123" w:rsidRPr="00A2389D" w:rsidRDefault="003E6123">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F00E6C7" w14:textId="27A69DAD" w:rsidR="003E6123" w:rsidRPr="00A2389D" w:rsidRDefault="003E6123">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70A23795" w14:textId="7C399433"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1A3B406C" w14:textId="74A49119" w:rsidR="003E6123" w:rsidRPr="00A2389D" w:rsidRDefault="003E6123">
            <w:pPr>
              <w:spacing w:line="312" w:lineRule="auto"/>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6E233B49" w14:textId="2F9360A6" w:rsidR="003E6123" w:rsidRPr="00A2389D" w:rsidRDefault="003E6123">
            <w:pPr>
              <w:spacing w:line="312" w:lineRule="auto"/>
              <w:jc w:val="center"/>
              <w:rPr>
                <w:rFonts w:asciiTheme="majorBidi" w:hAnsiTheme="majorBidi" w:cstheme="majorBidi"/>
              </w:rPr>
            </w:pPr>
            <w:r w:rsidRPr="00A2389D">
              <w:rPr>
                <w:rFonts w:asciiTheme="majorBidi" w:hAnsiTheme="majorBidi" w:cstheme="majorBidi"/>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58A6475E" w14:textId="77777777" w:rsidR="003E6123" w:rsidRPr="00A2389D" w:rsidRDefault="003E6123">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7F02E554"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4DC99B67" w14:textId="77777777" w:rsidR="008D3482"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A5BA43F" w14:textId="77777777" w:rsidR="008D3482"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38B8D8F5" w14:textId="77777777" w:rsidR="008D3482" w:rsidRPr="00A2389D" w:rsidRDefault="008D3482">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6680134" w14:textId="77777777" w:rsidR="008D3482" w:rsidRPr="00A2389D" w:rsidRDefault="008D3482">
            <w:pPr>
              <w:spacing w:line="312" w:lineRule="auto"/>
              <w:rPr>
                <w:rFonts w:asciiTheme="majorBidi" w:hAnsiTheme="majorBidi" w:cstheme="majorBidi"/>
              </w:rPr>
            </w:pPr>
          </w:p>
        </w:tc>
      </w:tr>
    </w:tbl>
    <w:p w14:paraId="2D24C59F" w14:textId="77777777" w:rsidR="008D3482" w:rsidRPr="00A2389D" w:rsidRDefault="008D3482">
      <w:pPr>
        <w:spacing w:line="312" w:lineRule="auto"/>
        <w:rPr>
          <w:rFonts w:asciiTheme="majorBidi" w:eastAsia="Cambria" w:hAnsiTheme="majorBidi" w:cstheme="majorBidi"/>
          <w:b/>
          <w:color w:val="000000"/>
          <w:sz w:val="16"/>
          <w:szCs w:val="16"/>
        </w:rPr>
      </w:pPr>
    </w:p>
    <w:p w14:paraId="76BE3335" w14:textId="77777777" w:rsidR="008D3482" w:rsidRPr="00A2389D" w:rsidRDefault="008D3482">
      <w:pPr>
        <w:spacing w:line="312" w:lineRule="auto"/>
        <w:rPr>
          <w:rFonts w:asciiTheme="majorBidi" w:eastAsia="Cambria" w:hAnsiTheme="majorBidi" w:cstheme="majorBidi"/>
          <w:b/>
          <w:color w:val="000000"/>
          <w:sz w:val="16"/>
          <w:szCs w:val="16"/>
        </w:rPr>
      </w:pPr>
    </w:p>
    <w:p w14:paraId="79BF7F46" w14:textId="77777777" w:rsidR="008D3482" w:rsidRPr="00A2389D" w:rsidRDefault="008D3482">
      <w:pPr>
        <w:spacing w:after="160" w:line="276" w:lineRule="auto"/>
        <w:rPr>
          <w:rFonts w:asciiTheme="majorBidi" w:eastAsia="Cambria" w:hAnsiTheme="majorBidi" w:cstheme="majorBidi"/>
          <w:b/>
          <w:color w:val="000000"/>
          <w:sz w:val="16"/>
          <w:szCs w:val="16"/>
        </w:rPr>
      </w:pPr>
    </w:p>
    <w:tbl>
      <w:tblPr>
        <w:tblStyle w:val="a515"/>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A2533FE"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282868F" w14:textId="77777777" w:rsidR="008D3482"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2470E59B" w14:textId="77777777" w:rsidR="008D3482"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9FB86E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0485218" w14:textId="77777777" w:rsidR="008D3482"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1822CC0" w14:textId="77777777" w:rsidR="008D3482"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34FE42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36538"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52FF079C" w14:textId="77777777" w:rsidR="008D3482" w:rsidRPr="00A2389D" w:rsidRDefault="002F6FF7">
            <w:pPr>
              <w:rPr>
                <w:rFonts w:asciiTheme="majorBidi" w:hAnsiTheme="majorBidi" w:cstheme="majorBidi"/>
                <w:b/>
              </w:rPr>
            </w:pPr>
            <w:r w:rsidRPr="00A2389D">
              <w:rPr>
                <w:rFonts w:asciiTheme="majorBidi" w:hAnsiTheme="majorBidi" w:cstheme="majorBidi"/>
                <w:b/>
              </w:rPr>
              <w:t>Chapter one, Mathematic fundamental and physical,</w:t>
            </w:r>
          </w:p>
          <w:p w14:paraId="1CD3C597" w14:textId="77777777" w:rsidR="008D3482" w:rsidRPr="00A2389D" w:rsidRDefault="002F6FF7">
            <w:pPr>
              <w:rPr>
                <w:rFonts w:asciiTheme="majorBidi" w:hAnsiTheme="majorBidi" w:cstheme="majorBidi"/>
                <w:b/>
              </w:rPr>
            </w:pPr>
            <w:r w:rsidRPr="00A2389D">
              <w:rPr>
                <w:rFonts w:asciiTheme="majorBidi" w:hAnsiTheme="majorBidi" w:cstheme="majorBidi"/>
                <w:b/>
              </w:rPr>
              <w:t>Function,Differential,complex number,opeartors</w:t>
            </w:r>
          </w:p>
        </w:tc>
      </w:tr>
      <w:tr w:rsidR="00FC719D" w:rsidRPr="00A2389D" w14:paraId="1E31320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EFC19F"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4AE3BF5D" w14:textId="77777777" w:rsidR="008D3482" w:rsidRPr="00A2389D" w:rsidRDefault="002F6FF7">
            <w:pPr>
              <w:rPr>
                <w:rFonts w:asciiTheme="majorBidi" w:hAnsiTheme="majorBidi" w:cstheme="majorBidi"/>
                <w:b/>
              </w:rPr>
            </w:pPr>
            <w:r w:rsidRPr="00A2389D">
              <w:rPr>
                <w:rFonts w:asciiTheme="majorBidi" w:hAnsiTheme="majorBidi" w:cstheme="majorBidi"/>
                <w:b/>
              </w:rPr>
              <w:t>Eigen value eqution,coordinate system</w:t>
            </w:r>
          </w:p>
        </w:tc>
      </w:tr>
      <w:tr w:rsidR="00FC719D" w:rsidRPr="00A2389D" w14:paraId="0D56A95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58BE7C"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47907EA0" w14:textId="77777777" w:rsidR="008D3482" w:rsidRPr="00A2389D" w:rsidRDefault="002F6FF7">
            <w:pPr>
              <w:rPr>
                <w:rFonts w:asciiTheme="majorBidi" w:hAnsiTheme="majorBidi" w:cstheme="majorBidi"/>
                <w:b/>
              </w:rPr>
            </w:pPr>
            <w:r w:rsidRPr="00A2389D">
              <w:rPr>
                <w:rFonts w:asciiTheme="majorBidi" w:hAnsiTheme="majorBidi" w:cstheme="majorBidi"/>
                <w:b/>
              </w:rPr>
              <w:t>Chapter two/ classical mechanics, conservative system, Newton’s laws of Dynamic ,</w:t>
            </w:r>
          </w:p>
        </w:tc>
      </w:tr>
      <w:tr w:rsidR="00FC719D" w:rsidRPr="00A2389D" w14:paraId="5FD86EF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0AAAFE4"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3F2A9665" w14:textId="77777777" w:rsidR="008D3482" w:rsidRPr="00A2389D" w:rsidRDefault="002F6FF7">
            <w:pPr>
              <w:rPr>
                <w:rFonts w:asciiTheme="majorBidi" w:hAnsiTheme="majorBidi" w:cstheme="majorBidi"/>
                <w:b/>
              </w:rPr>
            </w:pPr>
            <w:r w:rsidRPr="00A2389D">
              <w:rPr>
                <w:rFonts w:asciiTheme="majorBidi" w:hAnsiTheme="majorBidi" w:cstheme="majorBidi"/>
                <w:b/>
              </w:rPr>
              <w:t>,Lagrang eqution and Hamilton eqution</w:t>
            </w:r>
          </w:p>
        </w:tc>
      </w:tr>
      <w:tr w:rsidR="00FC719D" w:rsidRPr="00A2389D" w14:paraId="3751A10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26D8FF"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265F767F" w14:textId="77777777" w:rsidR="008D3482" w:rsidRPr="00A2389D" w:rsidRDefault="002F6FF7">
            <w:pPr>
              <w:rPr>
                <w:rFonts w:asciiTheme="majorBidi" w:hAnsiTheme="majorBidi" w:cstheme="majorBidi"/>
                <w:b/>
              </w:rPr>
            </w:pPr>
            <w:r w:rsidRPr="00A2389D">
              <w:rPr>
                <w:rFonts w:asciiTheme="majorBidi" w:hAnsiTheme="majorBidi" w:cstheme="majorBidi"/>
                <w:b/>
              </w:rPr>
              <w:t>Chapter three/The origin Quantum theory : 1-black-body radiation</w:t>
            </w:r>
          </w:p>
        </w:tc>
      </w:tr>
      <w:tr w:rsidR="00FC719D" w:rsidRPr="00A2389D" w14:paraId="69B1E7B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9B80E7"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55AD0551" w14:textId="77777777" w:rsidR="008D3482" w:rsidRPr="00A2389D" w:rsidRDefault="002F6FF7">
            <w:pPr>
              <w:rPr>
                <w:rFonts w:asciiTheme="majorBidi" w:hAnsiTheme="majorBidi" w:cstheme="majorBidi"/>
                <w:b/>
              </w:rPr>
            </w:pPr>
            <w:r w:rsidRPr="00A2389D">
              <w:rPr>
                <w:rFonts w:asciiTheme="majorBidi" w:hAnsiTheme="majorBidi" w:cstheme="majorBidi"/>
                <w:b/>
              </w:rPr>
              <w:t>Oscillator energy varge, Application of black body radiation.</w:t>
            </w:r>
          </w:p>
        </w:tc>
      </w:tr>
      <w:tr w:rsidR="00FC719D" w:rsidRPr="00A2389D" w14:paraId="6331E7D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9142C67"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45F85717" w14:textId="77777777" w:rsidR="008D3482" w:rsidRPr="00A2389D" w:rsidRDefault="002F6FF7">
            <w:pPr>
              <w:rPr>
                <w:rFonts w:asciiTheme="majorBidi" w:hAnsiTheme="majorBidi" w:cstheme="majorBidi"/>
                <w:b/>
              </w:rPr>
            </w:pPr>
            <w:r w:rsidRPr="00A2389D">
              <w:rPr>
                <w:rFonts w:asciiTheme="majorBidi" w:hAnsiTheme="majorBidi" w:cstheme="majorBidi"/>
                <w:b/>
              </w:rPr>
              <w:t>2-Photoelectroc effect and Application,</w:t>
            </w:r>
          </w:p>
        </w:tc>
      </w:tr>
      <w:tr w:rsidR="00FC719D" w:rsidRPr="00A2389D" w14:paraId="46AAA16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9919AD"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tcPr>
          <w:p w14:paraId="687AB625" w14:textId="77777777" w:rsidR="008D3482" w:rsidRPr="00A2389D" w:rsidRDefault="002F6FF7">
            <w:pPr>
              <w:rPr>
                <w:rFonts w:asciiTheme="majorBidi" w:hAnsiTheme="majorBidi" w:cstheme="majorBidi"/>
                <w:b/>
              </w:rPr>
            </w:pPr>
            <w:r w:rsidRPr="00A2389D">
              <w:rPr>
                <w:rFonts w:asciiTheme="majorBidi" w:hAnsiTheme="majorBidi" w:cstheme="majorBidi"/>
                <w:b/>
              </w:rPr>
              <w:t>3-Atomic spectra, Ionization energy</w:t>
            </w:r>
          </w:p>
        </w:tc>
      </w:tr>
      <w:tr w:rsidR="00FC719D" w:rsidRPr="00A2389D" w14:paraId="303FFD8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AFEBED7"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tcPr>
          <w:p w14:paraId="39EC1074" w14:textId="77777777" w:rsidR="008D3482" w:rsidRPr="00A2389D" w:rsidRDefault="002F6FF7">
            <w:pPr>
              <w:rPr>
                <w:rFonts w:asciiTheme="majorBidi" w:hAnsiTheme="majorBidi" w:cstheme="majorBidi"/>
                <w:b/>
              </w:rPr>
            </w:pPr>
            <w:r w:rsidRPr="00A2389D">
              <w:rPr>
                <w:rFonts w:asciiTheme="majorBidi" w:hAnsiTheme="majorBidi" w:cstheme="majorBidi"/>
                <w:b/>
              </w:rPr>
              <w:t>Chapter. four/ Quantum mechanics, Schrodinger Equation,</w:t>
            </w:r>
          </w:p>
        </w:tc>
      </w:tr>
      <w:tr w:rsidR="00FC719D" w:rsidRPr="00A2389D" w14:paraId="7822185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EDA6D1"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tcPr>
          <w:p w14:paraId="35256F0D" w14:textId="77777777" w:rsidR="008D3482" w:rsidRPr="00A2389D" w:rsidRDefault="002F6FF7">
            <w:pPr>
              <w:rPr>
                <w:rFonts w:asciiTheme="majorBidi" w:hAnsiTheme="majorBidi" w:cstheme="majorBidi"/>
                <w:b/>
              </w:rPr>
            </w:pPr>
            <w:r w:rsidRPr="00A2389D">
              <w:rPr>
                <w:rFonts w:asciiTheme="majorBidi" w:hAnsiTheme="majorBidi" w:cstheme="majorBidi"/>
                <w:b/>
              </w:rPr>
              <w:t>Exposition function according schrodinger, maxborn</w:t>
            </w:r>
          </w:p>
        </w:tc>
      </w:tr>
      <w:tr w:rsidR="00FC719D" w:rsidRPr="00A2389D" w14:paraId="5E9805B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0DB566"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tcPr>
          <w:p w14:paraId="5BF4EF95" w14:textId="77777777" w:rsidR="008D3482" w:rsidRPr="00A2389D" w:rsidRDefault="002F6FF7">
            <w:pPr>
              <w:rPr>
                <w:rFonts w:asciiTheme="majorBidi" w:hAnsiTheme="majorBidi" w:cstheme="majorBidi"/>
                <w:b/>
              </w:rPr>
            </w:pPr>
            <w:r w:rsidRPr="00A2389D">
              <w:rPr>
                <w:rFonts w:asciiTheme="majorBidi" w:hAnsiTheme="majorBidi" w:cstheme="majorBidi"/>
                <w:b/>
              </w:rPr>
              <w:t>Pastulate for Quantum 1 and 2</w:t>
            </w:r>
          </w:p>
        </w:tc>
      </w:tr>
      <w:tr w:rsidR="00FC719D" w:rsidRPr="00A2389D" w14:paraId="2C16BD3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1F139F"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tcPr>
          <w:p w14:paraId="084076B5" w14:textId="77777777" w:rsidR="008D3482" w:rsidRPr="00A2389D" w:rsidRDefault="002F6FF7">
            <w:pPr>
              <w:rPr>
                <w:rFonts w:asciiTheme="majorBidi" w:hAnsiTheme="majorBidi" w:cstheme="majorBidi"/>
                <w:b/>
              </w:rPr>
            </w:pPr>
            <w:r w:rsidRPr="00A2389D">
              <w:rPr>
                <w:rFonts w:asciiTheme="majorBidi" w:hAnsiTheme="majorBidi" w:cstheme="majorBidi"/>
                <w:b/>
              </w:rPr>
              <w:t>Hermitm(OP)properties. pastulate 3.4.5</w:t>
            </w:r>
          </w:p>
        </w:tc>
      </w:tr>
      <w:tr w:rsidR="00FC719D" w:rsidRPr="00A2389D" w14:paraId="7568283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65E169"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tcPr>
          <w:p w14:paraId="028571B5" w14:textId="77777777" w:rsidR="008D3482" w:rsidRPr="00A2389D" w:rsidRDefault="002F6FF7">
            <w:pPr>
              <w:rPr>
                <w:rFonts w:asciiTheme="majorBidi" w:hAnsiTheme="majorBidi" w:cstheme="majorBidi"/>
                <w:b/>
              </w:rPr>
            </w:pPr>
            <w:r w:rsidRPr="00A2389D">
              <w:rPr>
                <w:rFonts w:asciiTheme="majorBidi" w:hAnsiTheme="majorBidi" w:cstheme="majorBidi"/>
                <w:b/>
              </w:rPr>
              <w:t>Functio Linear combination</w:t>
            </w:r>
          </w:p>
          <w:p w14:paraId="5467EA45" w14:textId="77777777" w:rsidR="008D3482" w:rsidRPr="00A2389D" w:rsidRDefault="002F6FF7">
            <w:pPr>
              <w:rPr>
                <w:rFonts w:asciiTheme="majorBidi" w:hAnsiTheme="majorBidi" w:cstheme="majorBidi"/>
                <w:b/>
              </w:rPr>
            </w:pPr>
            <w:r w:rsidRPr="00A2389D">
              <w:rPr>
                <w:rFonts w:asciiTheme="majorBidi" w:hAnsiTheme="majorBidi" w:cstheme="majorBidi"/>
                <w:b/>
              </w:rPr>
              <w:t>Exact solutio of schrodinger equation</w:t>
            </w:r>
          </w:p>
          <w:p w14:paraId="319337C8" w14:textId="77777777" w:rsidR="008D3482" w:rsidRPr="00A2389D" w:rsidRDefault="002F6FF7">
            <w:pPr>
              <w:rPr>
                <w:rFonts w:asciiTheme="majorBidi" w:hAnsiTheme="majorBidi" w:cstheme="majorBidi"/>
                <w:b/>
              </w:rPr>
            </w:pPr>
            <w:r w:rsidRPr="00A2389D">
              <w:rPr>
                <w:rFonts w:asciiTheme="majorBidi" w:hAnsiTheme="majorBidi" w:cstheme="majorBidi"/>
                <w:b/>
              </w:rPr>
              <w:t>1-free partical</w:t>
            </w:r>
          </w:p>
          <w:p w14:paraId="77CFAE8C" w14:textId="77777777" w:rsidR="008D3482" w:rsidRPr="00A2389D" w:rsidRDefault="002F6FF7">
            <w:pPr>
              <w:rPr>
                <w:rFonts w:asciiTheme="majorBidi" w:hAnsiTheme="majorBidi" w:cstheme="majorBidi"/>
                <w:b/>
              </w:rPr>
            </w:pPr>
            <w:r w:rsidRPr="00A2389D">
              <w:rPr>
                <w:rFonts w:asciiTheme="majorBidi" w:hAnsiTheme="majorBidi" w:cstheme="majorBidi"/>
                <w:b/>
              </w:rPr>
              <w:t>2-partical in box</w:t>
            </w:r>
          </w:p>
        </w:tc>
      </w:tr>
      <w:tr w:rsidR="00FC719D" w:rsidRPr="00A2389D" w14:paraId="20D702C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7DBD3D2"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tcPr>
          <w:p w14:paraId="0759F34A" w14:textId="77777777" w:rsidR="008D3482" w:rsidRPr="00A2389D" w:rsidRDefault="002F6FF7">
            <w:pPr>
              <w:rPr>
                <w:rFonts w:asciiTheme="majorBidi" w:hAnsiTheme="majorBidi" w:cstheme="majorBidi"/>
              </w:rPr>
            </w:pPr>
            <w:r w:rsidRPr="00A2389D">
              <w:rPr>
                <w:rFonts w:asciiTheme="majorBidi" w:hAnsiTheme="majorBidi" w:cstheme="majorBidi"/>
              </w:rPr>
              <w:t>3-partical out put the box, Body in 2D box</w:t>
            </w:r>
          </w:p>
        </w:tc>
      </w:tr>
      <w:tr w:rsidR="00FC719D" w:rsidRPr="00A2389D" w14:paraId="1BA35B0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391414F" w14:textId="77777777" w:rsidR="008D3482"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tcPr>
          <w:p w14:paraId="2683716E" w14:textId="77777777" w:rsidR="008D3482" w:rsidRPr="00A2389D" w:rsidRDefault="002F6FF7">
            <w:pPr>
              <w:rPr>
                <w:rFonts w:asciiTheme="majorBidi" w:hAnsiTheme="majorBidi" w:cstheme="majorBidi"/>
                <w:b/>
              </w:rPr>
            </w:pPr>
            <w:r w:rsidRPr="00A2389D">
              <w:rPr>
                <w:rFonts w:asciiTheme="majorBidi" w:hAnsiTheme="majorBidi" w:cstheme="majorBidi"/>
                <w:b/>
              </w:rPr>
              <w:t>Hydrogen atom and same hydrogen atom, Theories Approximation</w:t>
            </w:r>
          </w:p>
        </w:tc>
      </w:tr>
    </w:tbl>
    <w:p w14:paraId="3440F4B0" w14:textId="77777777" w:rsidR="008D3482" w:rsidRPr="00A2389D" w:rsidRDefault="008D3482">
      <w:pPr>
        <w:tabs>
          <w:tab w:val="center" w:pos="3870"/>
        </w:tabs>
        <w:spacing w:line="360" w:lineRule="auto"/>
        <w:ind w:left="1985" w:hanging="1985"/>
        <w:jc w:val="both"/>
        <w:rPr>
          <w:rFonts w:asciiTheme="majorBidi" w:eastAsia="Calibri" w:hAnsiTheme="majorBidi" w:cstheme="majorBidi"/>
          <w:b/>
        </w:rPr>
      </w:pPr>
    </w:p>
    <w:tbl>
      <w:tblPr>
        <w:tblStyle w:val="a615"/>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46F64B38"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AF7CA85" w14:textId="77777777" w:rsidR="008D3482"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4F212E33" w14:textId="77777777" w:rsidR="008D3482"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114B3F6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B08460" w14:textId="77777777" w:rsidR="008D3482"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BD33955" w14:textId="77777777" w:rsidR="008D3482"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6B9214F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CD38BA"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2060245" w14:textId="77777777" w:rsidR="008D3482" w:rsidRPr="00A2389D" w:rsidRDefault="008D3482">
            <w:pPr>
              <w:spacing w:line="360" w:lineRule="auto"/>
              <w:rPr>
                <w:rFonts w:asciiTheme="majorBidi" w:hAnsiTheme="majorBidi" w:cstheme="majorBidi"/>
              </w:rPr>
            </w:pPr>
          </w:p>
        </w:tc>
      </w:tr>
      <w:tr w:rsidR="00FC719D" w:rsidRPr="00A2389D" w14:paraId="2702B3C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E3A2F66"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793951C4" w14:textId="77777777" w:rsidR="008D3482" w:rsidRPr="00A2389D" w:rsidRDefault="008D3482">
            <w:pPr>
              <w:spacing w:line="360" w:lineRule="auto"/>
              <w:rPr>
                <w:rFonts w:asciiTheme="majorBidi" w:hAnsiTheme="majorBidi" w:cstheme="majorBidi"/>
              </w:rPr>
            </w:pPr>
          </w:p>
        </w:tc>
      </w:tr>
      <w:tr w:rsidR="00FC719D" w:rsidRPr="00A2389D" w14:paraId="421E3AB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B6CE27"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90F7C3E" w14:textId="77777777" w:rsidR="008D3482" w:rsidRPr="00A2389D" w:rsidRDefault="008D3482">
            <w:pPr>
              <w:spacing w:line="360" w:lineRule="auto"/>
              <w:rPr>
                <w:rFonts w:asciiTheme="majorBidi" w:hAnsiTheme="majorBidi" w:cstheme="majorBidi"/>
              </w:rPr>
            </w:pPr>
          </w:p>
        </w:tc>
      </w:tr>
      <w:tr w:rsidR="00FC719D" w:rsidRPr="00A2389D" w14:paraId="3657116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BEDF9D"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619543CE" w14:textId="77777777" w:rsidR="008D3482" w:rsidRPr="00A2389D" w:rsidRDefault="008D3482">
            <w:pPr>
              <w:spacing w:line="360" w:lineRule="auto"/>
              <w:rPr>
                <w:rFonts w:asciiTheme="majorBidi" w:hAnsiTheme="majorBidi" w:cstheme="majorBidi"/>
              </w:rPr>
            </w:pPr>
          </w:p>
        </w:tc>
      </w:tr>
      <w:tr w:rsidR="00FC719D" w:rsidRPr="00A2389D" w14:paraId="3D91E6A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5434E8C"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42291831" w14:textId="77777777" w:rsidR="008D3482" w:rsidRPr="00A2389D" w:rsidRDefault="008D3482">
            <w:pPr>
              <w:spacing w:line="360" w:lineRule="auto"/>
              <w:rPr>
                <w:rFonts w:asciiTheme="majorBidi" w:hAnsiTheme="majorBidi" w:cstheme="majorBidi"/>
              </w:rPr>
            </w:pPr>
          </w:p>
        </w:tc>
      </w:tr>
      <w:tr w:rsidR="00FC719D" w:rsidRPr="00A2389D" w14:paraId="46CE63B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14A0F6D"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13E8704" w14:textId="77777777" w:rsidR="008D3482" w:rsidRPr="00A2389D" w:rsidRDefault="008D3482">
            <w:pPr>
              <w:spacing w:line="360" w:lineRule="auto"/>
              <w:rPr>
                <w:rFonts w:asciiTheme="majorBidi" w:hAnsiTheme="majorBidi" w:cstheme="majorBidi"/>
              </w:rPr>
            </w:pPr>
          </w:p>
        </w:tc>
      </w:tr>
      <w:tr w:rsidR="00FC719D" w:rsidRPr="00A2389D" w14:paraId="13DE133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6D362D3" w14:textId="77777777" w:rsidR="008D3482"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26833D94" w14:textId="77777777" w:rsidR="008D3482" w:rsidRPr="00A2389D" w:rsidRDefault="008D3482">
            <w:pPr>
              <w:spacing w:line="360" w:lineRule="auto"/>
              <w:rPr>
                <w:rFonts w:asciiTheme="majorBidi" w:hAnsiTheme="majorBidi" w:cstheme="majorBidi"/>
              </w:rPr>
            </w:pPr>
          </w:p>
        </w:tc>
      </w:tr>
    </w:tbl>
    <w:p w14:paraId="4994AEAD" w14:textId="77777777" w:rsidR="008D3482" w:rsidRPr="00A2389D" w:rsidRDefault="008D3482">
      <w:pPr>
        <w:tabs>
          <w:tab w:val="center" w:pos="3870"/>
        </w:tabs>
        <w:spacing w:line="360" w:lineRule="auto"/>
        <w:jc w:val="both"/>
        <w:rPr>
          <w:rFonts w:asciiTheme="majorBidi" w:hAnsiTheme="majorBidi" w:cstheme="majorBidi"/>
          <w:b/>
          <w:sz w:val="32"/>
          <w:szCs w:val="32"/>
        </w:rPr>
      </w:pPr>
    </w:p>
    <w:tbl>
      <w:tblPr>
        <w:tblStyle w:val="a715"/>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00DE9199"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67FE006E" w14:textId="77777777" w:rsidR="008D3482"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6637725" w14:textId="77777777" w:rsidR="008D3482"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442AC92F" w14:textId="77777777">
        <w:tc>
          <w:tcPr>
            <w:tcW w:w="2340" w:type="dxa"/>
            <w:tcBorders>
              <w:top w:val="single" w:sz="4" w:space="0" w:color="000000"/>
              <w:left w:val="single" w:sz="4" w:space="0" w:color="000000"/>
              <w:bottom w:val="single" w:sz="4" w:space="0" w:color="000000"/>
              <w:right w:val="nil"/>
            </w:tcBorders>
            <w:vAlign w:val="center"/>
          </w:tcPr>
          <w:p w14:paraId="7584552C" w14:textId="77777777" w:rsidR="008D3482" w:rsidRPr="00A2389D" w:rsidRDefault="008D3482">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70C47AD5"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A940E1" w14:textId="77777777" w:rsidR="008D3482"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5E41B519"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3874FAEC" w14:textId="77777777" w:rsidR="008D3482"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7ACB0A52" w14:textId="77777777" w:rsidR="008D3482" w:rsidRPr="00A2389D" w:rsidRDefault="002F6FF7">
            <w:pPr>
              <w:rPr>
                <w:rFonts w:asciiTheme="majorBidi" w:hAnsiTheme="majorBidi" w:cstheme="majorBidi"/>
                <w:b/>
              </w:rPr>
            </w:pPr>
            <w:r w:rsidRPr="00A2389D">
              <w:rPr>
                <w:rFonts w:asciiTheme="majorBidi" w:hAnsiTheme="majorBidi" w:cstheme="majorBidi"/>
                <w:b/>
              </w:rPr>
              <w:t>1- Quantum chemistry and molecular spectroscopy.</w:t>
            </w:r>
          </w:p>
          <w:p w14:paraId="5A57DCC8" w14:textId="77777777" w:rsidR="008D3482" w:rsidRPr="00A2389D" w:rsidRDefault="002F6FF7">
            <w:pPr>
              <w:rPr>
                <w:rFonts w:asciiTheme="majorBidi" w:hAnsiTheme="majorBidi" w:cstheme="majorBidi"/>
                <w:b/>
              </w:rPr>
            </w:pPr>
            <w:r w:rsidRPr="00A2389D">
              <w:rPr>
                <w:rFonts w:asciiTheme="majorBidi" w:hAnsiTheme="majorBidi" w:cstheme="majorBidi"/>
                <w:b/>
              </w:rPr>
              <w:t>Dr. Kais A.K. Ibrahim 1988</w:t>
            </w:r>
          </w:p>
          <w:p w14:paraId="77BDBB32" w14:textId="77777777" w:rsidR="008D3482" w:rsidRPr="00A2389D" w:rsidRDefault="002F6FF7">
            <w:pPr>
              <w:rPr>
                <w:rFonts w:asciiTheme="majorBidi" w:hAnsiTheme="majorBidi" w:cstheme="majorBidi"/>
                <w:b/>
              </w:rPr>
            </w:pPr>
            <w:r w:rsidRPr="00A2389D">
              <w:rPr>
                <w:rFonts w:asciiTheme="majorBidi" w:hAnsiTheme="majorBidi" w:cstheme="majorBidi"/>
                <w:b/>
              </w:rPr>
              <w:t xml:space="preserve">2- Principles of Quatum mechanic </w:t>
            </w:r>
          </w:p>
          <w:p w14:paraId="44C36580" w14:textId="77777777" w:rsidR="008D3482" w:rsidRPr="00A2389D" w:rsidRDefault="002F6FF7">
            <w:pPr>
              <w:rPr>
                <w:rFonts w:asciiTheme="majorBidi" w:hAnsiTheme="majorBidi" w:cstheme="majorBidi"/>
                <w:b/>
              </w:rPr>
            </w:pPr>
            <w:r w:rsidRPr="00A2389D">
              <w:rPr>
                <w:rFonts w:asciiTheme="majorBidi" w:hAnsiTheme="majorBidi" w:cstheme="majorBidi"/>
                <w:b/>
              </w:rPr>
              <w:t xml:space="preserve">Dr. Salam.M. Kalil 1982 </w:t>
            </w:r>
          </w:p>
          <w:p w14:paraId="1719AE8D" w14:textId="77777777" w:rsidR="008D3482" w:rsidRPr="00A2389D" w:rsidRDefault="002F6FF7">
            <w:pPr>
              <w:rPr>
                <w:rFonts w:asciiTheme="majorBidi" w:hAnsiTheme="majorBidi" w:cstheme="majorBidi"/>
                <w:b/>
              </w:rPr>
            </w:pPr>
            <w:r w:rsidRPr="00A2389D">
              <w:rPr>
                <w:rFonts w:asciiTheme="majorBidi" w:hAnsiTheme="majorBidi" w:cstheme="majorBidi"/>
                <w:b/>
              </w:rPr>
              <w:t>3- fundamental of quantum chemistry and spectrum</w:t>
            </w:r>
          </w:p>
          <w:p w14:paraId="4F4A22E6" w14:textId="77777777" w:rsidR="008D3482" w:rsidRPr="00A2389D" w:rsidRDefault="002F6FF7">
            <w:pPr>
              <w:spacing w:line="312" w:lineRule="auto"/>
              <w:ind w:left="185"/>
              <w:rPr>
                <w:rFonts w:asciiTheme="majorBidi" w:hAnsiTheme="majorBidi" w:cstheme="majorBidi"/>
              </w:rPr>
            </w:pPr>
            <w:r w:rsidRPr="00A2389D">
              <w:rPr>
                <w:rFonts w:asciiTheme="majorBidi" w:hAnsiTheme="majorBidi" w:cstheme="majorBidi"/>
                <w:b/>
              </w:rPr>
              <w:t>Dr. Essam. A. 1990.</w:t>
            </w:r>
          </w:p>
        </w:tc>
        <w:tc>
          <w:tcPr>
            <w:tcW w:w="2340" w:type="dxa"/>
            <w:tcBorders>
              <w:top w:val="single" w:sz="4" w:space="0" w:color="000000"/>
              <w:left w:val="single" w:sz="4" w:space="0" w:color="000000"/>
              <w:bottom w:val="single" w:sz="4" w:space="0" w:color="000000"/>
              <w:right w:val="single" w:sz="4" w:space="0" w:color="000000"/>
            </w:tcBorders>
            <w:vAlign w:val="center"/>
          </w:tcPr>
          <w:p w14:paraId="6A29BCED" w14:textId="77777777" w:rsidR="008D3482"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6D9A591F"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19CD7A98" w14:textId="77777777" w:rsidR="008D3482"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7AE4CC04" w14:textId="77777777" w:rsidR="008D3482" w:rsidRPr="00A2389D" w:rsidRDefault="002F6FF7">
            <w:pPr>
              <w:rPr>
                <w:rFonts w:asciiTheme="majorBidi" w:hAnsiTheme="majorBidi" w:cstheme="majorBidi"/>
                <w:b/>
              </w:rPr>
            </w:pPr>
            <w:r w:rsidRPr="00A2389D">
              <w:rPr>
                <w:rFonts w:asciiTheme="majorBidi" w:hAnsiTheme="majorBidi" w:cstheme="majorBidi"/>
                <w:b/>
              </w:rPr>
              <w:t>1- Quantum mechanism chemistry, M.W.Hanna. 1981</w:t>
            </w:r>
          </w:p>
          <w:p w14:paraId="3673BB80" w14:textId="77777777" w:rsidR="008D3482" w:rsidRPr="00A2389D" w:rsidRDefault="002F6FF7">
            <w:pPr>
              <w:spacing w:line="312" w:lineRule="auto"/>
              <w:rPr>
                <w:rFonts w:asciiTheme="majorBidi" w:hAnsiTheme="majorBidi" w:cstheme="majorBidi"/>
              </w:rPr>
            </w:pPr>
            <w:r w:rsidRPr="00A2389D">
              <w:rPr>
                <w:rFonts w:asciiTheme="majorBidi" w:hAnsiTheme="majorBidi" w:cstheme="majorBidi"/>
                <w:b/>
              </w:rPr>
              <w:t>2- Spectrometric Identification of organic compounds. R.M.Silverstien.</w:t>
            </w:r>
          </w:p>
        </w:tc>
        <w:tc>
          <w:tcPr>
            <w:tcW w:w="2340" w:type="dxa"/>
            <w:tcBorders>
              <w:top w:val="single" w:sz="4" w:space="0" w:color="000000"/>
              <w:left w:val="single" w:sz="4" w:space="0" w:color="000000"/>
              <w:bottom w:val="single" w:sz="4" w:space="0" w:color="000000"/>
              <w:right w:val="single" w:sz="4" w:space="0" w:color="000000"/>
            </w:tcBorders>
            <w:vAlign w:val="center"/>
          </w:tcPr>
          <w:p w14:paraId="10ECF5B2" w14:textId="77777777" w:rsidR="008D3482"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75DE9B7A"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559E196" w14:textId="77777777" w:rsidR="008D3482"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43023E9" w14:textId="7B1FBFB4" w:rsidR="008D3482" w:rsidRPr="00A2389D" w:rsidRDefault="00F33845">
            <w:pPr>
              <w:spacing w:line="312" w:lineRule="auto"/>
              <w:rPr>
                <w:rFonts w:asciiTheme="majorBidi" w:hAnsiTheme="majorBidi" w:cstheme="majorBidi"/>
              </w:rPr>
            </w:pPr>
            <w:hyperlink r:id="rId139" w:history="1">
              <w:r w:rsidR="00F20BE4" w:rsidRPr="00A2389D">
                <w:rPr>
                  <w:rStyle w:val="Hyperlink"/>
                  <w:rFonts w:asciiTheme="majorBidi" w:hAnsiTheme="majorBidi" w:cstheme="majorBidi"/>
                </w:rPr>
                <w:t>https://sci.mu.edu.iq/</w:t>
              </w:r>
              <w:r w:rsidR="00F20BE4" w:rsidRPr="00A2389D">
                <w:rPr>
                  <w:rStyle w:val="Hyperlink"/>
                  <w:rFonts w:asciiTheme="majorBidi" w:hAnsiTheme="majorBidi" w:cstheme="majorBidi"/>
                  <w:rtl/>
                </w:rPr>
                <w:t>المحاضرات-قسم-الكيمياء</w:t>
              </w:r>
              <w:r w:rsidR="00F20BE4" w:rsidRPr="00A2389D">
                <w:rPr>
                  <w:rStyle w:val="Hyperlink"/>
                  <w:rFonts w:asciiTheme="majorBidi" w:hAnsiTheme="majorBidi" w:cstheme="majorBidi"/>
                </w:rPr>
                <w:t>/</w:t>
              </w:r>
            </w:hyperlink>
            <w:r w:rsidR="00F20BE4" w:rsidRPr="00A2389D">
              <w:rPr>
                <w:rStyle w:val="Hyperlink"/>
                <w:rFonts w:asciiTheme="majorBidi" w:hAnsiTheme="majorBidi" w:cstheme="majorBidi"/>
              </w:rPr>
              <w:t xml:space="preserve"> </w:t>
            </w:r>
          </w:p>
        </w:tc>
      </w:tr>
    </w:tbl>
    <w:p w14:paraId="77FF7EA5" w14:textId="77777777" w:rsidR="008D3482"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05D3570F" w14:textId="77777777" w:rsidR="006D342B" w:rsidRPr="00A2389D" w:rsidRDefault="006D342B">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815"/>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2F4F27A9"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1FAA6C5D" w14:textId="77777777" w:rsidR="008D3482"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680BFF54" w14:textId="77777777" w:rsidR="008D3482"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678445FD"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AB158B0" w14:textId="77777777" w:rsidR="008D3482"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0A406B1" w14:textId="77777777" w:rsidR="008D3482"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FA19B54" w14:textId="77777777" w:rsidR="008D3482"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5D0B5FD" w14:textId="77777777" w:rsidR="008D3482"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22E287E6" w14:textId="77777777" w:rsidR="008D3482"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67CC44E2"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587DE708" w14:textId="77777777" w:rsidR="008D3482" w:rsidRPr="00A2389D" w:rsidRDefault="002F6FF7">
            <w:pPr>
              <w:rPr>
                <w:rFonts w:asciiTheme="majorBidi" w:hAnsiTheme="majorBidi" w:cstheme="majorBidi"/>
                <w:b/>
              </w:rPr>
            </w:pPr>
            <w:r w:rsidRPr="00A2389D">
              <w:rPr>
                <w:rFonts w:asciiTheme="majorBidi" w:hAnsiTheme="majorBidi" w:cstheme="majorBidi"/>
                <w:b/>
              </w:rPr>
              <w:t>Success Group</w:t>
            </w:r>
          </w:p>
          <w:p w14:paraId="7114FBDD" w14:textId="77777777" w:rsidR="008D3482"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4D0F44F2"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DD4D4E6"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8F8655A" w14:textId="77777777" w:rsidR="008D3482"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7C5519D0" w14:textId="77777777" w:rsidR="008D3482"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09C0D39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227B89EA"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8669A7D"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341AE5D"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9CAF07D" w14:textId="77777777" w:rsidR="008D3482"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5978C8EB" w14:textId="77777777" w:rsidR="008D3482"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33B734E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581F0C4"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4FE6FCA"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50135107"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0185FAC" w14:textId="77777777" w:rsidR="008D3482"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21B1311" w14:textId="77777777" w:rsidR="008D3482"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0A471BE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674CDC5"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A06C839"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13BFB64"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4527E626" w14:textId="77777777" w:rsidR="008D3482"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6B509D6" w14:textId="77777777" w:rsidR="008D3482"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4B49AC2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506397E"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AD8890A"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00E1E8D"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58B6B980" w14:textId="77777777" w:rsidR="008D3482"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74F738C4" w14:textId="77777777" w:rsidR="008D3482"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7F079267"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45EB5ED" w14:textId="77777777" w:rsidR="008D3482" w:rsidRPr="00A2389D" w:rsidRDefault="002F6FF7">
            <w:pPr>
              <w:rPr>
                <w:rFonts w:asciiTheme="majorBidi" w:hAnsiTheme="majorBidi" w:cstheme="majorBidi"/>
                <w:b/>
              </w:rPr>
            </w:pPr>
            <w:r w:rsidRPr="00A2389D">
              <w:rPr>
                <w:rFonts w:asciiTheme="majorBidi" w:hAnsiTheme="majorBidi" w:cstheme="majorBidi"/>
                <w:b/>
              </w:rPr>
              <w:t>Fail Group</w:t>
            </w:r>
          </w:p>
          <w:p w14:paraId="207629CE" w14:textId="77777777" w:rsidR="008D3482"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702E7C1B"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25C0175"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5EB0C3D6" w14:textId="77777777" w:rsidR="008D3482"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E55DCE2" w14:textId="77777777" w:rsidR="008D3482"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5C900A6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088847C" w14:textId="77777777" w:rsidR="008D3482" w:rsidRPr="00A2389D" w:rsidRDefault="008D3482">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04F67AE" w14:textId="77777777" w:rsidR="008D3482"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14967DC" w14:textId="77777777" w:rsidR="008D3482"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8224141" w14:textId="77777777" w:rsidR="008D3482"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052E4EC2" w14:textId="77777777" w:rsidR="008D3482"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41685EE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CEC8F94" w14:textId="77777777" w:rsidR="008D3482" w:rsidRPr="00A2389D" w:rsidRDefault="008D3482">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A4CD90A" w14:textId="77777777" w:rsidR="008D3482" w:rsidRPr="00A2389D" w:rsidRDefault="008D3482">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12F17EB" w14:textId="77777777" w:rsidR="008D3482" w:rsidRPr="00A2389D" w:rsidRDefault="008D3482">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6B5708E" w14:textId="77777777" w:rsidR="008D3482" w:rsidRPr="00A2389D" w:rsidRDefault="008D3482">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29ABDDCA" w14:textId="77777777" w:rsidR="008D3482" w:rsidRPr="00A2389D" w:rsidRDefault="008D3482">
            <w:pPr>
              <w:rPr>
                <w:rFonts w:asciiTheme="majorBidi" w:hAnsiTheme="majorBidi" w:cstheme="majorBidi"/>
                <w:b/>
              </w:rPr>
            </w:pPr>
          </w:p>
        </w:tc>
      </w:tr>
      <w:tr w:rsidR="00FC719D" w:rsidRPr="00A2389D" w14:paraId="3B2C2C30"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vAlign w:val="center"/>
          </w:tcPr>
          <w:p w14:paraId="5C0EB46A" w14:textId="77777777" w:rsidR="008D3482" w:rsidRPr="00A2389D" w:rsidRDefault="002F6FF7">
            <w:pPr>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28A7F392" w14:textId="77777777" w:rsidR="008D3482" w:rsidRPr="00A2389D" w:rsidRDefault="008D3482">
      <w:pPr>
        <w:bidi/>
        <w:spacing w:after="200" w:line="276" w:lineRule="auto"/>
        <w:rPr>
          <w:rFonts w:asciiTheme="majorBidi" w:eastAsia="Cambria" w:hAnsiTheme="majorBidi" w:cstheme="majorBidi"/>
          <w:sz w:val="22"/>
          <w:szCs w:val="22"/>
        </w:rPr>
      </w:pPr>
    </w:p>
    <w:p w14:paraId="4E38027A" w14:textId="77777777" w:rsidR="00A77B3E" w:rsidRPr="00A2389D" w:rsidRDefault="00A77B3E">
      <w:pPr>
        <w:rPr>
          <w:rFonts w:asciiTheme="majorBidi" w:hAnsiTheme="majorBidi" w:cstheme="majorBidi"/>
        </w:rPr>
      </w:pPr>
    </w:p>
    <w:p w14:paraId="0C0A576D" w14:textId="77777777" w:rsidR="00F20BE4" w:rsidRPr="00A2389D" w:rsidRDefault="00F20BE4">
      <w:pPr>
        <w:rPr>
          <w:rFonts w:asciiTheme="majorBidi" w:hAnsiTheme="majorBidi" w:cstheme="majorBidi"/>
        </w:rPr>
      </w:pPr>
    </w:p>
    <w:p w14:paraId="03C8ADF8" w14:textId="77777777" w:rsidR="00F20BE4" w:rsidRPr="00A2389D" w:rsidRDefault="00F20BE4">
      <w:pPr>
        <w:rPr>
          <w:rFonts w:asciiTheme="majorBidi" w:hAnsiTheme="majorBidi" w:cstheme="majorBidi"/>
        </w:rPr>
      </w:pPr>
    </w:p>
    <w:p w14:paraId="44C6AD81" w14:textId="77777777" w:rsidR="00F20BE4" w:rsidRPr="00A2389D" w:rsidRDefault="00F20BE4">
      <w:pPr>
        <w:rPr>
          <w:rFonts w:asciiTheme="majorBidi" w:hAnsiTheme="majorBidi" w:cstheme="majorBidi"/>
        </w:rPr>
      </w:pPr>
    </w:p>
    <w:p w14:paraId="14FB005D" w14:textId="77777777" w:rsidR="00F20BE4" w:rsidRPr="00A2389D" w:rsidRDefault="00F20BE4">
      <w:pPr>
        <w:rPr>
          <w:rFonts w:asciiTheme="majorBidi" w:hAnsiTheme="majorBidi" w:cstheme="majorBidi"/>
        </w:rPr>
      </w:pPr>
    </w:p>
    <w:p w14:paraId="7C49A2BC" w14:textId="77777777" w:rsidR="00F20BE4" w:rsidRPr="00A2389D" w:rsidRDefault="00F20BE4">
      <w:pPr>
        <w:rPr>
          <w:rFonts w:asciiTheme="majorBidi" w:hAnsiTheme="majorBidi" w:cstheme="majorBidi"/>
        </w:rPr>
      </w:pPr>
    </w:p>
    <w:p w14:paraId="2FF4F3EB" w14:textId="77777777" w:rsidR="00F20BE4" w:rsidRPr="00A2389D" w:rsidRDefault="00F20BE4">
      <w:pPr>
        <w:rPr>
          <w:rFonts w:asciiTheme="majorBidi" w:hAnsiTheme="majorBidi" w:cstheme="majorBidi"/>
        </w:rPr>
      </w:pPr>
    </w:p>
    <w:p w14:paraId="633E4E51" w14:textId="77777777" w:rsidR="00F20BE4" w:rsidRPr="00A2389D" w:rsidRDefault="00F20BE4">
      <w:pPr>
        <w:rPr>
          <w:rFonts w:asciiTheme="majorBidi" w:hAnsiTheme="majorBidi" w:cstheme="majorBidi"/>
        </w:rPr>
      </w:pPr>
    </w:p>
    <w:p w14:paraId="684F725C" w14:textId="77777777" w:rsidR="00F20BE4" w:rsidRPr="00A2389D" w:rsidRDefault="00F20BE4">
      <w:pPr>
        <w:rPr>
          <w:rFonts w:asciiTheme="majorBidi" w:hAnsiTheme="majorBidi" w:cstheme="majorBidi"/>
        </w:rPr>
      </w:pPr>
    </w:p>
    <w:p w14:paraId="4AE313B4" w14:textId="77777777" w:rsidR="00F20BE4" w:rsidRPr="00A2389D" w:rsidRDefault="00F20BE4">
      <w:pPr>
        <w:rPr>
          <w:rFonts w:asciiTheme="majorBidi" w:hAnsiTheme="majorBidi" w:cstheme="majorBidi"/>
        </w:rPr>
      </w:pPr>
    </w:p>
    <w:p w14:paraId="0477C9E5" w14:textId="77777777" w:rsidR="00F20BE4" w:rsidRPr="00A2389D" w:rsidRDefault="00F20BE4">
      <w:pPr>
        <w:rPr>
          <w:rFonts w:asciiTheme="majorBidi" w:hAnsiTheme="majorBidi" w:cstheme="majorBidi"/>
        </w:rPr>
      </w:pPr>
    </w:p>
    <w:p w14:paraId="02890015" w14:textId="77777777" w:rsidR="00F20BE4" w:rsidRPr="00A2389D" w:rsidRDefault="00F20BE4">
      <w:pPr>
        <w:rPr>
          <w:rFonts w:asciiTheme="majorBidi" w:hAnsiTheme="majorBidi" w:cstheme="majorBidi"/>
        </w:rPr>
      </w:pPr>
    </w:p>
    <w:p w14:paraId="5CD4C758" w14:textId="77777777" w:rsidR="00F20BE4" w:rsidRPr="00A2389D" w:rsidRDefault="00F20BE4">
      <w:pPr>
        <w:rPr>
          <w:rFonts w:asciiTheme="majorBidi" w:hAnsiTheme="majorBidi" w:cstheme="majorBidi"/>
        </w:rPr>
      </w:pPr>
    </w:p>
    <w:p w14:paraId="69F07121" w14:textId="77777777" w:rsidR="00F20BE4" w:rsidRPr="00A2389D" w:rsidRDefault="00F20BE4">
      <w:pPr>
        <w:rPr>
          <w:rFonts w:asciiTheme="majorBidi" w:hAnsiTheme="majorBidi" w:cstheme="majorBidi"/>
        </w:rPr>
      </w:pPr>
    </w:p>
    <w:p w14:paraId="483100FD" w14:textId="77777777" w:rsidR="00F20BE4" w:rsidRPr="00A2389D" w:rsidRDefault="00F20BE4">
      <w:pPr>
        <w:rPr>
          <w:rFonts w:asciiTheme="majorBidi" w:hAnsiTheme="majorBidi" w:cstheme="majorBidi"/>
        </w:rPr>
      </w:pPr>
    </w:p>
    <w:p w14:paraId="1AFFC95F" w14:textId="77777777" w:rsidR="00F20BE4" w:rsidRPr="00A2389D" w:rsidRDefault="00F20BE4">
      <w:pPr>
        <w:rPr>
          <w:rFonts w:asciiTheme="majorBidi" w:hAnsiTheme="majorBidi" w:cstheme="majorBidi"/>
        </w:rPr>
      </w:pPr>
    </w:p>
    <w:p w14:paraId="61DD04B8" w14:textId="77777777" w:rsidR="00F20BE4" w:rsidRPr="00A2389D" w:rsidRDefault="00F20BE4">
      <w:pPr>
        <w:rPr>
          <w:rFonts w:asciiTheme="majorBidi" w:hAnsiTheme="majorBidi" w:cstheme="majorBidi"/>
        </w:rPr>
      </w:pPr>
    </w:p>
    <w:p w14:paraId="770B046C" w14:textId="77777777" w:rsidR="00F20BE4" w:rsidRPr="00A2389D" w:rsidRDefault="00F20BE4">
      <w:pPr>
        <w:rPr>
          <w:rFonts w:asciiTheme="majorBidi" w:hAnsiTheme="majorBidi" w:cstheme="majorBidi"/>
        </w:rPr>
      </w:pPr>
    </w:p>
    <w:p w14:paraId="7CB58D8E" w14:textId="77777777" w:rsidR="00F20BE4" w:rsidRPr="00A2389D" w:rsidRDefault="00F20BE4">
      <w:pPr>
        <w:rPr>
          <w:rFonts w:asciiTheme="majorBidi" w:hAnsiTheme="majorBidi" w:cstheme="majorBidi"/>
        </w:rPr>
      </w:pPr>
    </w:p>
    <w:p w14:paraId="5C047732" w14:textId="77777777" w:rsidR="00F20BE4" w:rsidRPr="00A2389D" w:rsidRDefault="00F20BE4">
      <w:pPr>
        <w:rPr>
          <w:rFonts w:asciiTheme="majorBidi" w:hAnsiTheme="majorBidi" w:cstheme="majorBidi"/>
        </w:rPr>
      </w:pPr>
    </w:p>
    <w:p w14:paraId="325DA7AF" w14:textId="77777777" w:rsidR="00F20BE4" w:rsidRDefault="00F20BE4">
      <w:pPr>
        <w:rPr>
          <w:rFonts w:asciiTheme="majorBidi" w:hAnsiTheme="majorBidi" w:cstheme="majorBidi"/>
        </w:rPr>
      </w:pPr>
    </w:p>
    <w:p w14:paraId="01A72B5C" w14:textId="77777777" w:rsidR="00227576" w:rsidRDefault="00227576">
      <w:pPr>
        <w:rPr>
          <w:rFonts w:asciiTheme="majorBidi" w:hAnsiTheme="majorBidi" w:cstheme="majorBidi"/>
        </w:rPr>
      </w:pPr>
    </w:p>
    <w:p w14:paraId="05372CAF" w14:textId="77777777" w:rsidR="00227576" w:rsidRDefault="00227576">
      <w:pPr>
        <w:rPr>
          <w:rFonts w:asciiTheme="majorBidi" w:hAnsiTheme="majorBidi" w:cstheme="majorBidi"/>
        </w:rPr>
      </w:pPr>
    </w:p>
    <w:p w14:paraId="30B9FB43" w14:textId="77777777" w:rsidR="00227576" w:rsidRPr="00A2389D" w:rsidRDefault="00227576">
      <w:pPr>
        <w:rPr>
          <w:rFonts w:asciiTheme="majorBidi" w:hAnsiTheme="majorBidi" w:cstheme="majorBidi"/>
        </w:rPr>
      </w:pPr>
    </w:p>
    <w:p w14:paraId="4DF6BB57" w14:textId="77777777" w:rsidR="00F20BE4" w:rsidRPr="00A2389D" w:rsidRDefault="00F20BE4">
      <w:pPr>
        <w:rPr>
          <w:rFonts w:asciiTheme="majorBidi" w:hAnsiTheme="majorBidi" w:cstheme="majorBidi"/>
        </w:rPr>
      </w:pPr>
    </w:p>
    <w:p w14:paraId="55C3E560" w14:textId="77777777" w:rsidR="005E392D"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574372A8" w14:textId="77777777" w:rsidR="005E392D" w:rsidRPr="00A2389D" w:rsidRDefault="002F6FF7">
      <w:pPr>
        <w:bidi/>
        <w:spacing w:after="160" w:line="259" w:lineRule="auto"/>
        <w:jc w:val="center"/>
        <w:rPr>
          <w:rFonts w:asciiTheme="majorBidi" w:eastAsia="Calibri" w:hAnsiTheme="majorBidi" w:cstheme="majorBidi"/>
          <w:sz w:val="48"/>
          <w:szCs w:val="48"/>
        </w:rPr>
      </w:pPr>
      <w:bookmarkStart w:id="57" w:name="_gjdgxs_5" w:colFirst="0" w:colLast="0"/>
      <w:bookmarkEnd w:id="57"/>
      <w:r w:rsidRPr="00A2389D">
        <w:rPr>
          <w:rFonts w:asciiTheme="majorBidi" w:eastAsia="Calibri" w:hAnsiTheme="majorBidi" w:cstheme="majorBidi"/>
          <w:sz w:val="48"/>
          <w:szCs w:val="48"/>
          <w:rtl/>
        </w:rPr>
        <w:t>نموذج وصف المادة الدراسية</w:t>
      </w:r>
    </w:p>
    <w:tbl>
      <w:tblPr>
        <w:tblStyle w:val="a5a"/>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5F1FEAFD"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13B7058F" w14:textId="77777777" w:rsidR="005E392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6F5D089A" w14:textId="77777777" w:rsidR="005E392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685C6CA0"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686CD3D"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C7C9B7D" w14:textId="77777777" w:rsidR="005E392D"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tl/>
              </w:rPr>
              <w:t>التحليل الالي الكهربائي</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365EDB1" w14:textId="77777777" w:rsidR="005E392D"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32F866E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CC02159"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1CC2A66" w14:textId="77777777" w:rsidR="005E392D"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836772" w14:textId="77777777" w:rsidR="005E392D" w:rsidRPr="00A2389D" w:rsidRDefault="002F6FF7" w:rsidP="00A907FB">
            <w:pPr>
              <w:numPr>
                <w:ilvl w:val="0"/>
                <w:numId w:val="62"/>
              </w:numPr>
              <w:spacing w:before="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Theory    </w:t>
            </w:r>
          </w:p>
          <w:p w14:paraId="4C243277" w14:textId="074F03C3" w:rsidR="005E392D" w:rsidRPr="00A2389D" w:rsidRDefault="00F20BE4" w:rsidP="00A907FB">
            <w:pPr>
              <w:numPr>
                <w:ilvl w:val="0"/>
                <w:numId w:val="63"/>
              </w:numPr>
              <w:rPr>
                <w:rFonts w:asciiTheme="majorBidi" w:hAnsiTheme="majorBidi" w:cstheme="majorBidi"/>
                <w:b/>
              </w:rPr>
            </w:pPr>
            <w:r w:rsidRPr="00A2389D">
              <w:rPr>
                <w:rFonts w:ascii="MS Gothic" w:eastAsia="MS Gothic" w:hAnsi="MS Gothic" w:cs="MS Gothic" w:hint="eastAsia"/>
                <w:b/>
              </w:rPr>
              <w:t>☐</w:t>
            </w:r>
            <w:r w:rsidR="002F6FF7" w:rsidRPr="00A2389D">
              <w:rPr>
                <w:rFonts w:asciiTheme="majorBidi" w:hAnsiTheme="majorBidi" w:cstheme="majorBidi"/>
                <w:b/>
              </w:rPr>
              <w:t xml:space="preserve"> Lecture</w:t>
            </w:r>
          </w:p>
          <w:p w14:paraId="23B0E5F6" w14:textId="77777777" w:rsidR="005E392D" w:rsidRPr="00A2389D" w:rsidRDefault="002F6FF7" w:rsidP="00A907FB">
            <w:pPr>
              <w:numPr>
                <w:ilvl w:val="0"/>
                <w:numId w:val="63"/>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Lab </w:t>
            </w:r>
          </w:p>
          <w:p w14:paraId="5472CE6E" w14:textId="77777777" w:rsidR="005E392D" w:rsidRPr="00A2389D" w:rsidRDefault="002F6FF7" w:rsidP="00A907FB">
            <w:pPr>
              <w:numPr>
                <w:ilvl w:val="0"/>
                <w:numId w:val="63"/>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Tutorial</w:t>
            </w:r>
          </w:p>
          <w:p w14:paraId="5366376A" w14:textId="77777777" w:rsidR="005E392D" w:rsidRPr="00A2389D" w:rsidRDefault="002F6FF7" w:rsidP="00A907FB">
            <w:pPr>
              <w:numPr>
                <w:ilvl w:val="0"/>
                <w:numId w:val="63"/>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Practical</w:t>
            </w:r>
          </w:p>
          <w:p w14:paraId="1368B51A" w14:textId="77777777" w:rsidR="005E392D" w:rsidRPr="00A2389D" w:rsidRDefault="002F6FF7" w:rsidP="00A907FB">
            <w:pPr>
              <w:numPr>
                <w:ilvl w:val="0"/>
                <w:numId w:val="63"/>
              </w:numPr>
              <w:spacing w:after="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Seminar</w:t>
            </w:r>
          </w:p>
        </w:tc>
      </w:tr>
      <w:tr w:rsidR="00FC719D" w:rsidRPr="00A2389D" w14:paraId="777AF705"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E8FCE08"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DDFF241" w14:textId="5024C7F1" w:rsidR="005E392D" w:rsidRPr="00A2389D" w:rsidRDefault="00F20BE4">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CHE-48044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5D9070"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9E7EDD5"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3636EF5"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8A47575" w14:textId="77777777" w:rsidR="005E392D"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3AFC25"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24DD8F8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19BEEC6"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6241F6F" w14:textId="77777777" w:rsidR="005E392D" w:rsidRPr="00A2389D" w:rsidRDefault="002F6FF7">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D6C8AE"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6640E6B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2D72EF6"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7431912B" w14:textId="30F35A96" w:rsidR="005E392D" w:rsidRPr="00A2389D" w:rsidRDefault="00F20BE4" w:rsidP="00F20BE4">
            <w:pPr>
              <w:spacing w:before="80" w:after="80"/>
              <w:ind w:hanging="720"/>
              <w:jc w:val="center"/>
              <w:rPr>
                <w:rFonts w:asciiTheme="majorBidi" w:hAnsiTheme="majorBidi" w:cstheme="majorBidi"/>
              </w:rPr>
            </w:pPr>
            <w:r w:rsidRPr="00A2389D">
              <w:rPr>
                <w:rFonts w:asciiTheme="majorBidi" w:hAnsiTheme="majorBidi" w:cstheme="majorBidi"/>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2C9B1DDA" w14:textId="77777777" w:rsidR="005E392D"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5D4F827" w14:textId="6FDFEB1B" w:rsidR="005E392D" w:rsidRPr="00A2389D" w:rsidRDefault="00F20BE4">
            <w:pPr>
              <w:spacing w:before="80" w:after="80"/>
              <w:rPr>
                <w:rFonts w:asciiTheme="majorBidi" w:hAnsiTheme="majorBidi" w:cstheme="majorBidi"/>
              </w:rPr>
            </w:pPr>
            <w:r w:rsidRPr="00A2389D">
              <w:rPr>
                <w:rFonts w:asciiTheme="majorBidi" w:hAnsiTheme="majorBidi" w:cstheme="majorBidi"/>
              </w:rPr>
              <w:t>2</w:t>
            </w:r>
          </w:p>
        </w:tc>
      </w:tr>
      <w:tr w:rsidR="00153924" w:rsidRPr="00A2389D" w14:paraId="3C0A8A2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2DF6EDD" w14:textId="77D80DED" w:rsidR="00153924" w:rsidRPr="00A2389D" w:rsidRDefault="00153924">
            <w:pPr>
              <w:spacing w:before="80" w:after="80"/>
              <w:ind w:left="90" w:hanging="90"/>
              <w:rPr>
                <w:rFonts w:asciiTheme="majorBidi" w:hAnsiTheme="majorBidi" w:cstheme="majorBidi"/>
                <w:b/>
              </w:rPr>
            </w:pPr>
            <w:r w:rsidRPr="00A2389D">
              <w:rPr>
                <w:rFonts w:asciiTheme="majorBidi" w:hAnsiTheme="majorBidi" w:cstheme="majorBidi"/>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30AD0E92" w14:textId="7BC80D83" w:rsidR="00153924" w:rsidRPr="00A2389D" w:rsidRDefault="00153924">
            <w:pPr>
              <w:spacing w:before="80" w:after="80"/>
              <w:rPr>
                <w:rFonts w:asciiTheme="majorBidi" w:hAnsiTheme="majorBidi" w:cstheme="majorBidi"/>
              </w:rPr>
            </w:pPr>
            <w:r w:rsidRPr="00A2389D">
              <w:rPr>
                <w:rFonts w:asciiTheme="majorBidi" w:hAnsiTheme="majorBidi" w:cstheme="majorBidi"/>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A14BB4C" w14:textId="77777777" w:rsidR="00153924" w:rsidRPr="00A2389D" w:rsidRDefault="00153924">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8623EA9" w14:textId="43879C3F" w:rsidR="00153924" w:rsidRPr="00A2389D" w:rsidRDefault="00153924">
            <w:pPr>
              <w:spacing w:before="80" w:after="80"/>
              <w:rPr>
                <w:rFonts w:asciiTheme="majorBidi" w:hAnsiTheme="majorBidi" w:cstheme="majorBidi"/>
                <w:b/>
                <w:bCs/>
              </w:rPr>
            </w:pPr>
            <w:r w:rsidRPr="00A2389D">
              <w:rPr>
                <w:rFonts w:asciiTheme="majorBidi" w:hAnsiTheme="majorBidi" w:cstheme="majorBidi"/>
              </w:rPr>
              <w:t xml:space="preserve"> </w:t>
            </w:r>
            <w:r w:rsidRPr="00A2389D">
              <w:rPr>
                <w:rFonts w:asciiTheme="majorBidi" w:hAnsiTheme="majorBidi" w:cstheme="majorBidi"/>
                <w:b/>
                <w:bCs/>
              </w:rPr>
              <w:t>Science</w:t>
            </w:r>
          </w:p>
        </w:tc>
      </w:tr>
      <w:tr w:rsidR="00FC719D" w:rsidRPr="00A2389D" w14:paraId="510B24B6"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B639D56"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797E6E7" w14:textId="44BB46A3" w:rsidR="005E392D" w:rsidRPr="00A2389D" w:rsidRDefault="002F6FF7">
            <w:pPr>
              <w:spacing w:before="80" w:after="80"/>
              <w:ind w:left="90"/>
              <w:rPr>
                <w:rFonts w:asciiTheme="majorBidi" w:hAnsiTheme="majorBidi" w:cstheme="majorBidi"/>
              </w:rPr>
            </w:pPr>
            <w:r w:rsidRPr="00A2389D">
              <w:rPr>
                <w:rFonts w:asciiTheme="majorBidi" w:hAnsiTheme="majorBidi" w:cstheme="majorBidi"/>
              </w:rPr>
              <w:t>Zaman Sahb Mehdi</w:t>
            </w:r>
            <w:r w:rsidR="00153924" w:rsidRPr="00A2389D">
              <w:rPr>
                <w:rFonts w:asciiTheme="majorBidi" w:hAnsiTheme="majorBidi" w:cstheme="majorBidi"/>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81ECBB" w14:textId="77777777" w:rsidR="005E392D"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863A057" w14:textId="481633BA" w:rsidR="005E392D" w:rsidRPr="00A2389D" w:rsidRDefault="00F33845">
            <w:pPr>
              <w:spacing w:before="80" w:after="80"/>
              <w:rPr>
                <w:rFonts w:asciiTheme="majorBidi" w:hAnsiTheme="majorBidi" w:cstheme="majorBidi"/>
              </w:rPr>
            </w:pPr>
            <w:hyperlink r:id="rId140" w:history="1">
              <w:r w:rsidR="00FD0B39" w:rsidRPr="00A2389D">
                <w:rPr>
                  <w:rStyle w:val="Hyperlink"/>
                  <w:rFonts w:asciiTheme="majorBidi" w:hAnsiTheme="majorBidi" w:cstheme="majorBidi"/>
                </w:rPr>
                <w:t>zaman.mehdi@mu.eduiq</w:t>
              </w:r>
            </w:hyperlink>
            <w:r w:rsidR="00FD0B39" w:rsidRPr="00A2389D">
              <w:rPr>
                <w:rFonts w:asciiTheme="majorBidi" w:hAnsiTheme="majorBidi" w:cstheme="majorBidi"/>
              </w:rPr>
              <w:t xml:space="preserve"> </w:t>
            </w:r>
          </w:p>
        </w:tc>
      </w:tr>
      <w:tr w:rsidR="00FC719D" w:rsidRPr="00A2389D" w14:paraId="55EDE814"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38C44AB"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273312D7" w14:textId="135EF9EA" w:rsidR="005E392D" w:rsidRPr="00A2389D" w:rsidRDefault="00FD0B39">
            <w:pPr>
              <w:spacing w:before="80" w:after="80"/>
              <w:rPr>
                <w:rFonts w:asciiTheme="majorBidi" w:hAnsiTheme="majorBidi" w:cstheme="majorBidi"/>
              </w:rPr>
            </w:pPr>
            <w:bookmarkStart w:id="58" w:name="_30j0zll_5" w:colFirst="0" w:colLast="0"/>
            <w:bookmarkEnd w:id="58"/>
            <w:r w:rsidRPr="00A2389D">
              <w:rPr>
                <w:rFonts w:asciiTheme="majorBidi" w:hAnsiTheme="majorBidi" w:cstheme="majorBidi"/>
              </w:rPr>
              <w:t xml:space="preserve">Assis.Prof. </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D6676DA" w14:textId="77777777" w:rsidR="005E392D"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EEA849B" w14:textId="49A4BC72" w:rsidR="005E392D" w:rsidRPr="00A2389D" w:rsidRDefault="00FD0B39">
            <w:pPr>
              <w:spacing w:before="80" w:after="80"/>
              <w:rPr>
                <w:rFonts w:asciiTheme="majorBidi" w:hAnsiTheme="majorBidi" w:cstheme="majorBidi"/>
              </w:rPr>
            </w:pPr>
            <w:r w:rsidRPr="00A2389D">
              <w:rPr>
                <w:rFonts w:asciiTheme="majorBidi" w:hAnsiTheme="majorBidi" w:cstheme="majorBidi"/>
              </w:rPr>
              <w:t xml:space="preserve">Ph.D. </w:t>
            </w:r>
          </w:p>
        </w:tc>
      </w:tr>
      <w:tr w:rsidR="00FC719D" w:rsidRPr="00A2389D" w14:paraId="5D918C4D"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2ED22D5" w14:textId="77777777" w:rsidR="005E392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7E5DF781" w14:textId="359FDC3A" w:rsidR="005E392D" w:rsidRPr="00A2389D" w:rsidRDefault="00153924">
            <w:pPr>
              <w:spacing w:before="80" w:after="80"/>
              <w:ind w:left="90"/>
              <w:rPr>
                <w:rFonts w:asciiTheme="majorBidi" w:hAnsiTheme="majorBidi" w:cstheme="majorBidi"/>
              </w:rPr>
            </w:pPr>
            <w:r w:rsidRPr="00A2389D">
              <w:rPr>
                <w:rFonts w:asciiTheme="majorBidi" w:hAnsiTheme="majorBidi" w:cstheme="majorBidi"/>
              </w:rPr>
              <w:t>Zaman Sahb Mehdi</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5ECFD8E" w14:textId="77777777" w:rsidR="005E392D"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FC82DCB" w14:textId="5B8589B9" w:rsidR="005E392D" w:rsidRPr="00A2389D" w:rsidRDefault="00F33845">
            <w:pPr>
              <w:spacing w:before="80" w:after="80"/>
              <w:rPr>
                <w:rFonts w:asciiTheme="majorBidi" w:hAnsiTheme="majorBidi" w:cstheme="majorBidi"/>
              </w:rPr>
            </w:pPr>
            <w:hyperlink r:id="rId141" w:history="1">
              <w:r w:rsidR="00FD0B39" w:rsidRPr="00A2389D">
                <w:rPr>
                  <w:rStyle w:val="Hyperlink"/>
                  <w:rFonts w:asciiTheme="majorBidi" w:hAnsiTheme="majorBidi" w:cstheme="majorBidi"/>
                </w:rPr>
                <w:t>zaman.mehdi@mu.eduiq</w:t>
              </w:r>
            </w:hyperlink>
            <w:r w:rsidR="00FD0B39" w:rsidRPr="00A2389D">
              <w:rPr>
                <w:rFonts w:asciiTheme="majorBidi" w:hAnsiTheme="majorBidi" w:cstheme="majorBidi"/>
              </w:rPr>
              <w:t xml:space="preserve"> </w:t>
            </w:r>
          </w:p>
        </w:tc>
      </w:tr>
      <w:tr w:rsidR="00153924" w:rsidRPr="00A2389D" w14:paraId="4C1E28B3"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3C051B8" w14:textId="77777777" w:rsidR="00153924" w:rsidRPr="00A2389D" w:rsidRDefault="00153924">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740BE153" w14:textId="13061E6B" w:rsidR="00153924" w:rsidRPr="00A2389D" w:rsidRDefault="00153924">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6D0130F" w14:textId="77777777" w:rsidR="00153924" w:rsidRPr="00A2389D" w:rsidRDefault="00153924">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777DB1F" w14:textId="77777777" w:rsidR="00153924" w:rsidRPr="00A2389D" w:rsidRDefault="00153924">
            <w:pPr>
              <w:spacing w:before="80" w:after="80"/>
              <w:rPr>
                <w:rFonts w:asciiTheme="majorBidi" w:hAnsiTheme="majorBidi" w:cstheme="majorBidi"/>
              </w:rPr>
            </w:pPr>
          </w:p>
        </w:tc>
      </w:tr>
      <w:tr w:rsidR="00153924" w:rsidRPr="00A2389D" w14:paraId="0A46919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C0C3F5B" w14:textId="77777777" w:rsidR="00153924" w:rsidRPr="00A2389D" w:rsidRDefault="00153924">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3CE76837" w14:textId="0D82EC39" w:rsidR="00153924" w:rsidRPr="00A2389D" w:rsidRDefault="00153924">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1495DDE0" w14:textId="77777777" w:rsidR="00153924" w:rsidRPr="00A2389D" w:rsidRDefault="00153924">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546D9053" w14:textId="77777777" w:rsidR="00153924" w:rsidRPr="00A2389D" w:rsidRDefault="00153924">
            <w:pPr>
              <w:spacing w:before="80" w:after="80"/>
              <w:rPr>
                <w:rFonts w:asciiTheme="majorBidi" w:hAnsiTheme="majorBidi" w:cstheme="majorBidi"/>
              </w:rPr>
            </w:pPr>
            <w:r w:rsidRPr="00A2389D">
              <w:rPr>
                <w:rFonts w:asciiTheme="majorBidi" w:hAnsiTheme="majorBidi" w:cstheme="majorBidi"/>
              </w:rPr>
              <w:t>1.0</w:t>
            </w:r>
          </w:p>
        </w:tc>
      </w:tr>
    </w:tbl>
    <w:p w14:paraId="504C856E" w14:textId="77777777" w:rsidR="005E392D" w:rsidRPr="00A2389D" w:rsidRDefault="005E392D">
      <w:pPr>
        <w:tabs>
          <w:tab w:val="left" w:pos="5220"/>
        </w:tabs>
        <w:spacing w:after="200" w:line="276" w:lineRule="auto"/>
        <w:rPr>
          <w:rFonts w:asciiTheme="majorBidi" w:eastAsia="Cambria" w:hAnsiTheme="majorBidi" w:cstheme="majorBidi"/>
          <w:b/>
          <w:sz w:val="16"/>
          <w:szCs w:val="16"/>
        </w:rPr>
      </w:pPr>
    </w:p>
    <w:p w14:paraId="22A7A78D" w14:textId="77777777" w:rsidR="005E392D" w:rsidRPr="00A2389D" w:rsidRDefault="005E392D">
      <w:pPr>
        <w:tabs>
          <w:tab w:val="left" w:pos="5220"/>
        </w:tabs>
        <w:spacing w:after="200" w:line="276" w:lineRule="auto"/>
        <w:rPr>
          <w:rFonts w:asciiTheme="majorBidi" w:eastAsia="Cambria" w:hAnsiTheme="majorBidi" w:cstheme="majorBidi"/>
          <w:b/>
          <w:sz w:val="16"/>
          <w:szCs w:val="16"/>
        </w:rPr>
      </w:pPr>
    </w:p>
    <w:tbl>
      <w:tblPr>
        <w:tblStyle w:val="a0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35B5C7A2"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4D396DB" w14:textId="77777777" w:rsidR="005E392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144EFFBE" w14:textId="77777777" w:rsidR="005E392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721D9D53"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9B860C1" w14:textId="77777777" w:rsidR="005E392D" w:rsidRPr="00A2389D" w:rsidRDefault="002F6FF7">
            <w:pPr>
              <w:spacing w:line="360" w:lineRule="auto"/>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489DA" w14:textId="77777777" w:rsidR="005E392D"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90963D0" w14:textId="77777777" w:rsidR="005E392D" w:rsidRPr="00A2389D" w:rsidRDefault="002F6FF7">
            <w:pPr>
              <w:spacing w:line="360" w:lineRule="auto"/>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6E075" w14:textId="77777777" w:rsidR="005E392D" w:rsidRPr="00A2389D" w:rsidRDefault="005E392D">
            <w:pPr>
              <w:spacing w:line="360" w:lineRule="auto"/>
              <w:rPr>
                <w:rFonts w:asciiTheme="majorBidi" w:hAnsiTheme="majorBidi" w:cstheme="majorBidi"/>
              </w:rPr>
            </w:pPr>
          </w:p>
        </w:tc>
      </w:tr>
      <w:tr w:rsidR="00FC719D" w:rsidRPr="00A2389D" w14:paraId="0662CE96"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5297B86" w14:textId="77777777" w:rsidR="005E392D" w:rsidRPr="00A2389D" w:rsidRDefault="002F6FF7">
            <w:pPr>
              <w:spacing w:line="360" w:lineRule="auto"/>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74C5FB" w14:textId="77777777" w:rsidR="005E392D"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1DC033A" w14:textId="77777777" w:rsidR="005E392D" w:rsidRPr="00A2389D" w:rsidRDefault="002F6FF7">
            <w:pPr>
              <w:spacing w:line="360" w:lineRule="auto"/>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4A821" w14:textId="77777777" w:rsidR="005E392D" w:rsidRPr="00A2389D" w:rsidRDefault="005E392D">
            <w:pPr>
              <w:spacing w:line="360" w:lineRule="auto"/>
              <w:rPr>
                <w:rFonts w:asciiTheme="majorBidi" w:hAnsiTheme="majorBidi" w:cstheme="majorBidi"/>
              </w:rPr>
            </w:pPr>
          </w:p>
        </w:tc>
      </w:tr>
    </w:tbl>
    <w:p w14:paraId="179C06BE" w14:textId="77777777" w:rsidR="005E392D" w:rsidRPr="00A2389D" w:rsidRDefault="005E392D">
      <w:pPr>
        <w:tabs>
          <w:tab w:val="left" w:pos="5220"/>
        </w:tabs>
        <w:spacing w:line="360" w:lineRule="auto"/>
        <w:rPr>
          <w:rFonts w:asciiTheme="majorBidi" w:eastAsia="Cambria" w:hAnsiTheme="majorBidi" w:cstheme="majorBidi"/>
          <w:b/>
          <w:sz w:val="16"/>
          <w:szCs w:val="16"/>
        </w:rPr>
      </w:pPr>
    </w:p>
    <w:p w14:paraId="57BB6DFB" w14:textId="77777777" w:rsidR="005E392D" w:rsidRDefault="005E392D">
      <w:pPr>
        <w:tabs>
          <w:tab w:val="left" w:pos="5220"/>
        </w:tabs>
        <w:spacing w:line="360" w:lineRule="auto"/>
        <w:rPr>
          <w:rFonts w:asciiTheme="majorBidi" w:eastAsia="Cambria" w:hAnsiTheme="majorBidi" w:cstheme="majorBidi"/>
          <w:b/>
          <w:sz w:val="16"/>
          <w:szCs w:val="16"/>
        </w:rPr>
      </w:pPr>
    </w:p>
    <w:p w14:paraId="31747F2B" w14:textId="77777777" w:rsidR="0022775E" w:rsidRDefault="0022775E">
      <w:pPr>
        <w:tabs>
          <w:tab w:val="left" w:pos="5220"/>
        </w:tabs>
        <w:spacing w:line="360" w:lineRule="auto"/>
        <w:rPr>
          <w:rFonts w:asciiTheme="majorBidi" w:eastAsia="Cambria" w:hAnsiTheme="majorBidi" w:cstheme="majorBidi"/>
          <w:b/>
          <w:sz w:val="16"/>
          <w:szCs w:val="16"/>
        </w:rPr>
      </w:pPr>
    </w:p>
    <w:p w14:paraId="5D3F55BB" w14:textId="77777777" w:rsidR="0022775E" w:rsidRDefault="0022775E">
      <w:pPr>
        <w:tabs>
          <w:tab w:val="left" w:pos="5220"/>
        </w:tabs>
        <w:spacing w:line="360" w:lineRule="auto"/>
        <w:rPr>
          <w:rFonts w:asciiTheme="majorBidi" w:eastAsia="Cambria" w:hAnsiTheme="majorBidi" w:cstheme="majorBidi"/>
          <w:b/>
          <w:sz w:val="16"/>
          <w:szCs w:val="16"/>
        </w:rPr>
      </w:pPr>
    </w:p>
    <w:p w14:paraId="61C8E137" w14:textId="77777777" w:rsidR="0022775E" w:rsidRDefault="0022775E">
      <w:pPr>
        <w:tabs>
          <w:tab w:val="left" w:pos="5220"/>
        </w:tabs>
        <w:spacing w:line="360" w:lineRule="auto"/>
        <w:rPr>
          <w:rFonts w:asciiTheme="majorBidi" w:eastAsia="Cambria" w:hAnsiTheme="majorBidi" w:cstheme="majorBidi"/>
          <w:b/>
          <w:sz w:val="16"/>
          <w:szCs w:val="16"/>
        </w:rPr>
      </w:pPr>
    </w:p>
    <w:p w14:paraId="7274E59A" w14:textId="77777777" w:rsidR="0022775E" w:rsidRDefault="0022775E">
      <w:pPr>
        <w:tabs>
          <w:tab w:val="left" w:pos="5220"/>
        </w:tabs>
        <w:spacing w:line="360" w:lineRule="auto"/>
        <w:rPr>
          <w:rFonts w:asciiTheme="majorBidi" w:eastAsia="Cambria" w:hAnsiTheme="majorBidi" w:cstheme="majorBidi"/>
          <w:b/>
          <w:sz w:val="16"/>
          <w:szCs w:val="16"/>
        </w:rPr>
      </w:pPr>
    </w:p>
    <w:p w14:paraId="099930FF" w14:textId="77777777" w:rsidR="0022775E" w:rsidRPr="00A2389D" w:rsidRDefault="0022775E">
      <w:pPr>
        <w:tabs>
          <w:tab w:val="left" w:pos="5220"/>
        </w:tabs>
        <w:spacing w:line="360" w:lineRule="auto"/>
        <w:rPr>
          <w:rFonts w:asciiTheme="majorBidi" w:eastAsia="Cambria" w:hAnsiTheme="majorBidi" w:cstheme="majorBidi"/>
          <w:b/>
          <w:sz w:val="16"/>
          <w:szCs w:val="16"/>
        </w:rPr>
      </w:pPr>
    </w:p>
    <w:tbl>
      <w:tblPr>
        <w:tblStyle w:val="a1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720B12E"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C8B74D1" w14:textId="77777777" w:rsidR="005E392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rPr>
              <w:t>Module Aims, Learning Outcomes and Indicative Contents</w:t>
            </w:r>
          </w:p>
          <w:p w14:paraId="6D0D6D22" w14:textId="77777777" w:rsidR="005E392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rtl/>
              </w:rPr>
              <w:t>أهداف المادة الدراسية ونتائج التعلم والمحتويات الإرشادية</w:t>
            </w:r>
          </w:p>
        </w:tc>
      </w:tr>
      <w:tr w:rsidR="00FC719D" w:rsidRPr="00A2389D" w14:paraId="07893E5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C3A070D" w14:textId="77777777" w:rsidR="005E392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rPr>
              <w:t xml:space="preserve"> Module Aims</w:t>
            </w:r>
          </w:p>
          <w:p w14:paraId="592D79A7" w14:textId="77777777" w:rsidR="005E392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rtl/>
              </w:rPr>
              <w:t>أهداف المادة الدراسية</w:t>
            </w:r>
          </w:p>
          <w:p w14:paraId="40A0E64B" w14:textId="77777777" w:rsidR="005E392D" w:rsidRPr="00A2389D" w:rsidRDefault="005E392D">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A77C60D" w14:textId="564E98CA" w:rsidR="009B7D7A" w:rsidRPr="00A2389D" w:rsidRDefault="009B7D7A" w:rsidP="009B7D7A">
            <w:pPr>
              <w:pBdr>
                <w:top w:val="nil"/>
                <w:left w:val="nil"/>
                <w:bottom w:val="nil"/>
                <w:right w:val="nil"/>
                <w:between w:val="nil"/>
              </w:pBdr>
              <w:spacing w:after="160" w:line="360" w:lineRule="auto"/>
              <w:ind w:left="76"/>
              <w:jc w:val="both"/>
              <w:rPr>
                <w:rFonts w:asciiTheme="majorBidi" w:hAnsiTheme="majorBidi" w:cstheme="majorBidi"/>
                <w:color w:val="404040"/>
              </w:rPr>
            </w:pPr>
            <w:r w:rsidRPr="00A2389D">
              <w:rPr>
                <w:rFonts w:asciiTheme="majorBidi" w:hAnsiTheme="majorBidi" w:cstheme="majorBidi"/>
                <w:color w:val="404040"/>
              </w:rPr>
              <w:t>Review the fundamental principles underlying electrochemical methods, such as the electrochemical cell and its types, electrode and cell potential calculations, differentiation between half-cell and cell potentials, liquid contact potential and current, classification of electrochemical methods, and finally, how to select the appropriate analytical method for determining the analyte.</w:t>
            </w:r>
          </w:p>
          <w:p w14:paraId="1CAD69E8" w14:textId="0C8A8A82" w:rsidR="009B7D7A" w:rsidRPr="00A2389D" w:rsidRDefault="009B7D7A" w:rsidP="009B7D7A">
            <w:pPr>
              <w:pBdr>
                <w:top w:val="nil"/>
                <w:left w:val="nil"/>
                <w:bottom w:val="nil"/>
                <w:right w:val="nil"/>
                <w:between w:val="nil"/>
              </w:pBdr>
              <w:spacing w:after="160" w:line="360" w:lineRule="auto"/>
              <w:ind w:left="76"/>
              <w:jc w:val="both"/>
              <w:rPr>
                <w:rFonts w:asciiTheme="majorBidi" w:hAnsiTheme="majorBidi" w:cstheme="majorBidi"/>
                <w:color w:val="404040"/>
              </w:rPr>
            </w:pPr>
            <w:r w:rsidRPr="00A2389D">
              <w:rPr>
                <w:rFonts w:asciiTheme="majorBidi" w:hAnsiTheme="majorBidi" w:cstheme="majorBidi"/>
                <w:color w:val="404040"/>
              </w:rPr>
              <w:t>Describe the operating principles of direct and indirect potential analysis methods, the components of the apparatus, their various applications, and how to perform quantitative calculations.</w:t>
            </w:r>
          </w:p>
          <w:p w14:paraId="350B24A3" w14:textId="33EDB52E" w:rsidR="005E392D" w:rsidRPr="00A2389D" w:rsidRDefault="009B7D7A" w:rsidP="009B7D7A">
            <w:pPr>
              <w:pBdr>
                <w:top w:val="nil"/>
                <w:left w:val="nil"/>
                <w:bottom w:val="nil"/>
                <w:right w:val="nil"/>
                <w:between w:val="nil"/>
              </w:pBdr>
              <w:spacing w:after="160" w:line="360" w:lineRule="auto"/>
              <w:ind w:left="76"/>
              <w:jc w:val="both"/>
              <w:rPr>
                <w:rFonts w:asciiTheme="majorBidi" w:hAnsiTheme="majorBidi" w:cstheme="majorBidi"/>
                <w:color w:val="404040"/>
              </w:rPr>
            </w:pPr>
            <w:r w:rsidRPr="00A2389D">
              <w:rPr>
                <w:rFonts w:asciiTheme="majorBidi" w:hAnsiTheme="majorBidi" w:cstheme="majorBidi"/>
                <w:color w:val="404040"/>
              </w:rPr>
              <w:t>Describe the operating principles of electrolytic methods, including gravimetric analysis, coulometric analysis, voltammetry, polarography, ambrometry, and conductivity methods, the components of each apparatus, and their applications.</w:t>
            </w:r>
          </w:p>
        </w:tc>
      </w:tr>
      <w:tr w:rsidR="00FC719D" w:rsidRPr="00A2389D" w14:paraId="2DB7EE0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72A0B4A" w14:textId="77777777" w:rsidR="005E392D"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62FFF4BD" w14:textId="77777777" w:rsidR="005E392D" w:rsidRPr="00A2389D" w:rsidRDefault="005E392D">
            <w:pPr>
              <w:spacing w:line="276" w:lineRule="auto"/>
              <w:rPr>
                <w:rFonts w:asciiTheme="majorBidi" w:hAnsiTheme="majorBidi" w:cstheme="majorBidi"/>
                <w:b/>
              </w:rPr>
            </w:pPr>
          </w:p>
          <w:p w14:paraId="105CF538" w14:textId="77777777" w:rsidR="005E392D"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5E2D06A" w14:textId="5BCFBBBA"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1- Understanding the theoretical fundamentals, such as cell types, electrode potentials, cell potentials, and calculations related to electrochemical analysis methods.</w:t>
            </w:r>
          </w:p>
          <w:p w14:paraId="2133971B" w14:textId="7D2D4E50"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2-  Understanding the theoretical fundamentals of strain analysis methods, such as selective electrode film structures and quantitative applications of direct and indirect methods.</w:t>
            </w:r>
          </w:p>
          <w:p w14:paraId="3FB43AF9" w14:textId="147CB97D"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3- Understanding different electrolytic techniques, their operating principles, and applications.</w:t>
            </w:r>
          </w:p>
          <w:p w14:paraId="481D5E91" w14:textId="54418CAD"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4- Differentiating between electrochemical deposition and coulometric deposition.</w:t>
            </w:r>
          </w:p>
          <w:p w14:paraId="06936BBC" w14:textId="399969EE"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5- Performing calculations for gravimetric and coulometric deposition.</w:t>
            </w:r>
          </w:p>
          <w:p w14:paraId="5C717F68" w14:textId="7FF2DB8A"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6- Differentiating between voltage-controlled, voltage-free, and indirect electrolytic techniques.</w:t>
            </w:r>
          </w:p>
          <w:p w14:paraId="4E4E49DF" w14:textId="1E6F8802" w:rsidR="00B15AD8" w:rsidRPr="00A2389D" w:rsidRDefault="00B15AD8" w:rsidP="00B15AD8">
            <w:pPr>
              <w:widowControl w:val="0"/>
              <w:pBdr>
                <w:top w:val="nil"/>
                <w:left w:val="nil"/>
                <w:bottom w:val="nil"/>
                <w:right w:val="nil"/>
                <w:between w:val="nil"/>
              </w:pBdr>
              <w:shd w:val="clear" w:color="auto" w:fill="FFFFFF"/>
              <w:spacing w:line="360" w:lineRule="auto"/>
              <w:jc w:val="both"/>
              <w:rPr>
                <w:rFonts w:asciiTheme="majorBidi" w:hAnsiTheme="majorBidi" w:cstheme="majorBidi"/>
              </w:rPr>
            </w:pPr>
            <w:r w:rsidRPr="00A2389D">
              <w:rPr>
                <w:rFonts w:asciiTheme="majorBidi" w:hAnsiTheme="majorBidi" w:cstheme="majorBidi"/>
              </w:rPr>
              <w:t>7- Selecting the appropriate technique for analyzing the material.</w:t>
            </w:r>
          </w:p>
          <w:p w14:paraId="26A89DBC" w14:textId="3E362B16" w:rsidR="005E392D" w:rsidRPr="00A2389D" w:rsidRDefault="00B15AD8" w:rsidP="00C13E80">
            <w:pPr>
              <w:widowControl w:val="0"/>
              <w:pBdr>
                <w:top w:val="nil"/>
                <w:left w:val="nil"/>
                <w:bottom w:val="nil"/>
                <w:right w:val="nil"/>
                <w:between w:val="nil"/>
              </w:pBdr>
              <w:shd w:val="clear" w:color="auto" w:fill="FFFFFF"/>
              <w:bidi/>
              <w:spacing w:line="360" w:lineRule="auto"/>
              <w:jc w:val="right"/>
              <w:rPr>
                <w:rFonts w:asciiTheme="majorBidi" w:hAnsiTheme="majorBidi" w:cstheme="majorBidi"/>
              </w:rPr>
            </w:pPr>
            <w:r w:rsidRPr="00A2389D">
              <w:rPr>
                <w:rFonts w:asciiTheme="majorBidi" w:hAnsiTheme="majorBidi" w:cstheme="majorBidi"/>
              </w:rPr>
              <w:t>8- Understanding the importance of voltametric and polarigraphic methods in qualitative and quantitative analysis.</w:t>
            </w:r>
          </w:p>
        </w:tc>
      </w:tr>
      <w:tr w:rsidR="00FC719D" w:rsidRPr="00A2389D" w14:paraId="6377F9FD"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432FC8D" w14:textId="77777777" w:rsidR="005E392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330F72AF" w14:textId="77777777" w:rsidR="005E392D"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7734CC2" w14:textId="77777777"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This chapter comprises three main parts:</w:t>
            </w:r>
          </w:p>
          <w:p w14:paraId="425F962C" w14:textId="3ADD62D2"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Part 1: Fundamentals of Electrochemical Analysis</w:t>
            </w:r>
          </w:p>
          <w:p w14:paraId="6810E28F" w14:textId="77777777"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Electrochemical cells and their classification, electrode potential and cell potential, salt bridge, differentiation between electrode potentials, liquid-liquid interface potential, and classification of electrochemical analysis methods (10 hr)</w:t>
            </w:r>
          </w:p>
          <w:p w14:paraId="6AD07A36" w14:textId="5A24EEAD"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Part 2: Potential Analysis Methods</w:t>
            </w:r>
          </w:p>
          <w:p w14:paraId="5AED69E5" w14:textId="77777777"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Definition of potential methods, reference electrodes, glass and metal indicator electrodes: Type I and Type II electrodes and inert electrodes, membrane electrodes: glass electrodes and their types, liquid-membrane electrodes, and crystalline membrane electrodes (10 hr)</w:t>
            </w:r>
          </w:p>
          <w:p w14:paraId="7D5116A5" w14:textId="77777777"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Quantitative Applications of Direct Potential Methods: Calculations and equations covering direct methods, types of calibration curves, pH measurement errors, indirect methods (5 hr)</w:t>
            </w:r>
          </w:p>
          <w:p w14:paraId="2ADEACE8" w14:textId="55E53B43" w:rsidR="00E32F6C" w:rsidRPr="00A2389D" w:rsidRDefault="00E32F6C" w:rsidP="00E32F6C">
            <w:pPr>
              <w:spacing w:line="312" w:lineRule="auto"/>
              <w:jc w:val="both"/>
              <w:rPr>
                <w:rFonts w:asciiTheme="majorBidi" w:hAnsiTheme="majorBidi" w:cstheme="majorBidi"/>
              </w:rPr>
            </w:pPr>
            <w:r w:rsidRPr="00A2389D">
              <w:rPr>
                <w:rFonts w:asciiTheme="majorBidi" w:hAnsiTheme="majorBidi" w:cstheme="majorBidi"/>
              </w:rPr>
              <w:t>Part 3: Electrolytic Analysis Methods:</w:t>
            </w:r>
          </w:p>
          <w:p w14:paraId="3B9C0896" w14:textId="77777777" w:rsidR="00E32F6C" w:rsidRPr="00A2389D" w:rsidRDefault="00E32F6C" w:rsidP="00E32F6C">
            <w:pPr>
              <w:spacing w:line="312" w:lineRule="auto"/>
              <w:jc w:val="both"/>
              <w:rPr>
                <w:rFonts w:asciiTheme="majorBidi" w:hAnsiTheme="majorBidi" w:cstheme="majorBidi"/>
              </w:rPr>
            </w:pPr>
            <w:r w:rsidRPr="00A2389D">
              <w:rPr>
                <w:rFonts w:asciiTheme="majorBidi" w:hAnsiTheme="majorBidi" w:cstheme="majorBidi"/>
              </w:rPr>
              <w:t>Introduction: Electrogravimetric methods and their advantages, calculations, factors affecting the applied potential (superpotential, ohmic potential, concentric polarization), electrogravimetric techniques with and without controlled electrolytic potential, precipitate characteristics, how to obtain a good precipitate, co-precipitation, and applications of each technique. (10 hr)</w:t>
            </w:r>
          </w:p>
          <w:p w14:paraId="6C024732" w14:textId="77777777" w:rsidR="00E32F6C" w:rsidRPr="00A2389D" w:rsidRDefault="00E32F6C" w:rsidP="00E32F6C">
            <w:pPr>
              <w:spacing w:line="312" w:lineRule="auto"/>
              <w:jc w:val="both"/>
              <w:rPr>
                <w:rFonts w:asciiTheme="majorBidi" w:hAnsiTheme="majorBidi" w:cstheme="majorBidi"/>
              </w:rPr>
            </w:pPr>
            <w:r w:rsidRPr="00A2389D">
              <w:rPr>
                <w:rFonts w:asciiTheme="majorBidi" w:hAnsiTheme="majorBidi" w:cstheme="majorBidi"/>
              </w:rPr>
              <w:t>Coulombic methods and their advantages, calculations, factors affecting the applied potential (superpotential, ohmic potential, concentric polarization), controlled electrogravimetric techniques with controlled potential and controlled current, co-precipitation, and applications of each technique. (10 hr)</w:t>
            </w:r>
          </w:p>
          <w:p w14:paraId="2E7227CD" w14:textId="77777777" w:rsidR="00E32F6C" w:rsidRPr="00A2389D" w:rsidRDefault="00E32F6C" w:rsidP="00E32F6C">
            <w:pPr>
              <w:spacing w:line="312" w:lineRule="auto"/>
              <w:jc w:val="both"/>
              <w:rPr>
                <w:rFonts w:asciiTheme="majorBidi" w:hAnsiTheme="majorBidi" w:cstheme="majorBidi"/>
              </w:rPr>
            </w:pPr>
            <w:r w:rsidRPr="00A2389D">
              <w:rPr>
                <w:rFonts w:asciiTheme="majorBidi" w:hAnsiTheme="majorBidi" w:cstheme="majorBidi"/>
              </w:rPr>
              <w:t>Principles of voltametric, polarographic, and ambrometric analysis methods; voltammetry and polarogram; diffusion current (concentration measurement); operating range of working electrodes; supporting electrolyte; advantages and disadvantages of polarography (charging current); reduction potential; applications (15 hr).</w:t>
            </w:r>
          </w:p>
          <w:p w14:paraId="45A61E88" w14:textId="77777777" w:rsidR="00E32F6C" w:rsidRPr="00A2389D" w:rsidRDefault="00E32F6C" w:rsidP="00E32F6C">
            <w:pPr>
              <w:spacing w:line="312" w:lineRule="auto"/>
              <w:rPr>
                <w:rFonts w:asciiTheme="majorBidi" w:hAnsiTheme="majorBidi" w:cstheme="majorBidi"/>
              </w:rPr>
            </w:pPr>
            <w:r w:rsidRPr="00A2389D">
              <w:rPr>
                <w:rFonts w:asciiTheme="majorBidi" w:hAnsiTheme="majorBidi" w:cstheme="majorBidi"/>
              </w:rPr>
              <w:t>Principles of ambrometric measurements, their three types of curves, and their applications (5 hr).</w:t>
            </w:r>
          </w:p>
          <w:p w14:paraId="38625D65" w14:textId="1BC03114" w:rsidR="005E392D" w:rsidRPr="00A2389D" w:rsidRDefault="00E32F6C" w:rsidP="00E32F6C">
            <w:pPr>
              <w:bidi/>
              <w:spacing w:line="312" w:lineRule="auto"/>
              <w:jc w:val="right"/>
              <w:rPr>
                <w:rFonts w:asciiTheme="majorBidi" w:hAnsiTheme="majorBidi" w:cstheme="majorBidi"/>
                <w:u w:val="single"/>
              </w:rPr>
            </w:pPr>
            <w:r w:rsidRPr="00A2389D">
              <w:rPr>
                <w:rFonts w:asciiTheme="majorBidi" w:hAnsiTheme="majorBidi" w:cstheme="majorBidi"/>
              </w:rPr>
              <w:t>Conductivity measurements; resistivity; molar and specific conductivity; conductivity measurements (6 hr</w:t>
            </w:r>
            <w:r w:rsidRPr="00A2389D">
              <w:rPr>
                <w:rFonts w:asciiTheme="majorBidi" w:hAnsiTheme="majorBidi" w:cstheme="majorBidi"/>
                <w:u w:val="single"/>
                <w:rtl/>
              </w:rPr>
              <w:t>).</w:t>
            </w:r>
          </w:p>
          <w:p w14:paraId="30A5CB60" w14:textId="77777777" w:rsidR="005E392D" w:rsidRPr="00A2389D" w:rsidRDefault="005E392D">
            <w:pPr>
              <w:spacing w:line="312" w:lineRule="auto"/>
              <w:jc w:val="both"/>
              <w:rPr>
                <w:rFonts w:asciiTheme="majorBidi" w:hAnsiTheme="majorBidi" w:cstheme="majorBidi"/>
              </w:rPr>
            </w:pPr>
          </w:p>
        </w:tc>
      </w:tr>
    </w:tbl>
    <w:p w14:paraId="0CBE5021" w14:textId="77777777" w:rsidR="005E392D" w:rsidRPr="00A2389D" w:rsidRDefault="005E392D">
      <w:pPr>
        <w:spacing w:after="384" w:line="312" w:lineRule="auto"/>
        <w:rPr>
          <w:rFonts w:asciiTheme="majorBidi" w:eastAsia="Cambria" w:hAnsiTheme="majorBidi" w:cstheme="majorBidi"/>
          <w:b/>
          <w:color w:val="000000"/>
        </w:rPr>
      </w:pPr>
    </w:p>
    <w:tbl>
      <w:tblPr>
        <w:tblStyle w:val="a21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D7C16AF"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C14C712" w14:textId="77777777" w:rsidR="005E392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4425E983" w14:textId="77777777" w:rsidR="005E392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78D91363"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C7F3E73" w14:textId="77777777" w:rsidR="005E392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88B7374" w14:textId="45ED5EB9" w:rsidR="005E392D" w:rsidRPr="00A2389D" w:rsidRDefault="00E32F6C" w:rsidP="00512AC7">
            <w:pPr>
              <w:bidi/>
              <w:spacing w:line="360" w:lineRule="auto"/>
              <w:jc w:val="both"/>
              <w:rPr>
                <w:rFonts w:asciiTheme="majorBidi" w:hAnsiTheme="majorBidi" w:cstheme="majorBidi"/>
              </w:rPr>
            </w:pPr>
            <w:r w:rsidRPr="00A2389D">
              <w:rPr>
                <w:rFonts w:asciiTheme="majorBidi" w:hAnsiTheme="majorBidi" w:cstheme="majorBidi"/>
              </w:rPr>
              <w:t xml:space="preserve">The main strategy to be adopted in delivering and presenting electrochemical analytical methods is to encourage students to participate in discussions and learn the fundamentals of electrochemical analytical techniques, while simultaneously developing and expanding their critical thinking and analytical skills. This will be achieved through classroom lectures, dedicated interactive teaching hours, and by exploring the selection of electrochemical analytical methods involving the evaluation of environmental or clinical samples </w:t>
            </w:r>
            <w:r w:rsidR="00512AC7" w:rsidRPr="00A2389D">
              <w:rPr>
                <w:rFonts w:asciiTheme="majorBidi" w:hAnsiTheme="majorBidi" w:cstheme="majorBidi"/>
              </w:rPr>
              <w:t>.</w:t>
            </w:r>
            <w:r w:rsidRPr="00A2389D">
              <w:rPr>
                <w:rFonts w:asciiTheme="majorBidi" w:hAnsiTheme="majorBidi" w:cstheme="majorBidi"/>
                <w:rtl/>
              </w:rPr>
              <w:t>.</w:t>
            </w:r>
          </w:p>
        </w:tc>
      </w:tr>
    </w:tbl>
    <w:tbl>
      <w:tblPr>
        <w:tblStyle w:val="a31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2D387BF4"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8716252" w14:textId="77777777" w:rsidR="005E392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50D59817" w14:textId="77777777" w:rsidR="005E392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6142FD55"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AF8120F"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49D9C229"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A6A59" w14:textId="77777777" w:rsidR="005E392D"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ECEAECD"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(h/w)</w:t>
            </w:r>
          </w:p>
          <w:p w14:paraId="1A14B97B"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C5058" w14:textId="43AE1233" w:rsidR="005E392D" w:rsidRPr="00A2389D" w:rsidRDefault="00512AC7">
            <w:pPr>
              <w:spacing w:line="312" w:lineRule="auto"/>
              <w:rPr>
                <w:rFonts w:asciiTheme="majorBidi" w:hAnsiTheme="majorBidi" w:cstheme="majorBidi"/>
              </w:rPr>
            </w:pPr>
            <w:r w:rsidRPr="00A2389D">
              <w:rPr>
                <w:rFonts w:asciiTheme="majorBidi" w:hAnsiTheme="majorBidi" w:cstheme="majorBidi"/>
              </w:rPr>
              <w:t>5.27</w:t>
            </w:r>
          </w:p>
        </w:tc>
      </w:tr>
      <w:tr w:rsidR="00FC719D" w:rsidRPr="00A2389D" w14:paraId="2CA37D9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1FD9D03"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597D74F3"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FC6798" w14:textId="77777777" w:rsidR="005E392D" w:rsidRPr="00A2389D" w:rsidRDefault="002F6FF7">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A1EF97A"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(h/w)</w:t>
            </w:r>
          </w:p>
          <w:p w14:paraId="51558D31"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682C4" w14:textId="75D60778" w:rsidR="005E392D" w:rsidRPr="00A2389D" w:rsidRDefault="00512AC7" w:rsidP="00C13E80">
            <w:pPr>
              <w:spacing w:line="312" w:lineRule="auto"/>
              <w:rPr>
                <w:rFonts w:asciiTheme="majorBidi" w:hAnsiTheme="majorBidi" w:cstheme="majorBidi"/>
              </w:rPr>
            </w:pPr>
            <w:r w:rsidRPr="00A2389D">
              <w:rPr>
                <w:rFonts w:asciiTheme="majorBidi" w:hAnsiTheme="majorBidi" w:cstheme="majorBidi"/>
              </w:rPr>
              <w:t>4.73</w:t>
            </w:r>
          </w:p>
        </w:tc>
      </w:tr>
      <w:tr w:rsidR="00FC719D" w:rsidRPr="00A2389D" w14:paraId="6A8546B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7168C70"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57165218"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E583F69" w14:textId="77777777" w:rsidR="005E392D" w:rsidRPr="00A2389D" w:rsidRDefault="002F6FF7">
            <w:pPr>
              <w:spacing w:line="312" w:lineRule="auto"/>
              <w:rPr>
                <w:rFonts w:asciiTheme="majorBidi" w:hAnsiTheme="majorBidi" w:cstheme="majorBidi"/>
              </w:rPr>
            </w:pPr>
            <w:r w:rsidRPr="00A2389D">
              <w:rPr>
                <w:rFonts w:asciiTheme="majorBidi" w:hAnsiTheme="majorBidi" w:cstheme="majorBidi"/>
              </w:rPr>
              <w:t>150</w:t>
            </w:r>
          </w:p>
        </w:tc>
      </w:tr>
    </w:tbl>
    <w:p w14:paraId="15F66400" w14:textId="77777777" w:rsidR="005E392D" w:rsidRPr="00A2389D" w:rsidRDefault="005E392D">
      <w:pPr>
        <w:spacing w:line="312" w:lineRule="auto"/>
        <w:rPr>
          <w:rFonts w:asciiTheme="majorBidi" w:eastAsia="Cambria" w:hAnsiTheme="majorBidi" w:cstheme="majorBidi"/>
          <w:b/>
          <w:color w:val="000000"/>
          <w:sz w:val="22"/>
          <w:szCs w:val="22"/>
        </w:rPr>
      </w:pPr>
    </w:p>
    <w:p w14:paraId="28670A1A" w14:textId="77777777" w:rsidR="005E392D" w:rsidRPr="00A2389D" w:rsidRDefault="005E392D">
      <w:pPr>
        <w:spacing w:line="312" w:lineRule="auto"/>
        <w:rPr>
          <w:rFonts w:asciiTheme="majorBidi" w:eastAsia="Cambria" w:hAnsiTheme="majorBidi" w:cstheme="majorBidi"/>
          <w:b/>
          <w:color w:val="000000"/>
          <w:sz w:val="22"/>
          <w:szCs w:val="22"/>
        </w:rPr>
      </w:pPr>
    </w:p>
    <w:tbl>
      <w:tblPr>
        <w:tblStyle w:val="a4100"/>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7304A814"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3FB4078" w14:textId="77777777" w:rsidR="005E392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28E4F7D6" w14:textId="77777777" w:rsidR="005E392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E3FDAFA"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14B0F138" w14:textId="77777777" w:rsidR="005E392D" w:rsidRPr="00A2389D" w:rsidRDefault="005E392D">
            <w:pPr>
              <w:spacing w:line="312" w:lineRule="auto"/>
              <w:ind w:left="360" w:hanging="720"/>
              <w:rPr>
                <w:rFonts w:asciiTheme="majorBidi" w:hAnsiTheme="majorBidi" w:cstheme="majorBidi"/>
                <w:b/>
                <w:sz w:val="20"/>
                <w:szCs w:val="20"/>
              </w:rPr>
            </w:pPr>
          </w:p>
          <w:p w14:paraId="63229ED3" w14:textId="77777777" w:rsidR="005E392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233E84F" w14:textId="77777777" w:rsidR="005E392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5C63E881" w14:textId="77777777" w:rsidR="005E392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7FDB737A" w14:textId="77777777" w:rsidR="005E392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0EA0EA0"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EC6452" w:rsidRPr="00A2389D" w14:paraId="59298D3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2C09446" w14:textId="77777777"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104E0AD" w14:textId="0C84DF11"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232C1CE0" w14:textId="00E313A3"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E5C878D" w14:textId="5A5D78C2"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6EC925AE" w14:textId="30765C2B"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35B76EFC" w14:textId="401CB79F" w:rsidR="00EC6452" w:rsidRPr="00A2389D" w:rsidRDefault="00EC6452" w:rsidP="00C13E80">
            <w:pPr>
              <w:spacing w:line="312" w:lineRule="auto"/>
              <w:rPr>
                <w:rFonts w:asciiTheme="majorBidi" w:hAnsiTheme="majorBidi" w:cstheme="majorBidi"/>
              </w:rPr>
            </w:pPr>
            <w:r w:rsidRPr="00A2389D">
              <w:rPr>
                <w:rFonts w:asciiTheme="majorBidi" w:hAnsiTheme="majorBidi" w:cstheme="majorBidi"/>
              </w:rPr>
              <w:t>LO #1, 2, 3, 5,6 and 8</w:t>
            </w:r>
          </w:p>
        </w:tc>
      </w:tr>
      <w:tr w:rsidR="00EC6452" w:rsidRPr="00A2389D" w14:paraId="004F6DD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A1C593E" w14:textId="77777777" w:rsidR="00EC6452" w:rsidRPr="00A2389D" w:rsidRDefault="00EC645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C987193" w14:textId="7F10DED5"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1F49C3E9" w14:textId="7E9EECCE"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BED7B43" w14:textId="5CC76D75"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109EAD55" w14:textId="615812A3"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326C5040" w14:textId="55AE7A83" w:rsidR="00EC6452" w:rsidRPr="00A2389D" w:rsidRDefault="00EC6452" w:rsidP="00C13E80">
            <w:pPr>
              <w:spacing w:line="312" w:lineRule="auto"/>
              <w:rPr>
                <w:rFonts w:asciiTheme="majorBidi" w:hAnsiTheme="majorBidi" w:cstheme="majorBidi"/>
              </w:rPr>
            </w:pPr>
            <w:r w:rsidRPr="00A2389D">
              <w:rPr>
                <w:rFonts w:asciiTheme="majorBidi" w:hAnsiTheme="majorBidi" w:cstheme="majorBidi"/>
              </w:rPr>
              <w:t>LO # 3, 4, 6 and 8</w:t>
            </w:r>
          </w:p>
        </w:tc>
      </w:tr>
      <w:tr w:rsidR="00EC6452" w:rsidRPr="00A2389D" w14:paraId="7B1BE3A7"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2356245" w14:textId="77777777" w:rsidR="00EC6452" w:rsidRPr="00A2389D" w:rsidRDefault="00EC645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5079508" w14:textId="4D1C22D6"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1EED4351" w14:textId="51A16CA8"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0F3C31CD" w14:textId="61F5935C"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134F41DE" w14:textId="4E3BE7C4"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29EA48F" w14:textId="77777777" w:rsidR="00EC6452" w:rsidRPr="00A2389D" w:rsidRDefault="00EC6452">
            <w:pPr>
              <w:spacing w:line="312" w:lineRule="auto"/>
              <w:rPr>
                <w:rFonts w:asciiTheme="majorBidi" w:hAnsiTheme="majorBidi" w:cstheme="majorBidi"/>
              </w:rPr>
            </w:pPr>
          </w:p>
        </w:tc>
      </w:tr>
      <w:tr w:rsidR="00EC6452" w:rsidRPr="00A2389D" w14:paraId="400E65F6"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7F97879" w14:textId="77777777" w:rsidR="00EC6452" w:rsidRPr="00A2389D" w:rsidRDefault="00EC645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88FAF12" w14:textId="762E0D3D"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7B3C1BC7" w14:textId="3916A0E8"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4C02A41E" w14:textId="405FA9C9"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1C5EF26F" w14:textId="1B949CF1"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01875682" w14:textId="77777777" w:rsidR="00EC6452" w:rsidRPr="00A2389D" w:rsidRDefault="00EC6452">
            <w:pPr>
              <w:spacing w:line="312" w:lineRule="auto"/>
              <w:rPr>
                <w:rFonts w:asciiTheme="majorBidi" w:hAnsiTheme="majorBidi" w:cstheme="majorBidi"/>
              </w:rPr>
            </w:pPr>
            <w:r w:rsidRPr="00A2389D">
              <w:rPr>
                <w:rFonts w:asciiTheme="majorBidi" w:hAnsiTheme="majorBidi" w:cstheme="majorBidi"/>
              </w:rPr>
              <w:t>LO # 3, 5, 6, 8, 9 to 13</w:t>
            </w:r>
          </w:p>
        </w:tc>
      </w:tr>
      <w:tr w:rsidR="00EC6452" w:rsidRPr="00A2389D" w14:paraId="1E45D5C8"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36A52B5" w14:textId="77777777"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0F39B82" w14:textId="75678967"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3CA19515" w14:textId="010C78D4"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1DE10BB7" w14:textId="0102E0AE"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D8B3116" w14:textId="4420812A"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3FE70F61" w14:textId="77777777" w:rsidR="00EC6452" w:rsidRPr="00A2389D" w:rsidRDefault="00EC6452">
            <w:pPr>
              <w:spacing w:line="312" w:lineRule="auto"/>
              <w:rPr>
                <w:rFonts w:asciiTheme="majorBidi" w:hAnsiTheme="majorBidi" w:cstheme="majorBidi"/>
              </w:rPr>
            </w:pPr>
            <w:r w:rsidRPr="00A2389D">
              <w:rPr>
                <w:rFonts w:asciiTheme="majorBidi" w:hAnsiTheme="majorBidi" w:cstheme="majorBidi"/>
              </w:rPr>
              <w:t>LO # 1-7</w:t>
            </w:r>
          </w:p>
        </w:tc>
      </w:tr>
      <w:tr w:rsidR="00EC6452" w:rsidRPr="00A2389D" w14:paraId="7B1D23B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8270F74" w14:textId="77777777" w:rsidR="00EC6452" w:rsidRPr="00A2389D" w:rsidRDefault="00EC6452">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D88BF05" w14:textId="22293294" w:rsidR="00EC6452" w:rsidRPr="00A2389D" w:rsidRDefault="00EC6452">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5214C941" w14:textId="3355228D"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0279A36D" w14:textId="01D586D2"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0F7F33CA" w14:textId="18E3D218" w:rsidR="00EC6452" w:rsidRPr="00A2389D" w:rsidRDefault="00EC6452">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DF27FCA" w14:textId="77777777" w:rsidR="00EC6452" w:rsidRPr="00A2389D" w:rsidRDefault="00EC6452">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388A110E"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27F06B04" w14:textId="77777777" w:rsidR="005E392D"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D464734" w14:textId="77777777" w:rsidR="005E392D"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1C266C10" w14:textId="77777777" w:rsidR="005E392D" w:rsidRPr="00A2389D" w:rsidRDefault="005E392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090C50F2" w14:textId="77777777" w:rsidR="005E392D" w:rsidRPr="00A2389D" w:rsidRDefault="005E392D">
            <w:pPr>
              <w:spacing w:line="312" w:lineRule="auto"/>
              <w:rPr>
                <w:rFonts w:asciiTheme="majorBidi" w:hAnsiTheme="majorBidi" w:cstheme="majorBidi"/>
              </w:rPr>
            </w:pPr>
          </w:p>
        </w:tc>
      </w:tr>
    </w:tbl>
    <w:p w14:paraId="23BD2852" w14:textId="77777777" w:rsidR="005E392D" w:rsidRPr="00A2389D" w:rsidRDefault="005E392D">
      <w:pPr>
        <w:spacing w:line="312" w:lineRule="auto"/>
        <w:rPr>
          <w:rFonts w:asciiTheme="majorBidi" w:eastAsia="Cambria" w:hAnsiTheme="majorBidi" w:cstheme="majorBidi"/>
          <w:b/>
          <w:color w:val="000000"/>
          <w:sz w:val="16"/>
          <w:szCs w:val="16"/>
        </w:rPr>
      </w:pPr>
    </w:p>
    <w:p w14:paraId="2AC08A49" w14:textId="77777777" w:rsidR="005E392D" w:rsidRPr="00A2389D" w:rsidRDefault="005E392D">
      <w:pPr>
        <w:spacing w:line="312" w:lineRule="auto"/>
        <w:rPr>
          <w:rFonts w:asciiTheme="majorBidi" w:eastAsia="Cambria" w:hAnsiTheme="majorBidi" w:cstheme="majorBidi"/>
          <w:b/>
          <w:color w:val="000000"/>
          <w:sz w:val="16"/>
          <w:szCs w:val="16"/>
        </w:rPr>
      </w:pPr>
    </w:p>
    <w:p w14:paraId="3785EAB6" w14:textId="77777777" w:rsidR="005E392D" w:rsidRPr="00A2389D" w:rsidRDefault="005E392D">
      <w:pPr>
        <w:spacing w:after="160" w:line="276" w:lineRule="auto"/>
        <w:rPr>
          <w:rFonts w:asciiTheme="majorBidi" w:eastAsia="Cambria" w:hAnsiTheme="majorBidi" w:cstheme="majorBidi"/>
          <w:b/>
          <w:color w:val="000000"/>
          <w:sz w:val="16"/>
          <w:szCs w:val="16"/>
        </w:rPr>
      </w:pPr>
    </w:p>
    <w:tbl>
      <w:tblPr>
        <w:tblStyle w:val="a5100"/>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3B7D4EF"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78A19F1" w14:textId="77777777" w:rsidR="005E392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7811F383" w14:textId="77777777" w:rsidR="005E392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4C822D9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70C7D7" w14:textId="77777777" w:rsidR="005E392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7AF55F9" w14:textId="77777777" w:rsidR="005E392D"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33B650F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1CB90D"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1DF3F979" w14:textId="77777777" w:rsidR="005E392D" w:rsidRPr="00A2389D" w:rsidRDefault="002F6FF7">
            <w:pPr>
              <w:bidi/>
              <w:rPr>
                <w:rFonts w:asciiTheme="majorBidi" w:hAnsiTheme="majorBidi" w:cstheme="majorBidi"/>
              </w:rPr>
            </w:pPr>
            <w:r w:rsidRPr="00A2389D">
              <w:rPr>
                <w:rFonts w:asciiTheme="majorBidi" w:hAnsiTheme="majorBidi" w:cstheme="majorBidi"/>
                <w:rtl/>
              </w:rPr>
              <w:t xml:space="preserve">  مدخل الى طرق التحليل الكهروكيميائي -لاكسدة والاختزال, الانود والكاثود و الخلايا الكهروكيميائية الجسر الملحي, جهد التقاء السوائل, التيار في الخلية الكهروكيميائية, حساب الجهد</w:t>
            </w:r>
          </w:p>
        </w:tc>
      </w:tr>
      <w:tr w:rsidR="00FC719D" w:rsidRPr="00A2389D" w14:paraId="6F4FA96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44C6ABE"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2A7ED84"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تصنيف طرق التحليل الكهروكيميائي</w:t>
            </w:r>
          </w:p>
        </w:tc>
      </w:tr>
      <w:tr w:rsidR="00FC719D" w:rsidRPr="00A2389D" w14:paraId="48D88A44"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E22ED6C"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7CFB1EC6"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الطرق الجهدية- التحليل بالخلية الكلفانية: انواع الاقطاب( المرجع والدليل</w:t>
            </w:r>
            <w:r w:rsidRPr="00A2389D">
              <w:rPr>
                <w:rFonts w:asciiTheme="majorBidi" w:hAnsiTheme="majorBidi" w:cstheme="majorBidi"/>
              </w:rPr>
              <w:t>)</w:t>
            </w:r>
          </w:p>
        </w:tc>
      </w:tr>
      <w:tr w:rsidR="00FC719D" w:rsidRPr="00A2389D" w14:paraId="00D894C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3D21C1"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6244B4CA"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اقطاب الدليل الفلزية والغشائية</w:t>
            </w:r>
          </w:p>
        </w:tc>
      </w:tr>
      <w:tr w:rsidR="00FC719D" w:rsidRPr="00A2389D" w14:paraId="58A8AEA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CF951F"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2998740C"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اقطاب الدليل الفلزية والغشائية</w:t>
            </w:r>
          </w:p>
        </w:tc>
      </w:tr>
      <w:tr w:rsidR="00FC719D" w:rsidRPr="00A2389D" w14:paraId="7F6E540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A4177BA"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1C9AF323"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الطرق الجهدية الغير مباشرة, المعادلات الكمية و التطبيقات</w:t>
            </w:r>
          </w:p>
        </w:tc>
      </w:tr>
      <w:tr w:rsidR="00FC719D" w:rsidRPr="00A2389D" w14:paraId="7C1DCA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699F02D"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A9FB635"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الوزني الكهربائي:المبدأ, ومكونات وانواع الاجهزة</w:t>
            </w:r>
            <w:r w:rsidRPr="00A2389D">
              <w:rPr>
                <w:rFonts w:asciiTheme="majorBidi" w:hAnsiTheme="majorBidi" w:cstheme="majorBidi"/>
              </w:rPr>
              <w:t xml:space="preserve">  </w:t>
            </w:r>
          </w:p>
        </w:tc>
      </w:tr>
      <w:tr w:rsidR="00FC719D" w:rsidRPr="00A2389D" w14:paraId="0D8B053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DE0E4CE"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57B673F3"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الوزني الكهربائي: التطبيقات والحسابات</w:t>
            </w:r>
          </w:p>
        </w:tc>
      </w:tr>
      <w:tr w:rsidR="00FC719D" w:rsidRPr="00A2389D" w14:paraId="47C1232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95339CA"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78DCC010"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الكولومتري: الاساس النظري, ومكونات وانواع الاجهزة</w:t>
            </w:r>
          </w:p>
        </w:tc>
      </w:tr>
      <w:tr w:rsidR="00FC719D" w:rsidRPr="00A2389D" w14:paraId="18E49BD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6EFE1D"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5817820A"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الكولومتري: التطبيقات والحسابات</w:t>
            </w:r>
          </w:p>
        </w:tc>
      </w:tr>
      <w:tr w:rsidR="00FC719D" w:rsidRPr="00A2389D" w14:paraId="0FF8BBA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3C4C26"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4541FFA2"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بتقنية الفولتامتري: المبدأ, تيار الانتشار, مدى عمل الاقطاب</w:t>
            </w:r>
            <w:r w:rsidRPr="00A2389D">
              <w:rPr>
                <w:rFonts w:asciiTheme="majorBidi" w:hAnsiTheme="majorBidi" w:cstheme="majorBidi"/>
              </w:rPr>
              <w:t xml:space="preserve"> </w:t>
            </w:r>
          </w:p>
        </w:tc>
      </w:tr>
      <w:tr w:rsidR="00FC719D" w:rsidRPr="00A2389D" w14:paraId="34E8D05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449CCF"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67409D8B"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بتقنية الفولتامتري: البولاروكرافي المبدأ, مدى عمل الاقطاب, المزايا والمضار</w:t>
            </w:r>
            <w:r w:rsidRPr="00A2389D">
              <w:rPr>
                <w:rFonts w:asciiTheme="majorBidi" w:hAnsiTheme="majorBidi" w:cstheme="majorBidi"/>
              </w:rPr>
              <w:t xml:space="preserve"> </w:t>
            </w:r>
          </w:p>
        </w:tc>
      </w:tr>
      <w:tr w:rsidR="00FC719D" w:rsidRPr="00A2389D" w14:paraId="1F66A40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8E44B8"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06EF24E2"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بتقنية الفولتامتري: التطبيقات</w:t>
            </w:r>
            <w:r w:rsidRPr="00A2389D">
              <w:rPr>
                <w:rFonts w:asciiTheme="majorBidi" w:hAnsiTheme="majorBidi" w:cstheme="majorBidi"/>
              </w:rPr>
              <w:t xml:space="preserve"> </w:t>
            </w:r>
          </w:p>
        </w:tc>
      </w:tr>
      <w:tr w:rsidR="00FC719D" w:rsidRPr="00A2389D" w14:paraId="4843833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AE9327"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27502260"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التحليل بتقنية الفولتامتري: الامبيرومتري انواع المنحنيات والتطبيقات</w:t>
            </w:r>
          </w:p>
        </w:tc>
      </w:tr>
      <w:tr w:rsidR="00FC719D" w:rsidRPr="00A2389D" w14:paraId="0091B07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0E5DC6"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7F3071FB"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القياسات التوصيلية: المقاومة, التوصيلية المولارية والنوعية والتسحيحات التوصيلية</w:t>
            </w:r>
          </w:p>
        </w:tc>
      </w:tr>
      <w:tr w:rsidR="00FC719D" w:rsidRPr="00A2389D" w14:paraId="44E1537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2B3F29" w14:textId="77777777" w:rsidR="005E392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4622ECC0"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تهيئة للامتحان النهائي</w:t>
            </w:r>
          </w:p>
        </w:tc>
      </w:tr>
    </w:tbl>
    <w:p w14:paraId="134D0F7F" w14:textId="77777777" w:rsidR="005E392D" w:rsidRPr="00A2389D" w:rsidRDefault="005E392D">
      <w:pPr>
        <w:tabs>
          <w:tab w:val="center" w:pos="3870"/>
        </w:tabs>
        <w:spacing w:line="360" w:lineRule="auto"/>
        <w:ind w:left="1985" w:hanging="1985"/>
        <w:jc w:val="both"/>
        <w:rPr>
          <w:rFonts w:asciiTheme="majorBidi" w:eastAsia="Calibri" w:hAnsiTheme="majorBidi" w:cstheme="majorBidi"/>
          <w:b/>
        </w:rPr>
      </w:pPr>
    </w:p>
    <w:tbl>
      <w:tblPr>
        <w:tblStyle w:val="a6100"/>
        <w:tblW w:w="10500" w:type="dxa"/>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22AEFA20"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E58453F" w14:textId="77777777" w:rsidR="005E392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6B6527A6" w14:textId="77777777" w:rsidR="005E392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49D9BFF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DBE69FA" w14:textId="77777777" w:rsidR="005E392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CF4792D" w14:textId="77777777" w:rsidR="005E392D"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6AD50E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1A72480"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4430294D"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شرح تجارب الفصل الدراسي وتوزيع الطلاب على التجارب</w:t>
            </w:r>
          </w:p>
        </w:tc>
      </w:tr>
      <w:tr w:rsidR="00FC719D" w:rsidRPr="00A2389D" w14:paraId="0013FD9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2059744"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B88F460"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التسحيح المجهادي لحامض قوي مع قاعدة قوية</w:t>
            </w:r>
          </w:p>
        </w:tc>
      </w:tr>
      <w:tr w:rsidR="00FC719D" w:rsidRPr="00A2389D" w14:paraId="1EB942E6"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F34C5D"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25C55777"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التسحيح المجهادي لحامض ضعيف مع قاعدة قوية</w:t>
            </w:r>
          </w:p>
        </w:tc>
      </w:tr>
      <w:tr w:rsidR="00FC719D" w:rsidRPr="00A2389D" w14:paraId="5F23241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482A93"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1F962C03"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التسحيح المجهادي لحامض ضعيف متعدد البروتون مع قاعدة قوية</w:t>
            </w:r>
          </w:p>
        </w:tc>
      </w:tr>
      <w:tr w:rsidR="00FC719D" w:rsidRPr="00A2389D" w14:paraId="3057747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22B63C2"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359F0389"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تقدير تركيز الاسبرين بالتسحيحات التوصيلية</w:t>
            </w:r>
          </w:p>
        </w:tc>
      </w:tr>
      <w:tr w:rsidR="00FC719D" w:rsidRPr="00A2389D" w14:paraId="214B3B7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1CB175"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5D0AB5F"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التسحيحات التوصيلية لحامض قوي مع قاعدة قوية</w:t>
            </w:r>
          </w:p>
        </w:tc>
      </w:tr>
      <w:tr w:rsidR="00FC719D" w:rsidRPr="00A2389D" w14:paraId="7DF346F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E3644C3"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62F8CD92"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التقدير البولاروكرافي لمزيج من الرصاص والكادميوم</w:t>
            </w:r>
            <w:r w:rsidRPr="00A2389D">
              <w:rPr>
                <w:rFonts w:asciiTheme="majorBidi" w:hAnsiTheme="majorBidi" w:cstheme="majorBidi"/>
              </w:rPr>
              <w:t xml:space="preserve"> </w:t>
            </w:r>
          </w:p>
        </w:tc>
      </w:tr>
      <w:tr w:rsidR="00FC719D" w:rsidRPr="00A2389D" w14:paraId="63EECAA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8F70F6E"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3917DFBB"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تقدير تركيز الكلوريد في الماء بقطب الكلوريد الانتقائي</w:t>
            </w:r>
            <w:r w:rsidRPr="00A2389D">
              <w:rPr>
                <w:rFonts w:asciiTheme="majorBidi" w:hAnsiTheme="majorBidi" w:cstheme="majorBidi"/>
              </w:rPr>
              <w:t xml:space="preserve"> </w:t>
            </w:r>
          </w:p>
        </w:tc>
      </w:tr>
      <w:tr w:rsidR="00FC719D" w:rsidRPr="00A2389D" w14:paraId="7637782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AE1013E"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04F9978C"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تقدير النحاس بالترسيب الوزني الكهربائي</w:t>
            </w:r>
            <w:r w:rsidRPr="00A2389D">
              <w:rPr>
                <w:rFonts w:asciiTheme="majorBidi" w:hAnsiTheme="majorBidi" w:cstheme="majorBidi"/>
              </w:rPr>
              <w:t xml:space="preserve"> </w:t>
            </w:r>
          </w:p>
        </w:tc>
      </w:tr>
      <w:tr w:rsidR="00FC719D" w:rsidRPr="00A2389D" w14:paraId="4F2F3BB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90A3788" w14:textId="77777777" w:rsidR="005E392D" w:rsidRPr="00A2389D" w:rsidRDefault="002F6FF7">
            <w:pPr>
              <w:spacing w:line="360" w:lineRule="auto"/>
              <w:ind w:left="-18"/>
              <w:jc w:val="center"/>
              <w:rPr>
                <w:rFonts w:asciiTheme="majorBidi" w:hAnsiTheme="majorBidi" w:cstheme="majorBidi"/>
              </w:rPr>
            </w:pPr>
            <w:r w:rsidRPr="00A2389D">
              <w:rPr>
                <w:rFonts w:asciiTheme="majorBidi" w:hAnsiTheme="majorBidi" w:cstheme="majorBidi"/>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28012683" w14:textId="77777777" w:rsidR="005E392D" w:rsidRPr="00A2389D" w:rsidRDefault="002F6FF7">
            <w:pPr>
              <w:spacing w:line="360" w:lineRule="auto"/>
              <w:jc w:val="right"/>
              <w:rPr>
                <w:rFonts w:asciiTheme="majorBidi" w:hAnsiTheme="majorBidi" w:cstheme="majorBidi"/>
              </w:rPr>
            </w:pPr>
            <w:r w:rsidRPr="00A2389D">
              <w:rPr>
                <w:rFonts w:asciiTheme="majorBidi" w:hAnsiTheme="majorBidi" w:cstheme="majorBidi"/>
                <w:rtl/>
              </w:rPr>
              <w:t>تقدير الماء في النماذج بالترسيب الكولومتري</w:t>
            </w:r>
            <w:r w:rsidRPr="00A2389D">
              <w:rPr>
                <w:rFonts w:asciiTheme="majorBidi" w:hAnsiTheme="majorBidi" w:cstheme="majorBidi"/>
              </w:rPr>
              <w:t xml:space="preserve"> </w:t>
            </w:r>
          </w:p>
        </w:tc>
      </w:tr>
    </w:tbl>
    <w:p w14:paraId="6212CA4C" w14:textId="77777777" w:rsidR="005E392D" w:rsidRPr="00A2389D" w:rsidRDefault="005E392D">
      <w:pPr>
        <w:spacing w:after="160" w:line="259" w:lineRule="auto"/>
        <w:rPr>
          <w:rFonts w:asciiTheme="majorBidi" w:eastAsia="Cambria" w:hAnsiTheme="majorBidi" w:cstheme="majorBidi"/>
          <w:sz w:val="22"/>
          <w:szCs w:val="22"/>
        </w:rPr>
      </w:pPr>
    </w:p>
    <w:p w14:paraId="05E7B841" w14:textId="77777777" w:rsidR="005E392D" w:rsidRPr="00A2389D" w:rsidRDefault="005E392D">
      <w:pPr>
        <w:tabs>
          <w:tab w:val="center" w:pos="3870"/>
        </w:tabs>
        <w:spacing w:line="360" w:lineRule="auto"/>
        <w:jc w:val="both"/>
        <w:rPr>
          <w:rFonts w:asciiTheme="majorBidi" w:hAnsiTheme="majorBidi" w:cstheme="majorBidi"/>
          <w:b/>
          <w:sz w:val="32"/>
          <w:szCs w:val="32"/>
        </w:rPr>
      </w:pPr>
    </w:p>
    <w:tbl>
      <w:tblPr>
        <w:tblStyle w:val="a7100"/>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7BB9E3F5"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259445A5" w14:textId="77777777" w:rsidR="005E392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44408EFA" w14:textId="77777777" w:rsidR="005E392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5E76282B" w14:textId="77777777">
        <w:tc>
          <w:tcPr>
            <w:tcW w:w="2340" w:type="dxa"/>
            <w:tcBorders>
              <w:top w:val="single" w:sz="4" w:space="0" w:color="000000"/>
              <w:left w:val="single" w:sz="4" w:space="0" w:color="000000"/>
              <w:bottom w:val="single" w:sz="4" w:space="0" w:color="000000"/>
              <w:right w:val="nil"/>
            </w:tcBorders>
            <w:vAlign w:val="center"/>
          </w:tcPr>
          <w:p w14:paraId="256B37B9" w14:textId="77777777" w:rsidR="005E392D" w:rsidRPr="00A2389D" w:rsidRDefault="005E392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1D4588A7" w14:textId="77777777" w:rsidR="005E392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F983D59" w14:textId="77777777" w:rsidR="005E392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7B584FD0"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5EFD33B" w14:textId="77777777" w:rsidR="005E392D"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0C8787EE" w14:textId="77777777" w:rsidR="005E392D" w:rsidRPr="00A2389D" w:rsidRDefault="002F6FF7">
            <w:pPr>
              <w:rPr>
                <w:rFonts w:asciiTheme="majorBidi" w:hAnsiTheme="majorBidi" w:cstheme="majorBidi"/>
              </w:rPr>
            </w:pPr>
            <w:r w:rsidRPr="00A2389D">
              <w:rPr>
                <w:rFonts w:asciiTheme="majorBidi" w:hAnsiTheme="majorBidi" w:cstheme="majorBidi"/>
                <w:rtl/>
              </w:rPr>
              <w:t>طرق حديثة في التحليل الكيميائي الالي</w:t>
            </w:r>
          </w:p>
          <w:p w14:paraId="467674ED" w14:textId="77777777" w:rsidR="005E392D" w:rsidRPr="00A2389D" w:rsidRDefault="002F6FF7">
            <w:pPr>
              <w:rPr>
                <w:rFonts w:asciiTheme="majorBidi" w:hAnsiTheme="majorBidi" w:cstheme="majorBidi"/>
              </w:rPr>
            </w:pPr>
            <w:r w:rsidRPr="00A2389D">
              <w:rPr>
                <w:rFonts w:asciiTheme="majorBidi" w:hAnsiTheme="majorBidi" w:cstheme="majorBidi"/>
                <w:rtl/>
              </w:rPr>
              <w:t>ا.د جميل موسى ضباب / 2013 الجامعة المستنصرية</w:t>
            </w:r>
          </w:p>
        </w:tc>
        <w:tc>
          <w:tcPr>
            <w:tcW w:w="2340" w:type="dxa"/>
            <w:tcBorders>
              <w:top w:val="single" w:sz="4" w:space="0" w:color="000000"/>
              <w:left w:val="single" w:sz="4" w:space="0" w:color="000000"/>
              <w:bottom w:val="single" w:sz="4" w:space="0" w:color="000000"/>
              <w:right w:val="single" w:sz="4" w:space="0" w:color="000000"/>
            </w:tcBorders>
            <w:vAlign w:val="center"/>
          </w:tcPr>
          <w:p w14:paraId="49707C2B" w14:textId="77777777" w:rsidR="005E392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7DD4ECC9"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05FAE8BC" w14:textId="77777777" w:rsidR="005E392D"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05BF25AE" w14:textId="77777777" w:rsidR="005E392D" w:rsidRPr="00A2389D" w:rsidRDefault="002F6FF7">
            <w:pPr>
              <w:rPr>
                <w:rFonts w:asciiTheme="majorBidi" w:hAnsiTheme="majorBidi" w:cstheme="majorBidi"/>
              </w:rPr>
            </w:pPr>
            <w:r w:rsidRPr="00A2389D">
              <w:rPr>
                <w:rFonts w:asciiTheme="majorBidi" w:hAnsiTheme="majorBidi" w:cstheme="majorBidi"/>
              </w:rPr>
              <w:t>Modern of Analytical Chemistry, Divad Harrvy 2000</w:t>
            </w:r>
          </w:p>
          <w:p w14:paraId="11152C3A" w14:textId="77777777" w:rsidR="005E392D" w:rsidRPr="00A2389D" w:rsidRDefault="002F6FF7">
            <w:pPr>
              <w:rPr>
                <w:rFonts w:asciiTheme="majorBidi" w:hAnsiTheme="majorBidi" w:cstheme="majorBidi"/>
              </w:rPr>
            </w:pPr>
            <w:r w:rsidRPr="00A2389D">
              <w:rPr>
                <w:rFonts w:asciiTheme="majorBidi" w:hAnsiTheme="majorBidi" w:cstheme="majorBidi"/>
              </w:rPr>
              <w:t>Fundamental of Instrumental Analysis, Skooge 2003</w:t>
            </w:r>
          </w:p>
        </w:tc>
        <w:tc>
          <w:tcPr>
            <w:tcW w:w="2340" w:type="dxa"/>
            <w:tcBorders>
              <w:top w:val="single" w:sz="4" w:space="0" w:color="000000"/>
              <w:left w:val="single" w:sz="4" w:space="0" w:color="000000"/>
              <w:bottom w:val="single" w:sz="4" w:space="0" w:color="000000"/>
              <w:right w:val="single" w:sz="4" w:space="0" w:color="000000"/>
            </w:tcBorders>
            <w:vAlign w:val="center"/>
          </w:tcPr>
          <w:p w14:paraId="744E6065" w14:textId="77777777" w:rsidR="005E392D"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076AA635"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C8CE303" w14:textId="77777777" w:rsidR="005E392D"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73EDDE00" w14:textId="0F273D5F" w:rsidR="005E392D" w:rsidRPr="00A2389D" w:rsidRDefault="00F33845">
            <w:pPr>
              <w:spacing w:line="312" w:lineRule="auto"/>
              <w:ind w:left="180"/>
              <w:rPr>
                <w:rFonts w:asciiTheme="majorBidi" w:hAnsiTheme="majorBidi" w:cstheme="majorBidi"/>
              </w:rPr>
            </w:pPr>
            <w:hyperlink r:id="rId142" w:history="1">
              <w:r w:rsidR="00382AB2" w:rsidRPr="00A2389D">
                <w:rPr>
                  <w:rStyle w:val="Hyperlink"/>
                  <w:rFonts w:asciiTheme="majorBidi" w:hAnsiTheme="majorBidi" w:cstheme="majorBidi"/>
                </w:rPr>
                <w:t>https://sci.mu.edu.iq/</w:t>
              </w:r>
              <w:r w:rsidR="00382AB2" w:rsidRPr="00A2389D">
                <w:rPr>
                  <w:rStyle w:val="Hyperlink"/>
                  <w:rFonts w:asciiTheme="majorBidi" w:hAnsiTheme="majorBidi" w:cstheme="majorBidi"/>
                  <w:rtl/>
                </w:rPr>
                <w:t>المحاضرات-قسم-الكيمياء</w:t>
              </w:r>
              <w:r w:rsidR="00382AB2" w:rsidRPr="00A2389D">
                <w:rPr>
                  <w:rStyle w:val="Hyperlink"/>
                  <w:rFonts w:asciiTheme="majorBidi" w:hAnsiTheme="majorBidi" w:cstheme="majorBidi"/>
                </w:rPr>
                <w:t>/</w:t>
              </w:r>
            </w:hyperlink>
            <w:r w:rsidR="003C1714" w:rsidRPr="00A2389D">
              <w:rPr>
                <w:rStyle w:val="Hyperlink"/>
                <w:rFonts w:asciiTheme="majorBidi" w:hAnsiTheme="majorBidi" w:cstheme="majorBidi"/>
              </w:rPr>
              <w:t xml:space="preserve"> </w:t>
            </w:r>
          </w:p>
        </w:tc>
      </w:tr>
    </w:tbl>
    <w:p w14:paraId="2176EAA4" w14:textId="77777777" w:rsidR="005E392D"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p w14:paraId="6A144F92" w14:textId="77777777" w:rsidR="005E392D" w:rsidRPr="00A2389D" w:rsidRDefault="005E392D">
      <w:pPr>
        <w:tabs>
          <w:tab w:val="left" w:pos="1980"/>
        </w:tabs>
        <w:spacing w:after="160" w:line="259" w:lineRule="auto"/>
        <w:ind w:left="1985" w:hanging="1985"/>
        <w:jc w:val="both"/>
        <w:rPr>
          <w:rFonts w:asciiTheme="majorBidi" w:eastAsia="Calibri" w:hAnsiTheme="majorBidi" w:cstheme="majorBidi"/>
          <w:b/>
          <w:color w:val="000000"/>
          <w:sz w:val="32"/>
          <w:szCs w:val="32"/>
        </w:rPr>
      </w:pPr>
    </w:p>
    <w:tbl>
      <w:tblPr>
        <w:tblStyle w:val="a8100"/>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3F1EDA84"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283D8482" w14:textId="77777777" w:rsidR="005E392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5B113B5A" w14:textId="77777777" w:rsidR="005E392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4135ADBE"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1DB1C63C" w14:textId="77777777" w:rsidR="005E392D"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480E9BD3" w14:textId="77777777" w:rsidR="005E392D"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737CD80C" w14:textId="77777777" w:rsidR="005E392D"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77941DE" w14:textId="77777777" w:rsidR="005E392D"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21E09EB8" w14:textId="77777777" w:rsidR="005E392D"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20AE73AC"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43573501" w14:textId="77777777" w:rsidR="005E392D" w:rsidRPr="00A2389D" w:rsidRDefault="002F6FF7">
            <w:pPr>
              <w:rPr>
                <w:rFonts w:asciiTheme="majorBidi" w:hAnsiTheme="majorBidi" w:cstheme="majorBidi"/>
                <w:b/>
              </w:rPr>
            </w:pPr>
            <w:r w:rsidRPr="00A2389D">
              <w:rPr>
                <w:rFonts w:asciiTheme="majorBidi" w:hAnsiTheme="majorBidi" w:cstheme="majorBidi"/>
                <w:b/>
              </w:rPr>
              <w:t>Success Group</w:t>
            </w:r>
          </w:p>
          <w:p w14:paraId="03993F2F" w14:textId="77777777" w:rsidR="005E392D"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9199D0E"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6AAF7A7"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77EBAC23" w14:textId="77777777" w:rsidR="005E392D"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2737BF31" w14:textId="77777777" w:rsidR="005E392D"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132E8874"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F986227"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3FA55BF"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65B86996"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6EB77A3A" w14:textId="77777777" w:rsidR="005E392D"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0FD90201" w14:textId="77777777" w:rsidR="005E392D"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752B60F7"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B35846E"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F267C4D"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27B780F"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25B98203" w14:textId="77777777" w:rsidR="005E392D"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58BD6728" w14:textId="77777777" w:rsidR="005E392D"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67CD00C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C33D21A"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B0FF85B"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7EB7646A"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5C9440E6" w14:textId="77777777" w:rsidR="005E392D"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3E8AA447" w14:textId="77777777" w:rsidR="005E392D"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011A7E51"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EA3829F"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1D6EDAC"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4D68A624"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42BA97EF" w14:textId="77777777" w:rsidR="005E392D"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0B637209" w14:textId="77777777" w:rsidR="005E392D"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2C348414"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06CA1FE" w14:textId="77777777" w:rsidR="005E392D" w:rsidRPr="00A2389D" w:rsidRDefault="002F6FF7">
            <w:pPr>
              <w:rPr>
                <w:rFonts w:asciiTheme="majorBidi" w:hAnsiTheme="majorBidi" w:cstheme="majorBidi"/>
                <w:b/>
              </w:rPr>
            </w:pPr>
            <w:r w:rsidRPr="00A2389D">
              <w:rPr>
                <w:rFonts w:asciiTheme="majorBidi" w:hAnsiTheme="majorBidi" w:cstheme="majorBidi"/>
                <w:b/>
              </w:rPr>
              <w:t>Fail Group</w:t>
            </w:r>
          </w:p>
          <w:p w14:paraId="128F92CD" w14:textId="77777777" w:rsidR="005E392D"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28FF755A"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6B45BDFB"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6D96408A" w14:textId="77777777" w:rsidR="005E392D"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836DFCD" w14:textId="77777777" w:rsidR="005E392D"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777E49B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5BBCD7A" w14:textId="77777777" w:rsidR="005E392D" w:rsidRPr="00A2389D" w:rsidRDefault="005E392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0C6B5D6" w14:textId="77777777" w:rsidR="005E392D"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23A979A" w14:textId="77777777" w:rsidR="005E392D"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3CD6C603" w14:textId="77777777" w:rsidR="005E392D"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16773D7B" w14:textId="77777777" w:rsidR="005E392D"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10A0238F"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2DF9806" w14:textId="77777777" w:rsidR="005E392D" w:rsidRPr="00A2389D" w:rsidRDefault="005E392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16D7F938" w14:textId="77777777" w:rsidR="005E392D" w:rsidRPr="00A2389D" w:rsidRDefault="005E392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680A76B" w14:textId="77777777" w:rsidR="005E392D" w:rsidRPr="00A2389D" w:rsidRDefault="005E392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0A3980D" w14:textId="77777777" w:rsidR="005E392D" w:rsidRPr="00A2389D" w:rsidRDefault="005E392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F0CFF04" w14:textId="77777777" w:rsidR="005E392D" w:rsidRPr="00A2389D" w:rsidRDefault="005E392D">
            <w:pPr>
              <w:rPr>
                <w:rFonts w:asciiTheme="majorBidi" w:hAnsiTheme="majorBidi" w:cstheme="majorBidi"/>
                <w:b/>
              </w:rPr>
            </w:pPr>
          </w:p>
        </w:tc>
      </w:tr>
      <w:tr w:rsidR="00FC719D" w:rsidRPr="00A2389D" w14:paraId="664CB6F4"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A80D606" w14:textId="77777777" w:rsidR="005E392D" w:rsidRPr="00A2389D" w:rsidRDefault="005E392D">
            <w:pPr>
              <w:rPr>
                <w:rFonts w:asciiTheme="majorBidi" w:hAnsiTheme="majorBidi" w:cstheme="majorBidi"/>
                <w:sz w:val="16"/>
                <w:szCs w:val="16"/>
              </w:rPr>
            </w:pPr>
          </w:p>
          <w:p w14:paraId="6B9FA368" w14:textId="77777777" w:rsidR="005E392D" w:rsidRPr="00A2389D" w:rsidRDefault="002F6FF7">
            <w:pPr>
              <w:jc w:val="both"/>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28139751" w14:textId="77777777" w:rsidR="005E392D" w:rsidRPr="00A2389D" w:rsidRDefault="005E392D">
      <w:pPr>
        <w:bidi/>
        <w:spacing w:after="200" w:line="276" w:lineRule="auto"/>
        <w:rPr>
          <w:rFonts w:asciiTheme="majorBidi" w:eastAsia="Cambria" w:hAnsiTheme="majorBidi" w:cstheme="majorBidi"/>
          <w:sz w:val="22"/>
          <w:szCs w:val="22"/>
          <w:rtl/>
        </w:rPr>
      </w:pPr>
    </w:p>
    <w:p w14:paraId="12A0CEC1" w14:textId="77777777" w:rsidR="006B2406" w:rsidRPr="00A2389D" w:rsidRDefault="006B2406" w:rsidP="006B2406">
      <w:pPr>
        <w:bidi/>
        <w:spacing w:after="200" w:line="276" w:lineRule="auto"/>
        <w:rPr>
          <w:rFonts w:asciiTheme="majorBidi" w:eastAsia="Cambria" w:hAnsiTheme="majorBidi" w:cstheme="majorBidi"/>
          <w:sz w:val="22"/>
          <w:szCs w:val="22"/>
          <w:rtl/>
        </w:rPr>
      </w:pPr>
    </w:p>
    <w:p w14:paraId="3E286ACD" w14:textId="77777777" w:rsidR="006B2406" w:rsidRPr="00A2389D" w:rsidRDefault="006B2406" w:rsidP="006B2406">
      <w:pPr>
        <w:bidi/>
        <w:spacing w:after="200" w:line="276" w:lineRule="auto"/>
        <w:rPr>
          <w:rFonts w:asciiTheme="majorBidi" w:eastAsia="Cambria" w:hAnsiTheme="majorBidi" w:cstheme="majorBidi"/>
          <w:sz w:val="22"/>
          <w:szCs w:val="22"/>
          <w:rtl/>
        </w:rPr>
      </w:pPr>
    </w:p>
    <w:p w14:paraId="2F960627" w14:textId="77777777" w:rsidR="006B2406" w:rsidRPr="00A2389D" w:rsidRDefault="006B2406" w:rsidP="006B2406">
      <w:pPr>
        <w:bidi/>
        <w:spacing w:after="200" w:line="276" w:lineRule="auto"/>
        <w:rPr>
          <w:rFonts w:asciiTheme="majorBidi" w:eastAsia="Cambria" w:hAnsiTheme="majorBidi" w:cstheme="majorBidi"/>
          <w:sz w:val="22"/>
          <w:szCs w:val="22"/>
        </w:rPr>
      </w:pPr>
    </w:p>
    <w:p w14:paraId="6F6A1756" w14:textId="77777777" w:rsidR="003C1714" w:rsidRPr="00A2389D" w:rsidRDefault="003C1714" w:rsidP="003C1714">
      <w:pPr>
        <w:bidi/>
        <w:spacing w:after="200" w:line="276" w:lineRule="auto"/>
        <w:rPr>
          <w:rFonts w:asciiTheme="majorBidi" w:eastAsia="Cambria" w:hAnsiTheme="majorBidi" w:cstheme="majorBidi"/>
          <w:sz w:val="22"/>
          <w:szCs w:val="22"/>
        </w:rPr>
      </w:pPr>
    </w:p>
    <w:p w14:paraId="540E366D" w14:textId="77777777" w:rsidR="003C1714" w:rsidRPr="00A2389D" w:rsidRDefault="003C1714" w:rsidP="003C1714">
      <w:pPr>
        <w:bidi/>
        <w:spacing w:after="200" w:line="276" w:lineRule="auto"/>
        <w:rPr>
          <w:rFonts w:asciiTheme="majorBidi" w:eastAsia="Cambria" w:hAnsiTheme="majorBidi" w:cstheme="majorBidi"/>
          <w:sz w:val="22"/>
          <w:szCs w:val="22"/>
        </w:rPr>
      </w:pPr>
    </w:p>
    <w:p w14:paraId="404ADAED" w14:textId="77777777" w:rsidR="003C1714" w:rsidRPr="00A2389D" w:rsidRDefault="003C1714" w:rsidP="003C1714">
      <w:pPr>
        <w:bidi/>
        <w:spacing w:after="200" w:line="276" w:lineRule="auto"/>
        <w:rPr>
          <w:rFonts w:asciiTheme="majorBidi" w:eastAsia="Cambria" w:hAnsiTheme="majorBidi" w:cstheme="majorBidi"/>
          <w:sz w:val="22"/>
          <w:szCs w:val="22"/>
        </w:rPr>
      </w:pPr>
    </w:p>
    <w:p w14:paraId="12BD7C15" w14:textId="77777777" w:rsidR="003C1714" w:rsidRPr="00A2389D" w:rsidRDefault="003C1714" w:rsidP="003C1714">
      <w:pPr>
        <w:bidi/>
        <w:spacing w:after="200" w:line="276" w:lineRule="auto"/>
        <w:rPr>
          <w:rFonts w:asciiTheme="majorBidi" w:eastAsia="Cambria" w:hAnsiTheme="majorBidi" w:cstheme="majorBidi"/>
          <w:sz w:val="22"/>
          <w:szCs w:val="22"/>
        </w:rPr>
      </w:pPr>
    </w:p>
    <w:p w14:paraId="0A4DFE22" w14:textId="77777777" w:rsidR="003C1714" w:rsidRPr="00A2389D" w:rsidRDefault="003C1714" w:rsidP="003C1714">
      <w:pPr>
        <w:bidi/>
        <w:spacing w:after="200" w:line="276" w:lineRule="auto"/>
        <w:rPr>
          <w:rFonts w:asciiTheme="majorBidi" w:eastAsia="Cambria" w:hAnsiTheme="majorBidi" w:cstheme="majorBidi"/>
          <w:sz w:val="22"/>
          <w:szCs w:val="22"/>
        </w:rPr>
      </w:pPr>
    </w:p>
    <w:p w14:paraId="6D1B2348" w14:textId="77777777" w:rsidR="003C1714" w:rsidRPr="00A2389D" w:rsidRDefault="003C1714" w:rsidP="003C1714">
      <w:pPr>
        <w:bidi/>
        <w:spacing w:after="200" w:line="276" w:lineRule="auto"/>
        <w:rPr>
          <w:rFonts w:asciiTheme="majorBidi" w:eastAsia="Cambria" w:hAnsiTheme="majorBidi" w:cstheme="majorBidi"/>
          <w:sz w:val="22"/>
          <w:szCs w:val="22"/>
          <w:rtl/>
        </w:rPr>
      </w:pPr>
    </w:p>
    <w:p w14:paraId="2976CB2E" w14:textId="77777777" w:rsidR="006B2406" w:rsidRPr="00A2389D" w:rsidRDefault="006B2406" w:rsidP="006B2406">
      <w:pPr>
        <w:bidi/>
        <w:spacing w:after="200" w:line="276" w:lineRule="auto"/>
        <w:rPr>
          <w:rFonts w:asciiTheme="majorBidi" w:eastAsia="Cambria" w:hAnsiTheme="majorBidi" w:cstheme="majorBidi"/>
          <w:sz w:val="22"/>
          <w:szCs w:val="22"/>
        </w:rPr>
      </w:pPr>
    </w:p>
    <w:p w14:paraId="4D5D625A"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bookmarkStart w:id="59" w:name="_gjdgxs_0_3" w:colFirst="0" w:colLast="0"/>
      <w:bookmarkEnd w:id="59"/>
      <w:r w:rsidRPr="00A2389D">
        <w:rPr>
          <w:rFonts w:asciiTheme="majorBidi" w:eastAsia="Calibri" w:hAnsiTheme="majorBidi" w:cstheme="majorBidi"/>
          <w:color w:val="000000"/>
          <w:sz w:val="48"/>
          <w:szCs w:val="48"/>
        </w:rPr>
        <w:t>MODULE DESCRIPTION FORM</w:t>
      </w:r>
    </w:p>
    <w:p w14:paraId="1292EAD8"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60" w:name="_30j0zll_0_3" w:colFirst="0" w:colLast="0"/>
      <w:bookmarkEnd w:id="60"/>
      <w:r w:rsidRPr="00A2389D">
        <w:rPr>
          <w:rFonts w:asciiTheme="majorBidi" w:eastAsia="Calibri" w:hAnsiTheme="majorBidi" w:cstheme="majorBidi"/>
          <w:sz w:val="48"/>
          <w:szCs w:val="48"/>
          <w:rtl/>
        </w:rPr>
        <w:t>نموذج وصف المادة الدراسية</w:t>
      </w:r>
    </w:p>
    <w:tbl>
      <w:tblPr>
        <w:tblStyle w:val="a020"/>
        <w:tblpPr w:leftFromText="180" w:rightFromText="180" w:vertAnchor="text" w:horzAnchor="margin" w:tblpXSpec="center" w:tblpY="134"/>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313A26DE" w14:textId="77777777" w:rsidTr="00FF05EE">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29481346" w14:textId="77777777" w:rsidR="00FF05EE" w:rsidRPr="00A2389D" w:rsidRDefault="002F6FF7" w:rsidP="00FF05EE">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D181DC0" w14:textId="77777777" w:rsidR="00FF05EE" w:rsidRPr="00A2389D" w:rsidRDefault="002F6FF7" w:rsidP="00FF05EE">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2510D97D" w14:textId="77777777" w:rsidTr="00FF05E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EF1DD81"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CB62F3" w14:textId="564EC0FF" w:rsidR="00FF05EE" w:rsidRPr="00A2389D" w:rsidRDefault="003C1714" w:rsidP="00FF05EE">
            <w:pPr>
              <w:bidi/>
              <w:spacing w:before="80" w:after="80"/>
              <w:ind w:left="90"/>
              <w:jc w:val="center"/>
              <w:outlineLvl w:val="0"/>
              <w:rPr>
                <w:rFonts w:asciiTheme="majorBidi" w:hAnsiTheme="majorBidi" w:cstheme="majorBidi"/>
                <w:bCs/>
                <w:color w:val="auto"/>
                <w:rtl/>
                <w:lang w:bidi="ar-IQ"/>
              </w:rPr>
            </w:pPr>
            <w:r w:rsidRPr="00A2389D">
              <w:rPr>
                <w:rFonts w:asciiTheme="majorBidi" w:hAnsiTheme="majorBidi" w:cstheme="majorBidi"/>
                <w:bCs/>
                <w:color w:val="auto"/>
              </w:rPr>
              <w:t>Biochemistry 4</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789FC9E2" w14:textId="77777777" w:rsidR="00FF05EE" w:rsidRPr="00A2389D" w:rsidRDefault="002F6FF7" w:rsidP="00FF05EE">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11B3FF7C"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27469F4"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7116B71" w14:textId="77777777" w:rsidR="00FF05EE" w:rsidRPr="00A2389D" w:rsidRDefault="002F6FF7" w:rsidP="00FF05EE">
            <w:pPr>
              <w:bidi/>
              <w:spacing w:before="80" w:after="80"/>
              <w:ind w:left="90"/>
              <w:jc w:val="center"/>
              <w:outlineLvl w:val="0"/>
              <w:rPr>
                <w:rFonts w:asciiTheme="majorBidi" w:hAnsiTheme="majorBidi" w:cstheme="majorBidi"/>
                <w:bCs/>
                <w:color w:val="auto"/>
              </w:rPr>
            </w:pPr>
            <w:r w:rsidRPr="00A2389D">
              <w:rPr>
                <w:rFonts w:asciiTheme="majorBidi" w:hAnsiTheme="majorBidi" w:cstheme="majorBidi"/>
                <w:bCs/>
                <w:color w:val="auto"/>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2539190" w14:textId="77777777" w:rsidR="00FF05EE" w:rsidRPr="00A2389D" w:rsidRDefault="002F6FF7" w:rsidP="00A907FB">
            <w:pPr>
              <w:numPr>
                <w:ilvl w:val="0"/>
                <w:numId w:val="15"/>
              </w:numPr>
              <w:tabs>
                <w:tab w:val="num" w:pos="720"/>
              </w:tabs>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p>
          <w:p w14:paraId="2B040E0A" w14:textId="2A0249C3" w:rsidR="00FF05EE" w:rsidRPr="00A2389D" w:rsidRDefault="003C1714"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Lecture</w:t>
            </w:r>
          </w:p>
          <w:p w14:paraId="559B6F79" w14:textId="77777777" w:rsidR="00FF05EE" w:rsidRPr="00A2389D" w:rsidRDefault="002F6FF7"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 </w:t>
            </w:r>
          </w:p>
          <w:p w14:paraId="471046A1" w14:textId="12C497A5" w:rsidR="00FF05EE" w:rsidRPr="00A2389D" w:rsidRDefault="003C1714"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567267E0" w14:textId="77777777" w:rsidR="00FF05EE" w:rsidRPr="00A2389D" w:rsidRDefault="002F6FF7"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7E07F0F6" w14:textId="77777777" w:rsidR="00FF05EE" w:rsidRPr="00A2389D" w:rsidRDefault="002F6FF7" w:rsidP="00A907FB">
            <w:pPr>
              <w:numPr>
                <w:ilvl w:val="0"/>
                <w:numId w:val="16"/>
              </w:numPr>
              <w:tabs>
                <w:tab w:val="num" w:pos="720"/>
              </w:tabs>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563747B9" w14:textId="77777777" w:rsidTr="00FF05E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15D0419"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8731AEF" w14:textId="4D30C16A" w:rsidR="00FF05EE" w:rsidRPr="00A2389D" w:rsidRDefault="003C1714" w:rsidP="00FF05EE">
            <w:pPr>
              <w:bidi/>
              <w:spacing w:before="80" w:after="80"/>
              <w:ind w:left="90"/>
              <w:jc w:val="center"/>
              <w:outlineLvl w:val="0"/>
              <w:rPr>
                <w:rFonts w:asciiTheme="majorBidi" w:hAnsiTheme="majorBidi" w:cstheme="majorBidi"/>
                <w:bCs/>
                <w:color w:val="auto"/>
                <w:rtl/>
                <w:lang w:bidi="ar-IQ"/>
              </w:rPr>
            </w:pPr>
            <w:r w:rsidRPr="00A2389D">
              <w:rPr>
                <w:rFonts w:asciiTheme="majorBidi" w:hAnsiTheme="majorBidi" w:cstheme="majorBidi"/>
                <w:bCs/>
                <w:color w:val="auto"/>
              </w:rPr>
              <w:t>CHE-48045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DD1338" w14:textId="77777777" w:rsidR="00FF05EE" w:rsidRPr="00A2389D" w:rsidRDefault="00FF05EE" w:rsidP="00FF05EE">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48536840"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1C77221"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B72215E" w14:textId="77777777" w:rsidR="00FF05EE" w:rsidRPr="00A2389D" w:rsidRDefault="002F6FF7" w:rsidP="00FF05EE">
            <w:pPr>
              <w:bidi/>
              <w:spacing w:before="80" w:after="80"/>
              <w:ind w:left="90"/>
              <w:jc w:val="center"/>
              <w:outlineLvl w:val="0"/>
              <w:rPr>
                <w:rFonts w:asciiTheme="majorBidi" w:hAnsiTheme="majorBidi" w:cstheme="majorBidi"/>
                <w:bCs/>
                <w:color w:val="auto"/>
                <w:lang w:bidi="ar-IQ"/>
              </w:rPr>
            </w:pPr>
            <w:r w:rsidRPr="00A2389D">
              <w:rPr>
                <w:rFonts w:asciiTheme="majorBidi" w:hAnsiTheme="majorBidi" w:cstheme="majorBidi"/>
                <w:bCs/>
                <w:color w:val="auto"/>
                <w:lang w:bidi="ar-IQ"/>
              </w:rPr>
              <w:t>6</w:t>
            </w:r>
            <w:r w:rsidR="00536C4B" w:rsidRPr="00A2389D">
              <w:rPr>
                <w:rFonts w:asciiTheme="majorBidi" w:hAnsiTheme="majorBidi" w:cstheme="majorBidi"/>
                <w:bCs/>
                <w:color w:val="auto"/>
                <w:lang w:bidi="ar-IQ"/>
              </w:rPr>
              <w:t>.00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771AFE" w14:textId="77777777" w:rsidR="00FF05EE" w:rsidRPr="00A2389D" w:rsidRDefault="00FF05EE" w:rsidP="00FF05EE">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325A7727" w14:textId="77777777" w:rsidTr="00FF05E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2D34142"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D7B4AEE" w14:textId="77777777" w:rsidR="00FF05EE" w:rsidRPr="00A2389D" w:rsidRDefault="002F6FF7" w:rsidP="00FF05EE">
            <w:pPr>
              <w:bidi/>
              <w:spacing w:before="80" w:after="80"/>
              <w:ind w:left="90"/>
              <w:jc w:val="center"/>
              <w:outlineLvl w:val="0"/>
              <w:rPr>
                <w:rFonts w:asciiTheme="majorBidi" w:hAnsiTheme="majorBidi" w:cstheme="majorBidi"/>
                <w:bCs/>
                <w:color w:val="auto"/>
                <w:lang w:bidi="ar-IQ"/>
              </w:rPr>
            </w:pPr>
            <w:r w:rsidRPr="00A2389D">
              <w:rPr>
                <w:rFonts w:asciiTheme="majorBidi" w:hAnsiTheme="majorBidi" w:cstheme="majorBidi"/>
                <w:bCs/>
                <w:color w:val="auto"/>
                <w:rtl/>
                <w:lang w:bidi="ar-IQ"/>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F67104" w14:textId="77777777" w:rsidR="00FF05EE" w:rsidRPr="00A2389D" w:rsidRDefault="00FF05EE" w:rsidP="00FF05EE">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2E99EBDB"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399DEB2" w14:textId="77777777" w:rsidR="00FF05EE" w:rsidRPr="00A2389D" w:rsidRDefault="002F6FF7"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51013019" w14:textId="65C30A97" w:rsidR="00FF05EE" w:rsidRPr="00A2389D" w:rsidRDefault="003C1714" w:rsidP="003C1714">
            <w:pPr>
              <w:spacing w:before="80" w:after="80"/>
              <w:ind w:hanging="720"/>
              <w:jc w:val="center"/>
              <w:rPr>
                <w:rFonts w:asciiTheme="majorBidi" w:hAnsiTheme="majorBidi" w:cstheme="majorBidi"/>
              </w:rPr>
            </w:pPr>
            <w:r w:rsidRPr="00A2389D">
              <w:rPr>
                <w:rFonts w:asciiTheme="majorBidi" w:hAnsiTheme="majorBidi" w:cstheme="majorBidi"/>
                <w:sz w:val="22"/>
                <w:szCs w:val="22"/>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59F1C54" w14:textId="77777777" w:rsidR="00FF05EE" w:rsidRPr="00A2389D" w:rsidRDefault="002F6FF7" w:rsidP="00FF05EE">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40E95E9" w14:textId="41F9F1F1" w:rsidR="00FF05EE"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2</w:t>
            </w:r>
          </w:p>
        </w:tc>
      </w:tr>
      <w:tr w:rsidR="003C1714" w:rsidRPr="00A2389D" w14:paraId="0698AFDA"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1F9ECB9" w14:textId="27074096" w:rsidR="003C1714" w:rsidRPr="00A2389D" w:rsidRDefault="003C1714"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Department of Chemistry</w:t>
            </w:r>
          </w:p>
        </w:tc>
        <w:tc>
          <w:tcPr>
            <w:tcW w:w="2114" w:type="dxa"/>
            <w:tcBorders>
              <w:top w:val="single" w:sz="4" w:space="0" w:color="000000"/>
              <w:left w:val="single" w:sz="4" w:space="0" w:color="000000"/>
              <w:bottom w:val="single" w:sz="4" w:space="0" w:color="000000"/>
              <w:right w:val="single" w:sz="4" w:space="0" w:color="000000"/>
            </w:tcBorders>
            <w:vAlign w:val="center"/>
          </w:tcPr>
          <w:p w14:paraId="4BFB6FF0" w14:textId="362DC3D1"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023843" w14:textId="77777777" w:rsidR="003C1714" w:rsidRPr="00A2389D" w:rsidRDefault="003C1714" w:rsidP="00FF05EE">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8350F4C" w14:textId="5A518C49"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rPr>
              <w:t xml:space="preserve"> Science</w:t>
            </w:r>
          </w:p>
        </w:tc>
      </w:tr>
      <w:tr w:rsidR="003C1714" w:rsidRPr="00A2389D" w14:paraId="7843AC4A" w14:textId="77777777" w:rsidTr="00FF05E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A9EFE7C" w14:textId="77777777" w:rsidR="003C1714" w:rsidRPr="00A2389D" w:rsidRDefault="003C1714"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095AF0B" w14:textId="77777777" w:rsidR="003C1714" w:rsidRPr="00A2389D" w:rsidRDefault="003C1714" w:rsidP="00FF05EE">
            <w:pPr>
              <w:spacing w:before="80" w:after="80"/>
              <w:ind w:left="90"/>
              <w:rPr>
                <w:rFonts w:asciiTheme="majorBidi" w:hAnsiTheme="majorBidi" w:cstheme="majorBidi"/>
              </w:rPr>
            </w:pPr>
            <w:r w:rsidRPr="00A2389D">
              <w:rPr>
                <w:rFonts w:asciiTheme="majorBidi" w:hAnsiTheme="majorBidi" w:cstheme="majorBidi"/>
                <w:sz w:val="22"/>
                <w:szCs w:val="22"/>
              </w:rPr>
              <w:t>Muna Hasson Saoudi</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9690439" w14:textId="77777777"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CD3E6A2" w14:textId="3B12B555" w:rsidR="003C1714" w:rsidRPr="00A2389D" w:rsidRDefault="00F33845" w:rsidP="00FF05EE">
            <w:pPr>
              <w:spacing w:before="80" w:after="80"/>
              <w:rPr>
                <w:rFonts w:asciiTheme="majorBidi" w:hAnsiTheme="majorBidi" w:cstheme="majorBidi"/>
              </w:rPr>
            </w:pPr>
            <w:hyperlink r:id="rId143" w:history="1">
              <w:r w:rsidR="003C1714" w:rsidRPr="00A2389D">
                <w:rPr>
                  <w:rFonts w:asciiTheme="majorBidi" w:hAnsiTheme="majorBidi" w:cstheme="majorBidi"/>
                  <w:color w:val="0000FF" w:themeColor="hyperlink"/>
                  <w:sz w:val="22"/>
                  <w:szCs w:val="22"/>
                  <w:u w:val="single"/>
                </w:rPr>
                <w:t>Muna.hasson@mu.edu</w:t>
              </w:r>
            </w:hyperlink>
            <w:r w:rsidR="003C1714" w:rsidRPr="00A2389D">
              <w:rPr>
                <w:rFonts w:asciiTheme="majorBidi" w:hAnsiTheme="majorBidi" w:cstheme="majorBidi"/>
                <w:sz w:val="22"/>
                <w:szCs w:val="22"/>
              </w:rPr>
              <w:t xml:space="preserve"> .</w:t>
            </w:r>
            <w:r w:rsidR="003C1714" w:rsidRPr="00A2389D">
              <w:rPr>
                <w:rFonts w:asciiTheme="majorBidi" w:hAnsiTheme="majorBidi" w:cstheme="majorBidi"/>
                <w:color w:val="0000FF" w:themeColor="hyperlink"/>
                <w:sz w:val="22"/>
                <w:szCs w:val="22"/>
                <w:u w:val="single"/>
              </w:rPr>
              <w:t xml:space="preserve">iq </w:t>
            </w:r>
          </w:p>
        </w:tc>
      </w:tr>
      <w:tr w:rsidR="003C1714" w:rsidRPr="00A2389D" w14:paraId="0F6CEE58"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735921C" w14:textId="77777777" w:rsidR="003C1714" w:rsidRPr="00A2389D" w:rsidRDefault="003C1714"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D33267F" w14:textId="24F6CB21"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rPr>
              <w:t>Assis.Prof.</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E58A64F" w14:textId="77777777" w:rsidR="003C1714" w:rsidRPr="00A2389D" w:rsidRDefault="003C1714" w:rsidP="00FF05EE">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59F10C2D" w14:textId="77777777"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Ph.D.</w:t>
            </w:r>
          </w:p>
        </w:tc>
      </w:tr>
      <w:tr w:rsidR="003C1714" w:rsidRPr="00A2389D" w14:paraId="4204E2BD" w14:textId="77777777" w:rsidTr="00FF05E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1007132" w14:textId="77777777" w:rsidR="003C1714" w:rsidRPr="00A2389D" w:rsidRDefault="003C1714"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9037316" w14:textId="7D0BA076" w:rsidR="003C1714" w:rsidRPr="00A2389D" w:rsidRDefault="003C1714" w:rsidP="00FF05EE">
            <w:pPr>
              <w:spacing w:before="80" w:after="80"/>
              <w:ind w:left="90"/>
              <w:rPr>
                <w:rFonts w:asciiTheme="majorBidi" w:hAnsiTheme="majorBidi" w:cstheme="majorBidi"/>
              </w:rPr>
            </w:pPr>
            <w:r w:rsidRPr="00A2389D">
              <w:rPr>
                <w:rFonts w:asciiTheme="majorBidi" w:hAnsiTheme="majorBidi" w:cstheme="majorBidi"/>
                <w:sz w:val="22"/>
                <w:szCs w:val="22"/>
              </w:rPr>
              <w:t xml:space="preserve">Muna Hasson Saoudi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46310B9" w14:textId="77777777"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7855B1B" w14:textId="77777777" w:rsidR="003C1714" w:rsidRPr="00A2389D" w:rsidRDefault="00F33845" w:rsidP="00FF05EE">
            <w:pPr>
              <w:spacing w:before="80" w:after="80"/>
              <w:rPr>
                <w:rFonts w:asciiTheme="majorBidi" w:hAnsiTheme="majorBidi" w:cstheme="majorBidi"/>
              </w:rPr>
            </w:pPr>
            <w:hyperlink r:id="rId144" w:history="1">
              <w:r w:rsidR="003C1714" w:rsidRPr="00A2389D">
                <w:rPr>
                  <w:rFonts w:asciiTheme="majorBidi" w:hAnsiTheme="majorBidi" w:cstheme="majorBidi"/>
                  <w:color w:val="0000FF" w:themeColor="hyperlink"/>
                  <w:sz w:val="22"/>
                  <w:szCs w:val="22"/>
                  <w:u w:val="single"/>
                </w:rPr>
                <w:t>Muna.hasson@mu.edu</w:t>
              </w:r>
            </w:hyperlink>
            <w:r w:rsidR="003C1714" w:rsidRPr="00A2389D">
              <w:rPr>
                <w:rFonts w:asciiTheme="majorBidi" w:hAnsiTheme="majorBidi" w:cstheme="majorBidi"/>
                <w:sz w:val="22"/>
                <w:szCs w:val="22"/>
              </w:rPr>
              <w:t xml:space="preserve"> .</w:t>
            </w:r>
            <w:r w:rsidR="003C1714" w:rsidRPr="00A2389D">
              <w:rPr>
                <w:rFonts w:asciiTheme="majorBidi" w:hAnsiTheme="majorBidi" w:cstheme="majorBidi"/>
                <w:color w:val="0000FF" w:themeColor="hyperlink"/>
                <w:sz w:val="22"/>
                <w:szCs w:val="22"/>
                <w:u w:val="single"/>
              </w:rPr>
              <w:t>iq</w:t>
            </w:r>
          </w:p>
        </w:tc>
      </w:tr>
      <w:tr w:rsidR="003C1714" w:rsidRPr="00A2389D" w14:paraId="76F7E40B"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07B54E2" w14:textId="77777777" w:rsidR="003C1714" w:rsidRPr="00A2389D" w:rsidRDefault="003C1714" w:rsidP="00FF05EE">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26745558" w14:textId="6C0C3AD4" w:rsidR="003C1714" w:rsidRPr="00A2389D" w:rsidRDefault="003C1714" w:rsidP="00FF05EE">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7FAD261" w14:textId="77777777"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C65C308" w14:textId="77777777" w:rsidR="003C1714" w:rsidRPr="00A2389D" w:rsidRDefault="003C1714" w:rsidP="00FF05EE">
            <w:pPr>
              <w:spacing w:before="80" w:after="80"/>
              <w:rPr>
                <w:rFonts w:asciiTheme="majorBidi" w:hAnsiTheme="majorBidi" w:cstheme="majorBidi"/>
              </w:rPr>
            </w:pPr>
          </w:p>
        </w:tc>
      </w:tr>
      <w:tr w:rsidR="003C1714" w:rsidRPr="00A2389D" w14:paraId="7F1DBCDB" w14:textId="77777777" w:rsidTr="00FF05E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EF4678B" w14:textId="77777777" w:rsidR="003C1714" w:rsidRPr="00A2389D" w:rsidRDefault="003C1714" w:rsidP="00FF05EE">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2135088E" w14:textId="4A96D0BB" w:rsidR="003C1714" w:rsidRPr="00A2389D" w:rsidRDefault="003C1714" w:rsidP="00FF05EE">
            <w:pPr>
              <w:spacing w:before="80" w:after="80"/>
              <w:ind w:left="360"/>
              <w:rPr>
                <w:rFonts w:asciiTheme="majorBidi" w:hAnsiTheme="majorBidi" w:cstheme="majorBidi"/>
              </w:rPr>
            </w:pPr>
            <w:r w:rsidRPr="00A2389D">
              <w:rPr>
                <w:rFonts w:asciiTheme="majorBidi" w:hAnsiTheme="majorBidi" w:cstheme="majorBidi"/>
              </w:rPr>
              <w:t xml:space="preserve">11/2025 </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A95E6E3" w14:textId="77777777" w:rsidR="003C1714" w:rsidRPr="00A2389D" w:rsidRDefault="003C1714" w:rsidP="00FF05EE">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3C747E4" w14:textId="77777777" w:rsidR="003C1714" w:rsidRPr="00A2389D" w:rsidRDefault="003C1714" w:rsidP="00FF05EE">
            <w:pPr>
              <w:spacing w:before="80" w:after="80"/>
              <w:rPr>
                <w:rFonts w:asciiTheme="majorBidi" w:hAnsiTheme="majorBidi" w:cstheme="majorBidi"/>
              </w:rPr>
            </w:pPr>
            <w:r w:rsidRPr="00A2389D">
              <w:rPr>
                <w:rFonts w:asciiTheme="majorBidi" w:hAnsiTheme="majorBidi" w:cstheme="majorBidi"/>
                <w:sz w:val="22"/>
                <w:szCs w:val="22"/>
              </w:rPr>
              <w:t>1.0</w:t>
            </w:r>
          </w:p>
        </w:tc>
      </w:tr>
    </w:tbl>
    <w:p w14:paraId="32E32541" w14:textId="77777777" w:rsidR="000E679D" w:rsidRPr="00A2389D" w:rsidRDefault="000E679D">
      <w:pPr>
        <w:bidi/>
        <w:spacing w:after="160" w:line="259" w:lineRule="auto"/>
        <w:jc w:val="center"/>
        <w:rPr>
          <w:rFonts w:asciiTheme="majorBidi" w:eastAsia="Calibri" w:hAnsiTheme="majorBidi" w:cstheme="majorBidi"/>
        </w:rPr>
      </w:pPr>
    </w:p>
    <w:p w14:paraId="4F1906A7" w14:textId="77777777" w:rsidR="000E679D" w:rsidRPr="00A2389D" w:rsidRDefault="000E679D">
      <w:pPr>
        <w:bidi/>
        <w:spacing w:after="160" w:line="259" w:lineRule="auto"/>
        <w:jc w:val="center"/>
        <w:rPr>
          <w:rFonts w:asciiTheme="majorBidi" w:eastAsia="Calibri" w:hAnsiTheme="majorBidi" w:cstheme="majorBidi"/>
        </w:rPr>
      </w:pPr>
    </w:p>
    <w:tbl>
      <w:tblPr>
        <w:tblStyle w:val="a002"/>
        <w:tblpPr w:leftFromText="180" w:rightFromText="180" w:vertAnchor="text" w:horzAnchor="margin" w:tblpXSpec="center" w:tblpY="-57"/>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08B98101" w14:textId="77777777" w:rsidTr="00FF05EE">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E211EEB" w14:textId="77777777" w:rsidR="00FF05EE" w:rsidRPr="00A2389D" w:rsidRDefault="002F6FF7" w:rsidP="00FF05EE">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7ABE694" w14:textId="77777777" w:rsidR="00FF05EE" w:rsidRPr="00A2389D" w:rsidRDefault="002F6FF7" w:rsidP="00FF05EE">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7F896A3A" w14:textId="77777777" w:rsidTr="00FF05E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F96B08B" w14:textId="77777777" w:rsidR="00FF05EE" w:rsidRPr="00A2389D" w:rsidRDefault="002F6FF7" w:rsidP="00FF05EE">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FFB2A4" w14:textId="77DADCBD" w:rsidR="00FF05EE" w:rsidRPr="00A2389D" w:rsidRDefault="003C1714" w:rsidP="003128E7">
            <w:pPr>
              <w:spacing w:line="360" w:lineRule="auto"/>
              <w:rPr>
                <w:rFonts w:asciiTheme="majorBidi" w:hAnsiTheme="majorBidi" w:cstheme="majorBidi"/>
                <w:b/>
                <w:bCs/>
              </w:rPr>
            </w:pPr>
            <w:r w:rsidRPr="00A2389D">
              <w:rPr>
                <w:rFonts w:asciiTheme="majorBidi" w:hAnsiTheme="majorBidi" w:cstheme="majorBidi"/>
                <w:b/>
                <w:bCs/>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67517DF" w14:textId="77777777" w:rsidR="00FF05EE" w:rsidRPr="00A2389D" w:rsidRDefault="002F6FF7" w:rsidP="00FF05EE">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174C4" w14:textId="77777777" w:rsidR="00FF05EE" w:rsidRPr="00A2389D" w:rsidRDefault="00FF05EE" w:rsidP="00FF05EE">
            <w:pPr>
              <w:spacing w:line="360" w:lineRule="auto"/>
              <w:rPr>
                <w:rFonts w:asciiTheme="majorBidi" w:hAnsiTheme="majorBidi" w:cstheme="majorBidi"/>
              </w:rPr>
            </w:pPr>
          </w:p>
        </w:tc>
      </w:tr>
      <w:tr w:rsidR="003C1714" w:rsidRPr="00A2389D" w14:paraId="253BCC21" w14:textId="77777777" w:rsidTr="00FF05EE">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5BD29E8" w14:textId="77777777" w:rsidR="003C1714" w:rsidRPr="00A2389D" w:rsidRDefault="003C1714" w:rsidP="003C1714">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D866B" w14:textId="079BB7F5" w:rsidR="003C1714" w:rsidRPr="00A2389D" w:rsidRDefault="003C1714" w:rsidP="003C1714">
            <w:pPr>
              <w:shd w:val="clear" w:color="auto" w:fill="FFFFFF"/>
              <w:spacing w:before="100" w:beforeAutospacing="1" w:after="100" w:afterAutospacing="1"/>
              <w:rPr>
                <w:rFonts w:asciiTheme="majorBidi" w:hAnsiTheme="majorBidi" w:cstheme="majorBidi"/>
              </w:rPr>
            </w:pPr>
            <w:r w:rsidRPr="00A2389D">
              <w:rPr>
                <w:rFonts w:asciiTheme="majorBidi" w:hAnsiTheme="majorBidi" w:cstheme="majorBidi"/>
                <w:b/>
                <w:bCs/>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D1A883F" w14:textId="77777777" w:rsidR="003C1714" w:rsidRPr="00A2389D" w:rsidRDefault="003C1714" w:rsidP="003C1714">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E99668" w14:textId="77777777" w:rsidR="003C1714" w:rsidRPr="00A2389D" w:rsidRDefault="003C1714" w:rsidP="003C1714">
            <w:pPr>
              <w:spacing w:line="360" w:lineRule="auto"/>
              <w:rPr>
                <w:rFonts w:asciiTheme="majorBidi" w:hAnsiTheme="majorBidi" w:cstheme="majorBidi"/>
              </w:rPr>
            </w:pPr>
          </w:p>
        </w:tc>
      </w:tr>
    </w:tbl>
    <w:p w14:paraId="6DCA0D12" w14:textId="77777777" w:rsidR="000E679D" w:rsidRDefault="000E679D">
      <w:pPr>
        <w:tabs>
          <w:tab w:val="left" w:pos="5220"/>
        </w:tabs>
        <w:spacing w:line="360" w:lineRule="auto"/>
        <w:rPr>
          <w:rFonts w:asciiTheme="majorBidi" w:eastAsia="Cambria" w:hAnsiTheme="majorBidi" w:cstheme="majorBidi"/>
          <w:b/>
          <w:sz w:val="16"/>
          <w:szCs w:val="16"/>
        </w:rPr>
      </w:pPr>
    </w:p>
    <w:p w14:paraId="442F0311" w14:textId="77777777" w:rsidR="00936C4E" w:rsidRDefault="00936C4E">
      <w:pPr>
        <w:tabs>
          <w:tab w:val="left" w:pos="5220"/>
        </w:tabs>
        <w:spacing w:line="360" w:lineRule="auto"/>
        <w:rPr>
          <w:rFonts w:asciiTheme="majorBidi" w:eastAsia="Cambria" w:hAnsiTheme="majorBidi" w:cstheme="majorBidi"/>
          <w:b/>
          <w:sz w:val="16"/>
          <w:szCs w:val="16"/>
        </w:rPr>
      </w:pPr>
    </w:p>
    <w:p w14:paraId="5A957393" w14:textId="77777777" w:rsidR="00936C4E" w:rsidRDefault="00936C4E">
      <w:pPr>
        <w:tabs>
          <w:tab w:val="left" w:pos="5220"/>
        </w:tabs>
        <w:spacing w:line="360" w:lineRule="auto"/>
        <w:rPr>
          <w:rFonts w:asciiTheme="majorBidi" w:eastAsia="Cambria" w:hAnsiTheme="majorBidi" w:cstheme="majorBidi"/>
          <w:b/>
          <w:sz w:val="16"/>
          <w:szCs w:val="16"/>
        </w:rPr>
      </w:pPr>
    </w:p>
    <w:p w14:paraId="327FA46C" w14:textId="77777777" w:rsidR="00936C4E" w:rsidRDefault="00936C4E">
      <w:pPr>
        <w:tabs>
          <w:tab w:val="left" w:pos="5220"/>
        </w:tabs>
        <w:spacing w:line="360" w:lineRule="auto"/>
        <w:rPr>
          <w:rFonts w:asciiTheme="majorBidi" w:eastAsia="Cambria" w:hAnsiTheme="majorBidi" w:cstheme="majorBidi"/>
          <w:b/>
          <w:sz w:val="16"/>
          <w:szCs w:val="16"/>
        </w:rPr>
      </w:pPr>
    </w:p>
    <w:p w14:paraId="65D38ACA" w14:textId="77777777" w:rsidR="00936C4E" w:rsidRDefault="00936C4E">
      <w:pPr>
        <w:tabs>
          <w:tab w:val="left" w:pos="5220"/>
        </w:tabs>
        <w:spacing w:line="360" w:lineRule="auto"/>
        <w:rPr>
          <w:rFonts w:asciiTheme="majorBidi" w:eastAsia="Cambria" w:hAnsiTheme="majorBidi" w:cstheme="majorBidi"/>
          <w:b/>
          <w:sz w:val="16"/>
          <w:szCs w:val="16"/>
        </w:rPr>
      </w:pPr>
    </w:p>
    <w:p w14:paraId="7F805320" w14:textId="77777777" w:rsidR="00936C4E" w:rsidRDefault="00936C4E">
      <w:pPr>
        <w:tabs>
          <w:tab w:val="left" w:pos="5220"/>
        </w:tabs>
        <w:spacing w:line="360" w:lineRule="auto"/>
        <w:rPr>
          <w:rFonts w:asciiTheme="majorBidi" w:eastAsia="Cambria" w:hAnsiTheme="majorBidi" w:cstheme="majorBidi"/>
          <w:b/>
          <w:sz w:val="16"/>
          <w:szCs w:val="16"/>
        </w:rPr>
      </w:pPr>
    </w:p>
    <w:p w14:paraId="7901FA78" w14:textId="77777777" w:rsidR="00936C4E" w:rsidRPr="00A2389D" w:rsidRDefault="00936C4E">
      <w:pPr>
        <w:tabs>
          <w:tab w:val="left" w:pos="5220"/>
        </w:tabs>
        <w:spacing w:line="360" w:lineRule="auto"/>
        <w:rPr>
          <w:rFonts w:asciiTheme="majorBidi" w:eastAsia="Cambria" w:hAnsiTheme="majorBidi" w:cstheme="majorBidi"/>
          <w:b/>
          <w:sz w:val="16"/>
          <w:szCs w:val="16"/>
        </w:rPr>
      </w:pPr>
    </w:p>
    <w:tbl>
      <w:tblPr>
        <w:tblStyle w:val="a102"/>
        <w:tblpPr w:leftFromText="180" w:rightFromText="180" w:vertAnchor="text" w:horzAnchor="margin" w:tblpXSpec="center" w:tblpY="73"/>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7C91C41B" w14:textId="77777777" w:rsidTr="00745281">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B644F91" w14:textId="77777777" w:rsidR="00FF05EE" w:rsidRPr="00A2389D" w:rsidRDefault="002F6FF7" w:rsidP="00745281">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524D5A65" w14:textId="77777777" w:rsidR="00FF05EE" w:rsidRPr="00A2389D" w:rsidRDefault="002F6FF7" w:rsidP="00745281">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745281" w:rsidRPr="00A2389D" w14:paraId="588F5FF9" w14:textId="77777777" w:rsidTr="00745281">
        <w:trPr>
          <w:trHeight w:val="645"/>
        </w:trPr>
        <w:tc>
          <w:tcPr>
            <w:tcW w:w="2564" w:type="dxa"/>
            <w:tcBorders>
              <w:top w:val="single" w:sz="4" w:space="0" w:color="000000"/>
              <w:left w:val="single" w:sz="4" w:space="0" w:color="000000"/>
              <w:bottom w:val="single" w:sz="4" w:space="0" w:color="auto"/>
              <w:right w:val="nil"/>
            </w:tcBorders>
            <w:shd w:val="clear" w:color="auto" w:fill="DAEEF3"/>
            <w:vAlign w:val="center"/>
          </w:tcPr>
          <w:p w14:paraId="42F31D1F" w14:textId="77777777" w:rsidR="00745281" w:rsidRPr="00745281" w:rsidRDefault="00745281" w:rsidP="00745281">
            <w:pPr>
              <w:spacing w:line="276" w:lineRule="auto"/>
              <w:rPr>
                <w:rFonts w:asciiTheme="majorBidi" w:hAnsiTheme="majorBidi" w:cstheme="majorBidi"/>
                <w:b/>
              </w:rPr>
            </w:pPr>
            <w:r w:rsidRPr="00745281">
              <w:rPr>
                <w:rFonts w:asciiTheme="majorBidi" w:hAnsiTheme="majorBidi" w:cstheme="majorBidi"/>
                <w:b/>
              </w:rPr>
              <w:t>Module Aims</w:t>
            </w:r>
          </w:p>
          <w:p w14:paraId="7D4690F1" w14:textId="37FE3139" w:rsidR="00745281" w:rsidRPr="00A2389D" w:rsidRDefault="00745281" w:rsidP="00745281">
            <w:pPr>
              <w:spacing w:line="276" w:lineRule="auto"/>
              <w:rPr>
                <w:rFonts w:asciiTheme="majorBidi" w:hAnsiTheme="majorBidi" w:cstheme="majorBidi"/>
                <w:b/>
              </w:rPr>
            </w:pPr>
            <w:r w:rsidRPr="00745281">
              <w:rPr>
                <w:rFonts w:asciiTheme="majorBidi" w:hAnsiTheme="majorBidi" w:cs="Times New Roman"/>
                <w:b/>
                <w:rtl/>
              </w:rPr>
              <w:t>أهداف المادة الدراسية</w:t>
            </w:r>
            <w:r>
              <w:rPr>
                <w:rFonts w:asciiTheme="majorBidi" w:hAnsiTheme="majorBidi" w:cs="Times New Roman"/>
                <w:b/>
              </w:rPr>
              <w:t xml:space="preserve"> </w:t>
            </w:r>
          </w:p>
        </w:tc>
        <w:tc>
          <w:tcPr>
            <w:tcW w:w="7891" w:type="dxa"/>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17093DAA" w14:textId="68B3FAD4" w:rsidR="00745281" w:rsidRPr="00EE31F6" w:rsidRDefault="00745281" w:rsidP="00745281">
            <w:pPr>
              <w:spacing w:before="100" w:beforeAutospacing="1" w:after="75" w:line="332" w:lineRule="atLeast"/>
              <w:ind w:left="360"/>
              <w:jc w:val="both"/>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This module extends the students' knowledge of human metabolism and applies it to pathologies. The syllabus includes: a study of the integration of whole body metabolic processes, discussion of the role of biochemistry in investigating and monitoring human disease, the methods of diagnosing and treating some common diseases. Topics will cover integration of whole body metabolism, starvation processes, diabetes, metabolic variability, inborn errors of metabolism, endocrinology, homeostasis, plasma protein metabolism, muscle and hepatic metabolism, drug disposition and metabolism, and defects in glucose and lipid metabolism. This module aims to emphasise the intellectual skills and knowledge you require to understand endocrine function, assays of hormone concentration, pathologies and their laboratory investigation. Emphasis is placed on developing a deep understanding of the cellular and biochemical processes which underlie pathology </w:t>
            </w:r>
          </w:p>
        </w:tc>
      </w:tr>
      <w:tr w:rsidR="00745281" w:rsidRPr="00A2389D" w14:paraId="7BD6399B" w14:textId="77777777" w:rsidTr="00745281">
        <w:trPr>
          <w:trHeight w:val="6075"/>
        </w:trPr>
        <w:tc>
          <w:tcPr>
            <w:tcW w:w="2564" w:type="dxa"/>
            <w:tcBorders>
              <w:top w:val="single" w:sz="4" w:space="0" w:color="auto"/>
              <w:left w:val="single" w:sz="4" w:space="0" w:color="000000"/>
              <w:bottom w:val="single" w:sz="4" w:space="0" w:color="000000"/>
              <w:right w:val="nil"/>
            </w:tcBorders>
            <w:shd w:val="clear" w:color="auto" w:fill="DAEEF3"/>
            <w:vAlign w:val="center"/>
          </w:tcPr>
          <w:p w14:paraId="606B322A" w14:textId="57C04FAF" w:rsidR="00745281" w:rsidRPr="00A2389D" w:rsidRDefault="00745281" w:rsidP="00745281">
            <w:pPr>
              <w:spacing w:line="276" w:lineRule="auto"/>
              <w:rPr>
                <w:rFonts w:asciiTheme="majorBidi" w:hAnsiTheme="majorBidi" w:cstheme="majorBidi"/>
                <w:b/>
              </w:rPr>
            </w:pPr>
            <w:r w:rsidRPr="00745281">
              <w:rPr>
                <w:rFonts w:asciiTheme="majorBidi" w:hAnsiTheme="majorBidi" w:cstheme="majorBidi"/>
                <w:b/>
              </w:rPr>
              <w:t>Module Learning Outcomes</w:t>
            </w:r>
            <w:r>
              <w:rPr>
                <w:rFonts w:asciiTheme="majorBidi" w:hAnsiTheme="majorBidi" w:cstheme="majorBidi"/>
                <w:b/>
              </w:rPr>
              <w:t xml:space="preserve"> </w:t>
            </w:r>
          </w:p>
          <w:p w14:paraId="31CA5FA8" w14:textId="0B7059E4" w:rsidR="00745281" w:rsidRPr="00A2389D" w:rsidRDefault="00745281" w:rsidP="00745281">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3020B2B" w14:textId="77777777"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sz w:val="22"/>
                <w:szCs w:val="22"/>
              </w:rPr>
              <w:t xml:space="preserve"> </w:t>
            </w:r>
            <w:r w:rsidRPr="00EE31F6">
              <w:rPr>
                <w:rFonts w:asciiTheme="majorBidi" w:hAnsiTheme="majorBidi" w:cstheme="majorBidi"/>
                <w:sz w:val="22"/>
                <w:szCs w:val="22"/>
                <w:shd w:val="clear" w:color="auto" w:fill="FFFFFF"/>
              </w:rPr>
              <w:t xml:space="preserve">By the end of the module it is expected that the student will be able to: </w:t>
            </w:r>
          </w:p>
          <w:p w14:paraId="30736716" w14:textId="77777777"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1- describe the clinical importance of the metabolism on human health</w:t>
            </w:r>
          </w:p>
          <w:p w14:paraId="56467136" w14:textId="77777777"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2- discuss the functions of the liver and kidney and describe the biology of diseases that affect these organs;</w:t>
            </w:r>
          </w:p>
          <w:p w14:paraId="677203A0" w14:textId="77777777"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3- perform biochemical assays in the laboratory.</w:t>
            </w:r>
          </w:p>
          <w:p w14:paraId="1C01F741" w14:textId="77777777"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4- Critically discuss the principles of some analytical investigations performed in clinical biochemistry laboratories and their clinical significance.</w:t>
            </w:r>
          </w:p>
          <w:p w14:paraId="12774232" w14:textId="77777777"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5- Critically evaluate the role of clinical biochemistry investigations in diagnosis, monitoring and treatment of disease.</w:t>
            </w:r>
          </w:p>
          <w:p w14:paraId="3BC47C02" w14:textId="043339E1" w:rsidR="00745281" w:rsidRPr="00EE31F6" w:rsidRDefault="00745281" w:rsidP="00745281">
            <w:pPr>
              <w:spacing w:before="100" w:beforeAutospacing="1" w:after="75" w:line="332" w:lineRule="atLeast"/>
              <w:ind w:left="360"/>
              <w:rPr>
                <w:rFonts w:asciiTheme="majorBidi" w:hAnsiTheme="majorBidi" w:cstheme="majorBidi"/>
                <w:sz w:val="22"/>
                <w:szCs w:val="22"/>
                <w:shd w:val="clear" w:color="auto" w:fill="FFFFFF"/>
              </w:rPr>
            </w:pPr>
            <w:r w:rsidRPr="00EE31F6">
              <w:rPr>
                <w:rFonts w:asciiTheme="majorBidi" w:hAnsiTheme="majorBidi" w:cstheme="majorBidi"/>
                <w:sz w:val="22"/>
                <w:szCs w:val="22"/>
                <w:shd w:val="clear" w:color="auto" w:fill="FFFFFF"/>
              </w:rPr>
              <w:t>6- Identify the significance of the physiology and pathophysiology of the major organ systems under investigation in clinical biochemistry..</w:t>
            </w:r>
          </w:p>
        </w:tc>
      </w:tr>
      <w:tr w:rsidR="00FC719D" w:rsidRPr="00A2389D" w14:paraId="159AF45A" w14:textId="77777777" w:rsidTr="00745281">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F61BCA9" w14:textId="77777777" w:rsidR="00FF05EE" w:rsidRPr="00A2389D" w:rsidRDefault="002F6FF7" w:rsidP="00745281">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338F53C5" w14:textId="77777777" w:rsidR="00FF05EE" w:rsidRPr="00A2389D" w:rsidRDefault="002F6FF7" w:rsidP="00745281">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C8D8522" w14:textId="77777777" w:rsidR="00FF05EE" w:rsidRPr="00A2389D" w:rsidRDefault="002F6FF7" w:rsidP="00745281">
            <w:pPr>
              <w:spacing w:before="100" w:beforeAutospacing="1" w:after="75" w:line="332" w:lineRule="atLeast"/>
              <w:ind w:left="360"/>
              <w:rPr>
                <w:rFonts w:asciiTheme="majorBidi" w:hAnsiTheme="majorBidi" w:cstheme="majorBidi"/>
              </w:rPr>
            </w:pPr>
            <w:r w:rsidRPr="00A2389D">
              <w:rPr>
                <w:rFonts w:asciiTheme="majorBidi" w:hAnsiTheme="majorBidi" w:cstheme="majorBidi"/>
                <w:sz w:val="22"/>
                <w:szCs w:val="22"/>
              </w:rPr>
              <w:t>Indicative content includes the following.</w:t>
            </w:r>
          </w:p>
          <w:tbl>
            <w:tblPr>
              <w:tblW w:w="5000" w:type="pct"/>
              <w:tblCellSpacing w:w="0" w:type="dxa"/>
              <w:tblBorders>
                <w:top w:val="single" w:sz="6" w:space="0" w:color="FFFFFF"/>
                <w:left w:val="single" w:sz="6" w:space="0" w:color="FFFFFF"/>
                <w:bottom w:val="single" w:sz="6" w:space="0" w:color="FFFFFF"/>
                <w:right w:val="single" w:sz="6" w:space="0" w:color="FFFFFF"/>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7645"/>
            </w:tblGrid>
            <w:tr w:rsidR="00FC719D" w:rsidRPr="00A2389D" w14:paraId="3A18D464" w14:textId="77777777" w:rsidTr="00776ACA">
              <w:trPr>
                <w:tblCellSpacing w:w="0" w:type="dxa"/>
              </w:trPr>
              <w:tc>
                <w:tcPr>
                  <w:tcW w:w="8820" w:type="dxa"/>
                  <w:tcBorders>
                    <w:top w:val="single" w:sz="6" w:space="0" w:color="FFFFFF"/>
                    <w:left w:val="single" w:sz="6" w:space="0" w:color="FFFFFF"/>
                    <w:bottom w:val="single" w:sz="6" w:space="0" w:color="EEEEEE"/>
                    <w:right w:val="single" w:sz="6" w:space="0" w:color="FFFFFF"/>
                  </w:tcBorders>
                  <w:shd w:val="clear" w:color="auto" w:fill="FFFFFF"/>
                </w:tcPr>
                <w:p w14:paraId="7C3937A6" w14:textId="77777777" w:rsidR="001A3577" w:rsidRPr="00A2389D" w:rsidRDefault="002F6FF7" w:rsidP="00F33845">
                  <w:pPr>
                    <w:framePr w:hSpace="180" w:wrap="around" w:vAnchor="text" w:hAnchor="margin" w:xAlign="center" w:y="73"/>
                    <w:spacing w:before="100" w:beforeAutospacing="1" w:after="75" w:line="332" w:lineRule="atLeast"/>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Carbohydrates metabolism disorders-diabetes,</w:t>
                  </w:r>
                  <w:r w:rsidR="00036B55" w:rsidRPr="00A2389D">
                    <w:rPr>
                      <w:rFonts w:asciiTheme="majorBidi" w:eastAsia="Calibri" w:hAnsiTheme="majorBidi" w:cstheme="majorBidi"/>
                      <w:color w:val="000000"/>
                      <w:sz w:val="22"/>
                      <w:szCs w:val="22"/>
                    </w:rPr>
                    <w:t xml:space="preserve"> </w:t>
                  </w:r>
                  <w:r w:rsidRPr="00A2389D">
                    <w:rPr>
                      <w:rFonts w:asciiTheme="majorBidi" w:eastAsia="Calibri" w:hAnsiTheme="majorBidi" w:cstheme="majorBidi"/>
                      <w:color w:val="000000"/>
                      <w:sz w:val="22"/>
                      <w:szCs w:val="22"/>
                    </w:rPr>
                    <w:t>ketosis and diabetes</w:t>
                  </w:r>
                  <w:r w:rsidR="00036B55" w:rsidRPr="00A2389D">
                    <w:rPr>
                      <w:rFonts w:asciiTheme="majorBidi" w:eastAsia="Calibri" w:hAnsiTheme="majorBidi" w:cstheme="majorBidi"/>
                      <w:color w:val="000000"/>
                      <w:sz w:val="22"/>
                      <w:szCs w:val="22"/>
                    </w:rPr>
                    <w:t xml:space="preserve"> mellitus </w:t>
                  </w:r>
                  <w:r w:rsidRPr="00A2389D">
                    <w:rPr>
                      <w:rFonts w:asciiTheme="majorBidi" w:eastAsia="Calibri" w:hAnsiTheme="majorBidi" w:cstheme="majorBidi"/>
                      <w:color w:val="000000"/>
                      <w:sz w:val="22"/>
                      <w:szCs w:val="22"/>
                    </w:rPr>
                    <w:t>,hypoglycemia,</w:t>
                  </w:r>
                  <w:r w:rsidR="00036B55" w:rsidRPr="00A2389D">
                    <w:rPr>
                      <w:rFonts w:asciiTheme="majorBidi" w:eastAsia="Calibri" w:hAnsiTheme="majorBidi" w:cstheme="majorBidi"/>
                      <w:color w:val="000000"/>
                      <w:sz w:val="22"/>
                      <w:szCs w:val="22"/>
                    </w:rPr>
                    <w:t xml:space="preserve"> </w:t>
                  </w:r>
                  <w:r w:rsidRPr="00A2389D">
                    <w:rPr>
                      <w:rFonts w:asciiTheme="majorBidi" w:eastAsia="Calibri" w:hAnsiTheme="majorBidi" w:cstheme="majorBidi"/>
                      <w:color w:val="000000"/>
                      <w:sz w:val="22"/>
                      <w:szCs w:val="22"/>
                    </w:rPr>
                    <w:t>hyperglycemia.</w:t>
                  </w:r>
                  <w:r w:rsidR="00BC5371" w:rsidRPr="00A2389D">
                    <w:rPr>
                      <w:rFonts w:asciiTheme="majorBidi" w:eastAsia="Calibri" w:hAnsiTheme="majorBidi" w:cstheme="majorBidi"/>
                      <w:color w:val="000000"/>
                      <w:sz w:val="22"/>
                      <w:szCs w:val="22"/>
                    </w:rPr>
                    <w:t>10h</w:t>
                  </w:r>
                </w:p>
              </w:tc>
            </w:tr>
            <w:tr w:rsidR="00FC719D" w:rsidRPr="00A2389D" w14:paraId="2EFB51E1" w14:textId="77777777" w:rsidTr="00776ACA">
              <w:trPr>
                <w:tblCellSpacing w:w="0" w:type="dxa"/>
              </w:trPr>
              <w:tc>
                <w:tcPr>
                  <w:tcW w:w="8820" w:type="dxa"/>
                  <w:tcBorders>
                    <w:top w:val="single" w:sz="6" w:space="0" w:color="FFFFFF"/>
                    <w:left w:val="single" w:sz="6" w:space="0" w:color="FFFFFF"/>
                    <w:bottom w:val="single" w:sz="6" w:space="0" w:color="EEEEEE"/>
                    <w:right w:val="single" w:sz="6" w:space="0" w:color="FFFFFF"/>
                  </w:tcBorders>
                  <w:shd w:val="clear" w:color="auto" w:fill="FFFFFF"/>
                </w:tcPr>
                <w:p w14:paraId="6598C82F" w14:textId="77777777" w:rsidR="00E24CF3" w:rsidRPr="00A2389D" w:rsidRDefault="002F6FF7" w:rsidP="00F33845">
                  <w:pPr>
                    <w:framePr w:hSpace="180" w:wrap="around" w:vAnchor="text" w:hAnchor="margin" w:xAlign="center" w:y="73"/>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Lipids</w:t>
                  </w:r>
                  <w:r w:rsidR="00BC5371" w:rsidRPr="00A2389D">
                    <w:rPr>
                      <w:rFonts w:asciiTheme="majorBidi" w:eastAsia="Calibri" w:hAnsiTheme="majorBidi" w:cstheme="majorBidi"/>
                      <w:color w:val="000000"/>
                      <w:sz w:val="22"/>
                      <w:szCs w:val="22"/>
                    </w:rPr>
                    <w:t>.10h</w:t>
                  </w:r>
                </w:p>
                <w:p w14:paraId="31449455" w14:textId="77777777" w:rsidR="00F701E5" w:rsidRPr="00A2389D" w:rsidRDefault="002F6FF7" w:rsidP="00F33845">
                  <w:pPr>
                    <w:framePr w:hSpace="180" w:wrap="around" w:vAnchor="text" w:hAnchor="margin" w:xAlign="center" w:y="73"/>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Overview of structure and function, cholesterol, measurement of cholesterol, HDL-, LDL-..</w:t>
                  </w:r>
                  <w:r w:rsidR="00BC5371" w:rsidRPr="00A2389D">
                    <w:rPr>
                      <w:rFonts w:asciiTheme="majorBidi" w:eastAsia="Calibri" w:hAnsiTheme="majorBidi" w:cstheme="majorBidi"/>
                      <w:color w:val="000000"/>
                      <w:sz w:val="22"/>
                      <w:szCs w:val="22"/>
                    </w:rPr>
                    <w:t>10h</w:t>
                  </w:r>
                </w:p>
              </w:tc>
            </w:tr>
            <w:tr w:rsidR="00FC719D" w:rsidRPr="00A2389D" w14:paraId="01E90140" w14:textId="77777777" w:rsidTr="00776ACA">
              <w:trPr>
                <w:tblCellSpacing w:w="0" w:type="dxa"/>
              </w:trPr>
              <w:tc>
                <w:tcPr>
                  <w:tcW w:w="8820" w:type="dxa"/>
                  <w:tcBorders>
                    <w:top w:val="single" w:sz="6" w:space="0" w:color="FFFFFF"/>
                    <w:left w:val="single" w:sz="6" w:space="0" w:color="FFFFFF"/>
                    <w:bottom w:val="single" w:sz="6" w:space="0" w:color="EEEEEE"/>
                    <w:right w:val="single" w:sz="6" w:space="0" w:color="FFFFFF"/>
                  </w:tcBorders>
                  <w:shd w:val="clear" w:color="auto" w:fill="FFFFFF"/>
                </w:tcPr>
                <w:p w14:paraId="7A80E5C6" w14:textId="77777777" w:rsidR="00E24CF3" w:rsidRPr="00A2389D" w:rsidRDefault="002F6FF7" w:rsidP="00F33845">
                  <w:pPr>
                    <w:framePr w:hSpace="180" w:wrap="around" w:vAnchor="text" w:hAnchor="margin" w:xAlign="center" w:y="73"/>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Proteins and Enzymes</w:t>
                  </w:r>
                  <w:r w:rsidR="00BC5371" w:rsidRPr="00A2389D">
                    <w:rPr>
                      <w:rFonts w:asciiTheme="majorBidi" w:eastAsia="Calibri" w:hAnsiTheme="majorBidi" w:cstheme="majorBidi"/>
                      <w:color w:val="000000"/>
                      <w:sz w:val="22"/>
                      <w:szCs w:val="22"/>
                    </w:rPr>
                    <w:t>.10h</w:t>
                  </w:r>
                </w:p>
                <w:p w14:paraId="3DFBD03F" w14:textId="77777777" w:rsidR="00E24CF3" w:rsidRPr="00A2389D" w:rsidRDefault="002F6FF7" w:rsidP="00F33845">
                  <w:pPr>
                    <w:framePr w:hSpace="180" w:wrap="around" w:vAnchor="text" w:hAnchor="margin" w:xAlign="center" w:y="73"/>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Function and structure of proteins, and measurement of proteins in body fluid.</w:t>
                  </w:r>
                </w:p>
                <w:p w14:paraId="0070C959" w14:textId="77777777" w:rsidR="00565B4D" w:rsidRPr="00A2389D" w:rsidRDefault="002F6FF7" w:rsidP="00F33845">
                  <w:pPr>
                    <w:framePr w:hSpace="180" w:wrap="around" w:vAnchor="text" w:hAnchor="margin" w:xAlign="center" w:y="73"/>
                    <w:spacing w:before="100" w:beforeAutospacing="1" w:after="75" w:line="332" w:lineRule="atLeast"/>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inborn errors of amino acids metabolism</w:t>
                  </w:r>
                  <w:r w:rsidR="00BC5371" w:rsidRPr="00A2389D">
                    <w:rPr>
                      <w:rFonts w:asciiTheme="majorBidi" w:eastAsia="Calibri" w:hAnsiTheme="majorBidi" w:cstheme="majorBidi"/>
                      <w:color w:val="000000"/>
                      <w:sz w:val="22"/>
                      <w:szCs w:val="22"/>
                    </w:rPr>
                    <w:t>.10h</w:t>
                  </w:r>
                </w:p>
              </w:tc>
            </w:tr>
            <w:tr w:rsidR="00FC719D" w:rsidRPr="00A2389D" w14:paraId="63CA45EB" w14:textId="77777777" w:rsidTr="00776ACA">
              <w:trPr>
                <w:tblCellSpacing w:w="0" w:type="dxa"/>
              </w:trPr>
              <w:tc>
                <w:tcPr>
                  <w:tcW w:w="8820" w:type="dxa"/>
                  <w:tcBorders>
                    <w:top w:val="single" w:sz="6" w:space="0" w:color="FFFFFF"/>
                    <w:left w:val="single" w:sz="6" w:space="0" w:color="FFFFFF"/>
                    <w:bottom w:val="single" w:sz="6" w:space="0" w:color="EEEEEE"/>
                    <w:right w:val="single" w:sz="6" w:space="0" w:color="FFFFFF"/>
                  </w:tcBorders>
                  <w:shd w:val="clear" w:color="auto" w:fill="FFFFFF"/>
                </w:tcPr>
                <w:p w14:paraId="62E1A447" w14:textId="77777777" w:rsidR="00E24CF3" w:rsidRPr="00A2389D" w:rsidRDefault="002F6FF7" w:rsidP="00F33845">
                  <w:pPr>
                    <w:framePr w:hSpace="180" w:wrap="around" w:vAnchor="text" w:hAnchor="margin" w:xAlign="center" w:y="73"/>
                    <w:spacing w:after="160" w:line="259" w:lineRule="auto"/>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Thyroid gland disorder,  Liver Function Tests</w:t>
                  </w:r>
                </w:p>
                <w:p w14:paraId="05682DB2" w14:textId="77777777" w:rsidR="00E24CF3" w:rsidRPr="00A2389D" w:rsidRDefault="002F6FF7" w:rsidP="00F33845">
                  <w:pPr>
                    <w:framePr w:hSpace="180" w:wrap="around" w:vAnchor="text" w:hAnchor="margin" w:xAlign="center" w:y="73"/>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Liver structure and function, bilirubin metabolism, bilirubin measurement, introduction to markers of liver function.</w:t>
                  </w:r>
                  <w:r w:rsidR="00BC5371" w:rsidRPr="00A2389D">
                    <w:rPr>
                      <w:rFonts w:asciiTheme="majorBidi" w:eastAsia="Calibri" w:hAnsiTheme="majorBidi" w:cstheme="majorBidi"/>
                      <w:color w:val="000000"/>
                      <w:sz w:val="22"/>
                      <w:szCs w:val="22"/>
                    </w:rPr>
                    <w:t>10h</w:t>
                  </w:r>
                </w:p>
                <w:p w14:paraId="08ADAE21" w14:textId="77777777" w:rsidR="00E24CF3" w:rsidRPr="00A2389D" w:rsidRDefault="002F6FF7" w:rsidP="00F33845">
                  <w:pPr>
                    <w:framePr w:hSpace="180" w:wrap="around" w:vAnchor="text" w:hAnchor="margin" w:xAlign="center" w:y="73"/>
                    <w:spacing w:after="160" w:line="259" w:lineRule="auto"/>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Kidney Function Tests ,Function and structure of kidney. Laboratory investigation of renal function</w:t>
                  </w:r>
                  <w:r w:rsidR="00BC5371" w:rsidRPr="00A2389D">
                    <w:rPr>
                      <w:rFonts w:asciiTheme="majorBidi" w:eastAsia="Calibri" w:hAnsiTheme="majorBidi" w:cstheme="majorBidi"/>
                      <w:color w:val="000000"/>
                      <w:sz w:val="22"/>
                      <w:szCs w:val="22"/>
                    </w:rPr>
                    <w:t>.10h</w:t>
                  </w:r>
                </w:p>
                <w:p w14:paraId="1E0FEB80" w14:textId="71CBD921" w:rsidR="00565B4D" w:rsidRPr="00A2389D" w:rsidRDefault="002F6FF7" w:rsidP="00F33845">
                  <w:pPr>
                    <w:framePr w:hSpace="180" w:wrap="around" w:vAnchor="text" w:hAnchor="margin" w:xAlign="center" w:y="73"/>
                    <w:rPr>
                      <w:rFonts w:asciiTheme="majorBidi" w:eastAsia="Calibri" w:hAnsiTheme="majorBidi" w:cstheme="majorBidi"/>
                      <w:color w:val="000000"/>
                      <w:sz w:val="22"/>
                      <w:szCs w:val="22"/>
                    </w:rPr>
                  </w:pPr>
                  <w:r w:rsidRPr="00A2389D">
                    <w:rPr>
                      <w:rFonts w:asciiTheme="majorBidi" w:eastAsia="Calibri" w:hAnsiTheme="majorBidi" w:cstheme="majorBidi"/>
                      <w:color w:val="000000"/>
                      <w:sz w:val="22"/>
                      <w:szCs w:val="22"/>
                    </w:rPr>
                    <w:t>Hormones</w:t>
                  </w:r>
                  <w:r w:rsidR="00E35CA8" w:rsidRPr="00A2389D">
                    <w:rPr>
                      <w:rFonts w:asciiTheme="majorBidi" w:eastAsia="Calibri" w:hAnsiTheme="majorBidi" w:cstheme="majorBidi"/>
                      <w:color w:val="000000"/>
                      <w:sz w:val="22"/>
                      <w:szCs w:val="22"/>
                    </w:rPr>
                    <w:t xml:space="preserve"> , </w:t>
                  </w:r>
                  <w:r w:rsidRPr="00A2389D">
                    <w:rPr>
                      <w:rFonts w:asciiTheme="majorBidi" w:eastAsia="Calibri" w:hAnsiTheme="majorBidi" w:cstheme="majorBidi"/>
                      <w:color w:val="000000"/>
                      <w:sz w:val="22"/>
                      <w:szCs w:val="22"/>
                    </w:rPr>
                    <w:t>Definition, classification, hypothalamic-pituitary-target gland, and measurement of hormones</w:t>
                  </w:r>
                  <w:r w:rsidR="00BC5371" w:rsidRPr="00A2389D">
                    <w:rPr>
                      <w:rFonts w:asciiTheme="majorBidi" w:eastAsia="Calibri" w:hAnsiTheme="majorBidi" w:cstheme="majorBidi"/>
                      <w:color w:val="000000"/>
                      <w:sz w:val="22"/>
                      <w:szCs w:val="22"/>
                    </w:rPr>
                    <w:t>.11h</w:t>
                  </w:r>
                  <w:r w:rsidR="00E35CA8" w:rsidRPr="00A2389D">
                    <w:rPr>
                      <w:rFonts w:asciiTheme="majorBidi" w:eastAsia="Calibri" w:hAnsiTheme="majorBidi" w:cstheme="majorBidi"/>
                      <w:color w:val="000000"/>
                      <w:sz w:val="22"/>
                      <w:szCs w:val="22"/>
                    </w:rPr>
                    <w:t xml:space="preserve">  , </w:t>
                  </w:r>
                </w:p>
              </w:tc>
            </w:tr>
          </w:tbl>
          <w:p w14:paraId="4C476FF2" w14:textId="77777777" w:rsidR="00E24CF3" w:rsidRPr="00A2389D" w:rsidRDefault="002F6FF7" w:rsidP="00745281">
            <w:pPr>
              <w:rPr>
                <w:rFonts w:asciiTheme="majorBidi" w:hAnsiTheme="majorBidi" w:cstheme="majorBidi"/>
              </w:rPr>
            </w:pPr>
            <w:r w:rsidRPr="00A2389D">
              <w:rPr>
                <w:rFonts w:asciiTheme="majorBidi" w:hAnsiTheme="majorBidi" w:cstheme="majorBidi"/>
                <w:sz w:val="22"/>
                <w:szCs w:val="22"/>
              </w:rPr>
              <w:t xml:space="preserve">Calcium, Phosphate </w:t>
            </w:r>
          </w:p>
          <w:p w14:paraId="6B9E7DDD" w14:textId="77777777" w:rsidR="00E24CF3" w:rsidRPr="00A2389D" w:rsidRDefault="002F6FF7" w:rsidP="00745281">
            <w:pPr>
              <w:rPr>
                <w:rFonts w:asciiTheme="majorBidi" w:hAnsiTheme="majorBidi" w:cstheme="majorBidi"/>
              </w:rPr>
            </w:pPr>
            <w:r w:rsidRPr="00A2389D">
              <w:rPr>
                <w:rFonts w:asciiTheme="majorBidi" w:hAnsiTheme="majorBidi" w:cstheme="majorBidi"/>
                <w:sz w:val="22"/>
                <w:szCs w:val="22"/>
              </w:rPr>
              <w:t>Functions of calcium, phosphorus and magnesium, measurement of calcium, phosphorus ,regulation of calcium , phosphate, and bone metabolism.</w:t>
            </w:r>
          </w:p>
          <w:p w14:paraId="3A4F7727" w14:textId="77777777" w:rsidR="00FF05EE" w:rsidRPr="00A2389D" w:rsidRDefault="00FF05EE" w:rsidP="00745281">
            <w:pPr>
              <w:spacing w:line="312" w:lineRule="auto"/>
              <w:jc w:val="both"/>
              <w:rPr>
                <w:rFonts w:asciiTheme="majorBidi" w:hAnsiTheme="majorBidi" w:cstheme="majorBidi"/>
              </w:rPr>
            </w:pPr>
          </w:p>
        </w:tc>
      </w:tr>
    </w:tbl>
    <w:p w14:paraId="749CEAB9" w14:textId="77777777" w:rsidR="000E679D" w:rsidRPr="00A2389D" w:rsidRDefault="000E679D">
      <w:pPr>
        <w:tabs>
          <w:tab w:val="left" w:pos="5220"/>
        </w:tabs>
        <w:spacing w:line="360" w:lineRule="auto"/>
        <w:rPr>
          <w:rFonts w:asciiTheme="majorBidi" w:eastAsia="Cambria" w:hAnsiTheme="majorBidi" w:cstheme="majorBidi"/>
          <w:b/>
          <w:sz w:val="16"/>
          <w:szCs w:val="16"/>
        </w:rPr>
      </w:pPr>
    </w:p>
    <w:tbl>
      <w:tblPr>
        <w:tblStyle w:val="a206"/>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60F9FA0E"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29EDEBA"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03D36C9A"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31C97B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0FAC812"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tbl>
            <w:tblPr>
              <w:tblW w:w="5000" w:type="pct"/>
              <w:tblCellSpacing w:w="0" w:type="dxa"/>
              <w:tblBorders>
                <w:top w:val="single" w:sz="6" w:space="0" w:color="FFFFFF"/>
                <w:left w:val="single" w:sz="6" w:space="0" w:color="FFFFFF"/>
                <w:bottom w:val="single" w:sz="6" w:space="0" w:color="FFFFFF"/>
                <w:right w:val="single" w:sz="6" w:space="0" w:color="FFFFFF"/>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7645"/>
            </w:tblGrid>
            <w:tr w:rsidR="00FC719D" w:rsidRPr="00A2389D" w14:paraId="6AC864BE" w14:textId="77777777" w:rsidTr="00036B55">
              <w:trPr>
                <w:tblCellSpacing w:w="0" w:type="dxa"/>
              </w:trPr>
              <w:tc>
                <w:tcPr>
                  <w:tcW w:w="7645" w:type="dxa"/>
                  <w:tcBorders>
                    <w:top w:val="single" w:sz="6" w:space="0" w:color="FFFFFF"/>
                    <w:left w:val="single" w:sz="6" w:space="0" w:color="FFFFFF"/>
                    <w:bottom w:val="single" w:sz="6" w:space="0" w:color="EEEEEE"/>
                    <w:right w:val="single" w:sz="6" w:space="0" w:color="FFFFFF"/>
                  </w:tcBorders>
                  <w:shd w:val="clear" w:color="auto" w:fill="FFFFFF"/>
                  <w:hideMark/>
                </w:tcPr>
                <w:p w14:paraId="537C835D" w14:textId="77777777" w:rsidR="00565B4D" w:rsidRPr="00A2389D" w:rsidRDefault="002F6FF7" w:rsidP="00036B55">
                  <w:pPr>
                    <w:spacing w:line="198" w:lineRule="atLeast"/>
                    <w:rPr>
                      <w:rFonts w:asciiTheme="majorBidi" w:eastAsia="Calibri" w:hAnsiTheme="majorBidi" w:cstheme="majorBidi"/>
                      <w:sz w:val="22"/>
                      <w:szCs w:val="22"/>
                    </w:rPr>
                  </w:pPr>
                  <w:r w:rsidRPr="00A2389D">
                    <w:rPr>
                      <w:rFonts w:asciiTheme="majorBidi" w:eastAsia="Calibri" w:hAnsiTheme="majorBidi" w:cstheme="majorBidi"/>
                      <w:sz w:val="22"/>
                      <w:szCs w:val="22"/>
                    </w:rPr>
                    <w:t>lectures</w:t>
                  </w:r>
                </w:p>
              </w:tc>
            </w:tr>
          </w:tbl>
          <w:p w14:paraId="24CDC4B0" w14:textId="77777777" w:rsidR="000E679D" w:rsidRPr="00A2389D" w:rsidRDefault="002F6FF7" w:rsidP="00036B55">
            <w:pPr>
              <w:spacing w:line="198" w:lineRule="atLeast"/>
              <w:rPr>
                <w:rFonts w:asciiTheme="majorBidi" w:hAnsiTheme="majorBidi" w:cstheme="majorBidi"/>
              </w:rPr>
            </w:pPr>
            <w:r w:rsidRPr="00A2389D">
              <w:rPr>
                <w:rFonts w:asciiTheme="majorBidi" w:hAnsiTheme="majorBidi" w:cstheme="majorBidi"/>
                <w:sz w:val="22"/>
                <w:szCs w:val="22"/>
              </w:rPr>
              <w:t>visiting lecturers with direct experience of the clinical field,</w:t>
            </w:r>
          </w:p>
          <w:p w14:paraId="04FF4A90" w14:textId="77777777" w:rsidR="00036B55" w:rsidRPr="00A2389D" w:rsidRDefault="002F6FF7" w:rsidP="00036B55">
            <w:pPr>
              <w:spacing w:line="198" w:lineRule="atLeast"/>
              <w:rPr>
                <w:rFonts w:asciiTheme="majorBidi" w:hAnsiTheme="majorBidi" w:cstheme="majorBidi"/>
              </w:rPr>
            </w:pPr>
            <w:r w:rsidRPr="00A2389D">
              <w:rPr>
                <w:rFonts w:asciiTheme="majorBidi" w:hAnsiTheme="majorBidi" w:cstheme="majorBidi"/>
                <w:sz w:val="22"/>
                <w:szCs w:val="22"/>
              </w:rPr>
              <w:t>online quizzes,</w:t>
            </w:r>
            <w:r w:rsidR="004E753C" w:rsidRPr="00A2389D">
              <w:rPr>
                <w:rFonts w:asciiTheme="majorBidi" w:hAnsiTheme="majorBidi" w:cstheme="majorBidi"/>
                <w:sz w:val="22"/>
                <w:szCs w:val="22"/>
              </w:rPr>
              <w:t xml:space="preserve">short answer questions </w:t>
            </w:r>
          </w:p>
          <w:p w14:paraId="50DC39BF" w14:textId="77777777" w:rsidR="00036B55" w:rsidRPr="00A2389D" w:rsidRDefault="002F6FF7" w:rsidP="00036B55">
            <w:pPr>
              <w:spacing w:line="198" w:lineRule="atLeast"/>
              <w:rPr>
                <w:rFonts w:asciiTheme="majorBidi" w:hAnsiTheme="majorBidi" w:cstheme="majorBidi"/>
              </w:rPr>
            </w:pPr>
            <w:r w:rsidRPr="00A2389D">
              <w:rPr>
                <w:rFonts w:asciiTheme="majorBidi" w:hAnsiTheme="majorBidi" w:cstheme="majorBidi"/>
                <w:sz w:val="22"/>
                <w:szCs w:val="22"/>
              </w:rPr>
              <w:t>a problem class</w:t>
            </w:r>
          </w:p>
          <w:p w14:paraId="2BA04083" w14:textId="77777777" w:rsidR="00036B55" w:rsidRPr="00A2389D" w:rsidRDefault="002F6FF7" w:rsidP="00036B55">
            <w:pPr>
              <w:spacing w:line="198" w:lineRule="atLeast"/>
              <w:rPr>
                <w:rFonts w:asciiTheme="majorBidi" w:hAnsiTheme="majorBidi" w:cstheme="majorBidi"/>
              </w:rPr>
            </w:pPr>
            <w:r w:rsidRPr="00A2389D">
              <w:rPr>
                <w:rFonts w:asciiTheme="majorBidi" w:hAnsiTheme="majorBidi" w:cstheme="majorBidi"/>
                <w:sz w:val="22"/>
                <w:szCs w:val="22"/>
              </w:rPr>
              <w:t>Practical labs</w:t>
            </w:r>
          </w:p>
          <w:p w14:paraId="3DD79930" w14:textId="77777777" w:rsidR="00036B55" w:rsidRPr="00A2389D" w:rsidRDefault="002F6FF7" w:rsidP="004E753C">
            <w:pPr>
              <w:spacing w:line="198" w:lineRule="atLeast"/>
              <w:rPr>
                <w:rFonts w:asciiTheme="majorBidi" w:hAnsiTheme="majorBidi" w:cstheme="majorBidi"/>
              </w:rPr>
            </w:pPr>
            <w:r w:rsidRPr="00A2389D">
              <w:rPr>
                <w:rFonts w:asciiTheme="majorBidi" w:hAnsiTheme="majorBidi" w:cstheme="majorBidi"/>
                <w:sz w:val="22"/>
                <w:szCs w:val="22"/>
              </w:rPr>
              <w:t>Written reports</w:t>
            </w:r>
          </w:p>
        </w:tc>
      </w:tr>
    </w:tbl>
    <w:p w14:paraId="097D1DE0" w14:textId="77777777" w:rsidR="000E679D" w:rsidRPr="00A2389D" w:rsidRDefault="000E679D">
      <w:pPr>
        <w:spacing w:after="160" w:line="276" w:lineRule="auto"/>
        <w:rPr>
          <w:rFonts w:asciiTheme="majorBidi" w:eastAsia="Cambria" w:hAnsiTheme="majorBidi" w:cstheme="majorBidi"/>
          <w:b/>
          <w:color w:val="000000"/>
          <w:sz w:val="36"/>
          <w:szCs w:val="36"/>
        </w:rPr>
      </w:pPr>
    </w:p>
    <w:tbl>
      <w:tblPr>
        <w:tblStyle w:val="a306"/>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557DCD92"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FEFD199"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4E48AF66"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5D81A1E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6443AF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1298242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EB125"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5CECA42"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79321C8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CEC4B" w14:textId="3455C804" w:rsidR="000E679D" w:rsidRPr="00A2389D" w:rsidRDefault="002F6FF7">
            <w:pPr>
              <w:spacing w:line="312" w:lineRule="auto"/>
              <w:rPr>
                <w:rFonts w:asciiTheme="majorBidi" w:hAnsiTheme="majorBidi" w:cstheme="majorBidi"/>
              </w:rPr>
            </w:pPr>
            <w:r w:rsidRPr="00A2389D">
              <w:rPr>
                <w:rFonts w:asciiTheme="majorBidi" w:hAnsiTheme="majorBidi" w:cstheme="majorBidi"/>
              </w:rPr>
              <w:t>5.2</w:t>
            </w:r>
            <w:r w:rsidR="00E35CA8" w:rsidRPr="00A2389D">
              <w:rPr>
                <w:rFonts w:asciiTheme="majorBidi" w:hAnsiTheme="majorBidi" w:cstheme="majorBidi"/>
              </w:rPr>
              <w:t>7</w:t>
            </w:r>
          </w:p>
        </w:tc>
      </w:tr>
      <w:tr w:rsidR="00FC719D" w:rsidRPr="00A2389D" w14:paraId="4E8F2AA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12E1980"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70952ED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40604"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71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D79B99"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4E7915BF"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42013" w14:textId="10D86BE3" w:rsidR="000E679D" w:rsidRPr="00A2389D" w:rsidRDefault="002F6FF7" w:rsidP="00E35CA8">
            <w:pPr>
              <w:spacing w:line="312" w:lineRule="auto"/>
              <w:rPr>
                <w:rFonts w:asciiTheme="majorBidi" w:hAnsiTheme="majorBidi" w:cstheme="majorBidi"/>
              </w:rPr>
            </w:pPr>
            <w:r w:rsidRPr="00A2389D">
              <w:rPr>
                <w:rFonts w:asciiTheme="majorBidi" w:hAnsiTheme="majorBidi" w:cstheme="majorBidi"/>
              </w:rPr>
              <w:t>4.</w:t>
            </w:r>
            <w:r w:rsidR="00E35CA8" w:rsidRPr="00A2389D">
              <w:rPr>
                <w:rFonts w:asciiTheme="majorBidi" w:hAnsiTheme="majorBidi" w:cstheme="majorBidi"/>
              </w:rPr>
              <w:t>73</w:t>
            </w:r>
          </w:p>
        </w:tc>
      </w:tr>
      <w:tr w:rsidR="00FC719D" w:rsidRPr="00A2389D" w14:paraId="1A3F376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656439E2"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510D7E8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DBCACD6" w14:textId="77777777" w:rsidR="000E679D" w:rsidRPr="00A2389D" w:rsidRDefault="002F6FF7" w:rsidP="00536C4B">
            <w:pPr>
              <w:spacing w:line="312" w:lineRule="auto"/>
              <w:rPr>
                <w:rFonts w:asciiTheme="majorBidi" w:hAnsiTheme="majorBidi" w:cstheme="majorBidi"/>
              </w:rPr>
            </w:pPr>
            <w:r w:rsidRPr="00A2389D">
              <w:rPr>
                <w:rFonts w:asciiTheme="majorBidi" w:hAnsiTheme="majorBidi" w:cstheme="majorBidi"/>
              </w:rPr>
              <w:t>150</w:t>
            </w:r>
          </w:p>
        </w:tc>
      </w:tr>
    </w:tbl>
    <w:p w14:paraId="063D43F6" w14:textId="77777777" w:rsidR="000E679D" w:rsidRPr="00A2389D" w:rsidRDefault="000E679D">
      <w:pPr>
        <w:spacing w:line="312" w:lineRule="auto"/>
        <w:rPr>
          <w:rFonts w:asciiTheme="majorBidi" w:eastAsia="Cambria" w:hAnsiTheme="majorBidi" w:cstheme="majorBidi"/>
          <w:b/>
          <w:color w:val="000000"/>
          <w:sz w:val="22"/>
          <w:szCs w:val="22"/>
        </w:rPr>
      </w:pPr>
    </w:p>
    <w:p w14:paraId="7764EA2A" w14:textId="77777777" w:rsidR="000E679D" w:rsidRPr="00A2389D" w:rsidRDefault="000E679D">
      <w:pPr>
        <w:spacing w:line="312" w:lineRule="auto"/>
        <w:rPr>
          <w:rFonts w:asciiTheme="majorBidi" w:eastAsia="Cambria" w:hAnsiTheme="majorBidi" w:cstheme="majorBidi"/>
          <w:b/>
          <w:color w:val="000000"/>
          <w:sz w:val="22"/>
          <w:szCs w:val="22"/>
        </w:rPr>
      </w:pPr>
    </w:p>
    <w:tbl>
      <w:tblPr>
        <w:tblStyle w:val="a406"/>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1D8F190D"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75783721"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1FE7E028"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FFCC457"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15C0DC3F" w14:textId="77777777" w:rsidR="000E679D" w:rsidRPr="00A2389D" w:rsidRDefault="000E679D">
            <w:pPr>
              <w:spacing w:line="312" w:lineRule="auto"/>
              <w:ind w:left="360" w:hanging="720"/>
              <w:rPr>
                <w:rFonts w:asciiTheme="majorBidi" w:hAnsiTheme="majorBidi" w:cstheme="majorBidi"/>
                <w:b/>
                <w:sz w:val="20"/>
                <w:szCs w:val="20"/>
              </w:rPr>
            </w:pPr>
          </w:p>
          <w:p w14:paraId="22CE0C2B"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55B598B3"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32AFE504"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20F1AA10"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215F8F5"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E35CA8" w:rsidRPr="00A2389D" w14:paraId="7AB3666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F0528D4" w14:textId="77777777" w:rsidR="00E35CA8" w:rsidRPr="00A2389D" w:rsidRDefault="00E35CA8">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3FC2414" w14:textId="42A7397F" w:rsidR="00E35CA8" w:rsidRPr="00A2389D" w:rsidRDefault="00E35CA8">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2B011604" w14:textId="04CCACA2"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63B66FF1" w14:textId="5CD30791"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68F15E3E" w14:textId="042CD26C"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0EB96DBB" w14:textId="157EA541" w:rsidR="00E35CA8" w:rsidRPr="00A2389D" w:rsidRDefault="00E35CA8" w:rsidP="00E35CA8">
            <w:pPr>
              <w:spacing w:line="312" w:lineRule="auto"/>
              <w:rPr>
                <w:rFonts w:asciiTheme="majorBidi" w:hAnsiTheme="majorBidi" w:cstheme="majorBidi"/>
              </w:rPr>
            </w:pPr>
            <w:r w:rsidRPr="00A2389D">
              <w:rPr>
                <w:rFonts w:asciiTheme="majorBidi" w:hAnsiTheme="majorBidi" w:cstheme="majorBidi"/>
                <w:sz w:val="22"/>
                <w:szCs w:val="22"/>
              </w:rPr>
              <w:t>LO #1, 2, 3,4 and 6</w:t>
            </w:r>
          </w:p>
        </w:tc>
      </w:tr>
      <w:tr w:rsidR="00E35CA8" w:rsidRPr="00A2389D" w14:paraId="5853F46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F6CD549" w14:textId="77777777" w:rsidR="00E35CA8" w:rsidRPr="00A2389D" w:rsidRDefault="00E35CA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D3F3733" w14:textId="2579270A" w:rsidR="00E35CA8" w:rsidRPr="00A2389D" w:rsidRDefault="00E35CA8">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1D3565AA" w14:textId="034897BE"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2489DED6" w14:textId="4B924699"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5836746F" w14:textId="545B3FD6"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3C1DA51C" w14:textId="44A01E05" w:rsidR="00E35CA8" w:rsidRPr="00A2389D" w:rsidRDefault="00E35CA8">
            <w:pPr>
              <w:spacing w:line="312" w:lineRule="auto"/>
              <w:rPr>
                <w:rFonts w:asciiTheme="majorBidi" w:hAnsiTheme="majorBidi" w:cstheme="majorBidi"/>
              </w:rPr>
            </w:pPr>
            <w:r w:rsidRPr="00A2389D">
              <w:rPr>
                <w:rFonts w:asciiTheme="majorBidi" w:hAnsiTheme="majorBidi" w:cstheme="majorBidi"/>
                <w:sz w:val="22"/>
                <w:szCs w:val="22"/>
              </w:rPr>
              <w:t>LO # 3, 4, 56 and 6</w:t>
            </w:r>
          </w:p>
        </w:tc>
      </w:tr>
      <w:tr w:rsidR="00E35CA8" w:rsidRPr="00A2389D" w14:paraId="4BA97DB3"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7D39CA3" w14:textId="77777777" w:rsidR="00E35CA8" w:rsidRPr="00A2389D" w:rsidRDefault="00E35CA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C2CD9CD" w14:textId="69CBCE89" w:rsidR="00E35CA8" w:rsidRPr="00A2389D" w:rsidRDefault="00E35CA8">
            <w:pPr>
              <w:spacing w:line="312" w:lineRule="auto"/>
              <w:rPr>
                <w:rFonts w:asciiTheme="majorBidi" w:hAnsiTheme="majorBidi" w:cstheme="majorBidi"/>
                <w:b/>
              </w:rPr>
            </w:pPr>
            <w:r w:rsidRPr="00A2389D">
              <w:rPr>
                <w:rFonts w:asciiTheme="majorBidi" w:hAnsiTheme="majorBidi" w:cstheme="majorBidi"/>
                <w:b/>
              </w:rPr>
              <w:t xml:space="preserve">Projects / </w:t>
            </w:r>
            <w:r w:rsidRPr="00A2389D">
              <w:rPr>
                <w:rFonts w:asciiTheme="majorBidi" w:hAnsiTheme="majorBidi" w:cstheme="majorBidi"/>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5FAC7D57" w14:textId="26F5B421"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75153C9" w14:textId="410AA9F4"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0608366A" w14:textId="59E3E87E"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41C45AC" w14:textId="77777777" w:rsidR="00E35CA8" w:rsidRPr="00A2389D" w:rsidRDefault="00E35CA8">
            <w:pPr>
              <w:spacing w:line="312" w:lineRule="auto"/>
              <w:rPr>
                <w:rFonts w:asciiTheme="majorBidi" w:hAnsiTheme="majorBidi" w:cstheme="majorBidi"/>
              </w:rPr>
            </w:pPr>
          </w:p>
        </w:tc>
      </w:tr>
      <w:tr w:rsidR="00E35CA8" w:rsidRPr="00A2389D" w14:paraId="5BE6CE1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04807EE" w14:textId="77777777" w:rsidR="00E35CA8" w:rsidRPr="00A2389D" w:rsidRDefault="00E35CA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6650F60" w14:textId="5810492F" w:rsidR="00E35CA8" w:rsidRPr="00A2389D" w:rsidRDefault="00E35CA8">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0E0BAE85" w14:textId="0B25F730"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7132D338" w14:textId="1972B20A"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45DE004F" w14:textId="00D05205"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70BE9F01" w14:textId="77777777" w:rsidR="00E35CA8" w:rsidRPr="00A2389D" w:rsidRDefault="00E35CA8">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E35CA8" w:rsidRPr="00A2389D" w14:paraId="0F487EB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407C40CF" w14:textId="77777777" w:rsidR="00E35CA8" w:rsidRPr="00A2389D" w:rsidRDefault="00E35CA8">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9CF2ED8" w14:textId="74B99934" w:rsidR="00E35CA8" w:rsidRPr="00A2389D" w:rsidRDefault="00E35CA8">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1C451905" w14:textId="5BA1DCB4"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21DD94BB" w14:textId="0DCAE50A"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C9FA173" w14:textId="08A28FE3"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2301989D" w14:textId="77777777" w:rsidR="00E35CA8" w:rsidRPr="00A2389D" w:rsidRDefault="00E35CA8">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E35CA8" w:rsidRPr="00A2389D" w14:paraId="7DB3199D"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B32682E" w14:textId="77777777" w:rsidR="00E35CA8" w:rsidRPr="00A2389D" w:rsidRDefault="00E35CA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7D398E9" w14:textId="768F358B" w:rsidR="00E35CA8" w:rsidRPr="00A2389D" w:rsidRDefault="00E35CA8">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5B9DE135" w14:textId="568410E5"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52D5A1CB" w14:textId="655ADECD"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68ACC608" w14:textId="3F60F504" w:rsidR="00E35CA8" w:rsidRPr="00A2389D" w:rsidRDefault="00E35CA8">
            <w:pPr>
              <w:spacing w:line="312" w:lineRule="auto"/>
              <w:jc w:val="center"/>
              <w:rPr>
                <w:rFonts w:asciiTheme="majorBidi" w:hAnsiTheme="majorBidi" w:cstheme="majorBidi"/>
              </w:rPr>
            </w:pPr>
            <w:r w:rsidRPr="00A2389D">
              <w:rPr>
                <w:rFonts w:asciiTheme="majorBidi" w:hAnsiTheme="majorBidi" w:cstheme="majorBidi"/>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47360037" w14:textId="77777777" w:rsidR="00E35CA8" w:rsidRPr="00A2389D" w:rsidRDefault="00E35CA8">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1497E066"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5AEAA1DB"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76503848"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7E8C074E"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5D0143EE" w14:textId="77777777" w:rsidR="000E679D" w:rsidRPr="00A2389D" w:rsidRDefault="000E679D">
            <w:pPr>
              <w:spacing w:line="312" w:lineRule="auto"/>
              <w:rPr>
                <w:rFonts w:asciiTheme="majorBidi" w:hAnsiTheme="majorBidi" w:cstheme="majorBidi"/>
              </w:rPr>
            </w:pPr>
          </w:p>
        </w:tc>
      </w:tr>
    </w:tbl>
    <w:p w14:paraId="218861DA" w14:textId="77777777" w:rsidR="000E679D" w:rsidRPr="00A2389D" w:rsidRDefault="000E679D">
      <w:pPr>
        <w:spacing w:line="312" w:lineRule="auto"/>
        <w:rPr>
          <w:rFonts w:asciiTheme="majorBidi" w:eastAsia="Cambria" w:hAnsiTheme="majorBidi" w:cstheme="majorBidi"/>
          <w:b/>
          <w:color w:val="000000"/>
          <w:sz w:val="16"/>
          <w:szCs w:val="16"/>
        </w:rPr>
      </w:pPr>
    </w:p>
    <w:p w14:paraId="081EB5E6" w14:textId="77777777" w:rsidR="000E679D" w:rsidRPr="00A2389D" w:rsidRDefault="000E679D">
      <w:pPr>
        <w:spacing w:line="312" w:lineRule="auto"/>
        <w:rPr>
          <w:rFonts w:asciiTheme="majorBidi" w:eastAsia="Cambria" w:hAnsiTheme="majorBidi" w:cstheme="majorBidi"/>
          <w:b/>
          <w:color w:val="000000"/>
          <w:sz w:val="16"/>
          <w:szCs w:val="16"/>
        </w:rPr>
      </w:pPr>
    </w:p>
    <w:tbl>
      <w:tblPr>
        <w:tblStyle w:val="a506"/>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0D5A0D46"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46388A8"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497E4CED"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77EB719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BBDC7E"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C06B21B"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394BF86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71F8D7"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15640622" w14:textId="77777777" w:rsidR="0036071D" w:rsidRPr="00A2389D" w:rsidRDefault="002F6FF7" w:rsidP="003C061A">
            <w:pPr>
              <w:rPr>
                <w:rFonts w:asciiTheme="majorBidi" w:hAnsiTheme="majorBidi" w:cstheme="majorBidi"/>
              </w:rPr>
            </w:pPr>
            <w:r w:rsidRPr="00A2389D">
              <w:rPr>
                <w:rFonts w:asciiTheme="majorBidi" w:hAnsiTheme="majorBidi" w:cstheme="majorBidi"/>
                <w:sz w:val="22"/>
                <w:szCs w:val="22"/>
              </w:rPr>
              <w:t>Carbohydrates metabolism disorders</w:t>
            </w:r>
          </w:p>
        </w:tc>
      </w:tr>
      <w:tr w:rsidR="00FC719D" w:rsidRPr="00A2389D" w14:paraId="6AE8C8E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856E25"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43DF5C68"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diabetes type1 and type 2, ketosis and diabetes mellitus</w:t>
            </w:r>
          </w:p>
        </w:tc>
      </w:tr>
      <w:tr w:rsidR="00FC719D" w:rsidRPr="00A2389D" w14:paraId="17D46B17"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6F94C3"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76AAF70B"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hypoglycemia, hyperglycemia</w:t>
            </w:r>
          </w:p>
        </w:tc>
      </w:tr>
      <w:tr w:rsidR="00FC719D" w:rsidRPr="00A2389D" w14:paraId="5BEBBE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1D2234"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37B5FE5B"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Lipid metabolism disorders , atherosclerosis and  hypercholesterolemia</w:t>
            </w:r>
          </w:p>
        </w:tc>
      </w:tr>
      <w:tr w:rsidR="00FC719D" w:rsidRPr="00A2389D" w14:paraId="71224D9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EE8B3E"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4360BC3D"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Blood and Plasma proteins</w:t>
            </w:r>
          </w:p>
        </w:tc>
      </w:tr>
      <w:tr w:rsidR="00FC719D" w:rsidRPr="00A2389D" w14:paraId="71FD771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C07AD77"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5D9681C6"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diseases related with concentration of plasma proteins</w:t>
            </w:r>
          </w:p>
        </w:tc>
      </w:tr>
      <w:tr w:rsidR="00FC719D" w:rsidRPr="00A2389D" w14:paraId="2774D84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3CDEE31"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2E37A2FF"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inborn errors of amino acids metabolism</w:t>
            </w:r>
          </w:p>
        </w:tc>
      </w:tr>
      <w:tr w:rsidR="00FC719D" w:rsidRPr="00A2389D" w14:paraId="4BC2FE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999B6B"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47EC353B"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hormones</w:t>
            </w:r>
          </w:p>
        </w:tc>
      </w:tr>
      <w:tr w:rsidR="00FC719D" w:rsidRPr="00A2389D" w14:paraId="3970A8A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B263A3"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240" w:type="dxa"/>
            <w:tcBorders>
              <w:top w:val="single" w:sz="4" w:space="0" w:color="000000"/>
              <w:left w:val="single" w:sz="4" w:space="0" w:color="000000"/>
              <w:bottom w:val="single" w:sz="4" w:space="0" w:color="000000"/>
              <w:right w:val="single" w:sz="4" w:space="0" w:color="000000"/>
            </w:tcBorders>
          </w:tcPr>
          <w:p w14:paraId="60A51DAF"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Thyroid gland diseases</w:t>
            </w:r>
          </w:p>
        </w:tc>
      </w:tr>
      <w:tr w:rsidR="00FC719D" w:rsidRPr="00A2389D" w14:paraId="6C882AB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01EB1A"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0EA50A48"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Liver diseases</w:t>
            </w:r>
          </w:p>
        </w:tc>
      </w:tr>
      <w:tr w:rsidR="00FC719D" w:rsidRPr="00A2389D" w14:paraId="6036878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DBC862"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10A3350A" w14:textId="77777777" w:rsidR="0036071D" w:rsidRPr="00A2389D" w:rsidRDefault="002F6FF7" w:rsidP="003C061A">
            <w:pPr>
              <w:spacing w:line="312" w:lineRule="auto"/>
              <w:jc w:val="both"/>
              <w:rPr>
                <w:rFonts w:asciiTheme="majorBidi" w:hAnsiTheme="majorBidi" w:cstheme="majorBidi"/>
              </w:rPr>
            </w:pPr>
            <w:r w:rsidRPr="00A2389D">
              <w:rPr>
                <w:rFonts w:asciiTheme="majorBidi" w:hAnsiTheme="majorBidi" w:cstheme="majorBidi"/>
                <w:sz w:val="22"/>
                <w:szCs w:val="22"/>
              </w:rPr>
              <w:t>Kidney diseases</w:t>
            </w:r>
          </w:p>
        </w:tc>
      </w:tr>
      <w:tr w:rsidR="00FC719D" w:rsidRPr="00A2389D" w14:paraId="1B3C84A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6F9A65A"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526F848A" w14:textId="41FDB013" w:rsidR="0036071D" w:rsidRPr="00A2389D" w:rsidRDefault="002F6FF7" w:rsidP="00E35CA8">
            <w:pPr>
              <w:spacing w:line="312" w:lineRule="auto"/>
              <w:jc w:val="both"/>
              <w:rPr>
                <w:rFonts w:asciiTheme="majorBidi" w:hAnsiTheme="majorBidi" w:cstheme="majorBidi"/>
              </w:rPr>
            </w:pPr>
            <w:r w:rsidRPr="00A2389D">
              <w:rPr>
                <w:rFonts w:asciiTheme="majorBidi" w:hAnsiTheme="majorBidi" w:cstheme="majorBidi"/>
                <w:sz w:val="22"/>
                <w:szCs w:val="22"/>
              </w:rPr>
              <w:t xml:space="preserve">Regulation of calcium, </w:t>
            </w:r>
          </w:p>
        </w:tc>
      </w:tr>
      <w:tr w:rsidR="00FC719D" w:rsidRPr="00A2389D" w14:paraId="071B2AA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BA4220"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7805870E" w14:textId="2DAA055D" w:rsidR="0036071D" w:rsidRPr="00A2389D" w:rsidRDefault="002F6FF7" w:rsidP="0092425D">
            <w:pPr>
              <w:spacing w:line="312" w:lineRule="auto"/>
              <w:jc w:val="both"/>
              <w:rPr>
                <w:rFonts w:asciiTheme="majorBidi" w:hAnsiTheme="majorBidi" w:cstheme="majorBidi"/>
              </w:rPr>
            </w:pPr>
            <w:r w:rsidRPr="00A2389D">
              <w:rPr>
                <w:rFonts w:asciiTheme="majorBidi" w:hAnsiTheme="majorBidi" w:cstheme="majorBidi"/>
                <w:sz w:val="22"/>
                <w:szCs w:val="22"/>
              </w:rPr>
              <w:t>the obesity epidemic and metabolic syndrome</w:t>
            </w:r>
          </w:p>
        </w:tc>
      </w:tr>
      <w:tr w:rsidR="00FC719D" w:rsidRPr="00A2389D" w14:paraId="2ABE377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8405190" w14:textId="77777777" w:rsidR="0036071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27636248" w14:textId="2C8B25AD" w:rsidR="0036071D" w:rsidRPr="00A2389D" w:rsidRDefault="00E35CA8" w:rsidP="005C5FCA">
            <w:pPr>
              <w:rPr>
                <w:rFonts w:asciiTheme="majorBidi" w:hAnsiTheme="majorBidi" w:cstheme="majorBidi"/>
              </w:rPr>
            </w:pPr>
            <w:r w:rsidRPr="00A2389D">
              <w:rPr>
                <w:rFonts w:asciiTheme="majorBidi" w:hAnsiTheme="majorBidi" w:cstheme="majorBidi"/>
                <w:sz w:val="22"/>
                <w:szCs w:val="22"/>
              </w:rPr>
              <w:t xml:space="preserve">phosphours metabolism and bone metabolism . </w:t>
            </w:r>
          </w:p>
        </w:tc>
      </w:tr>
      <w:tr w:rsidR="00E35CA8" w:rsidRPr="00A2389D" w14:paraId="77E2090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39FB0C" w14:textId="3864EA9A" w:rsidR="00E35CA8" w:rsidRPr="00A2389D" w:rsidRDefault="00E35CA8">
            <w:pPr>
              <w:spacing w:line="360" w:lineRule="auto"/>
              <w:ind w:left="-18" w:firstLine="18"/>
              <w:jc w:val="center"/>
              <w:rPr>
                <w:rFonts w:asciiTheme="majorBidi" w:hAnsiTheme="majorBidi" w:cstheme="majorBidi"/>
                <w:b/>
                <w:sz w:val="22"/>
                <w:szCs w:val="22"/>
              </w:rPr>
            </w:pPr>
            <w:r w:rsidRPr="00A2389D">
              <w:rPr>
                <w:rFonts w:asciiTheme="majorBidi" w:hAnsiTheme="majorBidi" w:cstheme="majorBidi"/>
                <w:b/>
                <w:sz w:val="22"/>
                <w:szCs w:val="22"/>
              </w:rPr>
              <w:t>Week 15</w:t>
            </w:r>
          </w:p>
        </w:tc>
        <w:tc>
          <w:tcPr>
            <w:tcW w:w="9240" w:type="dxa"/>
            <w:tcBorders>
              <w:top w:val="single" w:sz="4" w:space="0" w:color="000000"/>
              <w:left w:val="single" w:sz="4" w:space="0" w:color="000000"/>
              <w:bottom w:val="single" w:sz="4" w:space="0" w:color="000000"/>
              <w:right w:val="single" w:sz="4" w:space="0" w:color="000000"/>
            </w:tcBorders>
          </w:tcPr>
          <w:p w14:paraId="3D2F64EB" w14:textId="77777777" w:rsidR="00E35CA8" w:rsidRPr="00A2389D" w:rsidRDefault="00E35CA8" w:rsidP="00D02004">
            <w:pPr>
              <w:spacing w:line="312" w:lineRule="auto"/>
              <w:jc w:val="both"/>
              <w:rPr>
                <w:rFonts w:asciiTheme="majorBidi" w:hAnsiTheme="majorBidi" w:cstheme="majorBidi"/>
                <w:color w:val="333333"/>
                <w:highlight w:val="white"/>
              </w:rPr>
            </w:pPr>
            <w:r w:rsidRPr="00A2389D">
              <w:rPr>
                <w:rFonts w:asciiTheme="majorBidi" w:hAnsiTheme="majorBidi" w:cstheme="majorBidi"/>
                <w:b/>
                <w:sz w:val="22"/>
                <w:szCs w:val="22"/>
              </w:rPr>
              <w:t>Preparatory week before the final Exam</w:t>
            </w:r>
          </w:p>
          <w:p w14:paraId="4E60EFF2" w14:textId="77777777" w:rsidR="00E35CA8" w:rsidRPr="00A2389D" w:rsidRDefault="00E35CA8" w:rsidP="003C061A">
            <w:pPr>
              <w:spacing w:line="312" w:lineRule="auto"/>
              <w:jc w:val="both"/>
              <w:rPr>
                <w:rFonts w:asciiTheme="majorBidi" w:hAnsiTheme="majorBidi" w:cstheme="majorBidi"/>
                <w:b/>
                <w:sz w:val="22"/>
                <w:szCs w:val="22"/>
              </w:rPr>
            </w:pPr>
          </w:p>
        </w:tc>
      </w:tr>
    </w:tbl>
    <w:p w14:paraId="5E631C8F" w14:textId="77777777" w:rsidR="000E679D" w:rsidRPr="00A2389D" w:rsidRDefault="000E679D">
      <w:pPr>
        <w:tabs>
          <w:tab w:val="center" w:pos="3870"/>
        </w:tabs>
        <w:spacing w:line="360" w:lineRule="auto"/>
        <w:ind w:left="1985" w:hanging="1985"/>
        <w:jc w:val="both"/>
        <w:rPr>
          <w:rFonts w:asciiTheme="majorBidi" w:eastAsia="Calibri" w:hAnsiTheme="majorBidi" w:cstheme="majorBidi"/>
          <w:b/>
        </w:rPr>
      </w:pPr>
    </w:p>
    <w:tbl>
      <w:tblPr>
        <w:tblStyle w:val="a606"/>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6C93E137"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A9167F1"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774D53C7"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95D1B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33F8CA"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4DC0FF5"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118BE8E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E74D4F"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4B8D94A2" w14:textId="77777777" w:rsidR="0036071D" w:rsidRPr="00A2389D" w:rsidRDefault="002F6FF7" w:rsidP="00D60502">
            <w:pPr>
              <w:rPr>
                <w:rFonts w:asciiTheme="majorBidi" w:hAnsiTheme="majorBidi" w:cstheme="majorBidi"/>
              </w:rPr>
            </w:pPr>
            <w:r w:rsidRPr="00A2389D">
              <w:rPr>
                <w:rFonts w:asciiTheme="majorBidi" w:hAnsiTheme="majorBidi" w:cstheme="majorBidi"/>
                <w:sz w:val="22"/>
                <w:szCs w:val="22"/>
              </w:rPr>
              <w:t>Serum and plasma samples</w:t>
            </w:r>
          </w:p>
        </w:tc>
      </w:tr>
      <w:tr w:rsidR="00FC719D" w:rsidRPr="00A2389D" w14:paraId="7B27866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7224BB"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18F7F2BA"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Determine of glucose in blood </w:t>
            </w:r>
          </w:p>
        </w:tc>
      </w:tr>
      <w:tr w:rsidR="00FC719D" w:rsidRPr="00A2389D" w14:paraId="54CE160D"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65C56DE"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0F7D4BB5"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Determine of urea in blood </w:t>
            </w:r>
          </w:p>
        </w:tc>
      </w:tr>
      <w:tr w:rsidR="00FC719D" w:rsidRPr="00A2389D" w14:paraId="6F46A9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130CC84"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4822849F"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uric acid in blood</w:t>
            </w:r>
          </w:p>
        </w:tc>
      </w:tr>
      <w:tr w:rsidR="00FC719D" w:rsidRPr="00A2389D" w14:paraId="4CA4310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D1E127"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02B74A25" w14:textId="77777777" w:rsidR="0036071D" w:rsidRPr="00A2389D" w:rsidRDefault="002F6FF7" w:rsidP="009C1E95">
            <w:pPr>
              <w:rPr>
                <w:rFonts w:asciiTheme="majorBidi" w:hAnsiTheme="majorBidi" w:cstheme="majorBidi"/>
              </w:rPr>
            </w:pPr>
            <w:r w:rsidRPr="00A2389D">
              <w:rPr>
                <w:rFonts w:asciiTheme="majorBidi" w:hAnsiTheme="majorBidi" w:cstheme="majorBidi"/>
                <w:sz w:val="22"/>
                <w:szCs w:val="22"/>
              </w:rPr>
              <w:t xml:space="preserve">Determine of creatine ,creatinine in blood </w:t>
            </w:r>
          </w:p>
        </w:tc>
      </w:tr>
      <w:tr w:rsidR="00FC719D" w:rsidRPr="00A2389D" w14:paraId="7D544C1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F9AD3D"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7277E9E1"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plasma proteins -1-</w:t>
            </w:r>
          </w:p>
        </w:tc>
      </w:tr>
      <w:tr w:rsidR="00FC719D" w:rsidRPr="00A2389D" w14:paraId="0E8F8A5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5F79879"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26A12184"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plasma proteins -2</w:t>
            </w:r>
          </w:p>
        </w:tc>
      </w:tr>
      <w:tr w:rsidR="00FC719D" w:rsidRPr="00A2389D" w14:paraId="33F966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3BAE6BA"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24322D1D"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Determine of choletsrol in blood</w:t>
            </w:r>
          </w:p>
        </w:tc>
      </w:tr>
      <w:tr w:rsidR="00FC719D" w:rsidRPr="00A2389D" w14:paraId="4B348FE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01D2F3B2"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14DBB17C"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Determine of bilirubin in blood </w:t>
            </w:r>
          </w:p>
        </w:tc>
      </w:tr>
      <w:tr w:rsidR="00FC719D" w:rsidRPr="00A2389D" w14:paraId="2F8C547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A81880E"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164D5396"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liver function tests </w:t>
            </w:r>
          </w:p>
        </w:tc>
      </w:tr>
      <w:tr w:rsidR="00FC719D" w:rsidRPr="00A2389D" w14:paraId="779E730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359060AC"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7ED9765B"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Kidney function tests </w:t>
            </w:r>
          </w:p>
        </w:tc>
      </w:tr>
      <w:tr w:rsidR="00FC719D" w:rsidRPr="00A2389D" w14:paraId="2B20DD2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14AF91A9"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2E73CA33" w14:textId="77777777" w:rsidR="0036071D" w:rsidRPr="00A2389D" w:rsidRDefault="002F6FF7" w:rsidP="005C5FCA">
            <w:pPr>
              <w:rPr>
                <w:rFonts w:asciiTheme="majorBidi" w:hAnsiTheme="majorBidi" w:cstheme="majorBidi"/>
                <w:rtl/>
              </w:rPr>
            </w:pPr>
            <w:r w:rsidRPr="00A2389D">
              <w:rPr>
                <w:rFonts w:asciiTheme="majorBidi" w:hAnsiTheme="majorBidi" w:cstheme="majorBidi"/>
                <w:sz w:val="22"/>
                <w:szCs w:val="22"/>
              </w:rPr>
              <w:t>Determine of electrolytes in bloood</w:t>
            </w:r>
          </w:p>
        </w:tc>
      </w:tr>
      <w:tr w:rsidR="00FC719D" w:rsidRPr="00A2389D" w14:paraId="24C394B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26D0AD62"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2E985362" w14:textId="77777777" w:rsidR="0036071D" w:rsidRPr="00A2389D" w:rsidRDefault="002F6FF7" w:rsidP="005C5FCA">
            <w:pPr>
              <w:rPr>
                <w:rFonts w:asciiTheme="majorBidi" w:hAnsiTheme="majorBidi" w:cstheme="majorBidi"/>
              </w:rPr>
            </w:pPr>
            <w:r w:rsidRPr="00A2389D">
              <w:rPr>
                <w:rFonts w:asciiTheme="majorBidi" w:hAnsiTheme="majorBidi" w:cstheme="majorBidi"/>
                <w:sz w:val="22"/>
                <w:szCs w:val="22"/>
              </w:rPr>
              <w:t xml:space="preserve">Saliva analysis </w:t>
            </w:r>
          </w:p>
        </w:tc>
      </w:tr>
      <w:tr w:rsidR="00FC719D" w:rsidRPr="00A2389D" w14:paraId="2A406B4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E2D2092" w14:textId="77777777" w:rsidR="0036071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2447770E" w14:textId="77777777" w:rsidR="009C1E95" w:rsidRPr="00A2389D" w:rsidRDefault="002F6FF7" w:rsidP="009C1E95">
            <w:pPr>
              <w:spacing w:line="312" w:lineRule="auto"/>
              <w:jc w:val="both"/>
              <w:rPr>
                <w:rFonts w:asciiTheme="majorBidi" w:hAnsiTheme="majorBidi" w:cstheme="majorBidi"/>
                <w:color w:val="333333"/>
                <w:highlight w:val="white"/>
              </w:rPr>
            </w:pPr>
            <w:r w:rsidRPr="00A2389D">
              <w:rPr>
                <w:rFonts w:asciiTheme="majorBidi" w:hAnsiTheme="majorBidi" w:cstheme="majorBidi"/>
                <w:b/>
                <w:sz w:val="22"/>
                <w:szCs w:val="22"/>
              </w:rPr>
              <w:t>Preparatory week before the final Exam</w:t>
            </w:r>
          </w:p>
          <w:p w14:paraId="64AF0ADB" w14:textId="77777777" w:rsidR="0036071D" w:rsidRPr="00A2389D" w:rsidRDefault="0036071D" w:rsidP="005C5FCA">
            <w:pPr>
              <w:rPr>
                <w:rFonts w:asciiTheme="majorBidi" w:hAnsiTheme="majorBidi" w:cstheme="majorBidi"/>
              </w:rPr>
            </w:pPr>
          </w:p>
        </w:tc>
      </w:tr>
    </w:tbl>
    <w:p w14:paraId="04610021" w14:textId="77777777" w:rsidR="000E679D" w:rsidRPr="00A2389D" w:rsidRDefault="000E679D">
      <w:pPr>
        <w:tabs>
          <w:tab w:val="center" w:pos="3870"/>
        </w:tabs>
        <w:spacing w:line="360" w:lineRule="auto"/>
        <w:ind w:left="1985"/>
        <w:jc w:val="both"/>
        <w:rPr>
          <w:rFonts w:asciiTheme="majorBidi" w:hAnsiTheme="majorBidi" w:cstheme="majorBidi"/>
          <w:b/>
          <w:sz w:val="32"/>
          <w:szCs w:val="32"/>
        </w:rPr>
      </w:pPr>
    </w:p>
    <w:tbl>
      <w:tblPr>
        <w:tblStyle w:val="a706"/>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42673533"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84EAA56"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CE96F80"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7D09AAE7" w14:textId="77777777">
        <w:tc>
          <w:tcPr>
            <w:tcW w:w="2340" w:type="dxa"/>
            <w:tcBorders>
              <w:top w:val="single" w:sz="4" w:space="0" w:color="000000"/>
              <w:left w:val="single" w:sz="4" w:space="0" w:color="000000"/>
              <w:bottom w:val="single" w:sz="4" w:space="0" w:color="000000"/>
              <w:right w:val="nil"/>
            </w:tcBorders>
            <w:vAlign w:val="center"/>
          </w:tcPr>
          <w:p w14:paraId="0C70CC1C" w14:textId="77777777" w:rsidR="000E679D" w:rsidRPr="00A2389D" w:rsidRDefault="000E679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E52F4D5"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878518"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 xml:space="preserve">Available in the </w:t>
            </w:r>
            <w:r w:rsidR="001A3577" w:rsidRPr="00A2389D">
              <w:rPr>
                <w:rFonts w:asciiTheme="majorBidi" w:hAnsiTheme="majorBidi" w:cstheme="majorBidi"/>
                <w:b/>
                <w:sz w:val="22"/>
                <w:szCs w:val="22"/>
              </w:rPr>
              <w:t>e-</w:t>
            </w:r>
            <w:r w:rsidRPr="00A2389D">
              <w:rPr>
                <w:rFonts w:asciiTheme="majorBidi" w:hAnsiTheme="majorBidi" w:cstheme="majorBidi"/>
                <w:b/>
                <w:sz w:val="22"/>
                <w:szCs w:val="22"/>
              </w:rPr>
              <w:t>Library?</w:t>
            </w:r>
          </w:p>
        </w:tc>
      </w:tr>
      <w:tr w:rsidR="00FC719D" w:rsidRPr="00A2389D" w14:paraId="2DF000CF"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6EE612B"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32129533" w14:textId="77777777" w:rsidR="000E679D" w:rsidRPr="00A2389D" w:rsidRDefault="002F6FF7">
            <w:pPr>
              <w:rPr>
                <w:rFonts w:asciiTheme="majorBidi" w:hAnsiTheme="majorBidi" w:cstheme="majorBidi"/>
              </w:rPr>
            </w:pPr>
            <w:r w:rsidRPr="00A2389D">
              <w:rPr>
                <w:rFonts w:asciiTheme="majorBidi" w:hAnsiTheme="majorBidi" w:cstheme="majorBidi"/>
                <w:b/>
                <w:bCs/>
                <w:i/>
                <w:iCs/>
                <w:color w:val="333333"/>
                <w:sz w:val="15"/>
                <w:szCs w:val="15"/>
              </w:rPr>
              <w:t>Clinical Chemistry- Metabolic and clinical aspects</w:t>
            </w:r>
            <w:r w:rsidRPr="00A2389D">
              <w:rPr>
                <w:rFonts w:asciiTheme="majorBidi" w:hAnsiTheme="majorBidi" w:cstheme="majorBidi"/>
                <w:b/>
                <w:bCs/>
                <w:color w:val="333333"/>
                <w:sz w:val="15"/>
                <w:szCs w:val="15"/>
              </w:rPr>
              <w:t>, 3rd Ed. [ISBN: 9780702051401]</w:t>
            </w:r>
          </w:p>
        </w:tc>
        <w:tc>
          <w:tcPr>
            <w:tcW w:w="2340" w:type="dxa"/>
            <w:tcBorders>
              <w:top w:val="single" w:sz="4" w:space="0" w:color="000000"/>
              <w:left w:val="single" w:sz="4" w:space="0" w:color="000000"/>
              <w:bottom w:val="single" w:sz="4" w:space="0" w:color="000000"/>
              <w:right w:val="single" w:sz="4" w:space="0" w:color="000000"/>
            </w:tcBorders>
            <w:vAlign w:val="center"/>
          </w:tcPr>
          <w:p w14:paraId="0DF292A2" w14:textId="77777777" w:rsidR="000E679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color w:val="FF0000"/>
                <w:sz w:val="22"/>
                <w:szCs w:val="22"/>
              </w:rPr>
              <w:t>No</w:t>
            </w:r>
          </w:p>
        </w:tc>
      </w:tr>
      <w:tr w:rsidR="00FC719D" w:rsidRPr="00A2389D" w14:paraId="1003D8AE"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6B5BC243"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vAlign w:val="center"/>
          </w:tcPr>
          <w:p w14:paraId="3A3885F7" w14:textId="77777777" w:rsidR="000E679D" w:rsidRPr="00A2389D" w:rsidRDefault="002F6FF7">
            <w:pPr>
              <w:spacing w:line="312" w:lineRule="auto"/>
              <w:ind w:left="185"/>
              <w:rPr>
                <w:rFonts w:asciiTheme="majorBidi" w:hAnsiTheme="majorBidi" w:cstheme="majorBidi"/>
              </w:rPr>
            </w:pPr>
            <w:r w:rsidRPr="00A2389D">
              <w:rPr>
                <w:rFonts w:asciiTheme="majorBidi" w:hAnsiTheme="majorBidi" w:cstheme="majorBidi"/>
                <w:b/>
                <w:bCs/>
                <w:i/>
                <w:iCs/>
                <w:color w:val="333333"/>
                <w:sz w:val="15"/>
                <w:szCs w:val="15"/>
              </w:rPr>
              <w:t>Textbook of Clinical Chemistry and Molecular Diagnostics</w:t>
            </w:r>
            <w:r w:rsidRPr="00A2389D">
              <w:rPr>
                <w:rFonts w:asciiTheme="majorBidi" w:hAnsiTheme="majorBidi" w:cstheme="majorBidi"/>
                <w:b/>
                <w:bCs/>
                <w:color w:val="333333"/>
                <w:sz w:val="15"/>
                <w:szCs w:val="15"/>
              </w:rPr>
              <w:t>, 6th Ed., Elsevier [ISBN: 9781416061649</w:t>
            </w:r>
          </w:p>
        </w:tc>
        <w:tc>
          <w:tcPr>
            <w:tcW w:w="2340" w:type="dxa"/>
            <w:tcBorders>
              <w:top w:val="single" w:sz="4" w:space="0" w:color="000000"/>
              <w:left w:val="single" w:sz="4" w:space="0" w:color="000000"/>
              <w:bottom w:val="single" w:sz="4" w:space="0" w:color="000000"/>
              <w:right w:val="single" w:sz="4" w:space="0" w:color="000000"/>
            </w:tcBorders>
            <w:vAlign w:val="center"/>
          </w:tcPr>
          <w:p w14:paraId="257837DD" w14:textId="77777777" w:rsidR="000E679D" w:rsidRPr="00A2389D" w:rsidRDefault="000E679D">
            <w:pPr>
              <w:spacing w:line="312" w:lineRule="auto"/>
              <w:jc w:val="center"/>
              <w:rPr>
                <w:rFonts w:asciiTheme="majorBidi" w:hAnsiTheme="majorBidi" w:cstheme="majorBidi"/>
              </w:rPr>
            </w:pPr>
          </w:p>
        </w:tc>
      </w:tr>
      <w:tr w:rsidR="00FC719D" w:rsidRPr="00A2389D" w14:paraId="135763A7"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E9C31F2"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5E064F4E" w14:textId="77777777" w:rsidR="00E35CA8" w:rsidRPr="00A2389D" w:rsidRDefault="00F33845" w:rsidP="00E35CA8">
            <w:pPr>
              <w:spacing w:line="312" w:lineRule="auto"/>
              <w:ind w:left="180"/>
              <w:rPr>
                <w:rFonts w:asciiTheme="majorBidi" w:hAnsiTheme="majorBidi" w:cstheme="majorBidi"/>
              </w:rPr>
            </w:pPr>
            <w:hyperlink r:id="rId145" w:history="1">
              <w:r w:rsidR="00E35CA8" w:rsidRPr="00A2389D">
                <w:rPr>
                  <w:rStyle w:val="Hyperlink"/>
                  <w:rFonts w:asciiTheme="majorBidi" w:hAnsiTheme="majorBidi" w:cstheme="majorBidi"/>
                </w:rPr>
                <w:t>https://sci.mu.edu.iq/</w:t>
              </w:r>
              <w:r w:rsidR="00E35CA8" w:rsidRPr="00A2389D">
                <w:rPr>
                  <w:rStyle w:val="Hyperlink"/>
                  <w:rFonts w:asciiTheme="majorBidi" w:hAnsiTheme="majorBidi" w:cstheme="majorBidi"/>
                  <w:rtl/>
                </w:rPr>
                <w:t>المحاضرات-قسم-الكيمياء</w:t>
              </w:r>
              <w:r w:rsidR="00E35CA8" w:rsidRPr="00A2389D">
                <w:rPr>
                  <w:rStyle w:val="Hyperlink"/>
                  <w:rFonts w:asciiTheme="majorBidi" w:hAnsiTheme="majorBidi" w:cstheme="majorBidi"/>
                </w:rPr>
                <w:t>/</w:t>
              </w:r>
            </w:hyperlink>
          </w:p>
          <w:p w14:paraId="49350D98" w14:textId="331D39CE" w:rsidR="001A3577" w:rsidRPr="00A2389D" w:rsidRDefault="00E35CA8">
            <w:pPr>
              <w:spacing w:line="312" w:lineRule="auto"/>
              <w:ind w:left="180"/>
              <w:rPr>
                <w:rFonts w:asciiTheme="majorBidi" w:hAnsiTheme="majorBidi" w:cstheme="majorBidi"/>
              </w:rPr>
            </w:pPr>
            <w:r w:rsidRPr="00A2389D">
              <w:rPr>
                <w:rFonts w:asciiTheme="majorBidi" w:hAnsiTheme="majorBidi" w:cstheme="majorBidi"/>
              </w:rPr>
              <w:t xml:space="preserve"> </w:t>
            </w:r>
          </w:p>
        </w:tc>
      </w:tr>
    </w:tbl>
    <w:p w14:paraId="1A96B292" w14:textId="77777777" w:rsidR="000E679D"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806"/>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23B0CCEB"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9C2CFDA" w14:textId="77777777"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11AC8D2E"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585FAD21"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50B2177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5B3BA7C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AA0F5FC"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2C0972D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187F8C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6BA35F7C"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981A5BA"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2DBFB49A"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2E803E3B"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08E01F73"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1923333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7671179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1E9E9010"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59311A7"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6192C61"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EC850B1"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55CC6CC4"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1E758C9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726B463C"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409732E"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9947C7C"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1078738C"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77F574CF"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E8F16D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69A91999"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87264BC"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78F3A5D"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CBEF938"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556BC7D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2DF400E"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4674DD2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747EB7C"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D21B2EA"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0D97DB1"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42B7E277"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2377D00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3D08E40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C562DD7"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61295BCF"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0AB3F1B7"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44CA0F8"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7AC8195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69820BB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033C3466"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9205A8D"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93E98AF"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417433A9"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21EEBC2E"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5EB5E5C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251412FB"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7B2D644"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2D2C4CC"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AD4ABA3"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BC96AC6"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5912109C" w14:textId="77777777" w:rsidR="000E679D" w:rsidRPr="00A2389D" w:rsidRDefault="000E679D">
            <w:pPr>
              <w:rPr>
                <w:rFonts w:asciiTheme="majorBidi" w:hAnsiTheme="majorBidi" w:cstheme="majorBidi"/>
                <w:b/>
              </w:rPr>
            </w:pPr>
          </w:p>
        </w:tc>
      </w:tr>
      <w:tr w:rsidR="00FC719D" w:rsidRPr="00A2389D" w14:paraId="7A702F11"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0E28E6A7" w14:textId="77777777" w:rsidR="000E679D" w:rsidRPr="00A2389D" w:rsidRDefault="000E679D">
            <w:pPr>
              <w:rPr>
                <w:rFonts w:asciiTheme="majorBidi" w:hAnsiTheme="majorBidi" w:cstheme="majorBidi"/>
                <w:sz w:val="16"/>
                <w:szCs w:val="16"/>
              </w:rPr>
            </w:pPr>
          </w:p>
          <w:p w14:paraId="52254260"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3CCAA958" w14:textId="77777777" w:rsidR="000E679D" w:rsidRPr="00A2389D" w:rsidRDefault="000E679D">
      <w:pPr>
        <w:bidi/>
        <w:spacing w:after="200" w:line="276" w:lineRule="auto"/>
        <w:rPr>
          <w:rFonts w:asciiTheme="majorBidi" w:eastAsia="Cambria" w:hAnsiTheme="majorBidi" w:cstheme="majorBidi"/>
          <w:sz w:val="22"/>
          <w:szCs w:val="22"/>
        </w:rPr>
      </w:pPr>
    </w:p>
    <w:p w14:paraId="033F5ED8" w14:textId="77777777" w:rsidR="00E35CA8" w:rsidRPr="00A2389D" w:rsidRDefault="00E35CA8" w:rsidP="00E35CA8">
      <w:pPr>
        <w:bidi/>
        <w:spacing w:after="200" w:line="276" w:lineRule="auto"/>
        <w:rPr>
          <w:rFonts w:asciiTheme="majorBidi" w:eastAsia="Cambria" w:hAnsiTheme="majorBidi" w:cstheme="majorBidi"/>
          <w:sz w:val="22"/>
          <w:szCs w:val="22"/>
        </w:rPr>
      </w:pPr>
    </w:p>
    <w:p w14:paraId="45CF6CB6" w14:textId="77777777" w:rsidR="000450CD"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418A507E" w14:textId="77777777" w:rsidR="000450CD" w:rsidRPr="00A2389D" w:rsidRDefault="002F6FF7">
      <w:pPr>
        <w:bidi/>
        <w:spacing w:after="160" w:line="259" w:lineRule="auto"/>
        <w:jc w:val="center"/>
        <w:rPr>
          <w:rFonts w:asciiTheme="majorBidi" w:eastAsia="Calibri" w:hAnsiTheme="majorBidi" w:cstheme="majorBidi"/>
          <w:sz w:val="48"/>
          <w:szCs w:val="48"/>
        </w:rPr>
      </w:pPr>
      <w:bookmarkStart w:id="61" w:name="_gjdgxs_1_2" w:colFirst="0" w:colLast="0"/>
      <w:bookmarkEnd w:id="61"/>
      <w:r w:rsidRPr="00A2389D">
        <w:rPr>
          <w:rFonts w:asciiTheme="majorBidi" w:eastAsia="Calibri" w:hAnsiTheme="majorBidi" w:cstheme="majorBidi"/>
          <w:sz w:val="48"/>
          <w:szCs w:val="48"/>
          <w:rtl/>
        </w:rPr>
        <w:t>نموذج وصف المادة الدراسية</w:t>
      </w:r>
    </w:p>
    <w:tbl>
      <w:tblPr>
        <w:tblStyle w:val="a103"/>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1665E602"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40B805E" w14:textId="77777777" w:rsidR="000450C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48483D56" w14:textId="77777777" w:rsidR="000450C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2796C17A"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E35A56E"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184A79" w14:textId="1A536E1C" w:rsidR="000450CD" w:rsidRPr="00A2389D" w:rsidRDefault="007D1B8B" w:rsidP="007D1B8B">
            <w:pPr>
              <w:bidi/>
              <w:spacing w:before="80" w:after="80"/>
              <w:jc w:val="center"/>
              <w:outlineLvl w:val="0"/>
              <w:rPr>
                <w:rFonts w:asciiTheme="majorBidi" w:hAnsiTheme="majorBidi" w:cstheme="majorBidi"/>
                <w:b/>
                <w:color w:val="auto"/>
              </w:rPr>
            </w:pPr>
            <w:r w:rsidRPr="00A2389D">
              <w:rPr>
                <w:rFonts w:asciiTheme="majorBidi" w:hAnsiTheme="majorBidi" w:cstheme="majorBidi"/>
                <w:b/>
                <w:color w:val="auto"/>
              </w:rPr>
              <w:t>Molecular Spectroscopy</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7DEDD1CE" w14:textId="77777777" w:rsidR="000450CD"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4AE45507"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5D891FB0"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0918FE1" w14:textId="7834E309" w:rsidR="000450CD" w:rsidRPr="00A2389D" w:rsidRDefault="007D1B8B" w:rsidP="007D1B8B">
            <w:pPr>
              <w:bidi/>
              <w:spacing w:before="80" w:after="80"/>
              <w:jc w:val="center"/>
              <w:outlineLvl w:val="0"/>
              <w:rPr>
                <w:rFonts w:asciiTheme="majorBidi" w:hAnsiTheme="majorBidi" w:cstheme="majorBidi"/>
                <w:b/>
                <w:color w:val="auto"/>
              </w:rPr>
            </w:pPr>
            <w:r w:rsidRPr="00A2389D">
              <w:rPr>
                <w:rFonts w:asciiTheme="majorBidi" w:hAnsiTheme="majorBidi" w:cstheme="majorBidi"/>
                <w:b/>
                <w:color w:val="auto"/>
              </w:rPr>
              <w:t>C</w:t>
            </w:r>
            <w:r w:rsidR="002F6FF7" w:rsidRPr="00A2389D">
              <w:rPr>
                <w:rFonts w:asciiTheme="majorBidi" w:hAnsiTheme="majorBidi" w:cstheme="majorBidi"/>
                <w:b/>
                <w:color w:val="auto"/>
              </w:rPr>
              <w:t>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49AEFD" w14:textId="77777777" w:rsidR="000450CD" w:rsidRPr="00A2389D" w:rsidRDefault="002F6FF7" w:rsidP="00A907FB">
            <w:pPr>
              <w:numPr>
                <w:ilvl w:val="0"/>
                <w:numId w:val="68"/>
              </w:numPr>
              <w:spacing w:before="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Theory    </w:t>
            </w:r>
          </w:p>
          <w:p w14:paraId="74CAEA50" w14:textId="6496487C" w:rsidR="000450CD" w:rsidRPr="00A2389D" w:rsidRDefault="007D1B8B" w:rsidP="00A907FB">
            <w:pPr>
              <w:numPr>
                <w:ilvl w:val="0"/>
                <w:numId w:val="69"/>
              </w:numPr>
              <w:rPr>
                <w:rFonts w:asciiTheme="majorBidi" w:hAnsiTheme="majorBidi" w:cstheme="majorBidi"/>
                <w:b/>
              </w:rPr>
            </w:pPr>
            <w:r w:rsidRPr="00A2389D">
              <w:rPr>
                <w:rFonts w:ascii="MS Gothic" w:eastAsia="MS Gothic" w:hAnsi="MS Gothic" w:cs="MS Gothic" w:hint="eastAsia"/>
                <w:b/>
              </w:rPr>
              <w:t>☐</w:t>
            </w:r>
            <w:r w:rsidR="002F6FF7" w:rsidRPr="00A2389D">
              <w:rPr>
                <w:rFonts w:asciiTheme="majorBidi" w:hAnsiTheme="majorBidi" w:cstheme="majorBidi"/>
                <w:b/>
              </w:rPr>
              <w:t xml:space="preserve"> Lecture</w:t>
            </w:r>
          </w:p>
          <w:p w14:paraId="278BE711" w14:textId="700C2B29" w:rsidR="000450CD" w:rsidRPr="00A2389D" w:rsidRDefault="007D1B8B" w:rsidP="00A907FB">
            <w:pPr>
              <w:numPr>
                <w:ilvl w:val="0"/>
                <w:numId w:val="69"/>
              </w:numPr>
              <w:rPr>
                <w:rFonts w:asciiTheme="majorBidi" w:hAnsiTheme="majorBidi" w:cstheme="majorBidi"/>
                <w:b/>
              </w:rPr>
            </w:pPr>
            <w:r w:rsidRPr="00A2389D">
              <w:rPr>
                <w:rFonts w:ascii="MS Gothic" w:eastAsia="MS Gothic" w:hAnsi="MS Gothic" w:cs="MS Gothic" w:hint="eastAsia"/>
                <w:b/>
              </w:rPr>
              <w:t>☐</w:t>
            </w:r>
            <w:r w:rsidR="002F6FF7" w:rsidRPr="00A2389D">
              <w:rPr>
                <w:rFonts w:asciiTheme="majorBidi" w:hAnsiTheme="majorBidi" w:cstheme="majorBidi"/>
                <w:b/>
              </w:rPr>
              <w:t xml:space="preserve"> Lab </w:t>
            </w:r>
            <w:r w:rsidRPr="00A2389D">
              <w:rPr>
                <w:rFonts w:asciiTheme="majorBidi" w:hAnsiTheme="majorBidi" w:cstheme="majorBidi"/>
                <w:b/>
              </w:rPr>
              <w:t xml:space="preserve"> </w:t>
            </w:r>
          </w:p>
          <w:p w14:paraId="3D2C2F26" w14:textId="2C28A810" w:rsidR="000450CD" w:rsidRPr="00A2389D" w:rsidRDefault="007D1B8B" w:rsidP="00A907FB">
            <w:pPr>
              <w:numPr>
                <w:ilvl w:val="0"/>
                <w:numId w:val="69"/>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w:t>
            </w:r>
            <w:r w:rsidR="002F6FF7" w:rsidRPr="00A2389D">
              <w:rPr>
                <w:rFonts w:asciiTheme="majorBidi" w:hAnsiTheme="majorBidi" w:cstheme="majorBidi"/>
                <w:b/>
              </w:rPr>
              <w:t xml:space="preserve"> Tutorial</w:t>
            </w:r>
          </w:p>
          <w:p w14:paraId="63199294" w14:textId="77777777" w:rsidR="000450CD" w:rsidRPr="00A2389D" w:rsidRDefault="002F6FF7" w:rsidP="00A907FB">
            <w:pPr>
              <w:numPr>
                <w:ilvl w:val="0"/>
                <w:numId w:val="69"/>
              </w:numPr>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Practical</w:t>
            </w:r>
          </w:p>
          <w:p w14:paraId="6719266F" w14:textId="77777777" w:rsidR="000450CD" w:rsidRPr="00A2389D" w:rsidRDefault="002F6FF7" w:rsidP="00A907FB">
            <w:pPr>
              <w:numPr>
                <w:ilvl w:val="0"/>
                <w:numId w:val="69"/>
              </w:numPr>
              <w:spacing w:after="80"/>
              <w:rPr>
                <w:rFonts w:asciiTheme="majorBidi" w:hAnsiTheme="majorBidi" w:cstheme="majorBidi"/>
                <w:b/>
              </w:rPr>
            </w:pPr>
            <w:r w:rsidRPr="00A2389D">
              <w:rPr>
                <w:rFonts w:ascii="MS Gothic" w:eastAsia="MS Gothic" w:hAnsi="MS Gothic" w:cs="MS Gothic" w:hint="eastAsia"/>
                <w:b/>
              </w:rPr>
              <w:t>☐</w:t>
            </w:r>
            <w:r w:rsidRPr="00A2389D">
              <w:rPr>
                <w:rFonts w:asciiTheme="majorBidi" w:hAnsiTheme="majorBidi" w:cstheme="majorBidi"/>
                <w:b/>
              </w:rPr>
              <w:t xml:space="preserve"> Seminar</w:t>
            </w:r>
          </w:p>
        </w:tc>
      </w:tr>
      <w:tr w:rsidR="00FC719D" w:rsidRPr="00A2389D" w14:paraId="29E5BD7E"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9ECC2E"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B0BC3FF" w14:textId="5D9DA732" w:rsidR="000450CD" w:rsidRPr="00A2389D" w:rsidRDefault="007D1B8B" w:rsidP="007D1B8B">
            <w:pPr>
              <w:bidi/>
              <w:spacing w:before="80" w:after="80"/>
              <w:jc w:val="center"/>
              <w:outlineLvl w:val="0"/>
              <w:rPr>
                <w:rFonts w:asciiTheme="majorBidi" w:hAnsiTheme="majorBidi" w:cstheme="majorBidi"/>
                <w:b/>
                <w:color w:val="auto"/>
              </w:rPr>
            </w:pPr>
            <w:r w:rsidRPr="00A2389D">
              <w:rPr>
                <w:rFonts w:asciiTheme="majorBidi" w:hAnsiTheme="majorBidi" w:cstheme="majorBidi"/>
                <w:b/>
                <w:color w:val="auto"/>
              </w:rPr>
              <w:t>CHE-48046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6AEBD3"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516EC14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DA35B52"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EF33CBF" w14:textId="77777777" w:rsidR="000450CD" w:rsidRPr="00A2389D" w:rsidRDefault="002F6FF7" w:rsidP="007D1B8B">
            <w:pPr>
              <w:bidi/>
              <w:spacing w:before="80" w:after="80"/>
              <w:ind w:left="90"/>
              <w:jc w:val="center"/>
              <w:outlineLvl w:val="0"/>
              <w:rPr>
                <w:rFonts w:asciiTheme="majorBidi" w:hAnsiTheme="majorBidi" w:cstheme="majorBidi"/>
                <w:b/>
                <w:color w:val="auto"/>
              </w:rPr>
            </w:pPr>
            <w:r w:rsidRPr="00A2389D">
              <w:rPr>
                <w:rFonts w:asciiTheme="majorBidi" w:hAnsiTheme="majorBidi" w:cstheme="majorBidi"/>
                <w:b/>
                <w:color w:val="auto"/>
                <w:shd w:val="clear" w:color="auto" w:fill="E8EAED"/>
              </w:rPr>
              <w:t>4</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6E2ADA"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6D18A4A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0F91FE7"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0499E5D" w14:textId="77777777" w:rsidR="000450CD" w:rsidRPr="00A2389D" w:rsidRDefault="002F6FF7" w:rsidP="007D1B8B">
            <w:pPr>
              <w:bidi/>
              <w:spacing w:before="80" w:after="80"/>
              <w:ind w:left="90"/>
              <w:jc w:val="center"/>
              <w:outlineLvl w:val="0"/>
              <w:rPr>
                <w:rFonts w:asciiTheme="majorBidi" w:hAnsiTheme="majorBidi" w:cstheme="majorBidi"/>
                <w:b/>
                <w:color w:val="auto"/>
              </w:rPr>
            </w:pPr>
            <w:r w:rsidRPr="00A2389D">
              <w:rPr>
                <w:rFonts w:asciiTheme="majorBidi" w:hAnsiTheme="majorBidi" w:cstheme="majorBidi"/>
                <w:b/>
                <w:color w:val="auto"/>
              </w:rPr>
              <w:t>100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4D0729"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53F75A7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6570B4B0" w14:textId="77777777" w:rsidR="000450CD" w:rsidRPr="00A2389D" w:rsidRDefault="002F6FF7">
            <w:pPr>
              <w:spacing w:before="80" w:after="80"/>
              <w:ind w:left="90" w:hanging="90"/>
              <w:rPr>
                <w:rFonts w:asciiTheme="majorBidi" w:hAnsiTheme="majorBidi" w:cstheme="majorBidi"/>
                <w:b/>
              </w:rPr>
            </w:pPr>
            <w:bookmarkStart w:id="62" w:name="_30j0zll_1_2" w:colFirst="0" w:colLast="0"/>
            <w:bookmarkEnd w:id="62"/>
            <w:r w:rsidRPr="00A2389D">
              <w:rPr>
                <w:rFonts w:asciiTheme="majorBidi" w:hAnsiTheme="majorBidi" w:cstheme="majorBidi"/>
                <w:b/>
              </w:rPr>
              <w:t>Module Level</w:t>
            </w:r>
          </w:p>
        </w:tc>
        <w:tc>
          <w:tcPr>
            <w:tcW w:w="2114" w:type="dxa"/>
            <w:tcBorders>
              <w:top w:val="single" w:sz="4" w:space="0" w:color="000000"/>
              <w:left w:val="single" w:sz="4" w:space="0" w:color="000000"/>
              <w:bottom w:val="single" w:sz="4" w:space="0" w:color="000000"/>
              <w:right w:val="nil"/>
            </w:tcBorders>
            <w:vAlign w:val="center"/>
          </w:tcPr>
          <w:p w14:paraId="2FD0BC0D" w14:textId="3104ADF8" w:rsidR="000450CD" w:rsidRPr="00A2389D" w:rsidRDefault="007D1B8B" w:rsidP="007D1B8B">
            <w:pPr>
              <w:spacing w:before="80" w:after="80"/>
              <w:ind w:hanging="720"/>
              <w:jc w:val="center"/>
              <w:rPr>
                <w:rFonts w:asciiTheme="majorBidi" w:hAnsiTheme="majorBidi" w:cstheme="majorBidi"/>
              </w:rPr>
            </w:pPr>
            <w:r w:rsidRPr="00A2389D">
              <w:rPr>
                <w:rFonts w:asciiTheme="majorBidi" w:hAnsiTheme="majorBidi" w:cstheme="majorBidi"/>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5CAF8B7" w14:textId="77777777" w:rsidR="000450CD" w:rsidRPr="00A2389D" w:rsidRDefault="002F6FF7">
            <w:pPr>
              <w:spacing w:before="80" w:after="80"/>
              <w:rPr>
                <w:rFonts w:asciiTheme="majorBidi" w:hAnsiTheme="majorBidi" w:cstheme="majorBidi"/>
                <w:b/>
              </w:rPr>
            </w:pPr>
            <w:r w:rsidRPr="00A2389D">
              <w:rPr>
                <w:rFonts w:asciiTheme="majorBidi" w:hAnsiTheme="majorBidi" w:cstheme="majorBid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6B474F4" w14:textId="53232101" w:rsidR="000450CD" w:rsidRPr="00A2389D" w:rsidRDefault="007D1B8B">
            <w:pPr>
              <w:spacing w:before="80" w:after="80"/>
              <w:rPr>
                <w:rFonts w:asciiTheme="majorBidi" w:hAnsiTheme="majorBidi" w:cstheme="majorBidi"/>
              </w:rPr>
            </w:pPr>
            <w:r w:rsidRPr="00A2389D">
              <w:rPr>
                <w:rFonts w:asciiTheme="majorBidi" w:hAnsiTheme="majorBidi" w:cstheme="majorBidi"/>
              </w:rPr>
              <w:t>2</w:t>
            </w:r>
          </w:p>
        </w:tc>
      </w:tr>
      <w:tr w:rsidR="001729AF" w:rsidRPr="00A2389D" w14:paraId="338DCFCF"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356F01B" w14:textId="1F1E0A67" w:rsidR="001729AF" w:rsidRPr="00A2389D" w:rsidRDefault="001729AF">
            <w:pPr>
              <w:spacing w:before="80" w:after="80"/>
              <w:ind w:left="90" w:hanging="90"/>
              <w:rPr>
                <w:rFonts w:asciiTheme="majorBidi" w:hAnsiTheme="majorBidi" w:cstheme="majorBidi"/>
                <w:bCs/>
              </w:rPr>
            </w:pPr>
            <w:r w:rsidRPr="00A2389D">
              <w:rPr>
                <w:rFonts w:asciiTheme="majorBidi" w:hAnsiTheme="majorBidi" w:cstheme="majorBidi"/>
                <w:bCs/>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49462A54" w14:textId="38399F83" w:rsidR="001729AF" w:rsidRPr="00A2389D" w:rsidRDefault="001729AF">
            <w:pPr>
              <w:spacing w:before="80" w:after="80"/>
              <w:rPr>
                <w:rFonts w:asciiTheme="majorBidi" w:hAnsiTheme="majorBidi" w:cstheme="majorBidi"/>
                <w:bCs/>
              </w:rPr>
            </w:pPr>
            <w:r w:rsidRPr="00A2389D">
              <w:rPr>
                <w:rFonts w:asciiTheme="majorBidi" w:hAnsiTheme="majorBidi" w:cstheme="majorBidi"/>
                <w:bCs/>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3D2AF49" w14:textId="77777777" w:rsidR="001729AF" w:rsidRPr="00A2389D" w:rsidRDefault="001729AF">
            <w:pPr>
              <w:spacing w:before="80" w:after="80"/>
              <w:rPr>
                <w:rFonts w:asciiTheme="majorBidi" w:hAnsiTheme="majorBidi" w:cstheme="majorBidi"/>
                <w:b/>
              </w:rPr>
            </w:pPr>
            <w:r w:rsidRPr="00A2389D">
              <w:rPr>
                <w:rFonts w:asciiTheme="majorBidi" w:hAnsiTheme="majorBidi" w:cstheme="majorBid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49B4408" w14:textId="72933A63" w:rsidR="001729AF" w:rsidRPr="00A2389D" w:rsidRDefault="001729AF" w:rsidP="001729AF">
            <w:pPr>
              <w:spacing w:before="80" w:after="80"/>
              <w:rPr>
                <w:rFonts w:asciiTheme="majorBidi" w:hAnsiTheme="majorBidi" w:cstheme="majorBidi"/>
              </w:rPr>
            </w:pPr>
            <w:r w:rsidRPr="00A2389D">
              <w:rPr>
                <w:rFonts w:asciiTheme="majorBidi" w:hAnsiTheme="majorBidi" w:cstheme="majorBidi"/>
              </w:rPr>
              <w:t xml:space="preserve"> Science</w:t>
            </w:r>
          </w:p>
        </w:tc>
      </w:tr>
      <w:tr w:rsidR="00FC719D" w:rsidRPr="00A2389D" w14:paraId="0A403207"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269F710"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63809DD" w14:textId="77777777" w:rsidR="000450CD" w:rsidRPr="00A2389D" w:rsidRDefault="002F6FF7">
            <w:pPr>
              <w:spacing w:before="80" w:after="80"/>
              <w:ind w:left="90"/>
              <w:rPr>
                <w:rFonts w:asciiTheme="majorBidi" w:hAnsiTheme="majorBidi" w:cstheme="majorBidi"/>
              </w:rPr>
            </w:pPr>
            <w:bookmarkStart w:id="63" w:name="_1fob9te_2" w:colFirst="0" w:colLast="0"/>
            <w:bookmarkEnd w:id="63"/>
            <w:r w:rsidRPr="00A2389D">
              <w:rPr>
                <w:rFonts w:asciiTheme="majorBidi" w:hAnsiTheme="majorBidi" w:cstheme="majorBidi"/>
              </w:rPr>
              <w:t>hassan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EDF3015" w14:textId="77777777" w:rsidR="000450CD"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3449CCC" w14:textId="2EA4A75C" w:rsidR="000450CD" w:rsidRPr="00A2389D" w:rsidRDefault="00F33845">
            <w:pPr>
              <w:spacing w:before="80" w:after="80"/>
              <w:rPr>
                <w:rFonts w:asciiTheme="majorBidi" w:hAnsiTheme="majorBidi" w:cstheme="majorBidi"/>
              </w:rPr>
            </w:pPr>
            <w:hyperlink r:id="rId146" w:history="1">
              <w:r w:rsidR="001729AF" w:rsidRPr="00A2389D">
                <w:rPr>
                  <w:rStyle w:val="Hyperlink"/>
                  <w:rFonts w:asciiTheme="majorBidi" w:hAnsiTheme="majorBidi" w:cstheme="majorBidi"/>
                </w:rPr>
                <w:t>hassansabih87@mu.edu.iq</w:t>
              </w:r>
            </w:hyperlink>
            <w:r w:rsidR="001729AF" w:rsidRPr="00A2389D">
              <w:rPr>
                <w:rFonts w:asciiTheme="majorBidi" w:hAnsiTheme="majorBidi" w:cstheme="majorBidi"/>
              </w:rPr>
              <w:t xml:space="preserve"> </w:t>
            </w:r>
          </w:p>
        </w:tc>
      </w:tr>
      <w:tr w:rsidR="00FC719D" w:rsidRPr="00A2389D" w14:paraId="5175886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BCBE9F1"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8DAB39E" w14:textId="77777777" w:rsidR="000450CD" w:rsidRPr="00A2389D" w:rsidRDefault="000450CD">
            <w:pPr>
              <w:spacing w:before="80" w:after="80"/>
              <w:rPr>
                <w:rFonts w:asciiTheme="majorBidi" w:hAnsiTheme="majorBidi" w:cstheme="majorBidi"/>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92991E9" w14:textId="77777777" w:rsidR="000450CD" w:rsidRPr="00A2389D" w:rsidRDefault="002F6FF7">
            <w:pPr>
              <w:spacing w:before="80" w:after="80"/>
              <w:rPr>
                <w:rFonts w:asciiTheme="majorBidi" w:hAnsiTheme="majorBidi" w:cstheme="majorBidi"/>
                <w:b/>
              </w:rPr>
            </w:pPr>
            <w:r w:rsidRPr="00A2389D">
              <w:rPr>
                <w:rFonts w:asciiTheme="majorBidi" w:hAnsiTheme="majorBidi" w:cstheme="majorBid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0ACF6580" w14:textId="77777777" w:rsidR="000450CD" w:rsidRPr="00A2389D" w:rsidRDefault="002F6FF7">
            <w:pPr>
              <w:spacing w:before="80" w:after="80"/>
              <w:rPr>
                <w:rFonts w:asciiTheme="majorBidi" w:hAnsiTheme="majorBidi" w:cstheme="majorBidi"/>
              </w:rPr>
            </w:pPr>
            <w:r w:rsidRPr="00A2389D">
              <w:rPr>
                <w:rFonts w:asciiTheme="majorBidi" w:hAnsiTheme="majorBidi" w:cstheme="majorBidi"/>
              </w:rPr>
              <w:t>Ph.D.</w:t>
            </w:r>
          </w:p>
        </w:tc>
      </w:tr>
      <w:tr w:rsidR="00FC719D" w:rsidRPr="00A2389D" w14:paraId="1EBDC4A5"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4FF04BB" w14:textId="77777777" w:rsidR="000450C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6653294" w14:textId="5FDDF84A" w:rsidR="000450CD" w:rsidRPr="00A2389D" w:rsidRDefault="001729AF">
            <w:pPr>
              <w:spacing w:before="80" w:after="80"/>
              <w:ind w:left="90"/>
              <w:rPr>
                <w:rFonts w:asciiTheme="majorBidi" w:hAnsiTheme="majorBidi" w:cstheme="majorBidi"/>
              </w:rPr>
            </w:pPr>
            <w:r w:rsidRPr="00A2389D">
              <w:rPr>
                <w:rFonts w:asciiTheme="majorBidi" w:hAnsiTheme="majorBidi" w:cstheme="majorBidi"/>
              </w:rPr>
              <w:t>hassan sabih Jaber</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3523DE4" w14:textId="77777777" w:rsidR="000450CD" w:rsidRPr="00A2389D" w:rsidRDefault="002F6FF7">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51D43C6" w14:textId="7D832C5A" w:rsidR="000450CD" w:rsidRPr="00A2389D" w:rsidRDefault="00F33845">
            <w:pPr>
              <w:spacing w:before="80" w:after="80"/>
              <w:rPr>
                <w:rFonts w:asciiTheme="majorBidi" w:hAnsiTheme="majorBidi" w:cstheme="majorBidi"/>
              </w:rPr>
            </w:pPr>
            <w:hyperlink r:id="rId147" w:history="1">
              <w:r w:rsidR="001729AF" w:rsidRPr="00A2389D">
                <w:rPr>
                  <w:rStyle w:val="Hyperlink"/>
                  <w:rFonts w:asciiTheme="majorBidi" w:hAnsiTheme="majorBidi" w:cstheme="majorBidi"/>
                </w:rPr>
                <w:t>hassansabih87@mu.edu.iq</w:t>
              </w:r>
            </w:hyperlink>
            <w:r w:rsidR="001729AF" w:rsidRPr="00A2389D">
              <w:rPr>
                <w:rFonts w:asciiTheme="majorBidi" w:hAnsiTheme="majorBidi" w:cstheme="majorBidi"/>
              </w:rPr>
              <w:t xml:space="preserve"> </w:t>
            </w:r>
          </w:p>
        </w:tc>
      </w:tr>
      <w:tr w:rsidR="001729AF" w:rsidRPr="00A2389D" w14:paraId="31CE53CA"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12DACE1" w14:textId="77777777" w:rsidR="001729AF" w:rsidRPr="00A2389D" w:rsidRDefault="001729AF">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004E23C3" w14:textId="07A5CF58" w:rsidR="001729AF" w:rsidRPr="00A2389D" w:rsidRDefault="001729AF">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0BE923B" w14:textId="77777777" w:rsidR="001729AF" w:rsidRPr="00A2389D" w:rsidRDefault="001729AF">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9FCC996" w14:textId="77777777" w:rsidR="001729AF" w:rsidRPr="00A2389D" w:rsidRDefault="001729AF">
            <w:pPr>
              <w:spacing w:before="80" w:after="80"/>
              <w:rPr>
                <w:rFonts w:asciiTheme="majorBidi" w:hAnsiTheme="majorBidi" w:cstheme="majorBidi"/>
              </w:rPr>
            </w:pPr>
            <w:r w:rsidRPr="00A2389D">
              <w:rPr>
                <w:rFonts w:asciiTheme="majorBidi" w:hAnsiTheme="majorBidi" w:cstheme="majorBidi"/>
              </w:rPr>
              <w:t>E-mail</w:t>
            </w:r>
          </w:p>
        </w:tc>
      </w:tr>
      <w:tr w:rsidR="001729AF" w:rsidRPr="00A2389D" w14:paraId="6235BD9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3712D1F" w14:textId="77777777" w:rsidR="001729AF" w:rsidRPr="00A2389D" w:rsidRDefault="001729AF">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37DCD5B4" w14:textId="24D88081" w:rsidR="001729AF" w:rsidRPr="00A2389D" w:rsidRDefault="001729AF">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2DFF3342" w14:textId="77777777" w:rsidR="001729AF" w:rsidRPr="00A2389D" w:rsidRDefault="001729AF">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25E2ECA" w14:textId="77777777" w:rsidR="001729AF" w:rsidRPr="00A2389D" w:rsidRDefault="001729AF">
            <w:pPr>
              <w:spacing w:before="80" w:after="80"/>
              <w:rPr>
                <w:rFonts w:asciiTheme="majorBidi" w:hAnsiTheme="majorBidi" w:cstheme="majorBidi"/>
              </w:rPr>
            </w:pPr>
            <w:r w:rsidRPr="00A2389D">
              <w:rPr>
                <w:rFonts w:asciiTheme="majorBidi" w:hAnsiTheme="majorBidi" w:cstheme="majorBidi"/>
              </w:rPr>
              <w:t>1.0</w:t>
            </w:r>
          </w:p>
        </w:tc>
      </w:tr>
    </w:tbl>
    <w:p w14:paraId="42B8461E" w14:textId="77777777" w:rsidR="000450CD" w:rsidRPr="00A2389D" w:rsidRDefault="000450CD">
      <w:pPr>
        <w:tabs>
          <w:tab w:val="left" w:pos="5220"/>
        </w:tabs>
        <w:spacing w:after="200" w:line="276" w:lineRule="auto"/>
        <w:rPr>
          <w:rFonts w:asciiTheme="majorBidi" w:eastAsia="Cambria" w:hAnsiTheme="majorBidi" w:cstheme="majorBidi"/>
          <w:b/>
          <w:sz w:val="16"/>
          <w:szCs w:val="16"/>
        </w:rPr>
      </w:pPr>
    </w:p>
    <w:p w14:paraId="3266C012" w14:textId="77777777" w:rsidR="000450CD" w:rsidRPr="00A2389D" w:rsidRDefault="000450CD">
      <w:pPr>
        <w:tabs>
          <w:tab w:val="left" w:pos="5220"/>
        </w:tabs>
        <w:spacing w:after="200" w:line="276" w:lineRule="auto"/>
        <w:rPr>
          <w:rFonts w:asciiTheme="majorBidi" w:eastAsia="Cambria" w:hAnsiTheme="majorBidi" w:cstheme="majorBidi"/>
          <w:b/>
          <w:sz w:val="16"/>
          <w:szCs w:val="16"/>
        </w:rPr>
      </w:pPr>
    </w:p>
    <w:tbl>
      <w:tblPr>
        <w:tblStyle w:val="a01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21B1E33F"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AE33DD8" w14:textId="77777777" w:rsidR="000450C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AC84FFF" w14:textId="77777777" w:rsidR="000450C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1672CA6"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067BA3C" w14:textId="77777777" w:rsidR="000450CD"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05B2C" w14:textId="57DC3B9C" w:rsidR="000450CD" w:rsidRPr="00A2389D" w:rsidRDefault="00560FA2">
            <w:pPr>
              <w:spacing w:line="360" w:lineRule="auto"/>
              <w:rPr>
                <w:rFonts w:asciiTheme="majorBidi" w:hAnsiTheme="majorBidi" w:cstheme="majorBidi"/>
              </w:rPr>
            </w:pPr>
            <w:r w:rsidRPr="00A2389D">
              <w:rPr>
                <w:rFonts w:asciiTheme="majorBidi" w:hAnsiTheme="majorBidi" w:cstheme="majorBidi"/>
              </w:rPr>
              <w:t xml:space="preserve">CHE-47142 </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9969CD9" w14:textId="77777777" w:rsidR="000450CD"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0BFFF5" w14:textId="77777777" w:rsidR="000450CD" w:rsidRPr="00A2389D" w:rsidRDefault="000450CD">
            <w:pPr>
              <w:spacing w:line="360" w:lineRule="auto"/>
              <w:rPr>
                <w:rFonts w:asciiTheme="majorBidi" w:hAnsiTheme="majorBidi" w:cstheme="majorBidi"/>
              </w:rPr>
            </w:pPr>
          </w:p>
        </w:tc>
      </w:tr>
      <w:tr w:rsidR="00FC719D" w:rsidRPr="00A2389D" w14:paraId="42707D08"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E28C38E" w14:textId="77777777" w:rsidR="000450CD" w:rsidRPr="00A2389D" w:rsidRDefault="002F6FF7">
            <w:pPr>
              <w:spacing w:line="360" w:lineRule="auto"/>
              <w:jc w:val="center"/>
              <w:rPr>
                <w:rFonts w:asciiTheme="majorBidi" w:hAnsiTheme="majorBidi" w:cstheme="majorBidi"/>
                <w:b/>
              </w:rPr>
            </w:pPr>
            <w:r w:rsidRPr="00A2389D">
              <w:rPr>
                <w:rFonts w:asciiTheme="majorBidi" w:hAnsiTheme="majorBidi" w:cstheme="majorBid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303F8" w14:textId="77777777" w:rsidR="000450CD" w:rsidRPr="00A2389D" w:rsidRDefault="002F6FF7">
            <w:pPr>
              <w:spacing w:line="360" w:lineRule="auto"/>
              <w:rPr>
                <w:rFonts w:asciiTheme="majorBidi" w:hAnsiTheme="majorBidi" w:cstheme="majorBidi"/>
              </w:rPr>
            </w:pPr>
            <w:r w:rsidRPr="00A2389D">
              <w:rPr>
                <w:rFonts w:asciiTheme="majorBidi" w:hAnsiTheme="majorBidi" w:cstheme="majorBid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C1BEB5A" w14:textId="77777777" w:rsidR="000450CD" w:rsidRPr="00A2389D" w:rsidRDefault="002F6FF7">
            <w:pPr>
              <w:spacing w:line="360" w:lineRule="auto"/>
              <w:jc w:val="center"/>
              <w:rPr>
                <w:rFonts w:asciiTheme="majorBidi" w:hAnsiTheme="majorBidi" w:cstheme="majorBidi"/>
              </w:rPr>
            </w:pPr>
            <w:r w:rsidRPr="00A2389D">
              <w:rPr>
                <w:rFonts w:asciiTheme="majorBidi" w:hAnsiTheme="majorBidi" w:cstheme="majorBid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0C69E" w14:textId="77777777" w:rsidR="000450CD" w:rsidRPr="00A2389D" w:rsidRDefault="000450CD">
            <w:pPr>
              <w:spacing w:line="360" w:lineRule="auto"/>
              <w:rPr>
                <w:rFonts w:asciiTheme="majorBidi" w:hAnsiTheme="majorBidi" w:cstheme="majorBidi"/>
              </w:rPr>
            </w:pPr>
          </w:p>
        </w:tc>
      </w:tr>
    </w:tbl>
    <w:p w14:paraId="70796961" w14:textId="77777777" w:rsidR="000450CD" w:rsidRPr="00A2389D" w:rsidRDefault="000450CD">
      <w:pPr>
        <w:tabs>
          <w:tab w:val="left" w:pos="5220"/>
        </w:tabs>
        <w:spacing w:line="360" w:lineRule="auto"/>
        <w:rPr>
          <w:rFonts w:asciiTheme="majorBidi" w:eastAsia="Cambria" w:hAnsiTheme="majorBidi" w:cstheme="majorBidi"/>
          <w:b/>
          <w:sz w:val="16"/>
          <w:szCs w:val="16"/>
        </w:rPr>
      </w:pPr>
    </w:p>
    <w:p w14:paraId="7CCCA765" w14:textId="77777777" w:rsidR="000450CD" w:rsidRPr="00A2389D" w:rsidRDefault="000450CD">
      <w:pPr>
        <w:tabs>
          <w:tab w:val="left" w:pos="5220"/>
        </w:tabs>
        <w:spacing w:line="360" w:lineRule="auto"/>
        <w:rPr>
          <w:rFonts w:asciiTheme="majorBidi" w:eastAsia="Cambria" w:hAnsiTheme="majorBidi" w:cstheme="majorBidi"/>
          <w:b/>
          <w:sz w:val="16"/>
          <w:szCs w:val="16"/>
        </w:rPr>
      </w:pPr>
    </w:p>
    <w:p w14:paraId="523EC2F4" w14:textId="77777777" w:rsidR="000450CD" w:rsidRPr="00A2389D" w:rsidRDefault="000450CD">
      <w:pPr>
        <w:tabs>
          <w:tab w:val="left" w:pos="5220"/>
        </w:tabs>
        <w:spacing w:line="360" w:lineRule="auto"/>
        <w:rPr>
          <w:rFonts w:asciiTheme="majorBidi" w:eastAsia="Cambria" w:hAnsiTheme="majorBidi" w:cstheme="majorBidi"/>
          <w:b/>
          <w:sz w:val="16"/>
          <w:szCs w:val="16"/>
        </w:rPr>
      </w:pPr>
    </w:p>
    <w:p w14:paraId="36E7B700" w14:textId="77777777" w:rsidR="00560FA2" w:rsidRPr="00A2389D" w:rsidRDefault="00560FA2">
      <w:pPr>
        <w:tabs>
          <w:tab w:val="left" w:pos="5220"/>
        </w:tabs>
        <w:spacing w:line="360" w:lineRule="auto"/>
        <w:rPr>
          <w:rFonts w:asciiTheme="majorBidi" w:eastAsia="Cambria" w:hAnsiTheme="majorBidi" w:cstheme="majorBidi"/>
          <w:b/>
          <w:sz w:val="16"/>
          <w:szCs w:val="16"/>
        </w:rPr>
      </w:pPr>
    </w:p>
    <w:p w14:paraId="4CC9EED2" w14:textId="77777777" w:rsidR="000450CD" w:rsidRPr="00A2389D" w:rsidRDefault="000450CD">
      <w:pPr>
        <w:tabs>
          <w:tab w:val="left" w:pos="5220"/>
        </w:tabs>
        <w:spacing w:line="360" w:lineRule="auto"/>
        <w:rPr>
          <w:rFonts w:asciiTheme="majorBidi" w:eastAsia="Cambria" w:hAnsiTheme="majorBidi" w:cstheme="majorBidi"/>
          <w:b/>
          <w:sz w:val="16"/>
          <w:szCs w:val="16"/>
        </w:rPr>
      </w:pPr>
    </w:p>
    <w:p w14:paraId="79DBC281" w14:textId="77777777" w:rsidR="000450CD" w:rsidRPr="00A2389D" w:rsidRDefault="000450CD">
      <w:pPr>
        <w:tabs>
          <w:tab w:val="left" w:pos="5220"/>
        </w:tabs>
        <w:spacing w:line="360" w:lineRule="auto"/>
        <w:rPr>
          <w:rFonts w:asciiTheme="majorBidi" w:eastAsia="Cambria" w:hAnsiTheme="majorBidi" w:cstheme="majorBidi"/>
          <w:b/>
          <w:sz w:val="16"/>
          <w:szCs w:val="16"/>
        </w:rPr>
      </w:pPr>
    </w:p>
    <w:p w14:paraId="7EC1D55B" w14:textId="77777777" w:rsidR="000450CD" w:rsidRPr="00A2389D" w:rsidRDefault="000450CD">
      <w:pPr>
        <w:tabs>
          <w:tab w:val="left" w:pos="5220"/>
        </w:tabs>
        <w:spacing w:after="200" w:line="276" w:lineRule="auto"/>
        <w:rPr>
          <w:rFonts w:asciiTheme="majorBidi" w:eastAsia="Cambria" w:hAnsiTheme="majorBidi" w:cstheme="majorBidi"/>
          <w:b/>
          <w:sz w:val="16"/>
          <w:szCs w:val="16"/>
        </w:rPr>
      </w:pPr>
    </w:p>
    <w:tbl>
      <w:tblPr>
        <w:tblStyle w:val="a11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341229CD"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D23060F" w14:textId="77777777" w:rsidR="000450C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73AC4CFB" w14:textId="77777777" w:rsidR="000450C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4C34447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7DA779D" w14:textId="77777777" w:rsidR="000450CD"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Module Aims</w:t>
            </w:r>
          </w:p>
          <w:p w14:paraId="532B8937" w14:textId="77777777" w:rsidR="000450CD" w:rsidRPr="00A2389D" w:rsidRDefault="002F6FF7">
            <w:pPr>
              <w:spacing w:line="276" w:lineRule="auto"/>
              <w:jc w:val="center"/>
              <w:rPr>
                <w:rFonts w:asciiTheme="majorBidi" w:hAnsiTheme="majorBidi" w:cstheme="majorBidi"/>
                <w:b/>
              </w:rPr>
            </w:pPr>
            <w:r w:rsidRPr="00A2389D">
              <w:rPr>
                <w:rFonts w:asciiTheme="majorBidi" w:hAnsiTheme="majorBidi" w:cstheme="majorBidi"/>
                <w:b/>
                <w:rtl/>
              </w:rPr>
              <w:t>أهداف المادة الدراسية</w:t>
            </w:r>
          </w:p>
          <w:p w14:paraId="483BF240" w14:textId="77777777" w:rsidR="000450CD" w:rsidRPr="00A2389D" w:rsidRDefault="000450CD">
            <w:pPr>
              <w:spacing w:line="276" w:lineRule="auto"/>
              <w:jc w:val="center"/>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EC950F9" w14:textId="77777777" w:rsidR="000450CD" w:rsidRPr="00A2389D" w:rsidRDefault="002F6FF7">
            <w:pPr>
              <w:jc w:val="both"/>
              <w:rPr>
                <w:rFonts w:asciiTheme="majorBidi" w:hAnsiTheme="majorBidi" w:cstheme="majorBidi"/>
                <w:b/>
              </w:rPr>
            </w:pPr>
            <w:r w:rsidRPr="00A2389D">
              <w:rPr>
                <w:rFonts w:asciiTheme="majorBidi" w:hAnsiTheme="majorBidi" w:cstheme="majorBidi"/>
              </w:rPr>
              <w:t>Spectroscopy occupies a very special position in chemistry, physics and in science in general. It is capable of providing accurate answers to some of the most searching questions, particularly those concerning atomic and molecular structure. For small molecules, it can provide accurate values of bond lengths and bond angles. For larger molecules, details of conformation can be obtained. Is a molecule planar? If it is non-planar, what is the energy barrier to planarity? Does a methyl group attached to a benzene ring take up the eclipsed or staggered position? Is a cis or trans conformation more stable? Spectroscopy provides techniques that are vital in chemical analysis and in the investigation of the composition of planets, comets, stars and the interstellar medium.</w:t>
            </w:r>
          </w:p>
        </w:tc>
      </w:tr>
      <w:tr w:rsidR="00FC719D" w:rsidRPr="00A2389D" w14:paraId="44D3BB1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C3435B2" w14:textId="77777777" w:rsidR="000450CD"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Module Learning Outcomes</w:t>
            </w:r>
          </w:p>
          <w:p w14:paraId="49FCAFAD" w14:textId="77777777" w:rsidR="000450CD" w:rsidRPr="00A2389D" w:rsidRDefault="000450CD">
            <w:pPr>
              <w:spacing w:line="276" w:lineRule="auto"/>
              <w:jc w:val="center"/>
              <w:rPr>
                <w:rFonts w:asciiTheme="majorBidi" w:hAnsiTheme="majorBidi" w:cstheme="majorBidi"/>
                <w:b/>
              </w:rPr>
            </w:pPr>
          </w:p>
          <w:p w14:paraId="7DEC5AA8" w14:textId="77777777" w:rsidR="000450CD" w:rsidRPr="00A2389D" w:rsidRDefault="002F6FF7">
            <w:pPr>
              <w:spacing w:line="276" w:lineRule="auto"/>
              <w:jc w:val="center"/>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555DFB81" w14:textId="2652EA66" w:rsidR="00560FA2" w:rsidRPr="00A2389D" w:rsidRDefault="00560FA2" w:rsidP="00DF2921">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1-Learning Outcomes in General Chemistry:</w:t>
            </w:r>
          </w:p>
          <w:p w14:paraId="6E96E817" w14:textId="0119475D" w:rsidR="00560FA2" w:rsidRPr="00A2389D" w:rsidRDefault="00560FA2" w:rsidP="00DF2921">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2- Cognitive Objectives: To provide the student with sufficient information to gain experience in dealing with life sciences and laboratory technologies.</w:t>
            </w:r>
          </w:p>
          <w:p w14:paraId="33B83522" w14:textId="68C96009" w:rsidR="00560FA2" w:rsidRPr="00A2389D" w:rsidRDefault="00560FA2" w:rsidP="00DF2921">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3- Skills Objectives: These include:</w:t>
            </w:r>
          </w:p>
          <w:p w14:paraId="3CDB23FB" w14:textId="107620C0" w:rsidR="00560FA2" w:rsidRPr="00A2389D" w:rsidRDefault="00560FA2" w:rsidP="00DF2921">
            <w:pPr>
              <w:widowControl w:val="0"/>
              <w:shd w:val="clear" w:color="auto" w:fill="FFFFFF"/>
              <w:spacing w:line="360" w:lineRule="auto"/>
              <w:ind w:left="76"/>
              <w:jc w:val="both"/>
              <w:rPr>
                <w:rFonts w:asciiTheme="majorBidi" w:hAnsiTheme="majorBidi" w:cstheme="majorBidi"/>
              </w:rPr>
            </w:pPr>
            <w:r w:rsidRPr="00A2389D">
              <w:rPr>
                <w:rFonts w:asciiTheme="majorBidi" w:hAnsiTheme="majorBidi" w:cstheme="majorBidi"/>
              </w:rPr>
              <w:t>Acquiring experience in understanding and operating laboratory testing equipment.</w:t>
            </w:r>
          </w:p>
          <w:p w14:paraId="2331B404" w14:textId="229881F6" w:rsidR="000450CD" w:rsidRPr="00A2389D" w:rsidRDefault="00560FA2" w:rsidP="00DF2921">
            <w:pPr>
              <w:widowControl w:val="0"/>
              <w:shd w:val="clear" w:color="auto" w:fill="FFFFFF"/>
              <w:bidi/>
              <w:spacing w:line="360" w:lineRule="auto"/>
              <w:ind w:left="76"/>
              <w:jc w:val="right"/>
              <w:rPr>
                <w:rFonts w:asciiTheme="majorBidi" w:hAnsiTheme="majorBidi" w:cstheme="majorBidi"/>
                <w:sz w:val="28"/>
                <w:szCs w:val="28"/>
              </w:rPr>
            </w:pPr>
            <w:r w:rsidRPr="00A2389D">
              <w:rPr>
                <w:rFonts w:asciiTheme="majorBidi" w:hAnsiTheme="majorBidi" w:cstheme="majorBidi"/>
              </w:rPr>
              <w:t>Acquiring experience in keeping up with advancements in science</w:t>
            </w:r>
          </w:p>
        </w:tc>
      </w:tr>
      <w:tr w:rsidR="00FC719D" w:rsidRPr="00A2389D" w14:paraId="1C5762E6"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9BE5A8C"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Indicative Contents</w:t>
            </w:r>
          </w:p>
          <w:p w14:paraId="66A46EDF" w14:textId="77777777" w:rsidR="000450CD" w:rsidRPr="00A2389D" w:rsidRDefault="002F6FF7">
            <w:pPr>
              <w:bidi/>
              <w:spacing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7696F842" w14:textId="22B54305"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1. Guiding students to participate in laboratory workshops (8 hours)</w:t>
            </w:r>
          </w:p>
          <w:p w14:paraId="6F539FAF" w14:textId="77777777"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2. Guiding students to participate in scientific conferences (8 hours)</w:t>
            </w:r>
          </w:p>
          <w:p w14:paraId="0DBDB491" w14:textId="77777777"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3. Guiding students to participate in instrumentation workshops (8 hours)</w:t>
            </w:r>
          </w:p>
          <w:p w14:paraId="38FDD9FA" w14:textId="77777777"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4. Studying types of energy and regions of the electromagnetic spectrum (8 hours)</w:t>
            </w:r>
          </w:p>
          <w:p w14:paraId="00F776EB" w14:textId="77777777"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5. Studying rotational spectra (8 hours)</w:t>
            </w:r>
          </w:p>
          <w:p w14:paraId="184D6C67" w14:textId="77777777"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6. Studying vibrational spectra (8 hours)</w:t>
            </w:r>
          </w:p>
          <w:p w14:paraId="7467C85F" w14:textId="77777777" w:rsidR="00DF2921" w:rsidRPr="00A2389D" w:rsidRDefault="00DF2921" w:rsidP="00DF2921">
            <w:pPr>
              <w:spacing w:line="360" w:lineRule="auto"/>
              <w:jc w:val="both"/>
              <w:rPr>
                <w:rFonts w:asciiTheme="majorBidi" w:hAnsiTheme="majorBidi" w:cstheme="majorBidi"/>
              </w:rPr>
            </w:pPr>
            <w:r w:rsidRPr="00A2389D">
              <w:rPr>
                <w:rFonts w:asciiTheme="majorBidi" w:hAnsiTheme="majorBidi" w:cstheme="majorBidi"/>
              </w:rPr>
              <w:t>7. Studying electronic spectra (2 hours)</w:t>
            </w:r>
          </w:p>
          <w:p w14:paraId="0B000F4B" w14:textId="1ED8DF93" w:rsidR="000450CD" w:rsidRPr="00A2389D" w:rsidRDefault="000450CD" w:rsidP="00DF2921">
            <w:pPr>
              <w:bidi/>
              <w:spacing w:line="312" w:lineRule="auto"/>
              <w:jc w:val="center"/>
              <w:rPr>
                <w:rFonts w:asciiTheme="majorBidi" w:hAnsiTheme="majorBidi" w:cstheme="majorBidi"/>
              </w:rPr>
            </w:pPr>
          </w:p>
        </w:tc>
      </w:tr>
    </w:tbl>
    <w:p w14:paraId="5F79E34D" w14:textId="77777777" w:rsidR="000450CD" w:rsidRPr="00A2389D" w:rsidRDefault="000450CD">
      <w:pPr>
        <w:spacing w:after="240" w:line="312" w:lineRule="auto"/>
        <w:rPr>
          <w:rFonts w:asciiTheme="majorBidi" w:eastAsia="Cambria" w:hAnsiTheme="majorBidi" w:cstheme="majorBidi"/>
          <w:b/>
          <w:color w:val="000000"/>
        </w:rPr>
      </w:pPr>
    </w:p>
    <w:tbl>
      <w:tblPr>
        <w:tblStyle w:val="a216"/>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4F82E6AC"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211E154" w14:textId="77777777" w:rsidR="000450C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62FE43FB" w14:textId="77777777" w:rsidR="000450C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07693F80"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BD8434D" w14:textId="77777777" w:rsidR="000450CD" w:rsidRPr="00A2389D" w:rsidRDefault="002F6FF7">
            <w:pPr>
              <w:spacing w:line="276" w:lineRule="auto"/>
              <w:jc w:val="center"/>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1FF158C3" w14:textId="503C9140" w:rsidR="00DF2921" w:rsidRPr="00A2389D" w:rsidRDefault="000C2791" w:rsidP="000C2791">
            <w:pPr>
              <w:spacing w:line="360" w:lineRule="auto"/>
              <w:ind w:left="360"/>
              <w:jc w:val="both"/>
              <w:rPr>
                <w:rFonts w:asciiTheme="majorBidi" w:hAnsiTheme="majorBidi" w:cstheme="majorBidi"/>
              </w:rPr>
            </w:pPr>
            <w:r w:rsidRPr="00A2389D">
              <w:rPr>
                <w:rFonts w:asciiTheme="majorBidi" w:hAnsiTheme="majorBidi" w:cstheme="majorBidi"/>
              </w:rPr>
              <w:t xml:space="preserve">1- </w:t>
            </w:r>
            <w:r w:rsidR="00DF2921" w:rsidRPr="00A2389D">
              <w:rPr>
                <w:rFonts w:asciiTheme="majorBidi" w:hAnsiTheme="majorBidi" w:cstheme="majorBidi"/>
              </w:rPr>
              <w:t>Dialogue strategy.</w:t>
            </w:r>
            <w:r w:rsidRPr="00A2389D">
              <w:rPr>
                <w:rFonts w:asciiTheme="majorBidi" w:hAnsiTheme="majorBidi" w:cstheme="majorBidi"/>
              </w:rPr>
              <w:t xml:space="preserve">                      2-  E-learning strategy</w:t>
            </w:r>
            <w:r w:rsidR="00DF2921" w:rsidRPr="00A2389D">
              <w:rPr>
                <w:rFonts w:asciiTheme="majorBidi" w:hAnsiTheme="majorBidi" w:cstheme="majorBidi"/>
              </w:rPr>
              <w:t>.</w:t>
            </w:r>
          </w:p>
          <w:p w14:paraId="1CFDF00D" w14:textId="3E9D1DB7" w:rsidR="000C2791" w:rsidRPr="00A2389D" w:rsidRDefault="000C2791" w:rsidP="000C2791">
            <w:pPr>
              <w:spacing w:line="360" w:lineRule="auto"/>
              <w:ind w:left="360"/>
              <w:jc w:val="both"/>
              <w:rPr>
                <w:rFonts w:asciiTheme="majorBidi" w:hAnsiTheme="majorBidi" w:cstheme="majorBidi"/>
              </w:rPr>
            </w:pPr>
            <w:r w:rsidRPr="00A2389D">
              <w:rPr>
                <w:rFonts w:asciiTheme="majorBidi" w:hAnsiTheme="majorBidi" w:cstheme="majorBidi"/>
              </w:rPr>
              <w:t xml:space="preserve">3-  Teaching using technology.       4-   </w:t>
            </w:r>
            <w:r w:rsidR="00DF2921" w:rsidRPr="00A2389D">
              <w:rPr>
                <w:rFonts w:asciiTheme="majorBidi" w:hAnsiTheme="majorBidi" w:cstheme="majorBidi"/>
                <w:rtl/>
              </w:rPr>
              <w:t xml:space="preserve"> </w:t>
            </w:r>
            <w:r w:rsidR="00DF2921" w:rsidRPr="00A2389D">
              <w:rPr>
                <w:rFonts w:asciiTheme="majorBidi" w:hAnsiTheme="majorBidi" w:cstheme="majorBidi"/>
              </w:rPr>
              <w:t xml:space="preserve">Project preparation strategy... </w:t>
            </w:r>
          </w:p>
          <w:p w14:paraId="3AA5D856" w14:textId="54EED4D9" w:rsidR="000450CD" w:rsidRPr="00A2389D" w:rsidRDefault="000C2791" w:rsidP="000C2791">
            <w:pPr>
              <w:spacing w:line="360" w:lineRule="auto"/>
              <w:ind w:left="360"/>
              <w:jc w:val="both"/>
              <w:rPr>
                <w:rFonts w:asciiTheme="majorBidi" w:hAnsiTheme="majorBidi" w:cstheme="majorBidi"/>
              </w:rPr>
            </w:pPr>
            <w:r w:rsidRPr="00A2389D">
              <w:rPr>
                <w:rFonts w:asciiTheme="majorBidi" w:hAnsiTheme="majorBidi" w:cstheme="majorBidi"/>
              </w:rPr>
              <w:t xml:space="preserve">5- </w:t>
            </w:r>
            <w:r w:rsidR="00DF2921" w:rsidRPr="00A2389D">
              <w:rPr>
                <w:rFonts w:asciiTheme="majorBidi" w:hAnsiTheme="majorBidi" w:cstheme="majorBidi"/>
              </w:rPr>
              <w:t>Scientific seminars, courses, laboratory application</w:t>
            </w:r>
          </w:p>
        </w:tc>
      </w:tr>
    </w:tbl>
    <w:p w14:paraId="6BB5C652" w14:textId="77777777" w:rsidR="000450CD" w:rsidRDefault="000450CD">
      <w:pPr>
        <w:spacing w:after="120" w:line="276" w:lineRule="auto"/>
        <w:rPr>
          <w:rFonts w:asciiTheme="majorBidi" w:eastAsia="Cambria" w:hAnsiTheme="majorBidi" w:cstheme="majorBidi"/>
          <w:b/>
          <w:color w:val="000000"/>
          <w:sz w:val="36"/>
          <w:szCs w:val="36"/>
        </w:rPr>
      </w:pPr>
    </w:p>
    <w:p w14:paraId="6D67435C" w14:textId="77777777" w:rsidR="0045601C" w:rsidRPr="00A2389D" w:rsidRDefault="0045601C">
      <w:pPr>
        <w:spacing w:after="120" w:line="276" w:lineRule="auto"/>
        <w:rPr>
          <w:rFonts w:asciiTheme="majorBidi" w:eastAsia="Cambria" w:hAnsiTheme="majorBidi" w:cstheme="majorBidi"/>
          <w:b/>
          <w:color w:val="000000"/>
          <w:sz w:val="36"/>
          <w:szCs w:val="36"/>
        </w:rPr>
      </w:pPr>
    </w:p>
    <w:tbl>
      <w:tblPr>
        <w:tblStyle w:val="a316"/>
        <w:tblW w:w="10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04679CC5" w14:textId="77777777">
        <w:trPr>
          <w:trHeight w:val="620"/>
          <w:jc w:val="center"/>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40090822" w14:textId="77777777" w:rsidR="000450C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3589D971" w14:textId="77777777" w:rsidR="000450C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41F7976A"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15F5E771"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Structured SWL (h/sem)</w:t>
            </w:r>
          </w:p>
          <w:p w14:paraId="15BCA488" w14:textId="77777777" w:rsidR="000450CD" w:rsidRPr="00A2389D" w:rsidRDefault="002F6FF7">
            <w:pPr>
              <w:spacing w:line="312" w:lineRule="auto"/>
              <w:jc w:val="center"/>
              <w:rPr>
                <w:rFonts w:asciiTheme="majorBidi" w:hAnsiTheme="majorBidi" w:cstheme="majorBidi"/>
                <w:b/>
                <w:lang w:bidi="ar-IQ"/>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0BE04" w14:textId="77777777" w:rsidR="000450CD" w:rsidRPr="00A2389D" w:rsidRDefault="002F6FF7">
            <w:pPr>
              <w:spacing w:line="312" w:lineRule="auto"/>
              <w:jc w:val="center"/>
              <w:rPr>
                <w:rFonts w:asciiTheme="majorBidi" w:hAnsiTheme="majorBidi" w:cstheme="majorBidi"/>
              </w:rPr>
            </w:pPr>
            <w:r w:rsidRPr="00A2389D">
              <w:rPr>
                <w:rFonts w:asciiTheme="majorBidi" w:hAnsiTheme="majorBidi" w:cstheme="majorBidi"/>
              </w:rPr>
              <w:t>48</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486534E"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Structured SWL (h/w)</w:t>
            </w:r>
          </w:p>
          <w:p w14:paraId="0036A57E"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77CB2" w14:textId="77777777" w:rsidR="000450CD" w:rsidRPr="00A2389D" w:rsidRDefault="002F6FF7" w:rsidP="00A524A0">
            <w:pPr>
              <w:bidi/>
              <w:spacing w:line="312" w:lineRule="auto"/>
              <w:jc w:val="center"/>
              <w:rPr>
                <w:rFonts w:asciiTheme="majorBidi" w:hAnsiTheme="majorBidi" w:cstheme="majorBidi"/>
              </w:rPr>
            </w:pPr>
            <w:r w:rsidRPr="00A2389D">
              <w:rPr>
                <w:rFonts w:asciiTheme="majorBidi" w:hAnsiTheme="majorBidi" w:cstheme="majorBidi"/>
              </w:rPr>
              <w:t>3</w:t>
            </w:r>
            <w:r w:rsidR="00C10BBB" w:rsidRPr="00A2389D">
              <w:rPr>
                <w:rFonts w:asciiTheme="majorBidi" w:hAnsiTheme="majorBidi" w:cstheme="majorBidi"/>
              </w:rPr>
              <w:t>.2</w:t>
            </w:r>
          </w:p>
        </w:tc>
      </w:tr>
      <w:tr w:rsidR="00FC719D" w:rsidRPr="00A2389D" w14:paraId="0B103720"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5278866A"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Unstructured SWL (h/sem)</w:t>
            </w:r>
          </w:p>
          <w:p w14:paraId="74C9603B"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D9B76" w14:textId="77777777" w:rsidR="000450CD" w:rsidRPr="00A2389D" w:rsidRDefault="002F6FF7">
            <w:pPr>
              <w:spacing w:line="312" w:lineRule="auto"/>
              <w:jc w:val="center"/>
              <w:rPr>
                <w:rFonts w:asciiTheme="majorBidi" w:hAnsiTheme="majorBidi" w:cstheme="majorBidi"/>
              </w:rPr>
            </w:pPr>
            <w:r w:rsidRPr="00A2389D">
              <w:rPr>
                <w:rFonts w:asciiTheme="majorBidi" w:hAnsiTheme="majorBidi" w:cstheme="majorBidi"/>
              </w:rPr>
              <w:t>52</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29C1EA97"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Unstructured SWL (h/w)</w:t>
            </w:r>
          </w:p>
          <w:p w14:paraId="0F516BEA"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5A74E" w14:textId="3DD0EFAF" w:rsidR="000450CD" w:rsidRPr="00A2389D" w:rsidRDefault="002F6FF7" w:rsidP="00A524A0">
            <w:pPr>
              <w:bidi/>
              <w:spacing w:line="312" w:lineRule="auto"/>
              <w:jc w:val="center"/>
              <w:rPr>
                <w:rFonts w:asciiTheme="majorBidi" w:hAnsiTheme="majorBidi" w:cstheme="majorBidi"/>
                <w:rtl/>
                <w:lang w:bidi="ar-IQ"/>
              </w:rPr>
            </w:pPr>
            <w:r w:rsidRPr="00A2389D">
              <w:rPr>
                <w:rFonts w:asciiTheme="majorBidi" w:hAnsiTheme="majorBidi" w:cstheme="majorBidi"/>
              </w:rPr>
              <w:t>3.</w:t>
            </w:r>
            <w:r w:rsidR="00A524A0" w:rsidRPr="00A2389D">
              <w:rPr>
                <w:rFonts w:asciiTheme="majorBidi" w:hAnsiTheme="majorBidi" w:cstheme="majorBidi"/>
              </w:rPr>
              <w:t>46</w:t>
            </w:r>
          </w:p>
        </w:tc>
      </w:tr>
      <w:tr w:rsidR="00FC719D" w:rsidRPr="00A2389D" w14:paraId="4E6AB308" w14:textId="77777777">
        <w:trPr>
          <w:trHeight w:val="420"/>
          <w:jc w:val="center"/>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81F8DA9"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Total SWL (h/sem)</w:t>
            </w:r>
          </w:p>
          <w:p w14:paraId="3D8A475D"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CE092BF" w14:textId="77777777" w:rsidR="000450CD" w:rsidRPr="00A2389D" w:rsidRDefault="002F6FF7">
            <w:pPr>
              <w:spacing w:line="312" w:lineRule="auto"/>
              <w:rPr>
                <w:rFonts w:asciiTheme="majorBidi" w:hAnsiTheme="majorBidi" w:cstheme="majorBidi"/>
              </w:rPr>
            </w:pPr>
            <w:r w:rsidRPr="00A2389D">
              <w:rPr>
                <w:rFonts w:asciiTheme="majorBidi" w:hAnsiTheme="majorBidi" w:cstheme="majorBidi"/>
              </w:rPr>
              <w:t>100</w:t>
            </w:r>
          </w:p>
        </w:tc>
      </w:tr>
    </w:tbl>
    <w:p w14:paraId="6E63074E" w14:textId="77777777" w:rsidR="000450CD" w:rsidRPr="00A2389D" w:rsidRDefault="000450CD">
      <w:pPr>
        <w:spacing w:line="312" w:lineRule="auto"/>
        <w:rPr>
          <w:rFonts w:asciiTheme="majorBidi" w:eastAsia="Cambria" w:hAnsiTheme="majorBidi" w:cstheme="majorBidi"/>
          <w:b/>
          <w:color w:val="000000"/>
          <w:sz w:val="22"/>
          <w:szCs w:val="22"/>
        </w:rPr>
      </w:pPr>
    </w:p>
    <w:tbl>
      <w:tblPr>
        <w:tblStyle w:val="a416"/>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7C7AD4AB"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81C2D86" w14:textId="77777777" w:rsidR="000450C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1C0B66FE" w14:textId="77777777" w:rsidR="000450C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E873D1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F3D9F62" w14:textId="77777777" w:rsidR="000450CD" w:rsidRPr="00A2389D" w:rsidRDefault="000450CD">
            <w:pPr>
              <w:spacing w:line="312" w:lineRule="auto"/>
              <w:ind w:left="360" w:hanging="720"/>
              <w:rPr>
                <w:rFonts w:asciiTheme="majorBidi" w:hAnsiTheme="majorBidi" w:cstheme="majorBidi"/>
                <w:b/>
                <w:sz w:val="20"/>
                <w:szCs w:val="20"/>
              </w:rPr>
            </w:pPr>
          </w:p>
          <w:p w14:paraId="4A181E6F" w14:textId="77777777" w:rsidR="000450C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1A546C22"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33C505BB"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2879A54F"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C7A163" w14:textId="77777777" w:rsidR="000450CD" w:rsidRPr="00A2389D" w:rsidRDefault="002F6FF7">
            <w:pPr>
              <w:spacing w:line="312" w:lineRule="auto"/>
              <w:rPr>
                <w:rFonts w:asciiTheme="majorBidi" w:hAnsiTheme="majorBidi" w:cstheme="majorBidi"/>
                <w:b/>
              </w:rPr>
            </w:pPr>
            <w:r w:rsidRPr="00A2389D">
              <w:rPr>
                <w:rFonts w:asciiTheme="majorBidi" w:hAnsiTheme="majorBidi" w:cstheme="majorBidi"/>
                <w:b/>
              </w:rPr>
              <w:t>Relevant Learning Outcome</w:t>
            </w:r>
          </w:p>
        </w:tc>
      </w:tr>
      <w:tr w:rsidR="00A524A0" w:rsidRPr="00A2389D" w14:paraId="072400C5" w14:textId="77777777" w:rsidTr="00410FDC">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53E7072" w14:textId="77777777"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76C92E4" w14:textId="34C58C55"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Quizzes</w:t>
            </w:r>
          </w:p>
        </w:tc>
        <w:tc>
          <w:tcPr>
            <w:tcW w:w="1140" w:type="dxa"/>
            <w:tcBorders>
              <w:top w:val="single" w:sz="4" w:space="0" w:color="000000"/>
              <w:left w:val="single" w:sz="4" w:space="0" w:color="000000"/>
              <w:bottom w:val="single" w:sz="4" w:space="0" w:color="000000"/>
              <w:right w:val="nil"/>
            </w:tcBorders>
            <w:vAlign w:val="center"/>
          </w:tcPr>
          <w:p w14:paraId="5B4C079F" w14:textId="791B0670" w:rsidR="00A524A0" w:rsidRPr="00A2389D" w:rsidRDefault="00A524A0">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0ECD53F4" w14:textId="3E571627"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nil"/>
            </w:tcBorders>
            <w:vAlign w:val="center"/>
          </w:tcPr>
          <w:p w14:paraId="761A6E69" w14:textId="5F71C7EE"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5, 10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F0AA9E1" w14:textId="2D241D21" w:rsidR="00A524A0" w:rsidRPr="00A2389D" w:rsidRDefault="00A524A0" w:rsidP="00A524A0">
            <w:pPr>
              <w:spacing w:line="312" w:lineRule="auto"/>
              <w:rPr>
                <w:rFonts w:asciiTheme="majorBidi" w:hAnsiTheme="majorBidi" w:cstheme="majorBidi"/>
              </w:rPr>
            </w:pPr>
            <w:r w:rsidRPr="00A2389D">
              <w:rPr>
                <w:rFonts w:asciiTheme="majorBidi" w:hAnsiTheme="majorBidi" w:cstheme="majorBidi"/>
              </w:rPr>
              <w:t>LO #1, 2, and 3</w:t>
            </w:r>
          </w:p>
        </w:tc>
      </w:tr>
      <w:tr w:rsidR="00A524A0" w:rsidRPr="00A2389D" w14:paraId="53F94B35" w14:textId="77777777" w:rsidTr="00410FDC">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B3E4BED" w14:textId="77777777" w:rsidR="00A524A0" w:rsidRPr="00A2389D" w:rsidRDefault="00A524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FF38C13" w14:textId="638A43AE"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Assignments</w:t>
            </w:r>
          </w:p>
        </w:tc>
        <w:tc>
          <w:tcPr>
            <w:tcW w:w="1140" w:type="dxa"/>
            <w:tcBorders>
              <w:top w:val="single" w:sz="4" w:space="0" w:color="000000"/>
              <w:left w:val="single" w:sz="4" w:space="0" w:color="000000"/>
              <w:bottom w:val="single" w:sz="4" w:space="0" w:color="000000"/>
              <w:right w:val="nil"/>
            </w:tcBorders>
            <w:vAlign w:val="center"/>
          </w:tcPr>
          <w:p w14:paraId="6D51B1F5" w14:textId="7AEFEFA7" w:rsidR="00A524A0" w:rsidRPr="00A2389D" w:rsidRDefault="00A524A0">
            <w:pPr>
              <w:spacing w:line="312" w:lineRule="auto"/>
              <w:jc w:val="center"/>
              <w:rPr>
                <w:rFonts w:asciiTheme="majorBidi" w:hAnsiTheme="majorBidi" w:cstheme="majorBidi"/>
              </w:rPr>
            </w:pPr>
            <w:r w:rsidRPr="00A2389D">
              <w:rPr>
                <w:rFonts w:asciiTheme="majorBidi" w:hAnsiTheme="majorBidi" w:cstheme="majorBidi"/>
              </w:rPr>
              <w:t>2</w:t>
            </w:r>
          </w:p>
        </w:tc>
        <w:tc>
          <w:tcPr>
            <w:tcW w:w="2250" w:type="dxa"/>
            <w:tcBorders>
              <w:top w:val="single" w:sz="4" w:space="0" w:color="000000"/>
              <w:left w:val="single" w:sz="4" w:space="0" w:color="000000"/>
              <w:bottom w:val="single" w:sz="4" w:space="0" w:color="000000"/>
              <w:right w:val="nil"/>
            </w:tcBorders>
            <w:vAlign w:val="center"/>
          </w:tcPr>
          <w:p w14:paraId="7224E3FC" w14:textId="1C1CE5C8"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C4B2E9D" w14:textId="121A702E"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2, 12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3B47FE73" w14:textId="4FF3CE36" w:rsidR="00A524A0" w:rsidRPr="00A2389D" w:rsidRDefault="00A524A0" w:rsidP="00A524A0">
            <w:pPr>
              <w:spacing w:line="312" w:lineRule="auto"/>
              <w:rPr>
                <w:rFonts w:asciiTheme="majorBidi" w:hAnsiTheme="majorBidi" w:cstheme="majorBidi"/>
              </w:rPr>
            </w:pPr>
            <w:r w:rsidRPr="00A2389D">
              <w:rPr>
                <w:rFonts w:asciiTheme="majorBidi" w:hAnsiTheme="majorBidi" w:cstheme="majorBidi"/>
              </w:rPr>
              <w:t>LO # 1,2 and 3</w:t>
            </w:r>
          </w:p>
        </w:tc>
      </w:tr>
      <w:tr w:rsidR="00A524A0" w:rsidRPr="00A2389D" w14:paraId="1A8DD56A" w14:textId="77777777" w:rsidTr="00410FDC">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DC70A65" w14:textId="77777777" w:rsidR="00A524A0" w:rsidRPr="00A2389D" w:rsidRDefault="00A524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7E68BDF" w14:textId="189567BA"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 xml:space="preserve">Projects </w:t>
            </w:r>
          </w:p>
        </w:tc>
        <w:tc>
          <w:tcPr>
            <w:tcW w:w="1140" w:type="dxa"/>
            <w:tcBorders>
              <w:top w:val="single" w:sz="4" w:space="0" w:color="000000"/>
              <w:left w:val="single" w:sz="4" w:space="0" w:color="000000"/>
              <w:bottom w:val="single" w:sz="4" w:space="0" w:color="000000"/>
              <w:right w:val="nil"/>
            </w:tcBorders>
            <w:vAlign w:val="center"/>
          </w:tcPr>
          <w:p w14:paraId="6290D947" w14:textId="36B9198C" w:rsidR="00A524A0" w:rsidRPr="00A2389D" w:rsidRDefault="00A524A0">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69EC6EF4" w14:textId="28CC01BA"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tl/>
              </w:rPr>
              <w:t>10%</w:t>
            </w:r>
          </w:p>
        </w:tc>
        <w:tc>
          <w:tcPr>
            <w:tcW w:w="1455" w:type="dxa"/>
            <w:tcBorders>
              <w:top w:val="single" w:sz="4" w:space="0" w:color="000000"/>
              <w:left w:val="single" w:sz="4" w:space="0" w:color="000000"/>
              <w:bottom w:val="single" w:sz="4" w:space="0" w:color="000000"/>
              <w:right w:val="single" w:sz="4" w:space="0" w:color="000000"/>
            </w:tcBorders>
            <w:vAlign w:val="center"/>
          </w:tcPr>
          <w:p w14:paraId="2E6971A4" w14:textId="660E656C"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1E3962BE" w14:textId="77777777" w:rsidR="00A524A0" w:rsidRPr="00A2389D" w:rsidRDefault="00A524A0">
            <w:pPr>
              <w:spacing w:line="312" w:lineRule="auto"/>
              <w:rPr>
                <w:rFonts w:asciiTheme="majorBidi" w:hAnsiTheme="majorBidi" w:cstheme="majorBidi"/>
              </w:rPr>
            </w:pPr>
          </w:p>
        </w:tc>
      </w:tr>
      <w:tr w:rsidR="00A524A0" w:rsidRPr="00A2389D" w14:paraId="6102619A" w14:textId="77777777" w:rsidTr="00410FDC">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E40F46F" w14:textId="77777777" w:rsidR="00A524A0" w:rsidRPr="00A2389D" w:rsidRDefault="00A524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CEE379E" w14:textId="3E88AE2B"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Report</w:t>
            </w:r>
          </w:p>
        </w:tc>
        <w:tc>
          <w:tcPr>
            <w:tcW w:w="1140" w:type="dxa"/>
            <w:tcBorders>
              <w:top w:val="single" w:sz="4" w:space="0" w:color="000000"/>
              <w:left w:val="single" w:sz="4" w:space="0" w:color="000000"/>
              <w:bottom w:val="single" w:sz="4" w:space="0" w:color="000000"/>
              <w:right w:val="nil"/>
            </w:tcBorders>
            <w:vAlign w:val="center"/>
          </w:tcPr>
          <w:p w14:paraId="49D87473" w14:textId="23A74AEB" w:rsidR="00A524A0" w:rsidRPr="00A2389D" w:rsidRDefault="00A524A0">
            <w:pPr>
              <w:spacing w:line="312" w:lineRule="auto"/>
              <w:jc w:val="center"/>
              <w:rPr>
                <w:rFonts w:asciiTheme="majorBidi" w:hAnsiTheme="majorBidi" w:cstheme="majorBidi"/>
              </w:rPr>
            </w:pPr>
            <w:r w:rsidRPr="00A2389D">
              <w:rPr>
                <w:rFonts w:asciiTheme="majorBidi" w:hAnsiTheme="majorBidi" w:cstheme="majorBidi"/>
              </w:rPr>
              <w:t>1</w:t>
            </w:r>
          </w:p>
        </w:tc>
        <w:tc>
          <w:tcPr>
            <w:tcW w:w="2250" w:type="dxa"/>
            <w:tcBorders>
              <w:top w:val="single" w:sz="4" w:space="0" w:color="000000"/>
              <w:left w:val="single" w:sz="4" w:space="0" w:color="000000"/>
              <w:bottom w:val="single" w:sz="4" w:space="0" w:color="000000"/>
              <w:right w:val="nil"/>
            </w:tcBorders>
            <w:vAlign w:val="center"/>
          </w:tcPr>
          <w:p w14:paraId="0FF847A2" w14:textId="48E0C6D8"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42E0BBE3" w14:textId="5B3B10BC"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294C97C" w14:textId="77777777" w:rsidR="00A524A0" w:rsidRPr="00A2389D" w:rsidRDefault="00A524A0">
            <w:pPr>
              <w:spacing w:line="312" w:lineRule="auto"/>
              <w:rPr>
                <w:rFonts w:asciiTheme="majorBidi" w:hAnsiTheme="majorBidi" w:cstheme="majorBidi"/>
              </w:rPr>
            </w:pPr>
            <w:r w:rsidRPr="00A2389D">
              <w:rPr>
                <w:rFonts w:asciiTheme="majorBidi" w:hAnsiTheme="majorBidi" w:cstheme="majorBidi"/>
              </w:rPr>
              <w:t>LO # 5, 8 and 10</w:t>
            </w:r>
          </w:p>
        </w:tc>
      </w:tr>
      <w:tr w:rsidR="00A524A0" w:rsidRPr="00A2389D" w14:paraId="5275EACA" w14:textId="77777777" w:rsidTr="00410FDC">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3673CB1" w14:textId="77777777"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9033C9" w14:textId="5149101A"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Midterm Exam</w:t>
            </w:r>
          </w:p>
        </w:tc>
        <w:tc>
          <w:tcPr>
            <w:tcW w:w="1140" w:type="dxa"/>
            <w:tcBorders>
              <w:top w:val="single" w:sz="4" w:space="0" w:color="000000"/>
              <w:left w:val="single" w:sz="4" w:space="0" w:color="000000"/>
              <w:bottom w:val="single" w:sz="4" w:space="0" w:color="000000"/>
              <w:right w:val="nil"/>
            </w:tcBorders>
            <w:vAlign w:val="center"/>
          </w:tcPr>
          <w:p w14:paraId="291F658F" w14:textId="221619C7" w:rsidR="00A524A0" w:rsidRPr="00A2389D" w:rsidRDefault="00A524A0">
            <w:pPr>
              <w:spacing w:line="312" w:lineRule="auto"/>
              <w:jc w:val="center"/>
              <w:rPr>
                <w:rFonts w:asciiTheme="majorBidi" w:hAnsiTheme="majorBidi" w:cstheme="majorBidi"/>
              </w:rPr>
            </w:pPr>
            <w:r w:rsidRPr="00A2389D">
              <w:rPr>
                <w:rFonts w:asciiTheme="majorBidi" w:hAnsiTheme="majorBidi" w:cstheme="majorBidi"/>
              </w:rPr>
              <w:t>1 hr</w:t>
            </w:r>
          </w:p>
        </w:tc>
        <w:tc>
          <w:tcPr>
            <w:tcW w:w="2250" w:type="dxa"/>
            <w:tcBorders>
              <w:top w:val="single" w:sz="4" w:space="0" w:color="000000"/>
              <w:left w:val="single" w:sz="4" w:space="0" w:color="000000"/>
              <w:bottom w:val="single" w:sz="4" w:space="0" w:color="000000"/>
              <w:right w:val="nil"/>
            </w:tcBorders>
            <w:vAlign w:val="center"/>
          </w:tcPr>
          <w:p w14:paraId="3487F9FD" w14:textId="3F03AC3F"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tl/>
              </w:rPr>
              <w:t>10</w:t>
            </w:r>
            <w:r w:rsidRPr="00A2389D">
              <w:rPr>
                <w:rFonts w:asciiTheme="majorBidi" w:hAnsiTheme="majorBidi" w:cstheme="majorBidi"/>
              </w:rPr>
              <w:t>% (</w:t>
            </w:r>
            <w:r w:rsidRPr="00A2389D">
              <w:rPr>
                <w:rFonts w:asciiTheme="majorBidi" w:hAnsiTheme="majorBidi" w:cstheme="majorBidi"/>
                <w:rtl/>
              </w:rPr>
              <w:t>10</w:t>
            </w:r>
            <w:r w:rsidRPr="00A2389D">
              <w:rPr>
                <w:rFonts w:asciiTheme="majorBidi" w:hAnsiTheme="majorBidi" w:cstheme="majorBidi"/>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5F8E2CFC" w14:textId="42F977D0"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6C60A3B9" w14:textId="77777777" w:rsidR="00A524A0" w:rsidRPr="00A2389D" w:rsidRDefault="00A524A0">
            <w:pPr>
              <w:spacing w:line="312" w:lineRule="auto"/>
              <w:rPr>
                <w:rFonts w:asciiTheme="majorBidi" w:hAnsiTheme="majorBidi" w:cstheme="majorBidi"/>
              </w:rPr>
            </w:pPr>
            <w:r w:rsidRPr="00A2389D">
              <w:rPr>
                <w:rFonts w:asciiTheme="majorBidi" w:hAnsiTheme="majorBidi" w:cstheme="majorBidi"/>
              </w:rPr>
              <w:t>LO # 1-7</w:t>
            </w:r>
          </w:p>
        </w:tc>
      </w:tr>
      <w:tr w:rsidR="00A524A0" w:rsidRPr="00A2389D" w14:paraId="0AB5A3CA" w14:textId="77777777" w:rsidTr="00410FDC">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10BD2785" w14:textId="77777777" w:rsidR="00A524A0" w:rsidRPr="00A2389D" w:rsidRDefault="00A524A0">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43A1CE84" w14:textId="056B3AC2" w:rsidR="00A524A0" w:rsidRPr="00A2389D" w:rsidRDefault="00A524A0">
            <w:pPr>
              <w:spacing w:line="312" w:lineRule="auto"/>
              <w:rPr>
                <w:rFonts w:asciiTheme="majorBidi" w:hAnsiTheme="majorBidi" w:cstheme="majorBidi"/>
                <w:b/>
              </w:rPr>
            </w:pPr>
            <w:r w:rsidRPr="00A2389D">
              <w:rPr>
                <w:rFonts w:asciiTheme="majorBidi" w:hAnsiTheme="majorBidi" w:cstheme="majorBidi"/>
                <w:b/>
              </w:rPr>
              <w:t>Final Exam</w:t>
            </w:r>
          </w:p>
        </w:tc>
        <w:tc>
          <w:tcPr>
            <w:tcW w:w="1140" w:type="dxa"/>
            <w:tcBorders>
              <w:top w:val="single" w:sz="4" w:space="0" w:color="000000"/>
              <w:left w:val="single" w:sz="4" w:space="0" w:color="000000"/>
              <w:bottom w:val="single" w:sz="4" w:space="0" w:color="000000"/>
              <w:right w:val="nil"/>
            </w:tcBorders>
            <w:vAlign w:val="center"/>
          </w:tcPr>
          <w:p w14:paraId="317C7672" w14:textId="5D5F4028" w:rsidR="00A524A0" w:rsidRPr="00A2389D" w:rsidRDefault="00A524A0">
            <w:pPr>
              <w:spacing w:line="312" w:lineRule="auto"/>
              <w:jc w:val="center"/>
              <w:rPr>
                <w:rFonts w:asciiTheme="majorBidi" w:hAnsiTheme="majorBidi" w:cstheme="majorBidi"/>
              </w:rPr>
            </w:pPr>
            <w:r w:rsidRPr="00A2389D">
              <w:rPr>
                <w:rFonts w:asciiTheme="majorBidi" w:hAnsiTheme="majorBidi" w:cstheme="majorBidi"/>
              </w:rPr>
              <w:t>3hr</w:t>
            </w:r>
          </w:p>
        </w:tc>
        <w:tc>
          <w:tcPr>
            <w:tcW w:w="2250" w:type="dxa"/>
            <w:tcBorders>
              <w:top w:val="single" w:sz="4" w:space="0" w:color="000000"/>
              <w:left w:val="single" w:sz="4" w:space="0" w:color="000000"/>
              <w:bottom w:val="single" w:sz="4" w:space="0" w:color="000000"/>
              <w:right w:val="nil"/>
            </w:tcBorders>
            <w:vAlign w:val="center"/>
          </w:tcPr>
          <w:p w14:paraId="0ED8BAC0" w14:textId="723929AD"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Pr>
              <w:t>50% (50)</w:t>
            </w:r>
          </w:p>
        </w:tc>
        <w:tc>
          <w:tcPr>
            <w:tcW w:w="1455" w:type="dxa"/>
            <w:tcBorders>
              <w:top w:val="single" w:sz="4" w:space="0" w:color="000000"/>
              <w:left w:val="single" w:sz="4" w:space="0" w:color="000000"/>
              <w:bottom w:val="single" w:sz="4" w:space="0" w:color="000000"/>
              <w:right w:val="nil"/>
            </w:tcBorders>
            <w:vAlign w:val="center"/>
          </w:tcPr>
          <w:p w14:paraId="2B81083B" w14:textId="17879EB8" w:rsidR="00A524A0" w:rsidRPr="00A2389D" w:rsidRDefault="00A524A0" w:rsidP="00A524A0">
            <w:pPr>
              <w:spacing w:line="312" w:lineRule="auto"/>
              <w:jc w:val="center"/>
              <w:rPr>
                <w:rFonts w:asciiTheme="majorBidi" w:hAnsiTheme="majorBidi" w:cstheme="majorBidi"/>
              </w:rPr>
            </w:pPr>
            <w:r w:rsidRPr="00A2389D">
              <w:rPr>
                <w:rFonts w:asciiTheme="majorBidi" w:hAnsiTheme="majorBidi" w:cstheme="majorBidi"/>
                <w:rtl/>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102586EB" w14:textId="77777777" w:rsidR="00A524A0" w:rsidRPr="00A2389D" w:rsidRDefault="00A524A0">
            <w:pPr>
              <w:spacing w:line="312" w:lineRule="auto"/>
              <w:rPr>
                <w:rFonts w:asciiTheme="majorBidi" w:hAnsiTheme="majorBidi" w:cstheme="majorBidi"/>
              </w:rPr>
            </w:pPr>
            <w:r w:rsidRPr="00A2389D">
              <w:rPr>
                <w:rFonts w:asciiTheme="majorBidi" w:hAnsiTheme="majorBidi" w:cstheme="majorBidi"/>
              </w:rPr>
              <w:t>All</w:t>
            </w:r>
          </w:p>
        </w:tc>
      </w:tr>
      <w:tr w:rsidR="00FC719D" w:rsidRPr="00A2389D" w14:paraId="58D34413"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75593B9F" w14:textId="77777777" w:rsidR="000450CD" w:rsidRPr="00A2389D" w:rsidRDefault="002F6FF7">
            <w:pPr>
              <w:spacing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7B512849" w14:textId="77777777" w:rsidR="000450CD" w:rsidRPr="00A2389D" w:rsidRDefault="002F6FF7">
            <w:pPr>
              <w:spacing w:line="312" w:lineRule="auto"/>
              <w:jc w:val="center"/>
              <w:rPr>
                <w:rFonts w:asciiTheme="majorBidi" w:hAnsiTheme="majorBidi" w:cstheme="majorBidi"/>
              </w:rPr>
            </w:pPr>
            <w:r w:rsidRPr="00A2389D">
              <w:rPr>
                <w:rFonts w:asciiTheme="majorBidi" w:hAnsiTheme="majorBidi" w:cstheme="majorBidi"/>
              </w:rPr>
              <w:t>100% (100 Marks)</w:t>
            </w:r>
          </w:p>
        </w:tc>
        <w:tc>
          <w:tcPr>
            <w:tcW w:w="1455" w:type="dxa"/>
            <w:tcBorders>
              <w:top w:val="single" w:sz="4" w:space="0" w:color="000000"/>
              <w:left w:val="single" w:sz="4" w:space="0" w:color="000000"/>
              <w:bottom w:val="single" w:sz="4" w:space="0" w:color="000000"/>
              <w:right w:val="nil"/>
            </w:tcBorders>
            <w:vAlign w:val="center"/>
          </w:tcPr>
          <w:p w14:paraId="73837D84" w14:textId="77777777" w:rsidR="000450CD" w:rsidRPr="00A2389D" w:rsidRDefault="000450C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6731AAE" w14:textId="77777777" w:rsidR="000450CD" w:rsidRPr="00A2389D" w:rsidRDefault="000450CD">
            <w:pPr>
              <w:spacing w:line="312" w:lineRule="auto"/>
              <w:rPr>
                <w:rFonts w:asciiTheme="majorBidi" w:hAnsiTheme="majorBidi" w:cstheme="majorBidi"/>
              </w:rPr>
            </w:pPr>
          </w:p>
        </w:tc>
      </w:tr>
    </w:tbl>
    <w:p w14:paraId="3BE775F4" w14:textId="77777777" w:rsidR="000450CD" w:rsidRPr="00A2389D" w:rsidRDefault="000450CD">
      <w:pPr>
        <w:spacing w:line="312" w:lineRule="auto"/>
        <w:rPr>
          <w:rFonts w:asciiTheme="majorBidi" w:eastAsia="Cambria" w:hAnsiTheme="majorBidi" w:cstheme="majorBidi"/>
          <w:b/>
          <w:color w:val="000000"/>
          <w:sz w:val="16"/>
          <w:szCs w:val="16"/>
        </w:rPr>
      </w:pPr>
    </w:p>
    <w:p w14:paraId="04F675DD" w14:textId="77777777" w:rsidR="000450CD" w:rsidRPr="00A2389D" w:rsidRDefault="000450CD">
      <w:pPr>
        <w:spacing w:after="160" w:line="276" w:lineRule="auto"/>
        <w:rPr>
          <w:rFonts w:asciiTheme="majorBidi" w:eastAsia="Cambria" w:hAnsiTheme="majorBidi" w:cstheme="majorBidi"/>
          <w:b/>
          <w:color w:val="000000"/>
          <w:sz w:val="16"/>
          <w:szCs w:val="16"/>
        </w:rPr>
      </w:pPr>
    </w:p>
    <w:tbl>
      <w:tblPr>
        <w:tblStyle w:val="a516"/>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3E44A910"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E144678" w14:textId="77777777" w:rsidR="000450C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AE069B8" w14:textId="77777777" w:rsidR="000450C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59D9F55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B168FF8" w14:textId="77777777" w:rsidR="000450C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B9E1008" w14:textId="77777777" w:rsidR="000450CD"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007650A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A532A4"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1948DF9" w14:textId="77777777" w:rsidR="000450CD" w:rsidRPr="00A2389D" w:rsidRDefault="002F6FF7">
            <w:pPr>
              <w:rPr>
                <w:rFonts w:asciiTheme="majorBidi" w:hAnsiTheme="majorBidi" w:cstheme="majorBidi"/>
                <w:sz w:val="26"/>
                <w:szCs w:val="26"/>
              </w:rPr>
            </w:pPr>
            <w:r w:rsidRPr="00A2389D">
              <w:rPr>
                <w:rFonts w:asciiTheme="majorBidi" w:hAnsiTheme="majorBidi" w:cstheme="majorBidi"/>
                <w:sz w:val="26"/>
                <w:szCs w:val="26"/>
              </w:rPr>
              <w:t>Introduction of molecular</w:t>
            </w:r>
          </w:p>
          <w:p w14:paraId="6B1785D6" w14:textId="77777777" w:rsidR="000450CD" w:rsidRPr="00A2389D" w:rsidRDefault="002F6FF7">
            <w:pPr>
              <w:rPr>
                <w:rFonts w:asciiTheme="majorBidi" w:hAnsiTheme="majorBidi" w:cstheme="majorBidi"/>
                <w:sz w:val="26"/>
                <w:szCs w:val="26"/>
              </w:rPr>
            </w:pPr>
            <w:r w:rsidRPr="00A2389D">
              <w:rPr>
                <w:rFonts w:asciiTheme="majorBidi" w:hAnsiTheme="majorBidi" w:cstheme="majorBidi"/>
                <w:sz w:val="26"/>
                <w:szCs w:val="26"/>
              </w:rPr>
              <w:t>Spectroscopy and Electrometric Radiation</w:t>
            </w:r>
          </w:p>
        </w:tc>
      </w:tr>
      <w:tr w:rsidR="00FC719D" w:rsidRPr="00A2389D" w14:paraId="04CA3E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6014F37"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0B48D96F" w14:textId="77777777" w:rsidR="000450CD" w:rsidRPr="00A2389D" w:rsidRDefault="002F6FF7">
            <w:pPr>
              <w:rPr>
                <w:rFonts w:asciiTheme="majorBidi" w:hAnsiTheme="majorBidi" w:cstheme="majorBidi"/>
              </w:rPr>
            </w:pPr>
            <w:r w:rsidRPr="00A2389D">
              <w:rPr>
                <w:rFonts w:asciiTheme="majorBidi" w:hAnsiTheme="majorBidi" w:cstheme="majorBidi"/>
              </w:rPr>
              <w:t>Regions of the spectrum and type molecular according to moment of inertia</w:t>
            </w:r>
          </w:p>
        </w:tc>
      </w:tr>
      <w:tr w:rsidR="00FC719D" w:rsidRPr="00A2389D" w14:paraId="18BC5E20"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C14AA6"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5B59A283" w14:textId="77777777" w:rsidR="000450CD" w:rsidRPr="00A2389D" w:rsidRDefault="002F6FF7">
            <w:pPr>
              <w:rPr>
                <w:rFonts w:asciiTheme="majorBidi" w:hAnsiTheme="majorBidi" w:cstheme="majorBidi"/>
              </w:rPr>
            </w:pPr>
            <w:r w:rsidRPr="00A2389D">
              <w:rPr>
                <w:rFonts w:asciiTheme="majorBidi" w:hAnsiTheme="majorBidi" w:cstheme="majorBidi"/>
              </w:rPr>
              <w:t>Rotational spectra and level energy rotational</w:t>
            </w:r>
          </w:p>
        </w:tc>
      </w:tr>
      <w:tr w:rsidR="00FC719D" w:rsidRPr="00A2389D" w14:paraId="04D72E4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D739FA2"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27BFD18F" w14:textId="77777777" w:rsidR="000450CD" w:rsidRPr="00A2389D" w:rsidRDefault="002F6FF7">
            <w:pPr>
              <w:rPr>
                <w:rFonts w:asciiTheme="majorBidi" w:hAnsiTheme="majorBidi" w:cstheme="majorBidi"/>
              </w:rPr>
            </w:pPr>
            <w:r w:rsidRPr="00A2389D">
              <w:rPr>
                <w:rFonts w:asciiTheme="majorBidi" w:hAnsiTheme="majorBidi" w:cstheme="majorBidi"/>
              </w:rPr>
              <w:t>Rigid rotor</w:t>
            </w:r>
          </w:p>
        </w:tc>
      </w:tr>
      <w:tr w:rsidR="00FC719D" w:rsidRPr="00A2389D" w14:paraId="6B2DD1E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16E64E"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F8E24FC" w14:textId="77777777" w:rsidR="000450CD" w:rsidRPr="00A2389D" w:rsidRDefault="002F6FF7">
            <w:pPr>
              <w:rPr>
                <w:rFonts w:asciiTheme="majorBidi" w:hAnsiTheme="majorBidi" w:cstheme="majorBidi"/>
              </w:rPr>
            </w:pPr>
            <w:r w:rsidRPr="00A2389D">
              <w:rPr>
                <w:rFonts w:asciiTheme="majorBidi" w:hAnsiTheme="majorBidi" w:cstheme="majorBidi"/>
              </w:rPr>
              <w:t>Spectra line intensities and stark effect and effect of Iso topic</w:t>
            </w:r>
          </w:p>
        </w:tc>
      </w:tr>
      <w:tr w:rsidR="00FC719D" w:rsidRPr="00A2389D" w14:paraId="10A0028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7DA7C82"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73E76F26" w14:textId="77777777" w:rsidR="000450CD" w:rsidRPr="00A2389D" w:rsidRDefault="002F6FF7">
            <w:pPr>
              <w:rPr>
                <w:rFonts w:asciiTheme="majorBidi" w:hAnsiTheme="majorBidi" w:cstheme="majorBidi"/>
              </w:rPr>
            </w:pPr>
            <w:r w:rsidRPr="00A2389D">
              <w:rPr>
                <w:rFonts w:asciiTheme="majorBidi" w:hAnsiTheme="majorBidi" w:cstheme="majorBidi"/>
              </w:rPr>
              <w:t>Non- Rigid Rotor</w:t>
            </w:r>
          </w:p>
        </w:tc>
      </w:tr>
      <w:tr w:rsidR="00FC719D" w:rsidRPr="00A2389D" w14:paraId="559361B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58E13D0"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169B0ECC" w14:textId="77777777" w:rsidR="000450CD" w:rsidRPr="00A2389D" w:rsidRDefault="002F6FF7">
            <w:pPr>
              <w:rPr>
                <w:rFonts w:asciiTheme="majorBidi" w:hAnsiTheme="majorBidi" w:cstheme="majorBidi"/>
              </w:rPr>
            </w:pPr>
            <w:r w:rsidRPr="00A2389D">
              <w:rPr>
                <w:rFonts w:asciiTheme="majorBidi" w:hAnsiTheme="majorBidi" w:cstheme="majorBidi"/>
              </w:rPr>
              <w:t>Application and Instrumentation</w:t>
            </w:r>
          </w:p>
        </w:tc>
      </w:tr>
      <w:tr w:rsidR="00FC719D" w:rsidRPr="00A2389D" w14:paraId="34AEE62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191090"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669D1EAE" w14:textId="77777777" w:rsidR="000450CD" w:rsidRPr="00A2389D" w:rsidRDefault="002F6FF7">
            <w:pPr>
              <w:rPr>
                <w:rFonts w:asciiTheme="majorBidi" w:hAnsiTheme="majorBidi" w:cstheme="majorBidi"/>
              </w:rPr>
            </w:pPr>
            <w:r w:rsidRPr="00A2389D">
              <w:rPr>
                <w:rFonts w:asciiTheme="majorBidi" w:hAnsiTheme="majorBidi" w:cstheme="majorBidi"/>
              </w:rPr>
              <w:t>The vibration spectra for Diatomic</w:t>
            </w:r>
          </w:p>
        </w:tc>
      </w:tr>
      <w:tr w:rsidR="00FC719D" w:rsidRPr="00A2389D" w14:paraId="4B34668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C06A6B"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54BF5533" w14:textId="77777777" w:rsidR="000450CD" w:rsidRPr="00A2389D" w:rsidRDefault="002F6FF7">
            <w:pPr>
              <w:rPr>
                <w:rFonts w:asciiTheme="majorBidi" w:hAnsiTheme="majorBidi" w:cstheme="majorBidi"/>
              </w:rPr>
            </w:pPr>
            <w:r w:rsidRPr="00A2389D">
              <w:rPr>
                <w:rFonts w:asciiTheme="majorBidi" w:hAnsiTheme="majorBidi" w:cstheme="majorBidi"/>
              </w:rPr>
              <w:t>Simple harmonic oscillator</w:t>
            </w:r>
          </w:p>
        </w:tc>
      </w:tr>
      <w:tr w:rsidR="00FC719D" w:rsidRPr="00A2389D" w14:paraId="77CC9BE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4F5E68"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63E5892E" w14:textId="77777777" w:rsidR="000450CD" w:rsidRPr="00A2389D" w:rsidRDefault="002F6FF7">
            <w:pPr>
              <w:rPr>
                <w:rFonts w:asciiTheme="majorBidi" w:hAnsiTheme="majorBidi" w:cstheme="majorBidi"/>
              </w:rPr>
            </w:pPr>
            <w:r w:rsidRPr="00A2389D">
              <w:rPr>
                <w:rFonts w:asciiTheme="majorBidi" w:hAnsiTheme="majorBidi" w:cstheme="majorBidi"/>
              </w:rPr>
              <w:t>An harmonic oscillator</w:t>
            </w:r>
          </w:p>
        </w:tc>
      </w:tr>
      <w:tr w:rsidR="00FC719D" w:rsidRPr="00A2389D" w14:paraId="2D0DA73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85BFDC"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491E5E1F" w14:textId="77777777" w:rsidR="000450CD" w:rsidRPr="00A2389D" w:rsidRDefault="002F6FF7">
            <w:pPr>
              <w:rPr>
                <w:rFonts w:asciiTheme="majorBidi" w:hAnsiTheme="majorBidi" w:cstheme="majorBidi"/>
              </w:rPr>
            </w:pPr>
            <w:r w:rsidRPr="00A2389D">
              <w:rPr>
                <w:rFonts w:asciiTheme="majorBidi" w:hAnsiTheme="majorBidi" w:cstheme="majorBidi"/>
              </w:rPr>
              <w:t>Vibration- rotation spectrum for molecular diatomic</w:t>
            </w:r>
          </w:p>
        </w:tc>
      </w:tr>
      <w:tr w:rsidR="00FC719D" w:rsidRPr="00A2389D" w14:paraId="09348AD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FD4247E"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0888F53B" w14:textId="77777777" w:rsidR="000450CD" w:rsidRPr="00A2389D" w:rsidRDefault="002F6FF7">
            <w:pPr>
              <w:rPr>
                <w:rFonts w:asciiTheme="majorBidi" w:hAnsiTheme="majorBidi" w:cstheme="majorBidi"/>
              </w:rPr>
            </w:pPr>
            <w:r w:rsidRPr="00A2389D">
              <w:rPr>
                <w:rFonts w:asciiTheme="majorBidi" w:hAnsiTheme="majorBidi" w:cstheme="majorBidi"/>
              </w:rPr>
              <w:t>Molecular Electronic spectra</w:t>
            </w:r>
          </w:p>
        </w:tc>
      </w:tr>
      <w:tr w:rsidR="00FC719D" w:rsidRPr="00A2389D" w14:paraId="20609C5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FBFFD21"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435EA159" w14:textId="77777777" w:rsidR="000450CD" w:rsidRPr="00A2389D" w:rsidRDefault="002F6FF7">
            <w:pPr>
              <w:rPr>
                <w:rFonts w:asciiTheme="majorBidi" w:hAnsiTheme="majorBidi" w:cstheme="majorBidi"/>
              </w:rPr>
            </w:pPr>
            <w:r w:rsidRPr="00A2389D">
              <w:rPr>
                <w:rFonts w:asciiTheme="majorBidi" w:hAnsiTheme="majorBidi" w:cstheme="majorBidi"/>
              </w:rPr>
              <w:t>Selection rule of electronic spectra</w:t>
            </w:r>
          </w:p>
        </w:tc>
      </w:tr>
      <w:tr w:rsidR="00FC719D" w:rsidRPr="00A2389D" w14:paraId="648C7FD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597FC1"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4586EF05" w14:textId="77777777" w:rsidR="000450CD" w:rsidRPr="00A2389D" w:rsidRDefault="002F6FF7">
            <w:pPr>
              <w:rPr>
                <w:rFonts w:asciiTheme="majorBidi" w:hAnsiTheme="majorBidi" w:cstheme="majorBidi"/>
              </w:rPr>
            </w:pPr>
            <w:r w:rsidRPr="00A2389D">
              <w:rPr>
                <w:rFonts w:asciiTheme="majorBidi" w:hAnsiTheme="majorBidi" w:cstheme="majorBidi"/>
              </w:rPr>
              <w:t>Nuclear magnetic Resonance ( N.MR) spectra</w:t>
            </w:r>
          </w:p>
        </w:tc>
      </w:tr>
      <w:tr w:rsidR="00FC719D" w:rsidRPr="00A2389D" w14:paraId="3C96CED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111998" w14:textId="77777777" w:rsidR="000450CD" w:rsidRPr="00A2389D" w:rsidRDefault="002F6FF7">
            <w:pPr>
              <w:spacing w:line="360" w:lineRule="auto"/>
              <w:ind w:left="-18" w:firstLine="18"/>
              <w:jc w:val="center"/>
              <w:rPr>
                <w:rFonts w:asciiTheme="majorBidi" w:hAnsiTheme="majorBidi" w:cstheme="majorBidi"/>
                <w:b/>
              </w:rPr>
            </w:pPr>
            <w:r w:rsidRPr="00A2389D">
              <w:rPr>
                <w:rFonts w:asciiTheme="majorBidi" w:hAnsiTheme="majorBidi" w:cstheme="majorBidi"/>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140FC8CB" w14:textId="77777777" w:rsidR="000450CD" w:rsidRPr="00A2389D" w:rsidRDefault="002F6FF7">
            <w:pPr>
              <w:rPr>
                <w:rFonts w:asciiTheme="majorBidi" w:hAnsiTheme="majorBidi" w:cstheme="majorBidi"/>
              </w:rPr>
            </w:pPr>
            <w:r w:rsidRPr="00A2389D">
              <w:rPr>
                <w:rFonts w:asciiTheme="majorBidi" w:hAnsiTheme="majorBidi" w:cstheme="majorBidi"/>
              </w:rPr>
              <w:t>Chemical shifts</w:t>
            </w:r>
          </w:p>
        </w:tc>
      </w:tr>
    </w:tbl>
    <w:p w14:paraId="414ABE56" w14:textId="77777777" w:rsidR="000450CD" w:rsidRPr="00A2389D" w:rsidRDefault="000450CD">
      <w:pPr>
        <w:tabs>
          <w:tab w:val="center" w:pos="3870"/>
        </w:tabs>
        <w:spacing w:line="360" w:lineRule="auto"/>
        <w:jc w:val="both"/>
        <w:rPr>
          <w:rFonts w:asciiTheme="majorBidi" w:eastAsia="Calibri" w:hAnsiTheme="majorBidi" w:cstheme="majorBidi"/>
          <w:b/>
        </w:rPr>
      </w:pPr>
    </w:p>
    <w:tbl>
      <w:tblPr>
        <w:tblStyle w:val="a616"/>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9DBBD8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B74B571" w14:textId="77777777" w:rsidR="000450C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7761B14D" w14:textId="77777777" w:rsidR="000450C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7400BBF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039752" w14:textId="77777777" w:rsidR="000450C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AD1218B" w14:textId="77777777" w:rsidR="000450CD" w:rsidRPr="00A2389D" w:rsidRDefault="002F6FF7">
            <w:pPr>
              <w:spacing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2A649B0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37F747"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0D164513" w14:textId="77777777" w:rsidR="000450CD" w:rsidRPr="00A2389D" w:rsidRDefault="000450CD">
            <w:pPr>
              <w:spacing w:line="360" w:lineRule="auto"/>
              <w:rPr>
                <w:rFonts w:asciiTheme="majorBidi" w:hAnsiTheme="majorBidi" w:cstheme="majorBidi"/>
              </w:rPr>
            </w:pPr>
          </w:p>
        </w:tc>
      </w:tr>
      <w:tr w:rsidR="00FC719D" w:rsidRPr="00A2389D" w14:paraId="21CD605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09D47EB"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5CDCE86C" w14:textId="77777777" w:rsidR="000450CD" w:rsidRPr="00A2389D" w:rsidRDefault="000450CD">
            <w:pPr>
              <w:spacing w:line="360" w:lineRule="auto"/>
              <w:rPr>
                <w:rFonts w:asciiTheme="majorBidi" w:hAnsiTheme="majorBidi" w:cstheme="majorBidi"/>
              </w:rPr>
            </w:pPr>
          </w:p>
        </w:tc>
      </w:tr>
      <w:tr w:rsidR="00FC719D" w:rsidRPr="00A2389D" w14:paraId="3DFF9256"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EF67D31"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312D9D7D" w14:textId="77777777" w:rsidR="000450CD" w:rsidRPr="00A2389D" w:rsidRDefault="000450CD">
            <w:pPr>
              <w:spacing w:line="360" w:lineRule="auto"/>
              <w:rPr>
                <w:rFonts w:asciiTheme="majorBidi" w:hAnsiTheme="majorBidi" w:cstheme="majorBidi"/>
              </w:rPr>
            </w:pPr>
          </w:p>
        </w:tc>
      </w:tr>
      <w:tr w:rsidR="00FC719D" w:rsidRPr="00A2389D" w14:paraId="2227829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09DC37D"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0F614883" w14:textId="77777777" w:rsidR="000450CD" w:rsidRPr="00A2389D" w:rsidRDefault="000450CD">
            <w:pPr>
              <w:spacing w:line="360" w:lineRule="auto"/>
              <w:rPr>
                <w:rFonts w:asciiTheme="majorBidi" w:hAnsiTheme="majorBidi" w:cstheme="majorBidi"/>
              </w:rPr>
            </w:pPr>
          </w:p>
        </w:tc>
      </w:tr>
      <w:tr w:rsidR="00FC719D" w:rsidRPr="00A2389D" w14:paraId="2FBA23F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0CA7D47"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5334E821" w14:textId="77777777" w:rsidR="000450CD" w:rsidRPr="00A2389D" w:rsidRDefault="000450CD">
            <w:pPr>
              <w:spacing w:line="360" w:lineRule="auto"/>
              <w:rPr>
                <w:rFonts w:asciiTheme="majorBidi" w:hAnsiTheme="majorBidi" w:cstheme="majorBidi"/>
              </w:rPr>
            </w:pPr>
          </w:p>
        </w:tc>
      </w:tr>
      <w:tr w:rsidR="00FC719D" w:rsidRPr="00A2389D" w14:paraId="31209A5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30181E3"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BE090D2" w14:textId="77777777" w:rsidR="000450CD" w:rsidRPr="00A2389D" w:rsidRDefault="000450CD">
            <w:pPr>
              <w:spacing w:line="360" w:lineRule="auto"/>
              <w:rPr>
                <w:rFonts w:asciiTheme="majorBidi" w:hAnsiTheme="majorBidi" w:cstheme="majorBidi"/>
              </w:rPr>
            </w:pPr>
          </w:p>
        </w:tc>
      </w:tr>
      <w:tr w:rsidR="00FC719D" w:rsidRPr="00A2389D" w14:paraId="20AC992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ACDAB1C" w14:textId="77777777" w:rsidR="000450C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4F2A3128" w14:textId="77777777" w:rsidR="000450CD" w:rsidRPr="00A2389D" w:rsidRDefault="000450CD">
            <w:pPr>
              <w:spacing w:line="360" w:lineRule="auto"/>
              <w:rPr>
                <w:rFonts w:asciiTheme="majorBidi" w:hAnsiTheme="majorBidi" w:cstheme="majorBidi"/>
              </w:rPr>
            </w:pPr>
          </w:p>
        </w:tc>
      </w:tr>
    </w:tbl>
    <w:p w14:paraId="187C7444" w14:textId="77777777" w:rsidR="000450CD" w:rsidRPr="00A2389D" w:rsidRDefault="000450CD">
      <w:pPr>
        <w:tabs>
          <w:tab w:val="center" w:pos="3870"/>
        </w:tabs>
        <w:spacing w:line="360" w:lineRule="auto"/>
        <w:jc w:val="both"/>
        <w:rPr>
          <w:rFonts w:asciiTheme="majorBidi" w:hAnsiTheme="majorBidi" w:cstheme="majorBidi"/>
          <w:b/>
          <w:sz w:val="32"/>
          <w:szCs w:val="32"/>
        </w:rPr>
      </w:pPr>
    </w:p>
    <w:tbl>
      <w:tblPr>
        <w:tblStyle w:val="a716"/>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4EC7692F"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9851B48" w14:textId="77777777" w:rsidR="000450C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02749D69" w14:textId="77777777" w:rsidR="000450C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67196FED" w14:textId="77777777">
        <w:tc>
          <w:tcPr>
            <w:tcW w:w="2340" w:type="dxa"/>
            <w:tcBorders>
              <w:top w:val="single" w:sz="4" w:space="0" w:color="000000"/>
              <w:left w:val="single" w:sz="4" w:space="0" w:color="000000"/>
              <w:bottom w:val="single" w:sz="4" w:space="0" w:color="000000"/>
              <w:right w:val="nil"/>
            </w:tcBorders>
            <w:vAlign w:val="center"/>
          </w:tcPr>
          <w:p w14:paraId="531B1814" w14:textId="77777777" w:rsidR="000450CD" w:rsidRPr="00A2389D" w:rsidRDefault="000450C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5177863D"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65BD3B" w14:textId="77777777" w:rsidR="000450CD" w:rsidRPr="00A2389D" w:rsidRDefault="002F6FF7">
            <w:pPr>
              <w:spacing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379545CC"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55E7BBBA" w14:textId="77777777" w:rsidR="000450CD"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vAlign w:val="center"/>
          </w:tcPr>
          <w:p w14:paraId="3619A63D" w14:textId="77777777" w:rsidR="000450CD" w:rsidRPr="00A2389D" w:rsidRDefault="002F6FF7">
            <w:pPr>
              <w:rPr>
                <w:rFonts w:asciiTheme="majorBidi" w:eastAsia="Book Antiqua" w:hAnsiTheme="majorBidi" w:cstheme="majorBidi"/>
              </w:rPr>
            </w:pPr>
            <w:r w:rsidRPr="00A2389D">
              <w:rPr>
                <w:rFonts w:asciiTheme="majorBidi" w:eastAsia="Book Antiqua" w:hAnsiTheme="majorBidi" w:cstheme="majorBidi"/>
              </w:rPr>
              <w:t>Quantum chemistry and molecular Spectroscopy by:</w:t>
            </w:r>
          </w:p>
          <w:p w14:paraId="110B3992" w14:textId="77777777" w:rsidR="000450CD" w:rsidRPr="00A2389D" w:rsidRDefault="002F6FF7">
            <w:pPr>
              <w:rPr>
                <w:rFonts w:asciiTheme="majorBidi" w:eastAsia="Book Antiqua" w:hAnsiTheme="majorBidi" w:cstheme="majorBidi"/>
              </w:rPr>
            </w:pPr>
            <w:r w:rsidRPr="00A2389D">
              <w:rPr>
                <w:rFonts w:asciiTheme="majorBidi" w:eastAsia="Book Antiqua" w:hAnsiTheme="majorBidi" w:cstheme="majorBidi"/>
              </w:rPr>
              <w:t>KAIS.A.K.Ebraheem</w:t>
            </w:r>
          </w:p>
          <w:p w14:paraId="76AC4D7C" w14:textId="77777777" w:rsidR="000450CD" w:rsidRPr="00A2389D" w:rsidRDefault="002F6FF7">
            <w:pPr>
              <w:rPr>
                <w:rFonts w:asciiTheme="majorBidi" w:eastAsia="Book Antiqua" w:hAnsiTheme="majorBidi" w:cstheme="majorBidi"/>
              </w:rPr>
            </w:pPr>
            <w:r w:rsidRPr="00A2389D">
              <w:rPr>
                <w:rFonts w:asciiTheme="majorBidi" w:eastAsia="Book Antiqua" w:hAnsiTheme="majorBidi" w:cstheme="majorBidi"/>
              </w:rPr>
              <w:t>Instrumental methods of analysis by: Fethi A.A. 1980</w:t>
            </w:r>
          </w:p>
          <w:p w14:paraId="4B2577C5" w14:textId="77777777" w:rsidR="000450CD" w:rsidRPr="00A2389D" w:rsidRDefault="002F6FF7">
            <w:pPr>
              <w:rPr>
                <w:rFonts w:asciiTheme="majorBidi" w:eastAsia="Book Antiqua" w:hAnsiTheme="majorBidi" w:cstheme="majorBidi"/>
                <w:sz w:val="28"/>
                <w:szCs w:val="28"/>
              </w:rPr>
            </w:pPr>
            <w:r w:rsidRPr="00A2389D">
              <w:rPr>
                <w:rFonts w:asciiTheme="majorBidi" w:eastAsia="Book Antiqua" w:hAnsiTheme="majorBidi" w:cstheme="majorBidi"/>
              </w:rPr>
              <w:t>Spectrum of analysis by: S.Talib 1988</w:t>
            </w:r>
          </w:p>
        </w:tc>
        <w:tc>
          <w:tcPr>
            <w:tcW w:w="2340" w:type="dxa"/>
            <w:tcBorders>
              <w:top w:val="single" w:sz="4" w:space="0" w:color="000000"/>
              <w:left w:val="single" w:sz="4" w:space="0" w:color="000000"/>
              <w:bottom w:val="single" w:sz="4" w:space="0" w:color="000000"/>
              <w:right w:val="single" w:sz="4" w:space="0" w:color="000000"/>
            </w:tcBorders>
            <w:vAlign w:val="center"/>
          </w:tcPr>
          <w:p w14:paraId="7770A5CB" w14:textId="77777777" w:rsidR="000450C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696F368C"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74A3700F" w14:textId="77777777" w:rsidR="000450CD" w:rsidRPr="00A2389D" w:rsidRDefault="002F6FF7">
            <w:pPr>
              <w:spacing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vAlign w:val="center"/>
          </w:tcPr>
          <w:p w14:paraId="3D0EDE32" w14:textId="77777777" w:rsidR="000450CD" w:rsidRPr="00A2389D" w:rsidRDefault="002F6FF7">
            <w:pPr>
              <w:rPr>
                <w:rFonts w:asciiTheme="majorBidi" w:hAnsiTheme="majorBidi" w:cstheme="majorBidi"/>
              </w:rPr>
            </w:pPr>
            <w:r w:rsidRPr="00A2389D">
              <w:rPr>
                <w:rFonts w:asciiTheme="majorBidi" w:hAnsiTheme="majorBidi" w:cstheme="majorBidi"/>
                <w:b/>
              </w:rPr>
              <w:t>Molecular spectroscopy – Ban well 1978</w:t>
            </w:r>
          </w:p>
          <w:p w14:paraId="7E6EE99E" w14:textId="77777777" w:rsidR="000450CD" w:rsidRPr="00A2389D" w:rsidRDefault="002F6FF7">
            <w:pPr>
              <w:rPr>
                <w:rFonts w:asciiTheme="majorBidi" w:eastAsia="Book Antiqua" w:hAnsiTheme="majorBidi" w:cstheme="majorBidi"/>
                <w:sz w:val="28"/>
                <w:szCs w:val="28"/>
              </w:rPr>
            </w:pPr>
            <w:r w:rsidRPr="00A2389D">
              <w:rPr>
                <w:rFonts w:asciiTheme="majorBidi" w:hAnsiTheme="majorBidi" w:cstheme="majorBidi"/>
                <w:b/>
              </w:rPr>
              <w:t>Introduction to molecular spectroscopy – Barrow 1962</w:t>
            </w:r>
          </w:p>
        </w:tc>
        <w:tc>
          <w:tcPr>
            <w:tcW w:w="2340" w:type="dxa"/>
            <w:tcBorders>
              <w:top w:val="single" w:sz="4" w:space="0" w:color="000000"/>
              <w:left w:val="single" w:sz="4" w:space="0" w:color="000000"/>
              <w:bottom w:val="single" w:sz="4" w:space="0" w:color="000000"/>
              <w:right w:val="single" w:sz="4" w:space="0" w:color="000000"/>
            </w:tcBorders>
            <w:vAlign w:val="center"/>
          </w:tcPr>
          <w:p w14:paraId="00056137" w14:textId="77777777" w:rsidR="000450CD" w:rsidRPr="00A2389D" w:rsidRDefault="002F6FF7">
            <w:pPr>
              <w:spacing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6E5929DB"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6A8C8235" w14:textId="77777777" w:rsidR="000450CD" w:rsidRPr="00A2389D" w:rsidRDefault="002F6FF7">
            <w:pPr>
              <w:spacing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4E46F156" w14:textId="77777777" w:rsidR="00435EC5" w:rsidRPr="00A2389D" w:rsidRDefault="00F33845" w:rsidP="00435EC5">
            <w:pPr>
              <w:spacing w:line="312" w:lineRule="auto"/>
              <w:ind w:left="180"/>
              <w:rPr>
                <w:rFonts w:asciiTheme="majorBidi" w:hAnsiTheme="majorBidi" w:cstheme="majorBidi"/>
              </w:rPr>
            </w:pPr>
            <w:hyperlink r:id="rId148" w:history="1">
              <w:r w:rsidR="00435EC5" w:rsidRPr="00A2389D">
                <w:rPr>
                  <w:rStyle w:val="Hyperlink"/>
                  <w:rFonts w:asciiTheme="majorBidi" w:hAnsiTheme="majorBidi" w:cstheme="majorBidi"/>
                </w:rPr>
                <w:t>https://sci.mu.edu.iq/</w:t>
              </w:r>
              <w:r w:rsidR="00435EC5" w:rsidRPr="00A2389D">
                <w:rPr>
                  <w:rStyle w:val="Hyperlink"/>
                  <w:rFonts w:asciiTheme="majorBidi" w:hAnsiTheme="majorBidi" w:cstheme="majorBidi"/>
                  <w:rtl/>
                </w:rPr>
                <w:t>المحاضرات-قسم-الكيمياء</w:t>
              </w:r>
              <w:r w:rsidR="00435EC5" w:rsidRPr="00A2389D">
                <w:rPr>
                  <w:rStyle w:val="Hyperlink"/>
                  <w:rFonts w:asciiTheme="majorBidi" w:hAnsiTheme="majorBidi" w:cstheme="majorBidi"/>
                </w:rPr>
                <w:t>/</w:t>
              </w:r>
            </w:hyperlink>
          </w:p>
          <w:p w14:paraId="2B6C21CB" w14:textId="12A550AE" w:rsidR="000450CD" w:rsidRPr="00A2389D" w:rsidRDefault="00435EC5">
            <w:pPr>
              <w:spacing w:line="312" w:lineRule="auto"/>
              <w:rPr>
                <w:rFonts w:asciiTheme="majorBidi" w:hAnsiTheme="majorBidi" w:cstheme="majorBidi"/>
              </w:rPr>
            </w:pPr>
            <w:r w:rsidRPr="00A2389D">
              <w:rPr>
                <w:rFonts w:asciiTheme="majorBidi" w:hAnsiTheme="majorBidi" w:cstheme="majorBidi"/>
              </w:rPr>
              <w:t xml:space="preserve"> </w:t>
            </w:r>
          </w:p>
        </w:tc>
      </w:tr>
    </w:tbl>
    <w:p w14:paraId="6DA7B0D7" w14:textId="77777777" w:rsidR="000450CD" w:rsidRPr="00A2389D" w:rsidRDefault="002F6FF7">
      <w:pPr>
        <w:tabs>
          <w:tab w:val="left" w:pos="1980"/>
        </w:tabs>
        <w:spacing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816"/>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436B4543"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553812BA" w14:textId="77777777" w:rsidR="000450C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633355B1" w14:textId="77777777" w:rsidR="000450C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4DA95725"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54CECA4" w14:textId="77777777" w:rsidR="000450CD" w:rsidRPr="00A2389D" w:rsidRDefault="002F6FF7">
            <w:pPr>
              <w:rPr>
                <w:rFonts w:asciiTheme="majorBidi" w:hAnsiTheme="majorBidi" w:cstheme="majorBidi"/>
                <w:b/>
              </w:rPr>
            </w:pPr>
            <w:r w:rsidRPr="00A2389D">
              <w:rPr>
                <w:rFonts w:asciiTheme="majorBidi" w:hAnsiTheme="majorBidi" w:cstheme="majorBidi"/>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731F0620" w14:textId="77777777" w:rsidR="000450CD" w:rsidRPr="00A2389D" w:rsidRDefault="002F6FF7">
            <w:pPr>
              <w:rPr>
                <w:rFonts w:asciiTheme="majorBidi" w:hAnsiTheme="majorBidi" w:cstheme="majorBidi"/>
                <w:b/>
              </w:rPr>
            </w:pPr>
            <w:r w:rsidRPr="00A2389D">
              <w:rPr>
                <w:rFonts w:asciiTheme="majorBidi" w:hAnsiTheme="majorBidi" w:cstheme="majorBidi"/>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83ADC76" w14:textId="77777777" w:rsidR="000450CD" w:rsidRPr="00A2389D" w:rsidRDefault="002F6FF7">
            <w:pPr>
              <w:bidi/>
              <w:jc w:val="center"/>
              <w:rPr>
                <w:rFonts w:asciiTheme="majorBidi" w:hAnsiTheme="majorBidi" w:cstheme="majorBidi"/>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5283E75" w14:textId="77777777" w:rsidR="000450CD" w:rsidRPr="00A2389D" w:rsidRDefault="002F6FF7">
            <w:pPr>
              <w:rPr>
                <w:rFonts w:asciiTheme="majorBidi" w:hAnsiTheme="majorBidi" w:cstheme="majorBidi"/>
                <w:b/>
              </w:rPr>
            </w:pPr>
            <w:r w:rsidRPr="00A2389D">
              <w:rPr>
                <w:rFonts w:asciiTheme="majorBidi" w:hAnsiTheme="majorBidi" w:cstheme="majorBidi"/>
                <w:b/>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03F0F310" w14:textId="77777777" w:rsidR="000450CD" w:rsidRPr="00A2389D" w:rsidRDefault="002F6FF7">
            <w:pPr>
              <w:rPr>
                <w:rFonts w:asciiTheme="majorBidi" w:hAnsiTheme="majorBidi" w:cstheme="majorBidi"/>
                <w:b/>
              </w:rPr>
            </w:pPr>
            <w:r w:rsidRPr="00A2389D">
              <w:rPr>
                <w:rFonts w:asciiTheme="majorBidi" w:hAnsiTheme="majorBidi" w:cstheme="majorBidi"/>
                <w:b/>
              </w:rPr>
              <w:t>Definition</w:t>
            </w:r>
          </w:p>
        </w:tc>
      </w:tr>
      <w:tr w:rsidR="00FC719D" w:rsidRPr="00A2389D" w14:paraId="1A412C03"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4811854" w14:textId="77777777" w:rsidR="000450CD" w:rsidRPr="00A2389D" w:rsidRDefault="002F6FF7">
            <w:pPr>
              <w:rPr>
                <w:rFonts w:asciiTheme="majorBidi" w:hAnsiTheme="majorBidi" w:cstheme="majorBidi"/>
                <w:b/>
              </w:rPr>
            </w:pPr>
            <w:r w:rsidRPr="00A2389D">
              <w:rPr>
                <w:rFonts w:asciiTheme="majorBidi" w:hAnsiTheme="majorBidi" w:cstheme="majorBidi"/>
                <w:b/>
              </w:rPr>
              <w:t>Success Group</w:t>
            </w:r>
          </w:p>
          <w:p w14:paraId="178F5251" w14:textId="77777777" w:rsidR="000450CD" w:rsidRPr="00A2389D" w:rsidRDefault="002F6FF7">
            <w:pPr>
              <w:rPr>
                <w:rFonts w:asciiTheme="majorBidi" w:hAnsiTheme="majorBidi" w:cstheme="majorBidi"/>
                <w:b/>
              </w:rPr>
            </w:pPr>
            <w:r w:rsidRPr="00A2389D">
              <w:rPr>
                <w:rFonts w:asciiTheme="majorBidi" w:hAnsiTheme="majorBidi" w:cstheme="majorBidi"/>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7055B461"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A - </w:t>
            </w:r>
            <w:r w:rsidRPr="00A2389D">
              <w:rPr>
                <w:rFonts w:asciiTheme="majorBidi" w:hAnsiTheme="majorBidi" w:cstheme="majorBidi"/>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2F5EDF8"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4FB6F8F7" w14:textId="77777777" w:rsidR="000450CD" w:rsidRPr="00A2389D" w:rsidRDefault="002F6FF7">
            <w:pPr>
              <w:rPr>
                <w:rFonts w:asciiTheme="majorBidi" w:hAnsiTheme="majorBidi" w:cstheme="majorBidi"/>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397A0C93" w14:textId="77777777" w:rsidR="000450CD" w:rsidRPr="00A2389D" w:rsidRDefault="002F6FF7">
            <w:pPr>
              <w:rPr>
                <w:rFonts w:asciiTheme="majorBidi" w:hAnsiTheme="majorBidi" w:cstheme="majorBidi"/>
              </w:rPr>
            </w:pPr>
            <w:r w:rsidRPr="00A2389D">
              <w:rPr>
                <w:rFonts w:asciiTheme="majorBidi" w:hAnsiTheme="majorBidi" w:cstheme="majorBidi"/>
              </w:rPr>
              <w:t>Outstanding Performance</w:t>
            </w:r>
          </w:p>
        </w:tc>
      </w:tr>
      <w:tr w:rsidR="00FC719D" w:rsidRPr="00A2389D" w14:paraId="3F1293B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14222F1"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714345B3"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B - </w:t>
            </w:r>
            <w:r w:rsidRPr="00A2389D">
              <w:rPr>
                <w:rFonts w:asciiTheme="majorBidi" w:hAnsiTheme="majorBidi" w:cstheme="majorBidi"/>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CD5CF2D"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7179C198" w14:textId="77777777" w:rsidR="000450CD" w:rsidRPr="00A2389D" w:rsidRDefault="002F6FF7">
            <w:pPr>
              <w:rPr>
                <w:rFonts w:asciiTheme="majorBidi" w:hAnsiTheme="majorBidi" w:cstheme="majorBidi"/>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704D2A9" w14:textId="77777777" w:rsidR="000450CD" w:rsidRPr="00A2389D" w:rsidRDefault="002F6FF7">
            <w:pPr>
              <w:rPr>
                <w:rFonts w:asciiTheme="majorBidi" w:hAnsiTheme="majorBidi" w:cstheme="majorBidi"/>
              </w:rPr>
            </w:pPr>
            <w:r w:rsidRPr="00A2389D">
              <w:rPr>
                <w:rFonts w:asciiTheme="majorBidi" w:hAnsiTheme="majorBidi" w:cstheme="majorBidi"/>
              </w:rPr>
              <w:t>Above average with some errors</w:t>
            </w:r>
          </w:p>
        </w:tc>
      </w:tr>
      <w:tr w:rsidR="00FC719D" w:rsidRPr="00A2389D" w14:paraId="4A7D87AB"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6B95953"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4FA4A56F"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C - </w:t>
            </w:r>
            <w:r w:rsidRPr="00A2389D">
              <w:rPr>
                <w:rFonts w:asciiTheme="majorBidi" w:hAnsiTheme="majorBidi" w:cstheme="majorBidi"/>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7A6B7CD2"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08A07AE7" w14:textId="77777777" w:rsidR="000450CD" w:rsidRPr="00A2389D" w:rsidRDefault="002F6FF7">
            <w:pPr>
              <w:rPr>
                <w:rFonts w:asciiTheme="majorBidi" w:hAnsiTheme="majorBidi" w:cstheme="majorBidi"/>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0F97B814" w14:textId="77777777" w:rsidR="000450CD" w:rsidRPr="00A2389D" w:rsidRDefault="002F6FF7">
            <w:pPr>
              <w:rPr>
                <w:rFonts w:asciiTheme="majorBidi" w:hAnsiTheme="majorBidi" w:cstheme="majorBidi"/>
              </w:rPr>
            </w:pPr>
            <w:r w:rsidRPr="00A2389D">
              <w:rPr>
                <w:rFonts w:asciiTheme="majorBidi" w:hAnsiTheme="majorBidi" w:cstheme="majorBidi"/>
              </w:rPr>
              <w:t>Sound work with notable errors</w:t>
            </w:r>
          </w:p>
        </w:tc>
      </w:tr>
      <w:tr w:rsidR="00FC719D" w:rsidRPr="00A2389D" w14:paraId="39332E78"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CCA91FF"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24FCC8A"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D - </w:t>
            </w:r>
            <w:r w:rsidRPr="00A2389D">
              <w:rPr>
                <w:rFonts w:asciiTheme="majorBidi" w:hAnsiTheme="majorBidi" w:cstheme="majorBidi"/>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1A668900"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6AA287AF" w14:textId="77777777" w:rsidR="000450CD" w:rsidRPr="00A2389D" w:rsidRDefault="002F6FF7">
            <w:pPr>
              <w:rPr>
                <w:rFonts w:asciiTheme="majorBidi" w:hAnsiTheme="majorBidi" w:cstheme="majorBidi"/>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783C37BC" w14:textId="77777777" w:rsidR="000450CD" w:rsidRPr="00A2389D" w:rsidRDefault="002F6FF7">
            <w:pPr>
              <w:rPr>
                <w:rFonts w:asciiTheme="majorBidi" w:hAnsiTheme="majorBidi" w:cstheme="majorBidi"/>
              </w:rPr>
            </w:pPr>
            <w:r w:rsidRPr="00A2389D">
              <w:rPr>
                <w:rFonts w:asciiTheme="majorBidi" w:hAnsiTheme="majorBidi" w:cstheme="majorBidi"/>
              </w:rPr>
              <w:t>Fair but with major shortcomings</w:t>
            </w:r>
          </w:p>
        </w:tc>
      </w:tr>
      <w:tr w:rsidR="00FC719D" w:rsidRPr="00A2389D" w14:paraId="148C528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B8A7F24"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B3C8836"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E - </w:t>
            </w:r>
            <w:r w:rsidRPr="00A2389D">
              <w:rPr>
                <w:rFonts w:asciiTheme="majorBidi" w:hAnsiTheme="majorBidi" w:cstheme="majorBidi"/>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2C42241C"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00700B43" w14:textId="77777777" w:rsidR="000450CD" w:rsidRPr="00A2389D" w:rsidRDefault="002F6FF7">
            <w:pPr>
              <w:rPr>
                <w:rFonts w:asciiTheme="majorBidi" w:hAnsiTheme="majorBidi" w:cstheme="majorBidi"/>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656CA895" w14:textId="77777777" w:rsidR="000450CD" w:rsidRPr="00A2389D" w:rsidRDefault="002F6FF7">
            <w:pPr>
              <w:rPr>
                <w:rFonts w:asciiTheme="majorBidi" w:hAnsiTheme="majorBidi" w:cstheme="majorBidi"/>
              </w:rPr>
            </w:pPr>
            <w:r w:rsidRPr="00A2389D">
              <w:rPr>
                <w:rFonts w:asciiTheme="majorBidi" w:hAnsiTheme="majorBidi" w:cstheme="majorBidi"/>
              </w:rPr>
              <w:t>Work meets minimum criteria</w:t>
            </w:r>
          </w:p>
        </w:tc>
      </w:tr>
      <w:tr w:rsidR="00FC719D" w:rsidRPr="00A2389D" w14:paraId="47D3561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664676F4" w14:textId="77777777" w:rsidR="000450CD" w:rsidRPr="00A2389D" w:rsidRDefault="002F6FF7">
            <w:pPr>
              <w:rPr>
                <w:rFonts w:asciiTheme="majorBidi" w:hAnsiTheme="majorBidi" w:cstheme="majorBidi"/>
                <w:b/>
              </w:rPr>
            </w:pPr>
            <w:r w:rsidRPr="00A2389D">
              <w:rPr>
                <w:rFonts w:asciiTheme="majorBidi" w:hAnsiTheme="majorBidi" w:cstheme="majorBidi"/>
                <w:b/>
              </w:rPr>
              <w:t>Fail Group</w:t>
            </w:r>
          </w:p>
          <w:p w14:paraId="384E6926" w14:textId="77777777" w:rsidR="000450CD" w:rsidRPr="00A2389D" w:rsidRDefault="002F6FF7">
            <w:pPr>
              <w:rPr>
                <w:rFonts w:asciiTheme="majorBidi" w:hAnsiTheme="majorBidi" w:cstheme="majorBidi"/>
                <w:b/>
              </w:rPr>
            </w:pPr>
            <w:r w:rsidRPr="00A2389D">
              <w:rPr>
                <w:rFonts w:asciiTheme="majorBidi" w:hAnsiTheme="majorBidi" w:cstheme="majorBidi"/>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324AFF8"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FX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17F9CC8"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7AE5669" w14:textId="77777777" w:rsidR="000450CD" w:rsidRPr="00A2389D" w:rsidRDefault="002F6FF7">
            <w:pPr>
              <w:rPr>
                <w:rFonts w:asciiTheme="majorBidi" w:hAnsiTheme="majorBidi" w:cstheme="majorBidi"/>
              </w:rPr>
            </w:pPr>
            <w:r w:rsidRPr="00A2389D">
              <w:rPr>
                <w:rFonts w:asciiTheme="majorBidi" w:hAnsiTheme="majorBidi" w:cstheme="majorBidi"/>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635C500" w14:textId="77777777" w:rsidR="000450CD" w:rsidRPr="00A2389D" w:rsidRDefault="002F6FF7">
            <w:pPr>
              <w:rPr>
                <w:rFonts w:asciiTheme="majorBidi" w:hAnsiTheme="majorBidi" w:cstheme="majorBidi"/>
              </w:rPr>
            </w:pPr>
            <w:r w:rsidRPr="00A2389D">
              <w:rPr>
                <w:rFonts w:asciiTheme="majorBidi" w:hAnsiTheme="majorBidi" w:cstheme="majorBidi"/>
              </w:rPr>
              <w:t>More work required but credit awarded</w:t>
            </w:r>
          </w:p>
        </w:tc>
      </w:tr>
      <w:tr w:rsidR="00FC719D" w:rsidRPr="00A2389D" w14:paraId="1E8BFC3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19A4F9B" w14:textId="77777777" w:rsidR="000450CD" w:rsidRPr="00A2389D" w:rsidRDefault="000450C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7EC96F7" w14:textId="77777777" w:rsidR="000450CD" w:rsidRPr="00A2389D" w:rsidRDefault="002F6FF7">
            <w:pPr>
              <w:ind w:firstLine="72"/>
              <w:rPr>
                <w:rFonts w:asciiTheme="majorBidi" w:hAnsiTheme="majorBidi" w:cstheme="majorBidi"/>
                <w:b/>
              </w:rPr>
            </w:pPr>
            <w:r w:rsidRPr="00A2389D">
              <w:rPr>
                <w:rFonts w:asciiTheme="majorBidi" w:hAnsiTheme="majorBidi" w:cstheme="majorBidi"/>
                <w:b/>
              </w:rPr>
              <w:t xml:space="preserve">F – </w:t>
            </w:r>
            <w:r w:rsidRPr="00A2389D">
              <w:rPr>
                <w:rFonts w:asciiTheme="majorBidi" w:hAnsiTheme="majorBidi" w:cstheme="majorBidi"/>
              </w:rPr>
              <w:t>Fail</w:t>
            </w:r>
            <w:r w:rsidRPr="00A2389D">
              <w:rPr>
                <w:rFonts w:asciiTheme="majorBidi" w:hAnsiTheme="majorBidi" w:cstheme="majorBidi"/>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7A6881A1" w14:textId="77777777" w:rsidR="000450CD" w:rsidRPr="00A2389D" w:rsidRDefault="002F6FF7">
            <w:pPr>
              <w:bidi/>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16420004" w14:textId="77777777" w:rsidR="000450CD" w:rsidRPr="00A2389D" w:rsidRDefault="002F6FF7">
            <w:pPr>
              <w:rPr>
                <w:rFonts w:asciiTheme="majorBidi" w:hAnsiTheme="majorBidi" w:cstheme="majorBidi"/>
              </w:rPr>
            </w:pPr>
            <w:r w:rsidRPr="00A2389D">
              <w:rPr>
                <w:rFonts w:asciiTheme="majorBidi" w:hAnsiTheme="majorBidi" w:cstheme="majorBidi"/>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7D075D1C" w14:textId="77777777" w:rsidR="000450CD" w:rsidRPr="00A2389D" w:rsidRDefault="002F6FF7">
            <w:pPr>
              <w:rPr>
                <w:rFonts w:asciiTheme="majorBidi" w:hAnsiTheme="majorBidi" w:cstheme="majorBidi"/>
              </w:rPr>
            </w:pPr>
            <w:r w:rsidRPr="00A2389D">
              <w:rPr>
                <w:rFonts w:asciiTheme="majorBidi" w:hAnsiTheme="majorBidi" w:cstheme="majorBidi"/>
              </w:rPr>
              <w:t>Considerable amount of work required</w:t>
            </w:r>
          </w:p>
        </w:tc>
      </w:tr>
      <w:tr w:rsidR="00FC719D" w:rsidRPr="00A2389D" w14:paraId="5DEBBC47"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B570245" w14:textId="77777777" w:rsidR="000450CD" w:rsidRPr="00A2389D" w:rsidRDefault="000450C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53FF17C9" w14:textId="77777777" w:rsidR="000450CD" w:rsidRPr="00A2389D" w:rsidRDefault="000450C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7C406AA2" w14:textId="77777777" w:rsidR="000450CD" w:rsidRPr="00A2389D" w:rsidRDefault="000450C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E47C947" w14:textId="77777777" w:rsidR="000450CD" w:rsidRPr="00A2389D" w:rsidRDefault="000450C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33018F85" w14:textId="77777777" w:rsidR="000450CD" w:rsidRPr="00A2389D" w:rsidRDefault="000450CD">
            <w:pPr>
              <w:rPr>
                <w:rFonts w:asciiTheme="majorBidi" w:hAnsiTheme="majorBidi" w:cstheme="majorBidi"/>
                <w:b/>
              </w:rPr>
            </w:pPr>
          </w:p>
        </w:tc>
      </w:tr>
      <w:tr w:rsidR="00FC719D" w:rsidRPr="00A2389D" w14:paraId="7E0F3BA3"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vAlign w:val="center"/>
          </w:tcPr>
          <w:p w14:paraId="37A2DD44" w14:textId="77777777" w:rsidR="000450CD" w:rsidRPr="00A2389D" w:rsidRDefault="002F6FF7">
            <w:pPr>
              <w:rPr>
                <w:rFonts w:asciiTheme="majorBidi" w:hAnsiTheme="majorBidi" w:cstheme="majorBidi"/>
                <w:sz w:val="16"/>
                <w:szCs w:val="16"/>
              </w:rPr>
            </w:pPr>
            <w:r w:rsidRPr="00A2389D">
              <w:rPr>
                <w:rFonts w:asciiTheme="majorBidi" w:hAnsiTheme="majorBidi" w:cstheme="majorBidi"/>
                <w:b/>
              </w:rPr>
              <w:t>Note:</w:t>
            </w:r>
            <w:r w:rsidRPr="00A2389D">
              <w:rPr>
                <w:rFonts w:asciiTheme="majorBidi" w:hAnsiTheme="majorBidi" w:cstheme="majorBid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296FD66D" w14:textId="77777777" w:rsidR="000450CD" w:rsidRPr="00A2389D" w:rsidRDefault="000450CD">
      <w:pPr>
        <w:bidi/>
        <w:spacing w:after="200" w:line="276" w:lineRule="auto"/>
        <w:rPr>
          <w:rFonts w:asciiTheme="majorBidi" w:eastAsia="Cambria" w:hAnsiTheme="majorBidi" w:cstheme="majorBidi"/>
          <w:sz w:val="22"/>
          <w:szCs w:val="22"/>
        </w:rPr>
      </w:pPr>
    </w:p>
    <w:p w14:paraId="6B14CDEB"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182C9EBE"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02D2A7EF"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6681252F"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037C601C"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557FC918"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22527D08"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5193512E"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1B9E312C"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1ED12833"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58FFDD61"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6ADCBC8F"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313AB07D"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33916CAC" w14:textId="77777777" w:rsidR="00435EC5" w:rsidRDefault="00435EC5" w:rsidP="00435EC5">
      <w:pPr>
        <w:bidi/>
        <w:spacing w:after="200" w:line="276" w:lineRule="auto"/>
        <w:rPr>
          <w:rFonts w:asciiTheme="majorBidi" w:eastAsia="Cambria" w:hAnsiTheme="majorBidi" w:cstheme="majorBidi"/>
          <w:sz w:val="22"/>
          <w:szCs w:val="22"/>
        </w:rPr>
      </w:pPr>
    </w:p>
    <w:p w14:paraId="2D900E45" w14:textId="77777777" w:rsidR="0045601C" w:rsidRDefault="0045601C" w:rsidP="0045601C">
      <w:pPr>
        <w:bidi/>
        <w:spacing w:after="200" w:line="276" w:lineRule="auto"/>
        <w:rPr>
          <w:rFonts w:asciiTheme="majorBidi" w:eastAsia="Cambria" w:hAnsiTheme="majorBidi" w:cstheme="majorBidi"/>
          <w:sz w:val="22"/>
          <w:szCs w:val="22"/>
        </w:rPr>
      </w:pPr>
    </w:p>
    <w:p w14:paraId="0A802BA3" w14:textId="77777777" w:rsidR="0045601C" w:rsidRDefault="0045601C" w:rsidP="0045601C">
      <w:pPr>
        <w:bidi/>
        <w:spacing w:after="200" w:line="276" w:lineRule="auto"/>
        <w:rPr>
          <w:rFonts w:asciiTheme="majorBidi" w:eastAsia="Cambria" w:hAnsiTheme="majorBidi" w:cstheme="majorBidi"/>
          <w:sz w:val="22"/>
          <w:szCs w:val="22"/>
        </w:rPr>
      </w:pPr>
    </w:p>
    <w:p w14:paraId="7216B306" w14:textId="77777777" w:rsidR="0045601C" w:rsidRPr="00A2389D" w:rsidRDefault="0045601C" w:rsidP="0045601C">
      <w:pPr>
        <w:bidi/>
        <w:spacing w:after="200" w:line="276" w:lineRule="auto"/>
        <w:rPr>
          <w:rFonts w:asciiTheme="majorBidi" w:eastAsia="Cambria" w:hAnsiTheme="majorBidi" w:cstheme="majorBidi"/>
          <w:sz w:val="22"/>
          <w:szCs w:val="22"/>
        </w:rPr>
      </w:pPr>
    </w:p>
    <w:p w14:paraId="6D02E457" w14:textId="77777777" w:rsidR="00435EC5" w:rsidRPr="00A2389D" w:rsidRDefault="00435EC5" w:rsidP="00435EC5">
      <w:pPr>
        <w:bidi/>
        <w:spacing w:after="200" w:line="276" w:lineRule="auto"/>
        <w:rPr>
          <w:rFonts w:asciiTheme="majorBidi" w:eastAsia="Cambria" w:hAnsiTheme="majorBidi" w:cstheme="majorBidi"/>
          <w:sz w:val="22"/>
          <w:szCs w:val="22"/>
        </w:rPr>
      </w:pPr>
    </w:p>
    <w:p w14:paraId="4281D0F7" w14:textId="77777777" w:rsidR="000E679D" w:rsidRPr="00A2389D" w:rsidRDefault="002F6FF7">
      <w:pPr>
        <w:spacing w:before="240" w:after="160" w:line="259" w:lineRule="auto"/>
        <w:jc w:val="center"/>
        <w:rPr>
          <w:rFonts w:asciiTheme="majorBidi" w:eastAsia="Calibri" w:hAnsiTheme="majorBidi" w:cstheme="majorBidi"/>
          <w:color w:val="000000"/>
          <w:sz w:val="48"/>
          <w:szCs w:val="48"/>
        </w:rPr>
      </w:pPr>
      <w:bookmarkStart w:id="64" w:name="_gjdgxs_2_0" w:colFirst="0" w:colLast="0"/>
      <w:bookmarkEnd w:id="64"/>
      <w:r w:rsidRPr="00A2389D">
        <w:rPr>
          <w:rFonts w:asciiTheme="majorBidi" w:eastAsia="Calibri" w:hAnsiTheme="majorBidi" w:cstheme="majorBidi"/>
          <w:color w:val="000000"/>
          <w:sz w:val="48"/>
          <w:szCs w:val="48"/>
        </w:rPr>
        <w:t>MODULE DESCRIPTION FORM</w:t>
      </w:r>
    </w:p>
    <w:p w14:paraId="093A6482" w14:textId="77777777" w:rsidR="000E679D" w:rsidRPr="00A2389D" w:rsidRDefault="002F6FF7">
      <w:pPr>
        <w:bidi/>
        <w:spacing w:after="160" w:line="259" w:lineRule="auto"/>
        <w:jc w:val="center"/>
        <w:rPr>
          <w:rFonts w:asciiTheme="majorBidi" w:eastAsia="Calibri" w:hAnsiTheme="majorBidi" w:cstheme="majorBidi"/>
          <w:sz w:val="48"/>
          <w:szCs w:val="48"/>
        </w:rPr>
      </w:pPr>
      <w:bookmarkStart w:id="65" w:name="_30j0zll_2_0" w:colFirst="0" w:colLast="0"/>
      <w:bookmarkEnd w:id="65"/>
      <w:r w:rsidRPr="00A2389D">
        <w:rPr>
          <w:rFonts w:asciiTheme="majorBidi" w:eastAsia="Calibri" w:hAnsiTheme="majorBidi" w:cstheme="majorBidi"/>
          <w:sz w:val="48"/>
          <w:szCs w:val="48"/>
          <w:rtl/>
        </w:rPr>
        <w:t>نموذج وصف المادة الدراسية</w:t>
      </w:r>
    </w:p>
    <w:tbl>
      <w:tblPr>
        <w:tblStyle w:val="a207"/>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23D0FD7E"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422F86EB" w14:textId="77777777" w:rsidR="000E679D"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3457B53F"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0106BFFB"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39988D1"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A163FB5" w14:textId="08F35F4C" w:rsidR="000E679D" w:rsidRPr="00A2389D" w:rsidRDefault="00435EC5">
            <w:pPr>
              <w:bidi/>
              <w:spacing w:before="80" w:after="80"/>
              <w:ind w:left="90"/>
              <w:jc w:val="center"/>
              <w:outlineLvl w:val="0"/>
              <w:rPr>
                <w:rFonts w:asciiTheme="majorBidi" w:hAnsiTheme="majorBidi" w:cstheme="majorBidi"/>
                <w:b/>
                <w:bCs/>
              </w:rPr>
            </w:pPr>
            <w:r w:rsidRPr="00A2389D">
              <w:rPr>
                <w:rFonts w:asciiTheme="majorBidi" w:hAnsiTheme="majorBidi" w:cstheme="majorBidi"/>
                <w:b/>
                <w:bCs/>
              </w:rPr>
              <w:t>Petrochemicals and oil chemistry 4</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5296DF70"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Delivery</w:t>
            </w:r>
          </w:p>
        </w:tc>
      </w:tr>
      <w:tr w:rsidR="00FC719D" w:rsidRPr="00A2389D" w14:paraId="6E45BB11"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AFFB00F"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E123247" w14:textId="77777777" w:rsidR="000E679D" w:rsidRPr="00A2389D" w:rsidRDefault="002F6FF7">
            <w:pPr>
              <w:bidi/>
              <w:spacing w:before="80" w:after="80"/>
              <w:ind w:left="90"/>
              <w:jc w:val="center"/>
              <w:outlineLvl w:val="0"/>
              <w:rPr>
                <w:rFonts w:asciiTheme="majorBidi" w:hAnsiTheme="majorBidi" w:cstheme="majorBidi"/>
                <w:b/>
                <w:bCs/>
              </w:rPr>
            </w:pPr>
            <w:r w:rsidRPr="00A2389D">
              <w:rPr>
                <w:rFonts w:asciiTheme="majorBidi" w:hAnsiTheme="majorBidi" w:cstheme="majorBidi"/>
                <w:b/>
                <w:bCs/>
              </w:rPr>
              <w:t>C</w:t>
            </w:r>
            <w:r w:rsidR="00654031" w:rsidRPr="00A2389D">
              <w:rPr>
                <w:rFonts w:asciiTheme="majorBidi" w:hAnsiTheme="majorBidi" w:cstheme="majorBidi"/>
                <w:b/>
                <w:bCs/>
              </w:rPr>
              <w:t xml:space="preserve">ore </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1F925A" w14:textId="77777777" w:rsidR="000E679D" w:rsidRPr="00A2389D" w:rsidRDefault="002F6FF7" w:rsidP="00A907FB">
            <w:pPr>
              <w:numPr>
                <w:ilvl w:val="0"/>
                <w:numId w:val="15"/>
              </w:numPr>
              <w:tabs>
                <w:tab w:val="num" w:pos="720"/>
              </w:tabs>
              <w:spacing w:before="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Theory    </w:t>
            </w:r>
          </w:p>
          <w:p w14:paraId="653E6840" w14:textId="7397C968" w:rsidR="000E679D" w:rsidRPr="00A2389D" w:rsidRDefault="00435EC5"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Lecture</w:t>
            </w:r>
          </w:p>
          <w:p w14:paraId="26324C1F" w14:textId="77777777" w:rsidR="000E679D" w:rsidRPr="00A2389D" w:rsidRDefault="002F6FF7"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Lab </w:t>
            </w:r>
          </w:p>
          <w:p w14:paraId="729F182D" w14:textId="45EBA7E1" w:rsidR="000E679D" w:rsidRPr="00A2389D" w:rsidRDefault="00435EC5"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002F6FF7" w:rsidRPr="00A2389D">
              <w:rPr>
                <w:rFonts w:asciiTheme="majorBidi" w:hAnsiTheme="majorBidi" w:cstheme="majorBidi"/>
                <w:b/>
                <w:sz w:val="22"/>
                <w:szCs w:val="22"/>
              </w:rPr>
              <w:t xml:space="preserve"> Tutorial</w:t>
            </w:r>
          </w:p>
          <w:p w14:paraId="5C6F6B29" w14:textId="77777777" w:rsidR="000E679D" w:rsidRPr="00A2389D" w:rsidRDefault="002F6FF7" w:rsidP="00A907FB">
            <w:pPr>
              <w:numPr>
                <w:ilvl w:val="0"/>
                <w:numId w:val="16"/>
              </w:numPr>
              <w:tabs>
                <w:tab w:val="num" w:pos="720"/>
              </w:tabs>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Practical</w:t>
            </w:r>
          </w:p>
          <w:p w14:paraId="396EE4A1" w14:textId="77777777" w:rsidR="000E679D" w:rsidRPr="00A2389D" w:rsidRDefault="002F6FF7" w:rsidP="00A907FB">
            <w:pPr>
              <w:numPr>
                <w:ilvl w:val="0"/>
                <w:numId w:val="16"/>
              </w:numPr>
              <w:tabs>
                <w:tab w:val="num" w:pos="720"/>
              </w:tabs>
              <w:spacing w:after="80"/>
              <w:rPr>
                <w:rFonts w:asciiTheme="majorBidi" w:hAnsiTheme="majorBidi" w:cstheme="majorBidi"/>
                <w:b/>
              </w:rPr>
            </w:pPr>
            <w:r w:rsidRPr="00A2389D">
              <w:rPr>
                <w:rFonts w:ascii="MS Gothic" w:eastAsia="MS Gothic" w:hAnsi="MS Gothic" w:cs="MS Gothic" w:hint="eastAsia"/>
                <w:b/>
                <w:sz w:val="22"/>
                <w:szCs w:val="22"/>
              </w:rPr>
              <w:t>☐</w:t>
            </w:r>
            <w:r w:rsidRPr="00A2389D">
              <w:rPr>
                <w:rFonts w:asciiTheme="majorBidi" w:hAnsiTheme="majorBidi" w:cstheme="majorBidi"/>
                <w:b/>
                <w:sz w:val="22"/>
                <w:szCs w:val="22"/>
              </w:rPr>
              <w:t xml:space="preserve"> Seminar</w:t>
            </w:r>
          </w:p>
        </w:tc>
      </w:tr>
      <w:tr w:rsidR="00FC719D" w:rsidRPr="00A2389D" w14:paraId="58A3C155"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4267F6E"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3F34300" w14:textId="3EEDC61B" w:rsidR="000E679D" w:rsidRPr="00A2389D" w:rsidRDefault="00435EC5">
            <w:pPr>
              <w:bidi/>
              <w:spacing w:before="80" w:after="80"/>
              <w:ind w:left="90"/>
              <w:jc w:val="center"/>
              <w:outlineLvl w:val="0"/>
              <w:rPr>
                <w:rFonts w:asciiTheme="majorBidi" w:hAnsiTheme="majorBidi" w:cstheme="majorBidi"/>
                <w:b/>
                <w:bCs/>
              </w:rPr>
            </w:pPr>
            <w:r w:rsidRPr="00A2389D">
              <w:rPr>
                <w:rFonts w:asciiTheme="majorBidi" w:hAnsiTheme="majorBidi" w:cstheme="majorBidi"/>
                <w:b/>
                <w:bCs/>
              </w:rPr>
              <w:t>CHE-48047</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65E3F00"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1B0E755E"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D3CCE05"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40B85E1F" w14:textId="77777777" w:rsidR="000E679D" w:rsidRPr="00A2389D" w:rsidRDefault="002F6FF7">
            <w:pPr>
              <w:bidi/>
              <w:spacing w:before="80" w:after="80"/>
              <w:ind w:left="90"/>
              <w:jc w:val="center"/>
              <w:outlineLvl w:val="0"/>
              <w:rPr>
                <w:rFonts w:asciiTheme="majorBidi" w:hAnsiTheme="majorBidi" w:cstheme="majorBidi"/>
                <w:b/>
                <w:bCs/>
              </w:rPr>
            </w:pPr>
            <w:r w:rsidRPr="00A2389D">
              <w:rPr>
                <w:rFonts w:asciiTheme="majorBidi" w:hAnsiTheme="majorBidi" w:cstheme="majorBidi"/>
                <w:b/>
                <w:bCs/>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FFAFF6"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sz w:val="28"/>
                <w:szCs w:val="28"/>
              </w:rPr>
            </w:pPr>
          </w:p>
        </w:tc>
      </w:tr>
      <w:tr w:rsidR="00FC719D" w:rsidRPr="00A2389D" w14:paraId="3D2B1BB6"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4B95A83"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5D21262" w14:textId="77777777" w:rsidR="000E679D" w:rsidRPr="00A2389D" w:rsidRDefault="002F6FF7">
            <w:pPr>
              <w:bidi/>
              <w:spacing w:before="80" w:after="80"/>
              <w:ind w:left="90"/>
              <w:jc w:val="center"/>
              <w:outlineLvl w:val="0"/>
              <w:rPr>
                <w:rFonts w:asciiTheme="majorBidi" w:hAnsiTheme="majorBidi" w:cstheme="majorBidi"/>
                <w:b/>
                <w:bCs/>
              </w:rPr>
            </w:pPr>
            <w:r w:rsidRPr="00A2389D">
              <w:rPr>
                <w:rFonts w:asciiTheme="majorBidi" w:hAnsiTheme="majorBidi" w:cstheme="majorBidi"/>
                <w:b/>
                <w:bCs/>
              </w:rPr>
              <w:t>125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17F553"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color w:val="FF0000"/>
              </w:rPr>
            </w:pPr>
          </w:p>
        </w:tc>
      </w:tr>
      <w:tr w:rsidR="00FC719D" w:rsidRPr="00A2389D" w14:paraId="4C1AE02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9D2F58D"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Level</w:t>
            </w:r>
          </w:p>
        </w:tc>
        <w:tc>
          <w:tcPr>
            <w:tcW w:w="2114" w:type="dxa"/>
            <w:tcBorders>
              <w:top w:val="single" w:sz="4" w:space="0" w:color="000000"/>
              <w:left w:val="single" w:sz="4" w:space="0" w:color="000000"/>
              <w:bottom w:val="single" w:sz="4" w:space="0" w:color="000000"/>
              <w:right w:val="nil"/>
            </w:tcBorders>
            <w:vAlign w:val="center"/>
          </w:tcPr>
          <w:p w14:paraId="6D22F34B" w14:textId="3C19BAF6" w:rsidR="000E679D" w:rsidRPr="00A2389D" w:rsidRDefault="001C755D" w:rsidP="001C755D">
            <w:pPr>
              <w:spacing w:before="80" w:after="80"/>
              <w:ind w:hanging="720"/>
              <w:jc w:val="center"/>
              <w:rPr>
                <w:rFonts w:asciiTheme="majorBidi" w:hAnsiTheme="majorBidi" w:cstheme="majorBidi"/>
                <w:lang w:bidi="ar-IQ"/>
              </w:rPr>
            </w:pPr>
            <w:r w:rsidRPr="00A2389D">
              <w:rPr>
                <w:rFonts w:asciiTheme="majorBidi" w:hAnsiTheme="majorBidi" w:cstheme="majorBidi"/>
                <w:sz w:val="22"/>
                <w:szCs w:val="22"/>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70DC729D"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5425E04E" w14:textId="505AB8DE" w:rsidR="000E679D" w:rsidRPr="00A2389D" w:rsidRDefault="001C755D">
            <w:pPr>
              <w:spacing w:before="80" w:after="80"/>
              <w:rPr>
                <w:rFonts w:asciiTheme="majorBidi" w:hAnsiTheme="majorBidi" w:cstheme="majorBidi"/>
              </w:rPr>
            </w:pPr>
            <w:r w:rsidRPr="00A2389D">
              <w:rPr>
                <w:rFonts w:asciiTheme="majorBidi" w:hAnsiTheme="majorBidi" w:cstheme="majorBidi"/>
                <w:sz w:val="22"/>
                <w:szCs w:val="22"/>
              </w:rPr>
              <w:t>2</w:t>
            </w:r>
          </w:p>
        </w:tc>
      </w:tr>
      <w:tr w:rsidR="001C755D" w:rsidRPr="00A2389D" w14:paraId="484EC734" w14:textId="77777777" w:rsidTr="00410FDC">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tcPr>
          <w:p w14:paraId="3E156359" w14:textId="480385AD" w:rsidR="001C755D" w:rsidRPr="00A2389D" w:rsidRDefault="001C755D">
            <w:pPr>
              <w:spacing w:before="80" w:after="80"/>
              <w:ind w:left="90" w:hanging="90"/>
              <w:rPr>
                <w:rFonts w:asciiTheme="majorBidi" w:hAnsiTheme="majorBidi" w:cstheme="majorBidi"/>
                <w:b/>
              </w:rPr>
            </w:pPr>
            <w:r w:rsidRPr="00A2389D">
              <w:rPr>
                <w:rFonts w:asciiTheme="majorBidi" w:hAnsiTheme="majorBidi" w:cstheme="majorBidi"/>
              </w:rPr>
              <w:t>Administering Department</w:t>
            </w:r>
          </w:p>
        </w:tc>
        <w:tc>
          <w:tcPr>
            <w:tcW w:w="2114" w:type="dxa"/>
            <w:tcBorders>
              <w:top w:val="single" w:sz="4" w:space="0" w:color="000000"/>
              <w:left w:val="single" w:sz="4" w:space="0" w:color="000000"/>
              <w:bottom w:val="single" w:sz="4" w:space="0" w:color="000000"/>
              <w:right w:val="single" w:sz="4" w:space="0" w:color="000000"/>
            </w:tcBorders>
          </w:tcPr>
          <w:p w14:paraId="559135DB" w14:textId="1933A580" w:rsidR="001C755D" w:rsidRPr="00A2389D" w:rsidRDefault="001C755D">
            <w:pPr>
              <w:spacing w:before="80" w:after="80"/>
              <w:rPr>
                <w:rFonts w:asciiTheme="majorBidi" w:hAnsiTheme="majorBidi" w:cstheme="majorBidi"/>
              </w:rPr>
            </w:pPr>
            <w:r w:rsidRPr="00A2389D">
              <w:rPr>
                <w:rFonts w:asciiTheme="majorBidi" w:hAnsiTheme="majorBidi" w:cstheme="majorBidi"/>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ECBFB4F" w14:textId="77777777" w:rsidR="001C755D" w:rsidRPr="00A2389D" w:rsidRDefault="001C755D">
            <w:pPr>
              <w:spacing w:before="80" w:after="80"/>
              <w:rPr>
                <w:rFonts w:asciiTheme="majorBidi" w:hAnsiTheme="majorBidi" w:cstheme="majorBidi"/>
                <w:b/>
              </w:rPr>
            </w:pPr>
            <w:r w:rsidRPr="00A2389D">
              <w:rPr>
                <w:rFonts w:asciiTheme="majorBidi" w:hAnsiTheme="majorBidi" w:cstheme="majorBidi"/>
                <w:b/>
                <w:sz w:val="22"/>
                <w:szCs w:val="22"/>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274DCFE" w14:textId="77777777" w:rsidR="001C755D" w:rsidRPr="00A2389D" w:rsidRDefault="001C755D">
            <w:pPr>
              <w:spacing w:before="80" w:after="80"/>
              <w:rPr>
                <w:rFonts w:asciiTheme="majorBidi" w:hAnsiTheme="majorBidi" w:cstheme="majorBidi"/>
              </w:rPr>
            </w:pPr>
            <w:r w:rsidRPr="00A2389D">
              <w:rPr>
                <w:rFonts w:asciiTheme="majorBidi" w:hAnsiTheme="majorBidi" w:cstheme="majorBidi"/>
                <w:sz w:val="22"/>
                <w:szCs w:val="22"/>
              </w:rPr>
              <w:t xml:space="preserve"> Science</w:t>
            </w:r>
          </w:p>
        </w:tc>
      </w:tr>
      <w:tr w:rsidR="00FC719D" w:rsidRPr="00A2389D" w14:paraId="50CD7778"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3CE1F2"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67B4C266" w14:textId="77777777" w:rsidR="000E679D" w:rsidRPr="00A2389D" w:rsidRDefault="002F6FF7">
            <w:pPr>
              <w:spacing w:before="80" w:after="80"/>
              <w:ind w:left="90"/>
              <w:rPr>
                <w:rFonts w:asciiTheme="majorBidi" w:hAnsiTheme="majorBidi" w:cstheme="majorBidi"/>
              </w:rPr>
            </w:pPr>
            <w:r w:rsidRPr="00A2389D">
              <w:rPr>
                <w:rFonts w:asciiTheme="majorBidi" w:hAnsiTheme="majorBidi" w:cstheme="majorBidi"/>
                <w:sz w:val="22"/>
                <w:szCs w:val="22"/>
              </w:rPr>
              <w:t>Wafaa mahdi sachit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C92B9D2"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43EF5CF2" w14:textId="4B116008" w:rsidR="000E679D" w:rsidRPr="00A2389D" w:rsidRDefault="00F33845">
            <w:pPr>
              <w:spacing w:before="80" w:after="80"/>
              <w:rPr>
                <w:rFonts w:asciiTheme="majorBidi" w:hAnsiTheme="majorBidi" w:cstheme="majorBidi"/>
              </w:rPr>
            </w:pPr>
            <w:hyperlink r:id="rId149" w:history="1">
              <w:r w:rsidR="001C755D" w:rsidRPr="00A2389D">
                <w:rPr>
                  <w:rStyle w:val="Hyperlink"/>
                  <w:rFonts w:asciiTheme="majorBidi" w:hAnsiTheme="majorBidi" w:cstheme="majorBidi"/>
                  <w:sz w:val="22"/>
                  <w:szCs w:val="22"/>
                </w:rPr>
                <w:t>wafamahdi@mu.edu.iq</w:t>
              </w:r>
            </w:hyperlink>
            <w:r w:rsidR="001C755D" w:rsidRPr="00A2389D">
              <w:rPr>
                <w:rFonts w:asciiTheme="majorBidi" w:hAnsiTheme="majorBidi" w:cstheme="majorBidi"/>
                <w:sz w:val="22"/>
                <w:szCs w:val="22"/>
              </w:rPr>
              <w:t xml:space="preserve"> </w:t>
            </w:r>
          </w:p>
        </w:tc>
      </w:tr>
      <w:tr w:rsidR="00FC719D" w:rsidRPr="00A2389D" w14:paraId="2BCDBD59"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56D2256"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76CB4516" w14:textId="77777777" w:rsidR="000E679D" w:rsidRPr="00A2389D" w:rsidRDefault="002F6FF7" w:rsidP="001C755D">
            <w:pPr>
              <w:bidi/>
              <w:spacing w:before="80" w:after="80"/>
              <w:jc w:val="right"/>
              <w:rPr>
                <w:rFonts w:asciiTheme="majorBidi" w:hAnsiTheme="majorBidi" w:cstheme="majorBidi"/>
                <w:rtl/>
              </w:rPr>
            </w:pPr>
            <w:r w:rsidRPr="00A2389D">
              <w:rPr>
                <w:rFonts w:asciiTheme="majorBidi" w:hAnsiTheme="majorBidi" w:cstheme="majorBidi"/>
                <w:sz w:val="22"/>
                <w:szCs w:val="22"/>
              </w:rPr>
              <w:t>Lecturer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6F2642F8" w14:textId="77777777" w:rsidR="000E679D" w:rsidRPr="00A2389D" w:rsidRDefault="002F6FF7">
            <w:pPr>
              <w:spacing w:before="80" w:after="80"/>
              <w:rPr>
                <w:rFonts w:asciiTheme="majorBidi" w:hAnsiTheme="majorBidi" w:cstheme="majorBidi"/>
                <w:b/>
              </w:rPr>
            </w:pPr>
            <w:r w:rsidRPr="00A2389D">
              <w:rPr>
                <w:rFonts w:asciiTheme="majorBidi" w:hAnsiTheme="majorBidi" w:cstheme="majorBidi"/>
                <w:b/>
                <w:sz w:val="22"/>
                <w:szCs w:val="22"/>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29E4062D" w14:textId="3CEC57A7" w:rsidR="000E679D" w:rsidRPr="00A2389D" w:rsidRDefault="001C755D">
            <w:pPr>
              <w:spacing w:before="80" w:after="80"/>
              <w:rPr>
                <w:rFonts w:asciiTheme="majorBidi" w:hAnsiTheme="majorBidi" w:cstheme="majorBidi"/>
                <w:lang w:val="en-GB"/>
              </w:rPr>
            </w:pPr>
            <w:r w:rsidRPr="00A2389D">
              <w:rPr>
                <w:rFonts w:asciiTheme="majorBidi" w:hAnsiTheme="majorBidi" w:cstheme="majorBidi"/>
              </w:rPr>
              <w:t xml:space="preserve">Ph.D. </w:t>
            </w:r>
          </w:p>
        </w:tc>
      </w:tr>
      <w:tr w:rsidR="00FC719D" w:rsidRPr="00A2389D" w14:paraId="0DE4D87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EE5C060" w14:textId="77777777" w:rsidR="000E679D"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sz w:val="22"/>
                <w:szCs w:val="22"/>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1F11C977" w14:textId="37006D31" w:rsidR="000E679D" w:rsidRPr="00A2389D" w:rsidRDefault="001C755D">
            <w:pPr>
              <w:spacing w:before="80" w:after="80"/>
              <w:ind w:left="90"/>
              <w:rPr>
                <w:rFonts w:asciiTheme="majorBidi" w:hAnsiTheme="majorBidi" w:cstheme="majorBidi"/>
              </w:rPr>
            </w:pPr>
            <w:r w:rsidRPr="00A2389D">
              <w:rPr>
                <w:rFonts w:asciiTheme="majorBidi" w:hAnsiTheme="majorBidi" w:cstheme="majorBidi"/>
                <w:sz w:val="22"/>
                <w:szCs w:val="22"/>
              </w:rPr>
              <w:t>Wafaa mahdi sachit</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86AA29D" w14:textId="77777777" w:rsidR="000E679D" w:rsidRPr="00A2389D" w:rsidRDefault="002F6FF7">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DED2657" w14:textId="2670048C" w:rsidR="000E679D" w:rsidRPr="00A2389D" w:rsidRDefault="00F33845">
            <w:pPr>
              <w:spacing w:before="80" w:after="80"/>
              <w:rPr>
                <w:rFonts w:asciiTheme="majorBidi" w:hAnsiTheme="majorBidi" w:cstheme="majorBidi"/>
              </w:rPr>
            </w:pPr>
            <w:hyperlink r:id="rId150" w:history="1">
              <w:r w:rsidR="001C755D" w:rsidRPr="00A2389D">
                <w:rPr>
                  <w:rStyle w:val="Hyperlink"/>
                  <w:rFonts w:asciiTheme="majorBidi" w:hAnsiTheme="majorBidi" w:cstheme="majorBidi"/>
                </w:rPr>
                <w:t>wafamahdi@mu.edu.iq</w:t>
              </w:r>
            </w:hyperlink>
            <w:r w:rsidR="001C755D" w:rsidRPr="00A2389D">
              <w:rPr>
                <w:rFonts w:asciiTheme="majorBidi" w:hAnsiTheme="majorBidi" w:cstheme="majorBidi"/>
              </w:rPr>
              <w:t xml:space="preserve"> </w:t>
            </w:r>
          </w:p>
        </w:tc>
      </w:tr>
      <w:tr w:rsidR="001C755D" w:rsidRPr="00A2389D" w14:paraId="11FE1DC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1F51D0B6" w14:textId="77777777" w:rsidR="001C755D" w:rsidRPr="00A2389D" w:rsidRDefault="001C755D">
            <w:pPr>
              <w:spacing w:before="80" w:after="80"/>
              <w:ind w:left="90" w:hanging="90"/>
              <w:rPr>
                <w:rFonts w:asciiTheme="majorBidi" w:hAnsiTheme="majorBidi" w:cstheme="majorBidi"/>
                <w:b/>
              </w:rPr>
            </w:pPr>
            <w:r w:rsidRPr="00A2389D">
              <w:rPr>
                <w:rFonts w:asciiTheme="majorBidi" w:hAnsiTheme="majorBidi" w:cstheme="majorBidi"/>
                <w:b/>
                <w:sz w:val="22"/>
                <w:szCs w:val="22"/>
              </w:rPr>
              <w:t>Peer Reviewer Name</w:t>
            </w:r>
          </w:p>
        </w:tc>
        <w:tc>
          <w:tcPr>
            <w:tcW w:w="2114" w:type="dxa"/>
            <w:tcBorders>
              <w:top w:val="single" w:sz="4" w:space="0" w:color="000000"/>
              <w:left w:val="single" w:sz="4" w:space="0" w:color="000000"/>
              <w:bottom w:val="single" w:sz="4" w:space="0" w:color="000000"/>
              <w:right w:val="nil"/>
            </w:tcBorders>
            <w:vAlign w:val="center"/>
          </w:tcPr>
          <w:p w14:paraId="20C08A6B" w14:textId="20B67189" w:rsidR="001C755D" w:rsidRPr="00A2389D" w:rsidRDefault="001C755D">
            <w:pPr>
              <w:spacing w:before="80" w:after="80"/>
              <w:ind w:left="360" w:hanging="360"/>
              <w:rPr>
                <w:rFonts w:asciiTheme="majorBidi" w:hAnsiTheme="majorBidi" w:cstheme="majorBidi"/>
              </w:rPr>
            </w:pPr>
            <w:r w:rsidRPr="00A2389D">
              <w:rPr>
                <w:rFonts w:asciiTheme="majorBidi" w:hAnsiTheme="majorBidi" w:cstheme="majorBidi"/>
              </w:rPr>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58AFC79" w14:textId="77777777" w:rsidR="001C755D" w:rsidRPr="00A2389D" w:rsidRDefault="001C755D">
            <w:pPr>
              <w:spacing w:before="80" w:after="80"/>
              <w:rPr>
                <w:rFonts w:asciiTheme="majorBidi" w:hAnsiTheme="majorBidi" w:cstheme="majorBidi"/>
              </w:rPr>
            </w:pPr>
            <w:r w:rsidRPr="00A2389D">
              <w:rPr>
                <w:rFonts w:asciiTheme="majorBidi" w:hAnsiTheme="majorBidi" w:cstheme="majorBidi"/>
                <w:sz w:val="22"/>
                <w:szCs w:val="22"/>
              </w:rPr>
              <w:t xml:space="preserve"> </w:t>
            </w:r>
            <w:r w:rsidRPr="00A2389D">
              <w:rPr>
                <w:rFonts w:asciiTheme="majorBidi" w:hAnsiTheme="majorBidi" w:cstheme="majorBidi"/>
                <w:b/>
                <w:sz w:val="22"/>
                <w:szCs w:val="22"/>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0045A05" w14:textId="77777777" w:rsidR="001C755D" w:rsidRPr="00A2389D" w:rsidRDefault="001C755D">
            <w:pPr>
              <w:spacing w:before="80" w:after="80"/>
              <w:rPr>
                <w:rFonts w:asciiTheme="majorBidi" w:hAnsiTheme="majorBidi" w:cstheme="majorBidi"/>
              </w:rPr>
            </w:pPr>
          </w:p>
        </w:tc>
      </w:tr>
      <w:tr w:rsidR="001C755D" w:rsidRPr="00A2389D" w14:paraId="450F6CCB"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5CCA0CD9" w14:textId="77777777" w:rsidR="001C755D" w:rsidRPr="00A2389D" w:rsidRDefault="001C755D">
            <w:pPr>
              <w:spacing w:before="80" w:after="80"/>
              <w:ind w:left="6" w:right="-99" w:hanging="6"/>
              <w:rPr>
                <w:rFonts w:asciiTheme="majorBidi" w:hAnsiTheme="majorBidi" w:cstheme="majorBidi"/>
                <w:b/>
              </w:rPr>
            </w:pPr>
            <w:r w:rsidRPr="00A2389D">
              <w:rPr>
                <w:rFonts w:asciiTheme="majorBidi" w:hAnsiTheme="majorBidi" w:cstheme="majorBidi"/>
                <w:b/>
                <w:sz w:val="22"/>
                <w:szCs w:val="22"/>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4E5BD6B2" w14:textId="1902F79B" w:rsidR="001C755D" w:rsidRPr="00A2389D" w:rsidRDefault="001C755D">
            <w:pPr>
              <w:spacing w:before="80" w:after="80"/>
              <w:ind w:left="360"/>
              <w:rPr>
                <w:rFonts w:asciiTheme="majorBidi" w:hAnsiTheme="majorBidi" w:cstheme="majorBidi"/>
              </w:rPr>
            </w:pPr>
            <w:r w:rsidRPr="00A2389D">
              <w:rPr>
                <w:rFonts w:asciiTheme="majorBidi" w:hAnsiTheme="majorBidi" w:cstheme="majorBidi"/>
              </w:rP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344839CA" w14:textId="77777777" w:rsidR="001C755D" w:rsidRPr="00A2389D" w:rsidRDefault="001C755D">
            <w:pPr>
              <w:spacing w:before="80" w:after="80"/>
              <w:rPr>
                <w:rFonts w:asciiTheme="majorBidi" w:hAnsiTheme="majorBidi" w:cstheme="majorBidi"/>
                <w:b/>
              </w:rPr>
            </w:pPr>
            <w:r w:rsidRPr="00A2389D">
              <w:rPr>
                <w:rFonts w:asciiTheme="majorBidi" w:hAnsiTheme="majorBidi" w:cstheme="majorBidi"/>
                <w:b/>
                <w:sz w:val="22"/>
                <w:szCs w:val="22"/>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51DDCD07" w14:textId="77777777" w:rsidR="001C755D" w:rsidRPr="00A2389D" w:rsidRDefault="001C755D">
            <w:pPr>
              <w:spacing w:before="80" w:after="80"/>
              <w:rPr>
                <w:rFonts w:asciiTheme="majorBidi" w:hAnsiTheme="majorBidi" w:cstheme="majorBidi"/>
              </w:rPr>
            </w:pPr>
            <w:r w:rsidRPr="00A2389D">
              <w:rPr>
                <w:rFonts w:asciiTheme="majorBidi" w:hAnsiTheme="majorBidi" w:cstheme="majorBidi"/>
                <w:sz w:val="22"/>
                <w:szCs w:val="22"/>
              </w:rPr>
              <w:t>1.0</w:t>
            </w:r>
          </w:p>
        </w:tc>
      </w:tr>
    </w:tbl>
    <w:p w14:paraId="7BCD8D1F"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p w14:paraId="17ABD540" w14:textId="77777777" w:rsidR="000E679D" w:rsidRPr="00A2389D" w:rsidRDefault="000E679D">
      <w:pPr>
        <w:tabs>
          <w:tab w:val="left" w:pos="5220"/>
        </w:tabs>
        <w:spacing w:after="200" w:line="276" w:lineRule="auto"/>
        <w:rPr>
          <w:rFonts w:asciiTheme="majorBidi" w:eastAsia="Cambria" w:hAnsiTheme="majorBidi" w:cstheme="majorBidi"/>
          <w:b/>
          <w:sz w:val="16"/>
          <w:szCs w:val="16"/>
        </w:rPr>
      </w:pPr>
    </w:p>
    <w:tbl>
      <w:tblPr>
        <w:tblStyle w:val="a020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FC719D" w:rsidRPr="00A2389D" w14:paraId="6CC002FB"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620BCCF"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20F832C2"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6092AC2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D3F5477"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9827AF" w14:textId="77777777" w:rsidR="000E679D" w:rsidRPr="00A2389D" w:rsidRDefault="002F6FF7" w:rsidP="004C2BF6">
            <w:pPr>
              <w:rPr>
                <w:rFonts w:asciiTheme="majorBidi" w:hAnsiTheme="majorBidi" w:cstheme="majorBidi"/>
                <w:rtl/>
              </w:rPr>
            </w:pPr>
            <w:r w:rsidRPr="00A2389D">
              <w:rPr>
                <w:rFonts w:asciiTheme="majorBidi" w:hAnsiTheme="majorBidi" w:cstheme="majorBidi"/>
                <w:sz w:val="22"/>
                <w:szCs w:val="22"/>
              </w:rPr>
              <w:t xml:space="preserve">The course unit assumes prior knowledge acquired from Organic Chemistry 1 and 2 (BSc Chemistry)  </w:t>
            </w:r>
            <w:r w:rsidR="004C2BF6" w:rsidRPr="00A2389D">
              <w:rPr>
                <w:rFonts w:asciiTheme="majorBidi" w:hAnsiTheme="majorBidi" w:cstheme="majorBidi"/>
                <w:sz w:val="22"/>
                <w:szCs w:val="22"/>
              </w:rPr>
              <w:t xml:space="preserve">fundamental of </w:t>
            </w:r>
            <w:r w:rsidRPr="00A2389D">
              <w:rPr>
                <w:rFonts w:asciiTheme="majorBidi" w:hAnsiTheme="majorBidi" w:cstheme="majorBidi"/>
                <w:sz w:val="22"/>
                <w:szCs w:val="22"/>
              </w:rPr>
              <w:t xml:space="preserve">industrial </w:t>
            </w:r>
            <w:r w:rsidR="004C2BF6" w:rsidRPr="00A2389D">
              <w:rPr>
                <w:rFonts w:asciiTheme="majorBidi" w:hAnsiTheme="majorBidi" w:cstheme="majorBidi"/>
                <w:sz w:val="22"/>
                <w:szCs w:val="22"/>
              </w:rPr>
              <w:t>chemistry</w:t>
            </w:r>
            <w:r w:rsidRPr="00A2389D">
              <w:rPr>
                <w:rFonts w:asciiTheme="majorBidi" w:hAnsiTheme="majorBidi" w:cstheme="majorBidi"/>
                <w:sz w:val="22"/>
                <w:szCs w:val="22"/>
              </w:rPr>
              <w:t xml:space="preserve"> and polymers or equivalent and Structure Determination</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5371EDE"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A810A1"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sz w:val="22"/>
                <w:szCs w:val="22"/>
              </w:rPr>
              <w:t>1 and 2</w:t>
            </w:r>
          </w:p>
        </w:tc>
      </w:tr>
      <w:tr w:rsidR="00FC719D" w:rsidRPr="00A2389D" w14:paraId="4E80754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5E25E4E"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8BAE5" w14:textId="77777777" w:rsidR="000E679D" w:rsidRPr="00A2389D" w:rsidRDefault="000E679D">
            <w:pPr>
              <w:spacing w:line="360" w:lineRule="auto"/>
              <w:rPr>
                <w:rFonts w:asciiTheme="majorBidi" w:hAnsiTheme="majorBidi" w:cstheme="majorBidi"/>
              </w:rPr>
            </w:pP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9368DAC" w14:textId="77777777" w:rsidR="000E679D" w:rsidRPr="00A2389D" w:rsidRDefault="002F6FF7">
            <w:pPr>
              <w:spacing w:line="360" w:lineRule="auto"/>
              <w:rPr>
                <w:rFonts w:asciiTheme="majorBidi" w:hAnsiTheme="majorBidi" w:cstheme="majorBidi"/>
              </w:rPr>
            </w:pPr>
            <w:r w:rsidRPr="00A2389D">
              <w:rPr>
                <w:rFonts w:asciiTheme="majorBidi" w:hAnsiTheme="majorBidi" w:cstheme="majorBidi"/>
                <w:b/>
                <w:sz w:val="22"/>
                <w:szCs w:val="22"/>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5FF4F" w14:textId="77777777" w:rsidR="000E679D" w:rsidRPr="00A2389D" w:rsidRDefault="000E679D">
            <w:pPr>
              <w:spacing w:line="360" w:lineRule="auto"/>
              <w:rPr>
                <w:rFonts w:asciiTheme="majorBidi" w:hAnsiTheme="majorBidi" w:cstheme="majorBidi"/>
              </w:rPr>
            </w:pPr>
          </w:p>
        </w:tc>
      </w:tr>
    </w:tbl>
    <w:p w14:paraId="311F2CAF"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140208E6"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2D1C126F" w14:textId="77777777" w:rsidR="000E679D" w:rsidRPr="00A2389D" w:rsidRDefault="000E679D">
      <w:pPr>
        <w:tabs>
          <w:tab w:val="left" w:pos="5220"/>
        </w:tabs>
        <w:spacing w:line="360" w:lineRule="auto"/>
        <w:rPr>
          <w:rFonts w:asciiTheme="majorBidi" w:eastAsia="Cambria" w:hAnsiTheme="majorBidi" w:cstheme="majorBidi"/>
          <w:b/>
          <w:sz w:val="16"/>
          <w:szCs w:val="16"/>
        </w:rPr>
      </w:pPr>
    </w:p>
    <w:p w14:paraId="28FBEC9D" w14:textId="77777777" w:rsidR="000E679D" w:rsidRDefault="000E679D">
      <w:pPr>
        <w:tabs>
          <w:tab w:val="left" w:pos="5220"/>
        </w:tabs>
        <w:spacing w:after="200" w:line="276" w:lineRule="auto"/>
        <w:rPr>
          <w:rFonts w:asciiTheme="majorBidi" w:eastAsia="Cambria" w:hAnsiTheme="majorBidi" w:cstheme="majorBidi"/>
          <w:b/>
          <w:sz w:val="16"/>
          <w:szCs w:val="16"/>
        </w:rPr>
      </w:pPr>
    </w:p>
    <w:p w14:paraId="2251EC11" w14:textId="77777777" w:rsidR="004475BD" w:rsidRPr="00A2389D" w:rsidRDefault="004475BD">
      <w:pPr>
        <w:tabs>
          <w:tab w:val="left" w:pos="5220"/>
        </w:tabs>
        <w:spacing w:after="200" w:line="276" w:lineRule="auto"/>
        <w:rPr>
          <w:rFonts w:asciiTheme="majorBidi" w:eastAsia="Cambria" w:hAnsiTheme="majorBidi" w:cstheme="majorBidi"/>
          <w:b/>
          <w:sz w:val="16"/>
          <w:szCs w:val="16"/>
        </w:rPr>
      </w:pPr>
    </w:p>
    <w:p w14:paraId="28CA4036" w14:textId="77777777" w:rsidR="00A2389D" w:rsidRPr="00A2389D" w:rsidRDefault="00A2389D">
      <w:pPr>
        <w:tabs>
          <w:tab w:val="left" w:pos="5220"/>
        </w:tabs>
        <w:spacing w:after="200" w:line="276" w:lineRule="auto"/>
        <w:rPr>
          <w:rFonts w:asciiTheme="majorBidi" w:eastAsia="Cambria" w:hAnsiTheme="majorBidi" w:cstheme="majorBidi"/>
          <w:b/>
          <w:sz w:val="16"/>
          <w:szCs w:val="16"/>
        </w:rPr>
      </w:pPr>
    </w:p>
    <w:tbl>
      <w:tblPr>
        <w:tblStyle w:val="a120"/>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2FE15547"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3B11707"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Pr>
              <w:t>Module Aims, Learning Outcomes and Indicative Contents</w:t>
            </w:r>
          </w:p>
          <w:p w14:paraId="1BCD5923" w14:textId="77777777" w:rsidR="000E679D" w:rsidRPr="00A2389D" w:rsidRDefault="002F6FF7">
            <w:pPr>
              <w:spacing w:line="276" w:lineRule="auto"/>
              <w:jc w:val="center"/>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 ونتائج التعلم والمحتويات الإرشادية</w:t>
            </w:r>
          </w:p>
        </w:tc>
      </w:tr>
      <w:tr w:rsidR="00FC719D" w:rsidRPr="00A2389D" w14:paraId="51A9394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2915C28" w14:textId="77777777" w:rsidR="000E679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Pr>
              <w:t xml:space="preserve"> Module Aims</w:t>
            </w:r>
          </w:p>
          <w:p w14:paraId="4D8962CA" w14:textId="77777777" w:rsidR="000E679D" w:rsidRPr="00A2389D" w:rsidRDefault="002F6FF7">
            <w:pPr>
              <w:spacing w:line="276" w:lineRule="auto"/>
              <w:jc w:val="both"/>
              <w:rPr>
                <w:rFonts w:asciiTheme="majorBidi" w:hAnsiTheme="majorBidi" w:cstheme="majorBidi"/>
                <w:color w:val="404040"/>
              </w:rPr>
            </w:pPr>
            <w:r w:rsidRPr="00A2389D">
              <w:rPr>
                <w:rFonts w:asciiTheme="majorBidi" w:hAnsiTheme="majorBidi" w:cstheme="majorBidi"/>
                <w:color w:val="404040"/>
                <w:sz w:val="22"/>
                <w:szCs w:val="22"/>
                <w:rtl/>
              </w:rPr>
              <w:t>أهداف المادة الدراسية</w:t>
            </w:r>
          </w:p>
          <w:p w14:paraId="2A9FCDC1" w14:textId="77777777" w:rsidR="000E679D" w:rsidRPr="00A2389D" w:rsidRDefault="000E679D">
            <w:pPr>
              <w:spacing w:line="276" w:lineRule="auto"/>
              <w:jc w:val="both"/>
              <w:rPr>
                <w:rFonts w:asciiTheme="majorBidi" w:hAnsiTheme="majorBidi" w:cstheme="majorBidi"/>
                <w:color w:val="404040"/>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4FA52DF1" w14:textId="77777777" w:rsidR="000E679D" w:rsidRPr="00A2389D" w:rsidRDefault="002F6FF7">
            <w:pPr>
              <w:spacing w:line="360" w:lineRule="auto"/>
              <w:ind w:left="120"/>
              <w:jc w:val="both"/>
              <w:rPr>
                <w:rFonts w:asciiTheme="majorBidi" w:hAnsiTheme="majorBidi" w:cstheme="majorBidi"/>
              </w:rPr>
            </w:pPr>
            <w:r w:rsidRPr="00A2389D">
              <w:rPr>
                <w:rFonts w:asciiTheme="majorBidi" w:hAnsiTheme="majorBidi" w:cstheme="majorBidi"/>
                <w:sz w:val="22"/>
                <w:szCs w:val="22"/>
              </w:rPr>
              <w:br/>
            </w:r>
            <w:r w:rsidR="00C311FA" w:rsidRPr="00A2389D">
              <w:rPr>
                <w:rFonts w:asciiTheme="majorBidi" w:hAnsiTheme="majorBidi" w:cstheme="majorBidi"/>
                <w:sz w:val="22"/>
                <w:szCs w:val="22"/>
              </w:rPr>
              <w:t>Identify the most important petrochemical industries that rely mainly on the use of crude oil or natural gas as raw materials and derivatives</w:t>
            </w:r>
            <w:r w:rsidRPr="00A2389D">
              <w:rPr>
                <w:rFonts w:asciiTheme="majorBidi" w:hAnsiTheme="majorBidi" w:cstheme="majorBidi"/>
                <w:sz w:val="22"/>
                <w:szCs w:val="22"/>
              </w:rPr>
              <w:t xml:space="preserve">. </w:t>
            </w:r>
            <w:r w:rsidR="00C311FA" w:rsidRPr="00A2389D">
              <w:rPr>
                <w:rFonts w:asciiTheme="majorBidi" w:hAnsiTheme="majorBidi" w:cstheme="majorBidi"/>
                <w:sz w:val="22"/>
                <w:szCs w:val="22"/>
              </w:rPr>
              <w:t xml:space="preserve">The definition of petrochemicals and their derivatives and their applications in petrochemical industries and their knowledge of their basic reactions </w:t>
            </w:r>
            <w:r w:rsidRPr="00A2389D">
              <w:rPr>
                <w:rFonts w:asciiTheme="majorBidi" w:hAnsiTheme="majorBidi" w:cstheme="majorBidi"/>
                <w:sz w:val="22"/>
                <w:szCs w:val="22"/>
              </w:rPr>
              <w:t xml:space="preserve">First, different types of </w:t>
            </w:r>
            <w:r w:rsidR="006C1AB9" w:rsidRPr="00A2389D">
              <w:rPr>
                <w:rFonts w:asciiTheme="majorBidi" w:hAnsiTheme="majorBidi" w:cstheme="majorBidi"/>
                <w:sz w:val="22"/>
                <w:szCs w:val="22"/>
              </w:rPr>
              <w:t>derivatives in industries petrochemicals</w:t>
            </w:r>
            <w:r w:rsidRPr="00A2389D">
              <w:rPr>
                <w:rFonts w:asciiTheme="majorBidi" w:hAnsiTheme="majorBidi" w:cstheme="majorBidi"/>
                <w:sz w:val="22"/>
                <w:szCs w:val="22"/>
              </w:rPr>
              <w:t xml:space="preserve"> and the rules for chirality assignment are explained. Then, conformational isomerism is discussed in detail which is followed by an introduction to basic rules and theories to determine absolute configuration, conformation, and enantiopurity using CD and ORD. Finally, a thorough understanding of</w:t>
            </w:r>
            <w:r w:rsidR="006C1AB9" w:rsidRPr="00A2389D">
              <w:rPr>
                <w:rFonts w:asciiTheme="majorBidi" w:hAnsiTheme="majorBidi" w:cstheme="majorBidi"/>
                <w:sz w:val="22"/>
                <w:szCs w:val="22"/>
              </w:rPr>
              <w:t xml:space="preserve"> petrochemicals </w:t>
            </w:r>
            <w:r w:rsidRPr="00A2389D">
              <w:rPr>
                <w:rFonts w:asciiTheme="majorBidi" w:hAnsiTheme="majorBidi" w:cstheme="majorBidi"/>
                <w:sz w:val="22"/>
                <w:szCs w:val="22"/>
              </w:rPr>
              <w:t xml:space="preserve">synthetic methods is provided. This module will introduce you to how modern chemists control the </w:t>
            </w:r>
            <w:r w:rsidR="006C1AB9" w:rsidRPr="00A2389D">
              <w:rPr>
                <w:rFonts w:asciiTheme="majorBidi" w:hAnsiTheme="majorBidi" w:cstheme="majorBidi"/>
                <w:sz w:val="22"/>
                <w:szCs w:val="22"/>
              </w:rPr>
              <w:t>petrochemicals</w:t>
            </w:r>
            <w:r w:rsidRPr="00A2389D">
              <w:rPr>
                <w:rFonts w:asciiTheme="majorBidi" w:hAnsiTheme="majorBidi" w:cstheme="majorBidi"/>
                <w:sz w:val="22"/>
                <w:szCs w:val="22"/>
              </w:rPr>
              <w:t xml:space="preserve"> of molecules that they </w:t>
            </w:r>
            <w:r w:rsidR="007472E9" w:rsidRPr="00A2389D">
              <w:rPr>
                <w:rFonts w:asciiTheme="majorBidi" w:hAnsiTheme="majorBidi" w:cstheme="majorBidi"/>
                <w:sz w:val="22"/>
                <w:szCs w:val="22"/>
              </w:rPr>
              <w:t>synthesis</w:t>
            </w:r>
            <w:r w:rsidRPr="00A2389D">
              <w:rPr>
                <w:rFonts w:asciiTheme="majorBidi" w:hAnsiTheme="majorBidi" w:cstheme="majorBidi"/>
                <w:sz w:val="22"/>
                <w:szCs w:val="22"/>
              </w:rPr>
              <w:t xml:space="preserve">. Building on the </w:t>
            </w:r>
            <w:r w:rsidR="006C1AB9" w:rsidRPr="00A2389D">
              <w:rPr>
                <w:rFonts w:asciiTheme="majorBidi" w:hAnsiTheme="majorBidi" w:cstheme="majorBidi"/>
                <w:sz w:val="22"/>
                <w:szCs w:val="22"/>
              </w:rPr>
              <w:t xml:space="preserve">petrochemicals </w:t>
            </w:r>
            <w:r w:rsidRPr="00A2389D">
              <w:rPr>
                <w:rFonts w:asciiTheme="majorBidi" w:hAnsiTheme="majorBidi" w:cstheme="majorBidi"/>
                <w:sz w:val="22"/>
                <w:szCs w:val="22"/>
              </w:rPr>
              <w:t xml:space="preserve">you studied in stage </w:t>
            </w:r>
            <w:r w:rsidR="006C1AB9" w:rsidRPr="00A2389D">
              <w:rPr>
                <w:rFonts w:asciiTheme="majorBidi" w:hAnsiTheme="majorBidi" w:cstheme="majorBidi"/>
                <w:sz w:val="22"/>
                <w:szCs w:val="22"/>
              </w:rPr>
              <w:t>3</w:t>
            </w:r>
            <w:r w:rsidRPr="00A2389D">
              <w:rPr>
                <w:rFonts w:asciiTheme="majorBidi" w:hAnsiTheme="majorBidi" w:cstheme="majorBidi"/>
                <w:sz w:val="22"/>
                <w:szCs w:val="22"/>
              </w:rPr>
              <w:t xml:space="preserve">,. The importance of </w:t>
            </w:r>
            <w:r w:rsidR="006C1AB9" w:rsidRPr="00A2389D">
              <w:rPr>
                <w:rFonts w:asciiTheme="majorBidi" w:hAnsiTheme="majorBidi" w:cstheme="majorBidi"/>
                <w:sz w:val="22"/>
                <w:szCs w:val="22"/>
              </w:rPr>
              <w:t xml:space="preserve">petrochemicals </w:t>
            </w:r>
            <w:r w:rsidRPr="00A2389D">
              <w:rPr>
                <w:rFonts w:asciiTheme="majorBidi" w:hAnsiTheme="majorBidi" w:cstheme="majorBidi"/>
                <w:sz w:val="22"/>
                <w:szCs w:val="22"/>
              </w:rPr>
              <w:t xml:space="preserve">and its application in </w:t>
            </w:r>
            <w:r w:rsidR="007472E9" w:rsidRPr="00A2389D">
              <w:rPr>
                <w:rFonts w:asciiTheme="majorBidi" w:hAnsiTheme="majorBidi" w:cstheme="majorBidi"/>
                <w:sz w:val="22"/>
                <w:szCs w:val="22"/>
              </w:rPr>
              <w:t xml:space="preserve">polymer and petrochemicals </w:t>
            </w:r>
            <w:r w:rsidRPr="00A2389D">
              <w:rPr>
                <w:rFonts w:asciiTheme="majorBidi" w:hAnsiTheme="majorBidi" w:cstheme="majorBidi"/>
                <w:sz w:val="22"/>
                <w:szCs w:val="22"/>
              </w:rPr>
              <w:t xml:space="preserve"> chemistry will be introduced. Finally, you will learn the tools of retrosynthetic analysis and will see its application to commercial products. Your transferable skills you will continue to be developed in this module as you hone your scientific writing skills and are introduced to the primary chemical literature and methods for effective access to information.</w:t>
            </w:r>
          </w:p>
          <w:p w14:paraId="0EE065AC" w14:textId="77777777" w:rsidR="000E679D" w:rsidRPr="00A2389D" w:rsidRDefault="000E679D">
            <w:pPr>
              <w:spacing w:line="276" w:lineRule="auto"/>
              <w:ind w:left="720"/>
              <w:rPr>
                <w:rFonts w:asciiTheme="majorBidi" w:hAnsiTheme="majorBidi" w:cstheme="majorBidi"/>
              </w:rPr>
            </w:pPr>
          </w:p>
        </w:tc>
      </w:tr>
      <w:tr w:rsidR="00FC719D" w:rsidRPr="00A2389D" w14:paraId="3AF1A374"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406F856"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Module Learning Outcomes</w:t>
            </w:r>
          </w:p>
          <w:p w14:paraId="7A71E723" w14:textId="77777777" w:rsidR="000E679D" w:rsidRPr="00A2389D" w:rsidRDefault="000E679D">
            <w:pPr>
              <w:spacing w:line="276" w:lineRule="auto"/>
              <w:rPr>
                <w:rFonts w:asciiTheme="majorBidi" w:hAnsiTheme="majorBidi" w:cstheme="majorBidi"/>
                <w:b/>
              </w:rPr>
            </w:pPr>
          </w:p>
          <w:p w14:paraId="7EBD1921"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77A0B16" w14:textId="77777777" w:rsidR="000E679D" w:rsidRPr="00A2389D" w:rsidRDefault="000E679D">
            <w:pPr>
              <w:widowControl w:val="0"/>
              <w:shd w:val="clear" w:color="auto" w:fill="FFFFFF"/>
              <w:spacing w:line="276" w:lineRule="auto"/>
              <w:ind w:left="720"/>
              <w:rPr>
                <w:rFonts w:asciiTheme="majorBidi" w:hAnsiTheme="majorBidi" w:cstheme="majorBidi"/>
              </w:rPr>
            </w:pPr>
          </w:p>
          <w:p w14:paraId="60082DD2" w14:textId="77777777" w:rsidR="000E679D" w:rsidRPr="00A2389D" w:rsidRDefault="002F6FF7">
            <w:pPr>
              <w:widowControl w:val="0"/>
              <w:shd w:val="clear" w:color="auto" w:fill="FFFFFF"/>
              <w:spacing w:line="276" w:lineRule="auto"/>
              <w:rPr>
                <w:rFonts w:asciiTheme="majorBidi" w:hAnsiTheme="majorBidi" w:cstheme="majorBidi"/>
              </w:rPr>
            </w:pPr>
            <w:r w:rsidRPr="00A2389D">
              <w:rPr>
                <w:rFonts w:asciiTheme="majorBidi" w:hAnsiTheme="majorBidi" w:cstheme="majorBidi"/>
                <w:sz w:val="22"/>
                <w:szCs w:val="22"/>
              </w:rPr>
              <w:t xml:space="preserve">After completing </w:t>
            </w:r>
            <w:r w:rsidR="007C6EC3" w:rsidRPr="00A2389D">
              <w:rPr>
                <w:rFonts w:asciiTheme="majorBidi" w:hAnsiTheme="majorBidi" w:cstheme="majorBidi"/>
                <w:sz w:val="22"/>
                <w:szCs w:val="22"/>
              </w:rPr>
              <w:t>petrochemicals</w:t>
            </w:r>
            <w:r w:rsidRPr="00A2389D">
              <w:rPr>
                <w:rFonts w:asciiTheme="majorBidi" w:hAnsiTheme="majorBidi" w:cstheme="majorBidi"/>
                <w:sz w:val="22"/>
                <w:szCs w:val="22"/>
              </w:rPr>
              <w:t xml:space="preserve"> chemistry module student should be able to: </w:t>
            </w:r>
          </w:p>
          <w:p w14:paraId="34D2C188" w14:textId="250ACCFF" w:rsidR="000E679D" w:rsidRPr="00A2389D" w:rsidRDefault="00A2389D" w:rsidP="00A2389D">
            <w:pPr>
              <w:widowControl w:val="0"/>
              <w:pBdr>
                <w:top w:val="nil"/>
                <w:left w:val="nil"/>
                <w:bottom w:val="nil"/>
                <w:right w:val="nil"/>
                <w:between w:val="nil"/>
              </w:pBdr>
              <w:shd w:val="clear" w:color="auto" w:fill="FFFFFF"/>
              <w:spacing w:line="276" w:lineRule="auto"/>
              <w:ind w:left="360"/>
              <w:rPr>
                <w:rFonts w:asciiTheme="majorBidi" w:hAnsiTheme="majorBidi" w:cstheme="majorBidi"/>
              </w:rPr>
            </w:pPr>
            <w:r w:rsidRPr="00A2389D">
              <w:rPr>
                <w:rFonts w:asciiTheme="majorBidi" w:hAnsiTheme="majorBidi" w:cstheme="majorBidi"/>
                <w:sz w:val="22"/>
                <w:szCs w:val="22"/>
              </w:rPr>
              <w:t>1-</w:t>
            </w:r>
            <w:r w:rsidR="002F6FF7" w:rsidRPr="00A2389D">
              <w:rPr>
                <w:rFonts w:asciiTheme="majorBidi" w:hAnsiTheme="majorBidi" w:cstheme="majorBidi"/>
                <w:sz w:val="22"/>
                <w:szCs w:val="22"/>
              </w:rPr>
              <w:t xml:space="preserve">Identify different types of </w:t>
            </w:r>
            <w:r w:rsidR="00301E5D" w:rsidRPr="00A2389D">
              <w:rPr>
                <w:rFonts w:asciiTheme="majorBidi" w:hAnsiTheme="majorBidi" w:cstheme="majorBidi"/>
                <w:sz w:val="22"/>
                <w:szCs w:val="22"/>
              </w:rPr>
              <w:t>General principles about petrochemicals</w:t>
            </w:r>
            <w:r w:rsidR="002F6FF7" w:rsidRPr="00A2389D">
              <w:rPr>
                <w:rFonts w:asciiTheme="majorBidi" w:hAnsiTheme="majorBidi" w:cstheme="majorBidi"/>
                <w:sz w:val="22"/>
                <w:szCs w:val="22"/>
              </w:rPr>
              <w:t xml:space="preserve"> </w:t>
            </w:r>
          </w:p>
          <w:p w14:paraId="14575BFF" w14:textId="521F61A1" w:rsidR="00F45E29" w:rsidRPr="00A2389D" w:rsidRDefault="00A2389D" w:rsidP="00A2389D">
            <w:pPr>
              <w:widowControl w:val="0"/>
              <w:pBdr>
                <w:top w:val="nil"/>
                <w:left w:val="nil"/>
                <w:bottom w:val="nil"/>
                <w:right w:val="nil"/>
                <w:between w:val="nil"/>
              </w:pBdr>
              <w:shd w:val="clear" w:color="auto" w:fill="FFFFFF"/>
              <w:spacing w:line="276" w:lineRule="auto"/>
              <w:ind w:left="360"/>
              <w:rPr>
                <w:rFonts w:asciiTheme="majorBidi" w:hAnsiTheme="majorBidi" w:cstheme="majorBidi"/>
              </w:rPr>
            </w:pPr>
            <w:r w:rsidRPr="00A2389D">
              <w:rPr>
                <w:rFonts w:asciiTheme="majorBidi" w:hAnsiTheme="majorBidi" w:cstheme="majorBidi"/>
                <w:sz w:val="22"/>
                <w:szCs w:val="22"/>
              </w:rPr>
              <w:t>2-</w:t>
            </w:r>
            <w:r w:rsidR="002F6FF7" w:rsidRPr="00A2389D">
              <w:rPr>
                <w:rFonts w:asciiTheme="majorBidi" w:hAnsiTheme="majorBidi" w:cstheme="majorBidi"/>
                <w:sz w:val="22"/>
                <w:szCs w:val="22"/>
              </w:rPr>
              <w:t xml:space="preserve">Explain which is the most stable conformation of </w:t>
            </w:r>
            <w:r w:rsidR="00301E5D" w:rsidRPr="00A2389D">
              <w:rPr>
                <w:rFonts w:asciiTheme="majorBidi" w:hAnsiTheme="majorBidi" w:cstheme="majorBidi"/>
                <w:sz w:val="22"/>
                <w:szCs w:val="22"/>
              </w:rPr>
              <w:t xml:space="preserve">Production of industrial gas and its </w:t>
            </w:r>
            <w:r w:rsidR="00301E5D" w:rsidRPr="00A2389D">
              <w:rPr>
                <w:rFonts w:asciiTheme="majorBidi" w:hAnsiTheme="majorBidi" w:cstheme="majorBidi"/>
                <w:sz w:val="22"/>
                <w:szCs w:val="22"/>
                <w:lang w:val="en-GB"/>
              </w:rPr>
              <w:t>derivatives</w:t>
            </w:r>
            <w:r w:rsidR="00301E5D" w:rsidRPr="00A2389D">
              <w:rPr>
                <w:rFonts w:asciiTheme="majorBidi" w:hAnsiTheme="majorBidi" w:cstheme="majorBidi"/>
                <w:sz w:val="22"/>
                <w:szCs w:val="22"/>
              </w:rPr>
              <w:t xml:space="preserve"> </w:t>
            </w:r>
          </w:p>
          <w:p w14:paraId="7670F417" w14:textId="7CAA37BB" w:rsidR="000E679D" w:rsidRPr="00A2389D" w:rsidRDefault="00A2389D" w:rsidP="00A2389D">
            <w:pPr>
              <w:widowControl w:val="0"/>
              <w:pBdr>
                <w:top w:val="nil"/>
                <w:left w:val="nil"/>
                <w:bottom w:val="nil"/>
                <w:right w:val="nil"/>
                <w:between w:val="nil"/>
              </w:pBdr>
              <w:shd w:val="clear" w:color="auto" w:fill="FFFFFF"/>
              <w:spacing w:after="160" w:line="276" w:lineRule="auto"/>
              <w:ind w:left="360"/>
              <w:rPr>
                <w:rFonts w:asciiTheme="majorBidi" w:hAnsiTheme="majorBidi" w:cstheme="majorBidi"/>
              </w:rPr>
            </w:pPr>
            <w:r w:rsidRPr="00A2389D">
              <w:rPr>
                <w:rFonts w:asciiTheme="majorBidi" w:hAnsiTheme="majorBidi" w:cstheme="majorBidi"/>
                <w:sz w:val="22"/>
                <w:szCs w:val="22"/>
              </w:rPr>
              <w:t>3-</w:t>
            </w:r>
            <w:r w:rsidR="002F6FF7" w:rsidRPr="00A2389D">
              <w:rPr>
                <w:rFonts w:asciiTheme="majorBidi" w:hAnsiTheme="majorBidi" w:cstheme="majorBidi"/>
                <w:sz w:val="22"/>
                <w:szCs w:val="22"/>
              </w:rPr>
              <w:t>An ability to</w:t>
            </w:r>
            <w:r w:rsidR="00301E5D" w:rsidRPr="00A2389D">
              <w:rPr>
                <w:rFonts w:asciiTheme="majorBidi" w:hAnsiTheme="majorBidi" w:cstheme="majorBidi"/>
                <w:sz w:val="22"/>
                <w:szCs w:val="22"/>
              </w:rPr>
              <w:t xml:space="preserve"> Thermal solution and catalytic thermal solution for the production of primary raw materials for petrochemical industries</w:t>
            </w:r>
          </w:p>
          <w:p w14:paraId="665107DF" w14:textId="24823472" w:rsidR="00301E5D" w:rsidRPr="00A2389D" w:rsidRDefault="00A2389D" w:rsidP="00A2389D">
            <w:pPr>
              <w:widowControl w:val="0"/>
              <w:pBdr>
                <w:top w:val="nil"/>
                <w:left w:val="nil"/>
                <w:bottom w:val="nil"/>
                <w:right w:val="nil"/>
                <w:between w:val="nil"/>
              </w:pBdr>
              <w:shd w:val="clear" w:color="auto" w:fill="FFFFFF"/>
              <w:spacing w:after="160" w:line="276" w:lineRule="auto"/>
              <w:ind w:left="360"/>
              <w:rPr>
                <w:rFonts w:asciiTheme="majorBidi" w:hAnsiTheme="majorBidi" w:cstheme="majorBidi"/>
              </w:rPr>
            </w:pPr>
            <w:r w:rsidRPr="00A2389D">
              <w:rPr>
                <w:rFonts w:asciiTheme="majorBidi" w:hAnsiTheme="majorBidi" w:cstheme="majorBidi"/>
                <w:sz w:val="22"/>
                <w:szCs w:val="22"/>
              </w:rPr>
              <w:t>4-</w:t>
            </w:r>
            <w:r w:rsidR="002F6FF7" w:rsidRPr="00A2389D">
              <w:rPr>
                <w:rFonts w:asciiTheme="majorBidi" w:hAnsiTheme="majorBidi" w:cstheme="majorBidi"/>
                <w:sz w:val="22"/>
                <w:szCs w:val="22"/>
              </w:rPr>
              <w:t xml:space="preserve">Explain Thermal solution for acetylene, thermal solution for butene formation and others </w:t>
            </w:r>
          </w:p>
          <w:p w14:paraId="4DA7D70B" w14:textId="7CE41839" w:rsidR="00F45E29" w:rsidRPr="00A2389D" w:rsidRDefault="00A2389D" w:rsidP="00A2389D">
            <w:pPr>
              <w:widowControl w:val="0"/>
              <w:pBdr>
                <w:top w:val="nil"/>
                <w:left w:val="nil"/>
                <w:bottom w:val="nil"/>
                <w:right w:val="nil"/>
                <w:between w:val="nil"/>
              </w:pBdr>
              <w:shd w:val="clear" w:color="auto" w:fill="FFFFFF"/>
              <w:spacing w:after="160" w:line="276" w:lineRule="auto"/>
              <w:ind w:left="360"/>
              <w:rPr>
                <w:rFonts w:asciiTheme="majorBidi" w:hAnsiTheme="majorBidi" w:cstheme="majorBidi"/>
              </w:rPr>
            </w:pPr>
            <w:r w:rsidRPr="00A2389D">
              <w:rPr>
                <w:rFonts w:asciiTheme="majorBidi" w:hAnsiTheme="majorBidi" w:cstheme="majorBidi"/>
                <w:sz w:val="22"/>
                <w:szCs w:val="22"/>
              </w:rPr>
              <w:t>5-</w:t>
            </w:r>
            <w:r w:rsidR="002F6FF7" w:rsidRPr="00A2389D">
              <w:rPr>
                <w:rFonts w:asciiTheme="majorBidi" w:hAnsiTheme="majorBidi" w:cstheme="majorBidi"/>
                <w:sz w:val="22"/>
                <w:szCs w:val="22"/>
              </w:rPr>
              <w:t>Understand The processes of information of aromatic derivatives and their important petrochemical industries</w:t>
            </w:r>
          </w:p>
        </w:tc>
      </w:tr>
      <w:tr w:rsidR="00FC719D" w:rsidRPr="00A2389D" w14:paraId="7377B9B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6318668A"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Indicative Contents</w:t>
            </w:r>
          </w:p>
          <w:p w14:paraId="3A22AE53" w14:textId="77777777" w:rsidR="000E679D" w:rsidRPr="00A2389D" w:rsidRDefault="002F6FF7">
            <w:pPr>
              <w:bidi/>
              <w:spacing w:line="312" w:lineRule="auto"/>
              <w:jc w:val="center"/>
              <w:rPr>
                <w:rFonts w:asciiTheme="majorBidi" w:hAnsiTheme="majorBidi" w:cstheme="majorBidi"/>
              </w:rPr>
            </w:pPr>
            <w:r w:rsidRPr="00A2389D">
              <w:rPr>
                <w:rFonts w:asciiTheme="majorBidi" w:hAnsiTheme="majorBidi" w:cstheme="majorBidi"/>
                <w:sz w:val="22"/>
                <w:szCs w:val="22"/>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4E090D8" w14:textId="77777777" w:rsidR="000E679D" w:rsidRPr="00A2389D" w:rsidRDefault="002F6FF7" w:rsidP="00A95B3E">
            <w:pPr>
              <w:spacing w:line="312" w:lineRule="auto"/>
              <w:jc w:val="both"/>
              <w:rPr>
                <w:rFonts w:asciiTheme="majorBidi" w:hAnsiTheme="majorBidi" w:cstheme="majorBidi"/>
              </w:rPr>
            </w:pPr>
            <w:r w:rsidRPr="00A2389D">
              <w:rPr>
                <w:rFonts w:asciiTheme="majorBidi" w:hAnsiTheme="majorBidi" w:cstheme="majorBidi"/>
                <w:sz w:val="22"/>
                <w:szCs w:val="22"/>
              </w:rPr>
              <w:t>Part A - Circuit Theory</w:t>
            </w:r>
          </w:p>
          <w:p w14:paraId="7621835C" w14:textId="77777777" w:rsidR="00CF5350" w:rsidRPr="00A2389D" w:rsidRDefault="002F6FF7" w:rsidP="00CF5350">
            <w:pPr>
              <w:spacing w:line="312" w:lineRule="auto"/>
              <w:jc w:val="both"/>
              <w:rPr>
                <w:rFonts w:asciiTheme="majorBidi" w:hAnsiTheme="majorBidi" w:cstheme="majorBidi"/>
              </w:rPr>
            </w:pPr>
            <w:r w:rsidRPr="00A2389D">
              <w:rPr>
                <w:rFonts w:asciiTheme="majorBidi" w:hAnsiTheme="majorBidi" w:cstheme="majorBidi"/>
                <w:sz w:val="22"/>
                <w:szCs w:val="22"/>
              </w:rPr>
              <w:t>Conformational analysis and diastereoselective:</w:t>
            </w:r>
            <w:r w:rsidR="00822CDF" w:rsidRPr="00A2389D">
              <w:rPr>
                <w:rFonts w:asciiTheme="majorBidi" w:hAnsiTheme="majorBidi" w:cstheme="majorBidi"/>
                <w:sz w:val="22"/>
                <w:szCs w:val="22"/>
              </w:rPr>
              <w:t xml:space="preserve"> Introduction and General principles about petrochemicals and </w:t>
            </w:r>
            <w:r w:rsidR="00822CDF" w:rsidRPr="00A2389D">
              <w:rPr>
                <w:rFonts w:asciiTheme="majorBidi" w:hAnsiTheme="majorBidi" w:cstheme="majorBidi"/>
                <w:bCs/>
                <w:sz w:val="22"/>
                <w:szCs w:val="22"/>
              </w:rPr>
              <w:t>oil chemistry</w:t>
            </w:r>
            <w:r w:rsidR="00822CDF" w:rsidRPr="00A2389D">
              <w:rPr>
                <w:rFonts w:asciiTheme="majorBidi" w:hAnsiTheme="majorBidi" w:cstheme="majorBidi"/>
                <w:sz w:val="22"/>
                <w:szCs w:val="22"/>
              </w:rPr>
              <w:t xml:space="preserve"> and origin of crude oil. Crude oil definition and composition. Crude oil definition and composition</w:t>
            </w:r>
            <w:r w:rsidRPr="00A2389D">
              <w:rPr>
                <w:rFonts w:asciiTheme="majorBidi" w:hAnsiTheme="majorBidi" w:cstheme="majorBidi"/>
                <w:sz w:val="22"/>
                <w:szCs w:val="22"/>
              </w:rPr>
              <w:t>/ Classification of crude oil /petroleum refining / Types of petroleum refining/</w:t>
            </w:r>
            <w:r w:rsidR="00822CDF" w:rsidRPr="00A2389D">
              <w:rPr>
                <w:rFonts w:asciiTheme="majorBidi" w:hAnsiTheme="majorBidi" w:cstheme="majorBidi"/>
                <w:sz w:val="22"/>
                <w:szCs w:val="22"/>
              </w:rPr>
              <w:t xml:space="preserve">  </w:t>
            </w:r>
            <w:r w:rsidRPr="00A2389D">
              <w:rPr>
                <w:rFonts w:asciiTheme="majorBidi" w:hAnsiTheme="majorBidi" w:cstheme="majorBidi"/>
                <w:sz w:val="22"/>
                <w:szCs w:val="22"/>
              </w:rPr>
              <w:t xml:space="preserve"> </w:t>
            </w:r>
            <w:r w:rsidR="009E5C65" w:rsidRPr="00A2389D">
              <w:rPr>
                <w:rFonts w:asciiTheme="majorBidi" w:hAnsiTheme="majorBidi" w:cstheme="majorBidi"/>
                <w:sz w:val="22"/>
                <w:szCs w:val="22"/>
              </w:rPr>
              <w:t>Petroleum its primary derivatives in industries petrochemicals</w:t>
            </w:r>
            <w:r w:rsidRPr="00A2389D">
              <w:rPr>
                <w:rFonts w:asciiTheme="majorBidi" w:hAnsiTheme="majorBidi" w:cstheme="majorBidi"/>
                <w:sz w:val="22"/>
                <w:szCs w:val="22"/>
              </w:rPr>
              <w:t xml:space="preserve">. </w:t>
            </w:r>
            <w:r w:rsidR="009E5C65" w:rsidRPr="00A2389D">
              <w:rPr>
                <w:rFonts w:asciiTheme="majorBidi" w:hAnsiTheme="majorBidi" w:cstheme="majorBidi"/>
                <w:sz w:val="22"/>
                <w:szCs w:val="22"/>
              </w:rPr>
              <w:t>Production of industrial gas and its derivatives</w:t>
            </w:r>
            <w:r w:rsidRPr="00A2389D">
              <w:rPr>
                <w:rFonts w:asciiTheme="majorBidi" w:hAnsiTheme="majorBidi" w:cstheme="majorBidi"/>
                <w:sz w:val="22"/>
                <w:szCs w:val="22"/>
              </w:rPr>
              <w:t xml:space="preserve">. (10 hr) </w:t>
            </w:r>
          </w:p>
          <w:p w14:paraId="7EB958E7" w14:textId="77777777" w:rsidR="000E679D" w:rsidRPr="00A2389D" w:rsidRDefault="002F6FF7" w:rsidP="00CF5350">
            <w:pPr>
              <w:spacing w:line="312" w:lineRule="auto"/>
              <w:jc w:val="both"/>
              <w:rPr>
                <w:rFonts w:asciiTheme="majorBidi" w:hAnsiTheme="majorBidi" w:cstheme="majorBidi"/>
              </w:rPr>
            </w:pPr>
            <w:r w:rsidRPr="00A2389D">
              <w:rPr>
                <w:rFonts w:asciiTheme="majorBidi" w:hAnsiTheme="majorBidi" w:cstheme="majorBidi"/>
                <w:sz w:val="22"/>
                <w:szCs w:val="22"/>
              </w:rPr>
              <w:t xml:space="preserve"> </w:t>
            </w:r>
            <w:r w:rsidR="00CF5350" w:rsidRPr="00A2389D">
              <w:rPr>
                <w:rFonts w:asciiTheme="majorBidi" w:hAnsiTheme="majorBidi" w:cstheme="majorBidi"/>
                <w:sz w:val="22"/>
                <w:szCs w:val="22"/>
              </w:rPr>
              <w:t>T</w:t>
            </w:r>
            <w:r w:rsidR="007F2D2C" w:rsidRPr="00A2389D">
              <w:rPr>
                <w:rFonts w:asciiTheme="majorBidi" w:hAnsiTheme="majorBidi" w:cstheme="majorBidi"/>
                <w:sz w:val="22"/>
                <w:szCs w:val="22"/>
              </w:rPr>
              <w:t xml:space="preserve">he use of crude oil or natural gas as raw materials and derivatives. The processes of formation of aromatic derivatives and their importance Petrochemical industries </w:t>
            </w:r>
          </w:p>
          <w:p w14:paraId="2794991F" w14:textId="77777777" w:rsidR="000E679D" w:rsidRPr="00A2389D" w:rsidRDefault="002F6FF7" w:rsidP="00CF5350">
            <w:pPr>
              <w:spacing w:line="312" w:lineRule="auto"/>
              <w:jc w:val="both"/>
              <w:rPr>
                <w:rFonts w:asciiTheme="majorBidi" w:hAnsiTheme="majorBidi" w:cstheme="majorBidi"/>
              </w:rPr>
            </w:pPr>
            <w:r w:rsidRPr="00A2389D">
              <w:rPr>
                <w:rFonts w:asciiTheme="majorBidi" w:hAnsiTheme="majorBidi" w:cstheme="majorBidi"/>
                <w:sz w:val="22"/>
                <w:szCs w:val="22"/>
              </w:rPr>
              <w:t>Thermal solution and catalytic thermal solution for the production of primary raw materials for petrochemical industries</w:t>
            </w:r>
            <w:r w:rsidR="00F6581C" w:rsidRPr="00A2389D">
              <w:rPr>
                <w:rFonts w:asciiTheme="majorBidi" w:hAnsiTheme="majorBidi" w:cstheme="majorBidi"/>
                <w:sz w:val="22"/>
                <w:szCs w:val="22"/>
              </w:rPr>
              <w:t>, ect (8</w:t>
            </w:r>
            <w:r w:rsidR="00CB506C" w:rsidRPr="00A2389D">
              <w:rPr>
                <w:rFonts w:asciiTheme="majorBidi" w:hAnsiTheme="majorBidi" w:cstheme="majorBidi"/>
                <w:sz w:val="22"/>
                <w:szCs w:val="22"/>
              </w:rPr>
              <w:t>hr)</w:t>
            </w:r>
            <w:r w:rsidRPr="00A2389D">
              <w:rPr>
                <w:rFonts w:asciiTheme="majorBidi" w:hAnsiTheme="majorBidi" w:cstheme="majorBidi"/>
                <w:sz w:val="22"/>
                <w:szCs w:val="22"/>
              </w:rPr>
              <w:t>Thermal solution for acetylene, thermal solution for butene formation and others</w:t>
            </w:r>
            <w:r w:rsidR="00CB506C" w:rsidRPr="00A2389D">
              <w:rPr>
                <w:rFonts w:asciiTheme="majorBidi" w:hAnsiTheme="majorBidi" w:cstheme="majorBidi"/>
                <w:sz w:val="22"/>
                <w:szCs w:val="22"/>
              </w:rPr>
              <w:t xml:space="preserve">, reactions, </w:t>
            </w:r>
            <w:r w:rsidRPr="00A2389D">
              <w:rPr>
                <w:rFonts w:asciiTheme="majorBidi" w:hAnsiTheme="majorBidi" w:cstheme="majorBidi"/>
                <w:sz w:val="22"/>
                <w:szCs w:val="22"/>
              </w:rPr>
              <w:t xml:space="preserve">mechanism, Urea industry / Ammonia Industry </w:t>
            </w:r>
            <w:r w:rsidR="00CB506C" w:rsidRPr="00A2389D">
              <w:rPr>
                <w:rFonts w:asciiTheme="majorBidi" w:hAnsiTheme="majorBidi" w:cstheme="majorBidi"/>
                <w:sz w:val="22"/>
                <w:szCs w:val="22"/>
              </w:rPr>
              <w:t>(</w:t>
            </w:r>
            <w:r w:rsidR="00F6581C" w:rsidRPr="00A2389D">
              <w:rPr>
                <w:rFonts w:asciiTheme="majorBidi" w:hAnsiTheme="majorBidi" w:cstheme="majorBidi"/>
                <w:sz w:val="22"/>
                <w:szCs w:val="22"/>
              </w:rPr>
              <w:t>8</w:t>
            </w:r>
            <w:r w:rsidR="00CB506C" w:rsidRPr="00A2389D">
              <w:rPr>
                <w:rFonts w:asciiTheme="majorBidi" w:hAnsiTheme="majorBidi" w:cstheme="majorBidi"/>
                <w:sz w:val="22"/>
                <w:szCs w:val="22"/>
              </w:rPr>
              <w:t xml:space="preserve"> hr)</w:t>
            </w:r>
            <w:r w:rsidRPr="00A2389D">
              <w:rPr>
                <w:rFonts w:asciiTheme="majorBidi" w:hAnsiTheme="majorBidi" w:cstheme="majorBidi"/>
                <w:sz w:val="22"/>
                <w:szCs w:val="22"/>
              </w:rPr>
              <w:t xml:space="preserve">Oxidation processes and applications in petrochemical industries, Halogenation and Applications / Industry of dyes , Polymer industries , Various petrochemical processes with industrial applications </w:t>
            </w:r>
            <w:r w:rsidR="00CB506C" w:rsidRPr="00A2389D">
              <w:rPr>
                <w:rFonts w:asciiTheme="majorBidi" w:hAnsiTheme="majorBidi" w:cstheme="majorBidi"/>
                <w:sz w:val="22"/>
                <w:szCs w:val="22"/>
              </w:rPr>
              <w:t>(8 hr)</w:t>
            </w:r>
          </w:p>
          <w:p w14:paraId="0AC2EFD7" w14:textId="77777777" w:rsidR="000E679D" w:rsidRPr="00A2389D" w:rsidRDefault="002F6FF7">
            <w:pPr>
              <w:spacing w:line="312" w:lineRule="auto"/>
              <w:jc w:val="both"/>
              <w:rPr>
                <w:rFonts w:asciiTheme="majorBidi" w:hAnsiTheme="majorBidi" w:cstheme="majorBidi"/>
              </w:rPr>
            </w:pPr>
            <w:r w:rsidRPr="00A2389D">
              <w:rPr>
                <w:rFonts w:asciiTheme="majorBidi" w:hAnsiTheme="majorBidi" w:cstheme="majorBidi"/>
                <w:sz w:val="22"/>
                <w:szCs w:val="22"/>
              </w:rPr>
              <w:t>Alkylation processes and detergent industries applications and Enhanced Fuel Industries and</w:t>
            </w:r>
            <w:r w:rsidR="00CB506C" w:rsidRPr="00A2389D">
              <w:rPr>
                <w:rFonts w:asciiTheme="majorBidi" w:hAnsiTheme="majorBidi" w:cstheme="majorBidi"/>
                <w:sz w:val="22"/>
                <w:szCs w:val="22"/>
              </w:rPr>
              <w:t xml:space="preserve"> preparation, reactions, </w:t>
            </w:r>
            <w:r w:rsidRPr="00A2389D">
              <w:rPr>
                <w:rFonts w:asciiTheme="majorBidi" w:hAnsiTheme="majorBidi" w:cstheme="majorBidi"/>
                <w:sz w:val="22"/>
                <w:szCs w:val="22"/>
              </w:rPr>
              <w:t xml:space="preserve">mechanism , Hydrolysis and Alcoholic processes and other processes </w:t>
            </w:r>
            <w:r w:rsidR="00F6581C" w:rsidRPr="00A2389D">
              <w:rPr>
                <w:rFonts w:asciiTheme="majorBidi" w:hAnsiTheme="majorBidi" w:cstheme="majorBidi"/>
                <w:sz w:val="22"/>
                <w:szCs w:val="22"/>
              </w:rPr>
              <w:t>(12</w:t>
            </w:r>
            <w:r w:rsidR="00CB506C" w:rsidRPr="00A2389D">
              <w:rPr>
                <w:rFonts w:asciiTheme="majorBidi" w:hAnsiTheme="majorBidi" w:cstheme="majorBidi"/>
                <w:sz w:val="22"/>
                <w:szCs w:val="22"/>
              </w:rPr>
              <w:t>hr)</w:t>
            </w:r>
          </w:p>
        </w:tc>
      </w:tr>
    </w:tbl>
    <w:p w14:paraId="531C5435" w14:textId="77777777" w:rsidR="000E679D" w:rsidRPr="00A2389D" w:rsidRDefault="000E679D">
      <w:pPr>
        <w:spacing w:after="384" w:line="312" w:lineRule="auto"/>
        <w:rPr>
          <w:rFonts w:asciiTheme="majorBidi" w:eastAsia="Calibri" w:hAnsiTheme="majorBidi" w:cstheme="majorBidi"/>
          <w:color w:val="000000"/>
          <w:sz w:val="22"/>
          <w:szCs w:val="22"/>
        </w:rPr>
      </w:pPr>
    </w:p>
    <w:tbl>
      <w:tblPr>
        <w:tblStyle w:val="a22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FC719D" w:rsidRPr="00A2389D" w14:paraId="6754943F"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D74E0C" w14:textId="77777777" w:rsidR="000E679D"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ED9DF33" w14:textId="77777777" w:rsidR="000E679D" w:rsidRPr="00A2389D" w:rsidRDefault="002F6FF7">
            <w:pPr>
              <w:pBdr>
                <w:top w:val="nil"/>
                <w:left w:val="nil"/>
                <w:bottom w:val="nil"/>
                <w:right w:val="nil"/>
                <w:between w:val="nil"/>
              </w:pBdr>
              <w:bidi/>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1C4754E9"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2C82FB2" w14:textId="77777777" w:rsidR="000E679D" w:rsidRPr="00A2389D" w:rsidRDefault="002F6FF7">
            <w:pPr>
              <w:spacing w:line="276" w:lineRule="auto"/>
              <w:rPr>
                <w:rFonts w:asciiTheme="majorBidi" w:hAnsiTheme="majorBidi" w:cstheme="majorBidi"/>
                <w:b/>
              </w:rPr>
            </w:pPr>
            <w:r w:rsidRPr="00A2389D">
              <w:rPr>
                <w:rFonts w:asciiTheme="majorBidi" w:hAnsiTheme="majorBidi" w:cstheme="majorBidi"/>
                <w:b/>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44DA8E57" w14:textId="77777777" w:rsidR="000E679D" w:rsidRPr="00A2389D" w:rsidRDefault="000E679D">
            <w:pPr>
              <w:spacing w:line="276" w:lineRule="auto"/>
              <w:rPr>
                <w:rFonts w:asciiTheme="majorBidi" w:hAnsiTheme="majorBidi" w:cstheme="majorBidi"/>
              </w:rPr>
            </w:pPr>
          </w:p>
          <w:p w14:paraId="0F936ECF" w14:textId="77777777" w:rsidR="000E679D" w:rsidRPr="00A2389D" w:rsidRDefault="002F6FF7">
            <w:pPr>
              <w:spacing w:line="276" w:lineRule="auto"/>
              <w:jc w:val="both"/>
              <w:rPr>
                <w:rFonts w:asciiTheme="majorBidi" w:hAnsiTheme="majorBidi" w:cstheme="majorBidi"/>
              </w:rPr>
            </w:pPr>
            <w:r w:rsidRPr="00A2389D">
              <w:rPr>
                <w:rFonts w:asciiTheme="majorBidi" w:hAnsiTheme="majorBidi" w:cstheme="majorBidi"/>
                <w:sz w:val="22"/>
                <w:szCs w:val="22"/>
              </w:rPr>
              <w:t xml:space="preserve">Lectures will deliver core content; providing students with the opportunity to acquire the information to enhance their knowledge and understanding of basic undergraduate-level </w:t>
            </w:r>
            <w:r w:rsidR="00C311FA" w:rsidRPr="00A2389D">
              <w:rPr>
                <w:rFonts w:asciiTheme="majorBidi" w:hAnsiTheme="majorBidi" w:cstheme="majorBidi"/>
                <w:sz w:val="22"/>
                <w:szCs w:val="22"/>
              </w:rPr>
              <w:t>Petrochemicals</w:t>
            </w:r>
            <w:r w:rsidRPr="00A2389D">
              <w:rPr>
                <w:rFonts w:asciiTheme="majorBidi" w:hAnsiTheme="majorBidi" w:cstheme="majorBidi"/>
                <w:sz w:val="22"/>
                <w:szCs w:val="22"/>
              </w:rPr>
              <w:t xml:space="preserve">. This will be complemented group discussions and tutorials to allow students to apply this learning to specific exemplar problems. Directed study provides students with the opportunity to undertake guided reading and to develop their own portfolio of learning to enhance transferable skills and knowledge. </w:t>
            </w:r>
          </w:p>
          <w:p w14:paraId="260EAE74" w14:textId="77777777" w:rsidR="000E679D" w:rsidRPr="00A2389D" w:rsidRDefault="002F6FF7">
            <w:pPr>
              <w:spacing w:line="276" w:lineRule="auto"/>
              <w:jc w:val="both"/>
              <w:rPr>
                <w:rFonts w:asciiTheme="majorBidi" w:hAnsiTheme="majorBidi" w:cstheme="majorBidi"/>
              </w:rPr>
            </w:pPr>
            <w:r w:rsidRPr="00A2389D">
              <w:rPr>
                <w:rFonts w:asciiTheme="majorBidi" w:hAnsiTheme="majorBidi" w:cstheme="majorBidi"/>
                <w:sz w:val="22"/>
                <w:szCs w:val="22"/>
              </w:rPr>
              <w:t xml:space="preserve"> Assessment 1: You will be given a search task that will require you to use chemical databases. You will produce a fully referenced written report on your search results. </w:t>
            </w:r>
          </w:p>
        </w:tc>
      </w:tr>
    </w:tbl>
    <w:p w14:paraId="77912E08" w14:textId="77777777" w:rsidR="000E679D" w:rsidRPr="00A2389D" w:rsidRDefault="000E679D">
      <w:pPr>
        <w:spacing w:after="160" w:line="276" w:lineRule="auto"/>
        <w:rPr>
          <w:rFonts w:asciiTheme="majorBidi" w:eastAsia="Cambria" w:hAnsiTheme="majorBidi" w:cstheme="majorBidi"/>
          <w:b/>
          <w:color w:val="000000"/>
          <w:sz w:val="36"/>
          <w:szCs w:val="36"/>
        </w:rPr>
      </w:pPr>
    </w:p>
    <w:tbl>
      <w:tblPr>
        <w:tblStyle w:val="a325"/>
        <w:tblW w:w="1045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FC719D" w:rsidRPr="00A2389D" w14:paraId="2EA92E08"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EA0CE51" w14:textId="77777777" w:rsidR="000E679D" w:rsidRPr="00A2389D" w:rsidRDefault="002F6FF7">
            <w:pPr>
              <w:pBdr>
                <w:top w:val="nil"/>
                <w:left w:val="nil"/>
                <w:bottom w:val="nil"/>
                <w:right w:val="nil"/>
                <w:between w:val="nil"/>
              </w:pBdr>
              <w:spacing w:line="312" w:lineRule="auto"/>
              <w:jc w:val="center"/>
              <w:rPr>
                <w:rFonts w:asciiTheme="majorBidi" w:hAnsiTheme="majorBidi" w:cstheme="majorBidi"/>
              </w:rPr>
            </w:pPr>
            <w:r w:rsidRPr="00A2389D">
              <w:rPr>
                <w:rFonts w:asciiTheme="majorBidi" w:hAnsiTheme="majorBidi" w:cstheme="majorBidi"/>
                <w:b/>
                <w:color w:val="17365D"/>
                <w:sz w:val="28"/>
                <w:szCs w:val="28"/>
              </w:rPr>
              <w:t>Student Workload (SWL)</w:t>
            </w:r>
          </w:p>
          <w:p w14:paraId="6A17D091"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rPr>
            </w:pPr>
            <w:r w:rsidRPr="00A2389D">
              <w:rPr>
                <w:rFonts w:asciiTheme="majorBidi" w:hAnsiTheme="majorBidi" w:cstheme="majorBidi"/>
                <w:b/>
                <w:color w:val="17365D"/>
                <w:sz w:val="28"/>
                <w:szCs w:val="28"/>
                <w:rtl/>
              </w:rPr>
              <w:t>الحمل الدراسي للطالب</w:t>
            </w:r>
          </w:p>
        </w:tc>
      </w:tr>
      <w:tr w:rsidR="00FC719D" w:rsidRPr="00A2389D" w14:paraId="02DBB17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B57BD3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Structured SWL (h/sem)</w:t>
            </w:r>
          </w:p>
          <w:p w14:paraId="600234A1"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9DBEE"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79</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267125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Structured SWL (h/w)</w:t>
            </w:r>
          </w:p>
          <w:p w14:paraId="0736E45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22CC0" w14:textId="149B36EE" w:rsidR="000E679D" w:rsidRPr="00A2389D" w:rsidRDefault="002F6FF7">
            <w:pPr>
              <w:spacing w:line="312" w:lineRule="auto"/>
              <w:rPr>
                <w:rFonts w:asciiTheme="majorBidi" w:hAnsiTheme="majorBidi" w:cstheme="majorBidi"/>
              </w:rPr>
            </w:pPr>
            <w:r w:rsidRPr="00A2389D">
              <w:rPr>
                <w:rFonts w:asciiTheme="majorBidi" w:hAnsiTheme="majorBidi" w:cstheme="majorBidi"/>
              </w:rPr>
              <w:t>5.2</w:t>
            </w:r>
            <w:r w:rsidR="00977F48">
              <w:rPr>
                <w:rFonts w:asciiTheme="majorBidi" w:hAnsiTheme="majorBidi" w:cstheme="majorBidi"/>
              </w:rPr>
              <w:t>6</w:t>
            </w:r>
          </w:p>
        </w:tc>
      </w:tr>
      <w:tr w:rsidR="00FC719D" w:rsidRPr="00A2389D" w14:paraId="663B0D9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1341BC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Unstructured SWL (h/sem)</w:t>
            </w:r>
          </w:p>
          <w:p w14:paraId="0719F98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85CFC4"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46</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A803605"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Unstructured SWL (h/w)</w:t>
            </w:r>
          </w:p>
          <w:p w14:paraId="33A530EA"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24557" w14:textId="39D2E646" w:rsidR="000E679D" w:rsidRPr="00A2389D" w:rsidRDefault="00977F48">
            <w:pPr>
              <w:spacing w:line="312" w:lineRule="auto"/>
              <w:rPr>
                <w:rFonts w:asciiTheme="majorBidi" w:hAnsiTheme="majorBidi" w:cstheme="majorBidi"/>
              </w:rPr>
            </w:pPr>
            <w:r>
              <w:rPr>
                <w:rFonts w:asciiTheme="majorBidi" w:hAnsiTheme="majorBidi" w:cstheme="majorBidi"/>
              </w:rPr>
              <w:t>3.06</w:t>
            </w:r>
          </w:p>
        </w:tc>
      </w:tr>
      <w:tr w:rsidR="00FC719D" w:rsidRPr="00A2389D" w14:paraId="792A80D3"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2865FA3"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Pr>
              <w:t>Total SWL (h/sem)</w:t>
            </w:r>
          </w:p>
          <w:p w14:paraId="780F9FA4"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A6C55F6" w14:textId="77777777" w:rsidR="000E679D" w:rsidRPr="00A2389D" w:rsidRDefault="002F6FF7">
            <w:pPr>
              <w:spacing w:line="312" w:lineRule="auto"/>
              <w:rPr>
                <w:rFonts w:asciiTheme="majorBidi" w:hAnsiTheme="majorBidi" w:cstheme="majorBidi"/>
              </w:rPr>
            </w:pPr>
            <w:r w:rsidRPr="00A2389D">
              <w:rPr>
                <w:rFonts w:asciiTheme="majorBidi" w:hAnsiTheme="majorBidi" w:cstheme="majorBidi"/>
              </w:rPr>
              <w:t>125</w:t>
            </w:r>
          </w:p>
        </w:tc>
      </w:tr>
    </w:tbl>
    <w:p w14:paraId="6E9D2346" w14:textId="77777777" w:rsidR="000E679D" w:rsidRDefault="000E679D">
      <w:pPr>
        <w:spacing w:line="312" w:lineRule="auto"/>
        <w:rPr>
          <w:rFonts w:asciiTheme="majorBidi" w:eastAsia="Cambria" w:hAnsiTheme="majorBidi" w:cstheme="majorBidi"/>
          <w:b/>
          <w:color w:val="000000"/>
          <w:sz w:val="22"/>
          <w:szCs w:val="22"/>
        </w:rPr>
      </w:pPr>
    </w:p>
    <w:p w14:paraId="6AD8CD70" w14:textId="77777777" w:rsidR="00977F48" w:rsidRDefault="00977F48">
      <w:pPr>
        <w:spacing w:line="312" w:lineRule="auto"/>
        <w:rPr>
          <w:rFonts w:asciiTheme="majorBidi" w:eastAsia="Cambria" w:hAnsiTheme="majorBidi" w:cstheme="majorBidi"/>
          <w:b/>
          <w:color w:val="000000"/>
          <w:sz w:val="22"/>
          <w:szCs w:val="22"/>
        </w:rPr>
      </w:pPr>
    </w:p>
    <w:tbl>
      <w:tblPr>
        <w:tblStyle w:val="a425"/>
        <w:tblW w:w="10500"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140"/>
        <w:gridCol w:w="2250"/>
        <w:gridCol w:w="1455"/>
        <w:gridCol w:w="2385"/>
      </w:tblGrid>
      <w:tr w:rsidR="00FC719D" w:rsidRPr="00A2389D" w14:paraId="72D5498E"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659E9D30"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11011D7F"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656613B"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7B73C42B" w14:textId="77777777" w:rsidR="000E679D" w:rsidRPr="00A2389D" w:rsidRDefault="000E679D">
            <w:pPr>
              <w:spacing w:line="312" w:lineRule="auto"/>
              <w:ind w:left="360" w:hanging="720"/>
              <w:rPr>
                <w:rFonts w:asciiTheme="majorBidi" w:hAnsiTheme="majorBidi" w:cstheme="majorBidi"/>
                <w:b/>
                <w:sz w:val="20"/>
                <w:szCs w:val="20"/>
              </w:rPr>
            </w:pPr>
          </w:p>
          <w:p w14:paraId="2339A1EE" w14:textId="77777777" w:rsidR="000E679D" w:rsidRPr="00A2389D" w:rsidRDefault="002F6FF7">
            <w:pPr>
              <w:spacing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7505E81F"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7EA6E418"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63897037"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A2E5CB"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Relevant Learning Outcome</w:t>
            </w:r>
          </w:p>
        </w:tc>
      </w:tr>
      <w:tr w:rsidR="00977F48" w:rsidRPr="00A2389D" w14:paraId="0E2CAEA1"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7ADCEF05" w14:textId="77777777" w:rsidR="00977F48" w:rsidRPr="00A2389D" w:rsidRDefault="00977F48">
            <w:pPr>
              <w:spacing w:line="312" w:lineRule="auto"/>
              <w:rPr>
                <w:rFonts w:asciiTheme="majorBidi" w:hAnsiTheme="majorBidi" w:cstheme="majorBidi"/>
                <w:b/>
              </w:rPr>
            </w:pPr>
            <w:r w:rsidRPr="00A2389D">
              <w:rPr>
                <w:rFonts w:asciiTheme="majorBidi" w:hAnsiTheme="majorBidi" w:cstheme="majorBidi"/>
                <w:b/>
                <w:sz w:val="22"/>
                <w:szCs w:val="22"/>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8CA83D0" w14:textId="0EC05632" w:rsidR="00977F48" w:rsidRPr="00A2389D" w:rsidRDefault="00977F48">
            <w:pPr>
              <w:spacing w:line="312" w:lineRule="auto"/>
              <w:rPr>
                <w:rFonts w:asciiTheme="majorBidi" w:hAnsiTheme="majorBidi" w:cstheme="majorBidi"/>
                <w:b/>
              </w:rPr>
            </w:pPr>
            <w:r>
              <w:rPr>
                <w:b/>
              </w:rPr>
              <w:t>Quizzes</w:t>
            </w:r>
          </w:p>
        </w:tc>
        <w:tc>
          <w:tcPr>
            <w:tcW w:w="1140" w:type="dxa"/>
            <w:tcBorders>
              <w:top w:val="single" w:sz="4" w:space="0" w:color="000000"/>
              <w:left w:val="single" w:sz="4" w:space="0" w:color="000000"/>
              <w:bottom w:val="single" w:sz="4" w:space="0" w:color="000000"/>
              <w:right w:val="nil"/>
            </w:tcBorders>
            <w:vAlign w:val="center"/>
          </w:tcPr>
          <w:p w14:paraId="5C2F72BD" w14:textId="2FC4126E" w:rsidR="00977F48" w:rsidRPr="00A2389D" w:rsidRDefault="00977F48">
            <w:pPr>
              <w:spacing w:line="312" w:lineRule="auto"/>
              <w:jc w:val="center"/>
              <w:rPr>
                <w:rFonts w:asciiTheme="majorBidi" w:hAnsiTheme="majorBidi" w:cstheme="majorBidi"/>
              </w:rPr>
            </w:pPr>
            <w:r>
              <w:t>2</w:t>
            </w:r>
          </w:p>
        </w:tc>
        <w:tc>
          <w:tcPr>
            <w:tcW w:w="2250" w:type="dxa"/>
            <w:tcBorders>
              <w:top w:val="single" w:sz="4" w:space="0" w:color="000000"/>
              <w:left w:val="single" w:sz="4" w:space="0" w:color="000000"/>
              <w:bottom w:val="single" w:sz="4" w:space="0" w:color="000000"/>
              <w:right w:val="nil"/>
            </w:tcBorders>
            <w:vAlign w:val="center"/>
          </w:tcPr>
          <w:p w14:paraId="2351B4FF" w14:textId="6179A08C" w:rsidR="00977F48" w:rsidRPr="00A2389D" w:rsidRDefault="00977F48">
            <w:pPr>
              <w:spacing w:line="312" w:lineRule="auto"/>
              <w:jc w:val="center"/>
              <w:rPr>
                <w:rFonts w:asciiTheme="majorBidi" w:hAnsiTheme="majorBidi" w:cstheme="majorBidi"/>
              </w:rPr>
            </w:pPr>
            <w:r>
              <w:t>10% (10)</w:t>
            </w:r>
          </w:p>
        </w:tc>
        <w:tc>
          <w:tcPr>
            <w:tcW w:w="1455" w:type="dxa"/>
            <w:tcBorders>
              <w:top w:val="single" w:sz="4" w:space="0" w:color="000000"/>
              <w:left w:val="single" w:sz="4" w:space="0" w:color="000000"/>
              <w:bottom w:val="single" w:sz="4" w:space="0" w:color="000000"/>
              <w:right w:val="nil"/>
            </w:tcBorders>
            <w:vAlign w:val="center"/>
          </w:tcPr>
          <w:p w14:paraId="1099698A" w14:textId="2F9F47AA" w:rsidR="00977F48" w:rsidRPr="00A2389D" w:rsidRDefault="00977F48">
            <w:pPr>
              <w:spacing w:line="312" w:lineRule="auto"/>
              <w:jc w:val="center"/>
              <w:rPr>
                <w:rFonts w:asciiTheme="majorBidi" w:hAnsiTheme="majorBidi" w:cstheme="majorBidi"/>
              </w:rPr>
            </w:pPr>
            <w: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687290DF" w14:textId="5514A8C3" w:rsidR="00977F48" w:rsidRPr="00A2389D" w:rsidRDefault="00977F48" w:rsidP="00977F48">
            <w:pPr>
              <w:spacing w:line="312" w:lineRule="auto"/>
              <w:rPr>
                <w:rFonts w:asciiTheme="majorBidi" w:hAnsiTheme="majorBidi" w:cstheme="majorBidi"/>
              </w:rPr>
            </w:pPr>
            <w:r w:rsidRPr="00A2389D">
              <w:rPr>
                <w:rFonts w:asciiTheme="majorBidi" w:hAnsiTheme="majorBidi" w:cstheme="majorBidi"/>
                <w:sz w:val="22"/>
                <w:szCs w:val="22"/>
              </w:rPr>
              <w:t xml:space="preserve">LO #1, 2, </w:t>
            </w:r>
            <w:r>
              <w:rPr>
                <w:rFonts w:asciiTheme="majorBidi" w:hAnsiTheme="majorBidi" w:cstheme="majorBidi"/>
                <w:sz w:val="22"/>
                <w:szCs w:val="22"/>
              </w:rPr>
              <w:t>4</w:t>
            </w:r>
            <w:r w:rsidRPr="00A2389D">
              <w:rPr>
                <w:rFonts w:asciiTheme="majorBidi" w:hAnsiTheme="majorBidi" w:cstheme="majorBidi"/>
                <w:sz w:val="22"/>
                <w:szCs w:val="22"/>
              </w:rPr>
              <w:t xml:space="preserve"> and </w:t>
            </w:r>
            <w:r>
              <w:rPr>
                <w:rFonts w:asciiTheme="majorBidi" w:hAnsiTheme="majorBidi" w:cstheme="majorBidi"/>
                <w:sz w:val="22"/>
                <w:szCs w:val="22"/>
              </w:rPr>
              <w:t>5</w:t>
            </w:r>
          </w:p>
        </w:tc>
      </w:tr>
      <w:tr w:rsidR="00977F48" w:rsidRPr="00A2389D" w14:paraId="79981DD4"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3341461" w14:textId="77777777" w:rsidR="00977F48" w:rsidRPr="00A2389D" w:rsidRDefault="00977F4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FFEA86D" w14:textId="0090A2EF" w:rsidR="00977F48" w:rsidRPr="00A2389D" w:rsidRDefault="00977F48">
            <w:pPr>
              <w:spacing w:line="312" w:lineRule="auto"/>
              <w:rPr>
                <w:rFonts w:asciiTheme="majorBidi" w:hAnsiTheme="majorBidi" w:cstheme="majorBidi"/>
                <w:b/>
              </w:rPr>
            </w:pPr>
            <w:r>
              <w:rPr>
                <w:b/>
              </w:rPr>
              <w:t>Assignments</w:t>
            </w:r>
          </w:p>
        </w:tc>
        <w:tc>
          <w:tcPr>
            <w:tcW w:w="1140" w:type="dxa"/>
            <w:tcBorders>
              <w:top w:val="single" w:sz="4" w:space="0" w:color="000000"/>
              <w:left w:val="single" w:sz="4" w:space="0" w:color="000000"/>
              <w:bottom w:val="single" w:sz="4" w:space="0" w:color="000000"/>
              <w:right w:val="nil"/>
            </w:tcBorders>
            <w:vAlign w:val="center"/>
          </w:tcPr>
          <w:p w14:paraId="4790399C" w14:textId="439C82A0" w:rsidR="00977F48" w:rsidRPr="00A2389D" w:rsidRDefault="00977F48">
            <w:pPr>
              <w:spacing w:line="312" w:lineRule="auto"/>
              <w:jc w:val="center"/>
              <w:rPr>
                <w:rFonts w:asciiTheme="majorBidi" w:hAnsiTheme="majorBidi" w:cstheme="majorBidi"/>
              </w:rPr>
            </w:pPr>
            <w:r>
              <w:t>2</w:t>
            </w:r>
          </w:p>
        </w:tc>
        <w:tc>
          <w:tcPr>
            <w:tcW w:w="2250" w:type="dxa"/>
            <w:tcBorders>
              <w:top w:val="single" w:sz="4" w:space="0" w:color="000000"/>
              <w:left w:val="single" w:sz="4" w:space="0" w:color="000000"/>
              <w:bottom w:val="single" w:sz="4" w:space="0" w:color="000000"/>
              <w:right w:val="nil"/>
            </w:tcBorders>
            <w:vAlign w:val="center"/>
          </w:tcPr>
          <w:p w14:paraId="02FEF19D" w14:textId="1D995CB9" w:rsidR="00977F48" w:rsidRPr="00A2389D" w:rsidRDefault="00977F48">
            <w:pPr>
              <w:spacing w:line="312" w:lineRule="auto"/>
              <w:jc w:val="center"/>
              <w:rPr>
                <w:rFonts w:asciiTheme="majorBidi" w:hAnsiTheme="majorBidi" w:cstheme="majorBidi"/>
              </w:rPr>
            </w:pPr>
            <w: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987C2A5" w14:textId="129E09F9" w:rsidR="00977F48" w:rsidRPr="00A2389D" w:rsidRDefault="00977F48">
            <w:pPr>
              <w:spacing w:line="312" w:lineRule="auto"/>
              <w:jc w:val="center"/>
              <w:rPr>
                <w:rFonts w:asciiTheme="majorBidi" w:hAnsiTheme="majorBidi" w:cstheme="majorBidi"/>
              </w:rPr>
            </w:pPr>
            <w: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3842E6AC" w14:textId="0A5EAABE" w:rsidR="00977F48" w:rsidRPr="00A2389D" w:rsidRDefault="00977F48" w:rsidP="00977F48">
            <w:pPr>
              <w:spacing w:line="312" w:lineRule="auto"/>
              <w:rPr>
                <w:rFonts w:asciiTheme="majorBidi" w:hAnsiTheme="majorBidi" w:cstheme="majorBidi"/>
              </w:rPr>
            </w:pPr>
            <w:r w:rsidRPr="00A2389D">
              <w:rPr>
                <w:rFonts w:asciiTheme="majorBidi" w:hAnsiTheme="majorBidi" w:cstheme="majorBidi"/>
                <w:sz w:val="22"/>
                <w:szCs w:val="22"/>
              </w:rPr>
              <w:t xml:space="preserve">LO # 3, 4 and </w:t>
            </w:r>
            <w:r>
              <w:rPr>
                <w:rFonts w:asciiTheme="majorBidi" w:hAnsiTheme="majorBidi" w:cstheme="majorBidi"/>
                <w:sz w:val="22"/>
                <w:szCs w:val="22"/>
              </w:rPr>
              <w:t>5</w:t>
            </w:r>
          </w:p>
        </w:tc>
      </w:tr>
      <w:tr w:rsidR="00977F48" w:rsidRPr="00A2389D" w14:paraId="6601C44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5BBD3843" w14:textId="77777777" w:rsidR="00977F48" w:rsidRPr="00A2389D" w:rsidRDefault="00977F4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5245210" w14:textId="0CE9239D" w:rsidR="00977F48" w:rsidRPr="00A2389D" w:rsidRDefault="00977F48">
            <w:pPr>
              <w:spacing w:line="312" w:lineRule="auto"/>
              <w:rPr>
                <w:rFonts w:asciiTheme="majorBidi" w:hAnsiTheme="majorBidi" w:cstheme="majorBidi"/>
                <w:b/>
              </w:rPr>
            </w:pPr>
            <w:r>
              <w:rPr>
                <w:b/>
              </w:rPr>
              <w:t xml:space="preserve">Projects / </w:t>
            </w:r>
            <w:r>
              <w:rPr>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5D6CDC9E" w14:textId="3A44182C" w:rsidR="00977F48" w:rsidRPr="00A2389D" w:rsidRDefault="00977F48">
            <w:pPr>
              <w:spacing w:line="312" w:lineRule="auto"/>
              <w:jc w:val="center"/>
              <w:rPr>
                <w:rFonts w:asciiTheme="majorBidi" w:hAnsiTheme="majorBidi" w:cstheme="majorBidi"/>
              </w:rPr>
            </w:pPr>
            <w:r>
              <w:t>2</w:t>
            </w:r>
          </w:p>
        </w:tc>
        <w:tc>
          <w:tcPr>
            <w:tcW w:w="2250" w:type="dxa"/>
            <w:tcBorders>
              <w:top w:val="single" w:sz="4" w:space="0" w:color="000000"/>
              <w:left w:val="single" w:sz="4" w:space="0" w:color="000000"/>
              <w:bottom w:val="single" w:sz="4" w:space="0" w:color="000000"/>
              <w:right w:val="nil"/>
            </w:tcBorders>
            <w:vAlign w:val="center"/>
          </w:tcPr>
          <w:p w14:paraId="34588B11" w14:textId="6DD4E479" w:rsidR="00977F48" w:rsidRPr="00A2389D" w:rsidRDefault="00977F48">
            <w:pPr>
              <w:spacing w:line="312" w:lineRule="auto"/>
              <w:jc w:val="center"/>
              <w:rPr>
                <w:rFonts w:asciiTheme="majorBidi" w:hAnsiTheme="majorBidi" w:cstheme="majorBidi"/>
              </w:rPr>
            </w:pPr>
            <w:r>
              <w:t>15% (15)</w:t>
            </w:r>
          </w:p>
        </w:tc>
        <w:tc>
          <w:tcPr>
            <w:tcW w:w="1455" w:type="dxa"/>
            <w:tcBorders>
              <w:top w:val="single" w:sz="4" w:space="0" w:color="000000"/>
              <w:left w:val="single" w:sz="4" w:space="0" w:color="000000"/>
              <w:bottom w:val="single" w:sz="4" w:space="0" w:color="000000"/>
              <w:right w:val="single" w:sz="4" w:space="0" w:color="000000"/>
            </w:tcBorders>
            <w:vAlign w:val="center"/>
          </w:tcPr>
          <w:p w14:paraId="43DBD3B5" w14:textId="157F7BF6" w:rsidR="00977F48" w:rsidRPr="00A2389D" w:rsidRDefault="00977F48">
            <w:pPr>
              <w:spacing w:line="312" w:lineRule="auto"/>
              <w:jc w:val="center"/>
              <w:rPr>
                <w:rFonts w:asciiTheme="majorBidi" w:hAnsiTheme="majorBidi" w:cstheme="majorBidi"/>
              </w:rPr>
            </w:pPr>
            <w: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635599FF" w14:textId="77777777" w:rsidR="00977F48" w:rsidRPr="00A2389D" w:rsidRDefault="00977F48">
            <w:pPr>
              <w:spacing w:line="312" w:lineRule="auto"/>
              <w:rPr>
                <w:rFonts w:asciiTheme="majorBidi" w:hAnsiTheme="majorBidi" w:cstheme="majorBidi"/>
              </w:rPr>
            </w:pPr>
          </w:p>
        </w:tc>
      </w:tr>
      <w:tr w:rsidR="00977F48" w:rsidRPr="00A2389D" w14:paraId="034E05D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CD375D6" w14:textId="77777777" w:rsidR="00977F48" w:rsidRPr="00A2389D" w:rsidRDefault="00977F4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75C8CBB" w14:textId="3F656A04" w:rsidR="00977F48" w:rsidRPr="00A2389D" w:rsidRDefault="00977F48">
            <w:pPr>
              <w:spacing w:line="312" w:lineRule="auto"/>
              <w:rPr>
                <w:rFonts w:asciiTheme="majorBidi" w:hAnsiTheme="majorBidi" w:cstheme="majorBidi"/>
                <w:b/>
              </w:rPr>
            </w:pPr>
            <w:r>
              <w:rPr>
                <w:b/>
              </w:rPr>
              <w:t>Report</w:t>
            </w:r>
          </w:p>
        </w:tc>
        <w:tc>
          <w:tcPr>
            <w:tcW w:w="1140" w:type="dxa"/>
            <w:tcBorders>
              <w:top w:val="single" w:sz="4" w:space="0" w:color="000000"/>
              <w:left w:val="single" w:sz="4" w:space="0" w:color="000000"/>
              <w:bottom w:val="single" w:sz="4" w:space="0" w:color="000000"/>
              <w:right w:val="nil"/>
            </w:tcBorders>
            <w:vAlign w:val="center"/>
          </w:tcPr>
          <w:p w14:paraId="048F8A53" w14:textId="2AF1C448" w:rsidR="00977F48" w:rsidRPr="00A2389D" w:rsidRDefault="00977F48">
            <w:pPr>
              <w:spacing w:line="312" w:lineRule="auto"/>
              <w:jc w:val="center"/>
              <w:rPr>
                <w:rFonts w:asciiTheme="majorBidi" w:hAnsiTheme="majorBidi" w:cstheme="majorBidi"/>
              </w:rPr>
            </w:pPr>
            <w:r>
              <w:t>1</w:t>
            </w:r>
          </w:p>
        </w:tc>
        <w:tc>
          <w:tcPr>
            <w:tcW w:w="2250" w:type="dxa"/>
            <w:tcBorders>
              <w:top w:val="single" w:sz="4" w:space="0" w:color="000000"/>
              <w:left w:val="single" w:sz="4" w:space="0" w:color="000000"/>
              <w:bottom w:val="single" w:sz="4" w:space="0" w:color="000000"/>
              <w:right w:val="nil"/>
            </w:tcBorders>
            <w:vAlign w:val="center"/>
          </w:tcPr>
          <w:p w14:paraId="11BA41F6" w14:textId="1A753EA7" w:rsidR="00977F48" w:rsidRPr="00A2389D" w:rsidRDefault="00977F48">
            <w:pPr>
              <w:spacing w:line="312" w:lineRule="auto"/>
              <w:jc w:val="center"/>
              <w:rPr>
                <w:rFonts w:asciiTheme="majorBidi" w:hAnsiTheme="majorBidi" w:cstheme="majorBidi"/>
              </w:rPr>
            </w:pPr>
            <w: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31812980" w14:textId="2B5E58C6" w:rsidR="00977F48" w:rsidRPr="00A2389D" w:rsidRDefault="00977F48">
            <w:pPr>
              <w:spacing w:line="312" w:lineRule="auto"/>
              <w:jc w:val="center"/>
              <w:rPr>
                <w:rFonts w:asciiTheme="majorBidi" w:hAnsiTheme="majorBidi" w:cstheme="majorBidi"/>
              </w:rPr>
            </w:pPr>
            <w: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4321D0A4" w14:textId="77777777" w:rsidR="00977F48" w:rsidRPr="00A2389D" w:rsidRDefault="00977F48">
            <w:pPr>
              <w:spacing w:line="312" w:lineRule="auto"/>
              <w:rPr>
                <w:rFonts w:asciiTheme="majorBidi" w:hAnsiTheme="majorBidi" w:cstheme="majorBidi"/>
              </w:rPr>
            </w:pPr>
            <w:r w:rsidRPr="00A2389D">
              <w:rPr>
                <w:rFonts w:asciiTheme="majorBidi" w:hAnsiTheme="majorBidi" w:cstheme="majorBidi"/>
                <w:sz w:val="22"/>
                <w:szCs w:val="22"/>
              </w:rPr>
              <w:t>LO # 5, 8 and 10</w:t>
            </w:r>
          </w:p>
        </w:tc>
      </w:tr>
      <w:tr w:rsidR="00977F48" w:rsidRPr="00A2389D" w14:paraId="56143A0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341B50E" w14:textId="77777777" w:rsidR="00977F48" w:rsidRPr="00A2389D" w:rsidRDefault="00977F48">
            <w:pPr>
              <w:spacing w:line="312" w:lineRule="auto"/>
              <w:rPr>
                <w:rFonts w:asciiTheme="majorBidi" w:hAnsiTheme="majorBidi" w:cstheme="majorBidi"/>
                <w:b/>
              </w:rPr>
            </w:pPr>
            <w:r w:rsidRPr="00A2389D">
              <w:rPr>
                <w:rFonts w:asciiTheme="majorBidi" w:hAnsiTheme="majorBidi" w:cstheme="majorBidi"/>
                <w:b/>
                <w:sz w:val="22"/>
                <w:szCs w:val="22"/>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6ACBD8A4" w14:textId="6299D050" w:rsidR="00977F48" w:rsidRPr="00A2389D" w:rsidRDefault="00977F48">
            <w:pPr>
              <w:spacing w:line="312" w:lineRule="auto"/>
              <w:rPr>
                <w:rFonts w:asciiTheme="majorBidi" w:hAnsiTheme="majorBidi" w:cstheme="majorBidi"/>
                <w:b/>
              </w:rPr>
            </w:pPr>
            <w:r>
              <w:rPr>
                <w:b/>
              </w:rPr>
              <w:t>Midterm Exam</w:t>
            </w:r>
          </w:p>
        </w:tc>
        <w:tc>
          <w:tcPr>
            <w:tcW w:w="1140" w:type="dxa"/>
            <w:tcBorders>
              <w:top w:val="single" w:sz="4" w:space="0" w:color="000000"/>
              <w:left w:val="single" w:sz="4" w:space="0" w:color="000000"/>
              <w:bottom w:val="single" w:sz="4" w:space="0" w:color="000000"/>
              <w:right w:val="nil"/>
            </w:tcBorders>
            <w:vAlign w:val="center"/>
          </w:tcPr>
          <w:p w14:paraId="2942F468" w14:textId="4E6FA504" w:rsidR="00977F48" w:rsidRPr="00A2389D" w:rsidRDefault="00977F48">
            <w:pPr>
              <w:spacing w:line="312" w:lineRule="auto"/>
              <w:jc w:val="center"/>
              <w:rPr>
                <w:rFonts w:asciiTheme="majorBidi" w:hAnsiTheme="majorBidi" w:cstheme="majorBidi"/>
              </w:rPr>
            </w:pPr>
            <w:r>
              <w:t>1 hr</w:t>
            </w:r>
          </w:p>
        </w:tc>
        <w:tc>
          <w:tcPr>
            <w:tcW w:w="2250" w:type="dxa"/>
            <w:tcBorders>
              <w:top w:val="single" w:sz="4" w:space="0" w:color="000000"/>
              <w:left w:val="single" w:sz="4" w:space="0" w:color="000000"/>
              <w:bottom w:val="single" w:sz="4" w:space="0" w:color="000000"/>
              <w:right w:val="nil"/>
            </w:tcBorders>
            <w:vAlign w:val="center"/>
          </w:tcPr>
          <w:p w14:paraId="08A6F1C2" w14:textId="24436D4D" w:rsidR="00977F48" w:rsidRPr="00A2389D" w:rsidRDefault="00977F48">
            <w:pPr>
              <w:spacing w:line="312" w:lineRule="auto"/>
              <w:jc w:val="center"/>
              <w:rPr>
                <w:rFonts w:asciiTheme="majorBidi" w:hAnsiTheme="majorBidi" w:cstheme="majorBidi"/>
              </w:rPr>
            </w:pPr>
            <w:r>
              <w:t>10% (10)</w:t>
            </w:r>
          </w:p>
        </w:tc>
        <w:tc>
          <w:tcPr>
            <w:tcW w:w="1455" w:type="dxa"/>
            <w:tcBorders>
              <w:top w:val="single" w:sz="4" w:space="0" w:color="000000"/>
              <w:left w:val="single" w:sz="4" w:space="0" w:color="000000"/>
              <w:bottom w:val="single" w:sz="4" w:space="0" w:color="000000"/>
              <w:right w:val="single" w:sz="4" w:space="0" w:color="000000"/>
            </w:tcBorders>
            <w:vAlign w:val="center"/>
          </w:tcPr>
          <w:p w14:paraId="079546E5" w14:textId="2434F3F8" w:rsidR="00977F48" w:rsidRPr="00A2389D" w:rsidRDefault="00977F48">
            <w:pPr>
              <w:spacing w:line="312" w:lineRule="auto"/>
              <w:jc w:val="center"/>
              <w:rPr>
                <w:rFonts w:asciiTheme="majorBidi" w:hAnsiTheme="majorBidi" w:cstheme="majorBidi"/>
              </w:rPr>
            </w:pPr>
            <w: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4CD6123" w14:textId="77777777" w:rsidR="00977F48" w:rsidRPr="00A2389D" w:rsidRDefault="00977F48">
            <w:pPr>
              <w:spacing w:line="312" w:lineRule="auto"/>
              <w:rPr>
                <w:rFonts w:asciiTheme="majorBidi" w:hAnsiTheme="majorBidi" w:cstheme="majorBidi"/>
              </w:rPr>
            </w:pPr>
            <w:r w:rsidRPr="00A2389D">
              <w:rPr>
                <w:rFonts w:asciiTheme="majorBidi" w:hAnsiTheme="majorBidi" w:cstheme="majorBidi"/>
                <w:sz w:val="22"/>
                <w:szCs w:val="22"/>
              </w:rPr>
              <w:t>LO # 1-7</w:t>
            </w:r>
          </w:p>
        </w:tc>
      </w:tr>
      <w:tr w:rsidR="00977F48" w:rsidRPr="00A2389D" w14:paraId="1CD56D7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10409B8" w14:textId="77777777" w:rsidR="00977F48" w:rsidRPr="00A2389D" w:rsidRDefault="00977F48">
            <w:pPr>
              <w:widowControl w:val="0"/>
              <w:pBdr>
                <w:top w:val="nil"/>
                <w:left w:val="nil"/>
                <w:bottom w:val="nil"/>
                <w:right w:val="nil"/>
                <w:between w:val="nil"/>
              </w:pBdr>
              <w:spacing w:line="276" w:lineRule="auto"/>
              <w:rPr>
                <w:rFonts w:asciiTheme="majorBidi" w:hAnsiTheme="majorBidi" w:cstheme="majorBid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2F5C17D" w14:textId="0ED93CA4" w:rsidR="00977F48" w:rsidRPr="00A2389D" w:rsidRDefault="00977F48">
            <w:pPr>
              <w:spacing w:line="312" w:lineRule="auto"/>
              <w:rPr>
                <w:rFonts w:asciiTheme="majorBidi" w:hAnsiTheme="majorBidi" w:cstheme="majorBidi"/>
                <w:b/>
              </w:rPr>
            </w:pPr>
            <w:r>
              <w:rPr>
                <w:b/>
              </w:rPr>
              <w:t>Final Exam</w:t>
            </w:r>
          </w:p>
        </w:tc>
        <w:tc>
          <w:tcPr>
            <w:tcW w:w="1140" w:type="dxa"/>
            <w:tcBorders>
              <w:top w:val="single" w:sz="4" w:space="0" w:color="000000"/>
              <w:left w:val="single" w:sz="4" w:space="0" w:color="000000"/>
              <w:bottom w:val="single" w:sz="4" w:space="0" w:color="000000"/>
              <w:right w:val="nil"/>
            </w:tcBorders>
            <w:vAlign w:val="center"/>
          </w:tcPr>
          <w:p w14:paraId="590CDCF5" w14:textId="4F198515" w:rsidR="00977F48" w:rsidRPr="00A2389D" w:rsidRDefault="00977F48">
            <w:pPr>
              <w:spacing w:line="312" w:lineRule="auto"/>
              <w:jc w:val="center"/>
              <w:rPr>
                <w:rFonts w:asciiTheme="majorBidi" w:hAnsiTheme="majorBidi" w:cstheme="majorBidi"/>
              </w:rPr>
            </w:pPr>
            <w:r>
              <w:t>3hr</w:t>
            </w:r>
          </w:p>
        </w:tc>
        <w:tc>
          <w:tcPr>
            <w:tcW w:w="2250" w:type="dxa"/>
            <w:tcBorders>
              <w:top w:val="single" w:sz="4" w:space="0" w:color="000000"/>
              <w:left w:val="single" w:sz="4" w:space="0" w:color="000000"/>
              <w:bottom w:val="single" w:sz="4" w:space="0" w:color="000000"/>
              <w:right w:val="nil"/>
            </w:tcBorders>
            <w:vAlign w:val="center"/>
          </w:tcPr>
          <w:p w14:paraId="5D858948" w14:textId="3A3AAAD5" w:rsidR="00977F48" w:rsidRPr="00A2389D" w:rsidRDefault="00977F48">
            <w:pPr>
              <w:spacing w:line="312" w:lineRule="auto"/>
              <w:jc w:val="center"/>
              <w:rPr>
                <w:rFonts w:asciiTheme="majorBidi" w:hAnsiTheme="majorBidi" w:cstheme="majorBidi"/>
              </w:rPr>
            </w:pPr>
            <w:r>
              <w:t>50% (50)</w:t>
            </w:r>
          </w:p>
        </w:tc>
        <w:tc>
          <w:tcPr>
            <w:tcW w:w="1455" w:type="dxa"/>
            <w:tcBorders>
              <w:top w:val="single" w:sz="4" w:space="0" w:color="000000"/>
              <w:left w:val="single" w:sz="4" w:space="0" w:color="000000"/>
              <w:bottom w:val="single" w:sz="4" w:space="0" w:color="000000"/>
              <w:right w:val="nil"/>
            </w:tcBorders>
            <w:vAlign w:val="center"/>
          </w:tcPr>
          <w:p w14:paraId="66F066AC" w14:textId="7E9B1054" w:rsidR="00977F48" w:rsidRPr="00A2389D" w:rsidRDefault="00977F48">
            <w:pPr>
              <w:spacing w:line="312" w:lineRule="auto"/>
              <w:jc w:val="center"/>
              <w:rPr>
                <w:rFonts w:asciiTheme="majorBidi" w:hAnsiTheme="majorBidi" w:cstheme="majorBidi"/>
              </w:rPr>
            </w:pPr>
            <w: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2F9FB452" w14:textId="77777777" w:rsidR="00977F48" w:rsidRPr="00A2389D" w:rsidRDefault="00977F48">
            <w:pPr>
              <w:spacing w:line="312" w:lineRule="auto"/>
              <w:rPr>
                <w:rFonts w:asciiTheme="majorBidi" w:hAnsiTheme="majorBidi" w:cstheme="majorBidi"/>
              </w:rPr>
            </w:pPr>
            <w:r w:rsidRPr="00A2389D">
              <w:rPr>
                <w:rFonts w:asciiTheme="majorBidi" w:hAnsiTheme="majorBidi" w:cstheme="majorBidi"/>
                <w:sz w:val="22"/>
                <w:szCs w:val="22"/>
              </w:rPr>
              <w:t>All</w:t>
            </w:r>
          </w:p>
        </w:tc>
      </w:tr>
      <w:tr w:rsidR="00FC719D" w:rsidRPr="00A2389D" w14:paraId="3BA98AB5"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42D5CA4C" w14:textId="77777777" w:rsidR="000E679D" w:rsidRPr="00A2389D" w:rsidRDefault="002F6FF7">
            <w:pPr>
              <w:spacing w:line="312" w:lineRule="auto"/>
              <w:rPr>
                <w:rFonts w:asciiTheme="majorBidi" w:hAnsiTheme="majorBidi" w:cstheme="majorBidi"/>
                <w:b/>
              </w:rPr>
            </w:pPr>
            <w:r w:rsidRPr="00A2389D">
              <w:rPr>
                <w:rFonts w:asciiTheme="majorBidi" w:hAnsiTheme="majorBidi" w:cstheme="majorBidi"/>
                <w:b/>
                <w:sz w:val="22"/>
                <w:szCs w:val="22"/>
              </w:rPr>
              <w:t>Total assessment</w:t>
            </w:r>
          </w:p>
        </w:tc>
        <w:tc>
          <w:tcPr>
            <w:tcW w:w="2250" w:type="dxa"/>
            <w:tcBorders>
              <w:top w:val="single" w:sz="4" w:space="0" w:color="000000"/>
              <w:left w:val="single" w:sz="4" w:space="0" w:color="000000"/>
              <w:bottom w:val="single" w:sz="4" w:space="0" w:color="000000"/>
              <w:right w:val="nil"/>
            </w:tcBorders>
            <w:vAlign w:val="center"/>
          </w:tcPr>
          <w:p w14:paraId="1EBE8B72"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100% (100 Marks)</w:t>
            </w:r>
          </w:p>
        </w:tc>
        <w:tc>
          <w:tcPr>
            <w:tcW w:w="1455" w:type="dxa"/>
            <w:tcBorders>
              <w:top w:val="single" w:sz="4" w:space="0" w:color="000000"/>
              <w:left w:val="single" w:sz="4" w:space="0" w:color="000000"/>
              <w:bottom w:val="single" w:sz="4" w:space="0" w:color="000000"/>
              <w:right w:val="nil"/>
            </w:tcBorders>
            <w:vAlign w:val="center"/>
          </w:tcPr>
          <w:p w14:paraId="0EF852FC" w14:textId="77777777" w:rsidR="000E679D" w:rsidRPr="00A2389D" w:rsidRDefault="000E679D">
            <w:pPr>
              <w:spacing w:line="312" w:lineRule="auto"/>
              <w:jc w:val="center"/>
              <w:rPr>
                <w:rFonts w:asciiTheme="majorBidi" w:hAnsiTheme="majorBidi" w:cstheme="majorBid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6794345C" w14:textId="77777777" w:rsidR="000E679D" w:rsidRPr="00A2389D" w:rsidRDefault="000E679D">
            <w:pPr>
              <w:spacing w:line="312" w:lineRule="auto"/>
              <w:rPr>
                <w:rFonts w:asciiTheme="majorBidi" w:hAnsiTheme="majorBidi" w:cstheme="majorBidi"/>
              </w:rPr>
            </w:pPr>
          </w:p>
        </w:tc>
      </w:tr>
    </w:tbl>
    <w:p w14:paraId="723B210F" w14:textId="77777777" w:rsidR="000E679D" w:rsidRPr="00A2389D" w:rsidRDefault="000E679D">
      <w:pPr>
        <w:spacing w:line="312" w:lineRule="auto"/>
        <w:rPr>
          <w:rFonts w:asciiTheme="majorBidi" w:eastAsia="Cambria" w:hAnsiTheme="majorBidi" w:cstheme="majorBidi"/>
          <w:b/>
          <w:color w:val="000000"/>
          <w:sz w:val="16"/>
          <w:szCs w:val="16"/>
        </w:rPr>
      </w:pPr>
    </w:p>
    <w:p w14:paraId="61703E73" w14:textId="77777777" w:rsidR="000E679D" w:rsidRPr="00A2389D" w:rsidRDefault="000E679D">
      <w:pPr>
        <w:spacing w:line="312" w:lineRule="auto"/>
        <w:rPr>
          <w:rFonts w:asciiTheme="majorBidi" w:eastAsia="Cambria" w:hAnsiTheme="majorBidi" w:cstheme="majorBidi"/>
          <w:b/>
          <w:color w:val="000000"/>
          <w:sz w:val="16"/>
          <w:szCs w:val="16"/>
        </w:rPr>
      </w:pPr>
    </w:p>
    <w:tbl>
      <w:tblPr>
        <w:tblStyle w:val="a525"/>
        <w:tblW w:w="10857"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7"/>
        <w:gridCol w:w="9810"/>
      </w:tblGrid>
      <w:tr w:rsidR="00FC719D" w:rsidRPr="00A2389D" w14:paraId="081D851A" w14:textId="77777777" w:rsidTr="00C46917">
        <w:trPr>
          <w:trHeight w:val="778"/>
        </w:trPr>
        <w:tc>
          <w:tcPr>
            <w:tcW w:w="10857"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DF1443F" w14:textId="77777777" w:rsidR="000E679D" w:rsidRPr="00A2389D" w:rsidRDefault="002F6FF7">
            <w:pPr>
              <w:spacing w:line="360" w:lineRule="auto"/>
              <w:jc w:val="center"/>
              <w:rPr>
                <w:rFonts w:asciiTheme="majorBidi" w:hAnsiTheme="majorBidi" w:cstheme="majorBidi"/>
                <w:b/>
                <w:color w:val="17365D"/>
              </w:rPr>
            </w:pPr>
            <w:r w:rsidRPr="00A2389D">
              <w:rPr>
                <w:rFonts w:asciiTheme="majorBidi" w:hAnsiTheme="majorBidi" w:cstheme="majorBidi"/>
                <w:b/>
                <w:color w:val="17365D"/>
                <w:sz w:val="22"/>
                <w:szCs w:val="22"/>
              </w:rPr>
              <w:t>Delivery Plan (Weekly Syllabus)</w:t>
            </w:r>
          </w:p>
          <w:p w14:paraId="7BD3D19E"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rPr>
            </w:pPr>
            <w:r w:rsidRPr="00A2389D">
              <w:rPr>
                <w:rFonts w:asciiTheme="majorBidi" w:hAnsiTheme="majorBidi" w:cstheme="majorBidi"/>
                <w:b/>
                <w:color w:val="17365D"/>
                <w:sz w:val="22"/>
                <w:szCs w:val="22"/>
                <w:rtl/>
              </w:rPr>
              <w:t>المنهاج الاسبوعي النظري</w:t>
            </w:r>
          </w:p>
        </w:tc>
      </w:tr>
      <w:tr w:rsidR="00FC719D" w:rsidRPr="00A2389D" w14:paraId="11E9A691"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87DCBB"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81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A2BEB2B"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18AB755D"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A7C943"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w:t>
            </w:r>
          </w:p>
        </w:tc>
        <w:tc>
          <w:tcPr>
            <w:tcW w:w="9810" w:type="dxa"/>
            <w:tcBorders>
              <w:top w:val="single" w:sz="4" w:space="0" w:color="000000"/>
              <w:left w:val="single" w:sz="4" w:space="0" w:color="000000"/>
              <w:bottom w:val="single" w:sz="4" w:space="0" w:color="000000"/>
              <w:right w:val="single" w:sz="4" w:space="0" w:color="000000"/>
            </w:tcBorders>
          </w:tcPr>
          <w:p w14:paraId="7EE0FF34"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Introduction and General principles about petrochemicals</w:t>
            </w:r>
            <w:r w:rsidR="00A95B3E" w:rsidRPr="00A2389D">
              <w:rPr>
                <w:rFonts w:asciiTheme="majorBidi" w:hAnsiTheme="majorBidi" w:cstheme="majorBidi"/>
                <w:sz w:val="22"/>
                <w:szCs w:val="22"/>
              </w:rPr>
              <w:t xml:space="preserve"> and </w:t>
            </w:r>
            <w:r w:rsidR="00A95B3E" w:rsidRPr="00A2389D">
              <w:rPr>
                <w:rFonts w:asciiTheme="majorBidi" w:hAnsiTheme="majorBidi" w:cstheme="majorBidi"/>
                <w:bCs/>
                <w:sz w:val="22"/>
                <w:szCs w:val="22"/>
              </w:rPr>
              <w:t>oil chemistry</w:t>
            </w:r>
            <w:r w:rsidR="00722FC4" w:rsidRPr="00A2389D">
              <w:rPr>
                <w:rFonts w:asciiTheme="majorBidi" w:hAnsiTheme="majorBidi" w:cstheme="majorBidi"/>
                <w:sz w:val="22"/>
                <w:szCs w:val="22"/>
              </w:rPr>
              <w:t xml:space="preserve"> and origin of crude oil</w:t>
            </w:r>
          </w:p>
        </w:tc>
      </w:tr>
      <w:tr w:rsidR="00FC719D" w:rsidRPr="00A2389D" w14:paraId="5D3B85BC"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C233DA"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2</w:t>
            </w:r>
          </w:p>
        </w:tc>
        <w:tc>
          <w:tcPr>
            <w:tcW w:w="9810" w:type="dxa"/>
            <w:tcBorders>
              <w:top w:val="single" w:sz="4" w:space="0" w:color="000000"/>
              <w:left w:val="single" w:sz="4" w:space="0" w:color="000000"/>
              <w:bottom w:val="single" w:sz="4" w:space="0" w:color="000000"/>
              <w:right w:val="single" w:sz="4" w:space="0" w:color="000000"/>
            </w:tcBorders>
          </w:tcPr>
          <w:p w14:paraId="294BD51D"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Crude oil definition and composition</w:t>
            </w:r>
          </w:p>
        </w:tc>
      </w:tr>
      <w:tr w:rsidR="00FC719D" w:rsidRPr="00A2389D" w14:paraId="53591792" w14:textId="77777777" w:rsidTr="00C46917">
        <w:trPr>
          <w:trHeight w:val="340"/>
        </w:trPr>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867315"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3</w:t>
            </w:r>
          </w:p>
        </w:tc>
        <w:tc>
          <w:tcPr>
            <w:tcW w:w="9810" w:type="dxa"/>
            <w:tcBorders>
              <w:top w:val="single" w:sz="4" w:space="0" w:color="000000"/>
              <w:left w:val="single" w:sz="4" w:space="0" w:color="000000"/>
              <w:bottom w:val="single" w:sz="4" w:space="0" w:color="000000"/>
              <w:right w:val="single" w:sz="4" w:space="0" w:color="000000"/>
            </w:tcBorders>
          </w:tcPr>
          <w:p w14:paraId="73F9DB25"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Classification of crude oil /</w:t>
            </w:r>
            <w:r w:rsidR="00FA721E" w:rsidRPr="00A2389D">
              <w:rPr>
                <w:rFonts w:asciiTheme="majorBidi" w:hAnsiTheme="majorBidi" w:cstheme="majorBidi"/>
                <w:sz w:val="22"/>
                <w:szCs w:val="22"/>
              </w:rPr>
              <w:t>petroleum refining</w:t>
            </w:r>
          </w:p>
        </w:tc>
      </w:tr>
      <w:tr w:rsidR="00FC719D" w:rsidRPr="00A2389D" w14:paraId="1B0EA44B" w14:textId="77777777" w:rsidTr="00C46917">
        <w:trPr>
          <w:trHeight w:val="499"/>
        </w:trPr>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EA2311"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4</w:t>
            </w:r>
          </w:p>
        </w:tc>
        <w:tc>
          <w:tcPr>
            <w:tcW w:w="9810" w:type="dxa"/>
            <w:tcBorders>
              <w:top w:val="single" w:sz="4" w:space="0" w:color="000000"/>
              <w:left w:val="single" w:sz="4" w:space="0" w:color="000000"/>
              <w:bottom w:val="single" w:sz="4" w:space="0" w:color="000000"/>
              <w:right w:val="single" w:sz="4" w:space="0" w:color="000000"/>
            </w:tcBorders>
          </w:tcPr>
          <w:p w14:paraId="005013A7"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Types of petroleum refining</w:t>
            </w:r>
          </w:p>
        </w:tc>
      </w:tr>
      <w:tr w:rsidR="00FC719D" w:rsidRPr="00A2389D" w14:paraId="65875902"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C194B0"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5</w:t>
            </w:r>
          </w:p>
        </w:tc>
        <w:tc>
          <w:tcPr>
            <w:tcW w:w="9810" w:type="dxa"/>
            <w:tcBorders>
              <w:top w:val="single" w:sz="4" w:space="0" w:color="000000"/>
              <w:left w:val="single" w:sz="4" w:space="0" w:color="000000"/>
              <w:bottom w:val="single" w:sz="4" w:space="0" w:color="000000"/>
              <w:right w:val="single" w:sz="4" w:space="0" w:color="000000"/>
            </w:tcBorders>
          </w:tcPr>
          <w:p w14:paraId="6C71D1B7"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Refining operations for oil derivatives</w:t>
            </w:r>
          </w:p>
        </w:tc>
      </w:tr>
      <w:tr w:rsidR="00FC719D" w:rsidRPr="00A2389D" w14:paraId="6DFDB5F9"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46E8190"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6</w:t>
            </w:r>
          </w:p>
        </w:tc>
        <w:tc>
          <w:tcPr>
            <w:tcW w:w="9810" w:type="dxa"/>
            <w:tcBorders>
              <w:top w:val="single" w:sz="4" w:space="0" w:color="000000"/>
              <w:left w:val="single" w:sz="4" w:space="0" w:color="000000"/>
              <w:bottom w:val="single" w:sz="4" w:space="0" w:color="000000"/>
              <w:right w:val="single" w:sz="4" w:space="0" w:color="000000"/>
            </w:tcBorders>
          </w:tcPr>
          <w:p w14:paraId="6E6D3100" w14:textId="77777777" w:rsidR="00CF6906" w:rsidRPr="00A2389D" w:rsidRDefault="002F6FF7" w:rsidP="00822CDF">
            <w:pPr>
              <w:spacing w:line="360" w:lineRule="auto"/>
              <w:rPr>
                <w:rFonts w:asciiTheme="majorBidi" w:hAnsiTheme="majorBidi" w:cstheme="majorBidi"/>
              </w:rPr>
            </w:pPr>
            <w:r w:rsidRPr="00A2389D">
              <w:rPr>
                <w:rFonts w:asciiTheme="majorBidi" w:hAnsiTheme="majorBidi" w:cstheme="majorBidi"/>
                <w:sz w:val="22"/>
                <w:szCs w:val="22"/>
              </w:rPr>
              <w:t xml:space="preserve">Petroleum its primary derivatives in industries petrochemicals / </w:t>
            </w:r>
          </w:p>
        </w:tc>
      </w:tr>
      <w:tr w:rsidR="00FC719D" w:rsidRPr="00A2389D" w14:paraId="462F0885"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3AFDBB"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7</w:t>
            </w:r>
          </w:p>
        </w:tc>
        <w:tc>
          <w:tcPr>
            <w:tcW w:w="9810" w:type="dxa"/>
            <w:tcBorders>
              <w:top w:val="single" w:sz="4" w:space="0" w:color="000000"/>
              <w:left w:val="single" w:sz="4" w:space="0" w:color="000000"/>
              <w:bottom w:val="single" w:sz="4" w:space="0" w:color="000000"/>
              <w:right w:val="single" w:sz="4" w:space="0" w:color="000000"/>
            </w:tcBorders>
          </w:tcPr>
          <w:p w14:paraId="2724B48B" w14:textId="77777777" w:rsidR="00CF6906" w:rsidRPr="00A2389D" w:rsidRDefault="002F6FF7" w:rsidP="00822CDF">
            <w:pPr>
              <w:spacing w:line="360" w:lineRule="auto"/>
              <w:rPr>
                <w:rFonts w:asciiTheme="majorBidi" w:hAnsiTheme="majorBidi" w:cstheme="majorBidi"/>
              </w:rPr>
            </w:pPr>
            <w:r w:rsidRPr="00A2389D">
              <w:rPr>
                <w:rFonts w:asciiTheme="majorBidi" w:hAnsiTheme="majorBidi" w:cstheme="majorBidi"/>
                <w:sz w:val="22"/>
                <w:szCs w:val="22"/>
              </w:rPr>
              <w:t>Production of industrial gas and its derivatives</w:t>
            </w:r>
          </w:p>
        </w:tc>
      </w:tr>
      <w:tr w:rsidR="00FC719D" w:rsidRPr="00A2389D" w14:paraId="7040BCB7"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66AFDC"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8</w:t>
            </w:r>
          </w:p>
        </w:tc>
        <w:tc>
          <w:tcPr>
            <w:tcW w:w="9810" w:type="dxa"/>
            <w:tcBorders>
              <w:top w:val="single" w:sz="4" w:space="0" w:color="000000"/>
              <w:left w:val="single" w:sz="4" w:space="0" w:color="000000"/>
              <w:bottom w:val="single" w:sz="4" w:space="0" w:color="000000"/>
              <w:right w:val="single" w:sz="4" w:space="0" w:color="000000"/>
            </w:tcBorders>
          </w:tcPr>
          <w:p w14:paraId="1F7540B9"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 xml:space="preserve">Thermal solution and catalytic thermal solution for the production of primary raw materials for petrochemical industries  </w:t>
            </w:r>
          </w:p>
        </w:tc>
      </w:tr>
      <w:tr w:rsidR="00FC719D" w:rsidRPr="00A2389D" w14:paraId="58615E7C"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E94AB91"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9</w:t>
            </w:r>
          </w:p>
        </w:tc>
        <w:tc>
          <w:tcPr>
            <w:tcW w:w="9810" w:type="dxa"/>
            <w:tcBorders>
              <w:top w:val="single" w:sz="4" w:space="0" w:color="000000"/>
              <w:left w:val="single" w:sz="4" w:space="0" w:color="000000"/>
              <w:bottom w:val="single" w:sz="4" w:space="0" w:color="000000"/>
              <w:right w:val="single" w:sz="4" w:space="0" w:color="000000"/>
            </w:tcBorders>
          </w:tcPr>
          <w:p w14:paraId="2886D9E1"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Thermal solution for acetylene, thermal solution for butene formation and others</w:t>
            </w:r>
          </w:p>
        </w:tc>
      </w:tr>
      <w:tr w:rsidR="00FC719D" w:rsidRPr="00A2389D" w14:paraId="40020698"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729B68"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10</w:t>
            </w:r>
          </w:p>
        </w:tc>
        <w:tc>
          <w:tcPr>
            <w:tcW w:w="9810" w:type="dxa"/>
            <w:tcBorders>
              <w:top w:val="single" w:sz="4" w:space="0" w:color="000000"/>
              <w:left w:val="single" w:sz="4" w:space="0" w:color="000000"/>
              <w:bottom w:val="single" w:sz="4" w:space="0" w:color="000000"/>
              <w:right w:val="single" w:sz="4" w:space="0" w:color="000000"/>
            </w:tcBorders>
          </w:tcPr>
          <w:p w14:paraId="09C0AEE4" w14:textId="77777777" w:rsidR="00CF6906" w:rsidRPr="00A2389D" w:rsidRDefault="002F6FF7" w:rsidP="00822CDF">
            <w:pPr>
              <w:spacing w:line="360" w:lineRule="auto"/>
              <w:rPr>
                <w:rFonts w:asciiTheme="majorBidi" w:hAnsiTheme="majorBidi" w:cstheme="majorBidi"/>
              </w:rPr>
            </w:pPr>
            <w:r w:rsidRPr="00A2389D">
              <w:rPr>
                <w:rFonts w:asciiTheme="majorBidi" w:hAnsiTheme="majorBidi" w:cstheme="majorBidi"/>
                <w:sz w:val="22"/>
                <w:szCs w:val="22"/>
              </w:rPr>
              <w:t>Oxidation processes and Halogenation /applications in petrochemical industries</w:t>
            </w:r>
          </w:p>
        </w:tc>
      </w:tr>
      <w:tr w:rsidR="00FC719D" w:rsidRPr="00A2389D" w14:paraId="3ED13C05"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8C3BDAD"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11</w:t>
            </w:r>
          </w:p>
        </w:tc>
        <w:tc>
          <w:tcPr>
            <w:tcW w:w="9810" w:type="dxa"/>
            <w:tcBorders>
              <w:top w:val="single" w:sz="4" w:space="0" w:color="000000"/>
              <w:left w:val="single" w:sz="4" w:space="0" w:color="000000"/>
              <w:bottom w:val="single" w:sz="4" w:space="0" w:color="000000"/>
              <w:right w:val="single" w:sz="4" w:space="0" w:color="000000"/>
            </w:tcBorders>
          </w:tcPr>
          <w:p w14:paraId="7850621F"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 xml:space="preserve">Alkylation processes and detergent industries applications and Enhanced Fuel Industries   </w:t>
            </w:r>
          </w:p>
        </w:tc>
      </w:tr>
      <w:tr w:rsidR="00FC719D" w:rsidRPr="00A2389D" w14:paraId="437D717D"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F84FEC"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12</w:t>
            </w:r>
          </w:p>
        </w:tc>
        <w:tc>
          <w:tcPr>
            <w:tcW w:w="9810" w:type="dxa"/>
            <w:tcBorders>
              <w:top w:val="single" w:sz="4" w:space="0" w:color="000000"/>
              <w:left w:val="single" w:sz="4" w:space="0" w:color="000000"/>
              <w:bottom w:val="single" w:sz="4" w:space="0" w:color="000000"/>
              <w:right w:val="single" w:sz="4" w:space="0" w:color="000000"/>
            </w:tcBorders>
            <w:vAlign w:val="center"/>
          </w:tcPr>
          <w:p w14:paraId="001F1536" w14:textId="77777777" w:rsidR="00CF6906" w:rsidRPr="00A2389D" w:rsidRDefault="002F6FF7" w:rsidP="00CF6906">
            <w:pPr>
              <w:spacing w:line="360" w:lineRule="auto"/>
              <w:rPr>
                <w:rFonts w:asciiTheme="majorBidi" w:hAnsiTheme="majorBidi" w:cstheme="majorBidi"/>
                <w:lang w:val="en-GB"/>
              </w:rPr>
            </w:pPr>
            <w:r w:rsidRPr="00A2389D">
              <w:rPr>
                <w:rFonts w:asciiTheme="majorBidi" w:hAnsiTheme="majorBidi" w:cstheme="majorBidi"/>
                <w:sz w:val="22"/>
                <w:szCs w:val="22"/>
                <w:lang w:val="en-GB"/>
              </w:rPr>
              <w:t>The processes of formation of aromatic derivatives and their importance Petrochemical industries</w:t>
            </w:r>
          </w:p>
        </w:tc>
      </w:tr>
      <w:tr w:rsidR="00FC719D" w:rsidRPr="00A2389D" w14:paraId="4B798DD6"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E779D15"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13</w:t>
            </w:r>
          </w:p>
        </w:tc>
        <w:tc>
          <w:tcPr>
            <w:tcW w:w="9810" w:type="dxa"/>
            <w:tcBorders>
              <w:top w:val="single" w:sz="4" w:space="0" w:color="000000"/>
              <w:left w:val="single" w:sz="4" w:space="0" w:color="000000"/>
              <w:bottom w:val="single" w:sz="4" w:space="0" w:color="000000"/>
              <w:right w:val="single" w:sz="4" w:space="0" w:color="000000"/>
            </w:tcBorders>
          </w:tcPr>
          <w:p w14:paraId="0DD1FA3C"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lang w:val="en"/>
              </w:rPr>
              <w:t>Urea industry / Ammonia Industry</w:t>
            </w:r>
          </w:p>
        </w:tc>
      </w:tr>
      <w:tr w:rsidR="00FC719D" w:rsidRPr="00A2389D" w14:paraId="09D5A890"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4333DF"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14</w:t>
            </w:r>
          </w:p>
        </w:tc>
        <w:tc>
          <w:tcPr>
            <w:tcW w:w="9810" w:type="dxa"/>
            <w:tcBorders>
              <w:top w:val="single" w:sz="4" w:space="0" w:color="000000"/>
              <w:left w:val="single" w:sz="4" w:space="0" w:color="000000"/>
              <w:bottom w:val="single" w:sz="4" w:space="0" w:color="000000"/>
              <w:right w:val="single" w:sz="4" w:space="0" w:color="000000"/>
            </w:tcBorders>
          </w:tcPr>
          <w:p w14:paraId="5A299F6B" w14:textId="77777777" w:rsidR="00CF6906" w:rsidRPr="00A2389D" w:rsidRDefault="002F6FF7" w:rsidP="00CF6906">
            <w:pPr>
              <w:spacing w:line="360" w:lineRule="auto"/>
              <w:rPr>
                <w:rFonts w:asciiTheme="majorBidi" w:hAnsiTheme="majorBidi" w:cstheme="majorBidi"/>
              </w:rPr>
            </w:pPr>
            <w:r w:rsidRPr="00A2389D">
              <w:rPr>
                <w:rFonts w:asciiTheme="majorBidi" w:hAnsiTheme="majorBidi" w:cstheme="majorBidi"/>
                <w:sz w:val="22"/>
                <w:szCs w:val="22"/>
              </w:rPr>
              <w:t>Hydrolysis and Alcoholic processes and other processes</w:t>
            </w:r>
          </w:p>
        </w:tc>
      </w:tr>
      <w:tr w:rsidR="00FC719D" w:rsidRPr="00A2389D" w14:paraId="0B258FDD" w14:textId="77777777" w:rsidTr="00C46917">
        <w:tc>
          <w:tcPr>
            <w:tcW w:w="1047"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4B043DF" w14:textId="77777777" w:rsidR="00CF6906" w:rsidRPr="00A2389D" w:rsidRDefault="002F6FF7" w:rsidP="00CF6906">
            <w:pPr>
              <w:spacing w:line="360" w:lineRule="auto"/>
              <w:ind w:left="-18" w:firstLine="18"/>
              <w:jc w:val="center"/>
              <w:rPr>
                <w:rFonts w:asciiTheme="majorBidi" w:hAnsiTheme="majorBidi" w:cstheme="majorBidi"/>
                <w:b/>
              </w:rPr>
            </w:pPr>
            <w:r w:rsidRPr="00A2389D">
              <w:rPr>
                <w:rFonts w:asciiTheme="majorBidi" w:hAnsiTheme="majorBidi" w:cstheme="majorBidi"/>
                <w:b/>
                <w:sz w:val="22"/>
                <w:szCs w:val="22"/>
              </w:rPr>
              <w:t>Week 15</w:t>
            </w:r>
          </w:p>
        </w:tc>
        <w:tc>
          <w:tcPr>
            <w:tcW w:w="9810" w:type="dxa"/>
            <w:tcBorders>
              <w:top w:val="single" w:sz="4" w:space="0" w:color="000000"/>
              <w:left w:val="single" w:sz="4" w:space="0" w:color="000000"/>
              <w:bottom w:val="single" w:sz="4" w:space="0" w:color="000000"/>
              <w:right w:val="single" w:sz="4" w:space="0" w:color="000000"/>
            </w:tcBorders>
            <w:vAlign w:val="center"/>
          </w:tcPr>
          <w:p w14:paraId="5928BE9E" w14:textId="77777777" w:rsidR="00CF6906" w:rsidRPr="00A2389D" w:rsidRDefault="002F6FF7" w:rsidP="00CF6906">
            <w:pPr>
              <w:spacing w:line="360" w:lineRule="auto"/>
              <w:rPr>
                <w:rFonts w:asciiTheme="majorBidi" w:hAnsiTheme="majorBidi" w:cstheme="majorBidi"/>
                <w:b/>
              </w:rPr>
            </w:pPr>
            <w:r w:rsidRPr="00A2389D">
              <w:rPr>
                <w:rFonts w:asciiTheme="majorBidi" w:hAnsiTheme="majorBidi" w:cstheme="majorBidi"/>
                <w:sz w:val="22"/>
                <w:szCs w:val="22"/>
              </w:rPr>
              <w:t>Various petrochemical processes with industrial applications</w:t>
            </w:r>
          </w:p>
        </w:tc>
      </w:tr>
    </w:tbl>
    <w:p w14:paraId="3BED9A7D" w14:textId="77777777" w:rsidR="000E679D" w:rsidRPr="00A2389D" w:rsidRDefault="000E679D">
      <w:pPr>
        <w:tabs>
          <w:tab w:val="center" w:pos="3870"/>
        </w:tabs>
        <w:spacing w:line="360" w:lineRule="auto"/>
        <w:ind w:left="1985" w:hanging="1985"/>
        <w:jc w:val="both"/>
        <w:rPr>
          <w:rFonts w:asciiTheme="majorBidi" w:eastAsia="Calibri" w:hAnsiTheme="majorBidi" w:cstheme="majorBidi"/>
          <w:b/>
        </w:rPr>
      </w:pPr>
    </w:p>
    <w:tbl>
      <w:tblPr>
        <w:tblStyle w:val="a625"/>
        <w:tblW w:w="1050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785D5214"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40D1281" w14:textId="77777777" w:rsidR="000E679D" w:rsidRPr="00A2389D" w:rsidRDefault="002F6FF7">
            <w:pPr>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048B8AED" w14:textId="77777777" w:rsidR="000E679D" w:rsidRPr="00A2389D" w:rsidRDefault="002F6FF7">
            <w:pPr>
              <w:pBdr>
                <w:top w:val="nil"/>
                <w:left w:val="nil"/>
                <w:bottom w:val="nil"/>
                <w:right w:val="nil"/>
                <w:between w:val="nil"/>
              </w:pBdr>
              <w:bidi/>
              <w:spacing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0C5A3EF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F22BB02" w14:textId="77777777" w:rsidR="000E679D" w:rsidRPr="00A2389D" w:rsidRDefault="002F6FF7">
            <w:pPr>
              <w:spacing w:line="360" w:lineRule="auto"/>
              <w:ind w:left="-18" w:hanging="720"/>
              <w:rPr>
                <w:rFonts w:asciiTheme="majorBidi" w:hAnsiTheme="majorBidi" w:cstheme="majorBidi"/>
                <w:b/>
              </w:rPr>
            </w:pPr>
            <w:r w:rsidRPr="00A2389D">
              <w:rPr>
                <w:rFonts w:asciiTheme="majorBidi" w:hAnsiTheme="majorBidi" w:cstheme="majorBidi"/>
                <w:b/>
                <w:sz w:val="22"/>
                <w:szCs w:val="22"/>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26D0B60" w14:textId="77777777" w:rsidR="000E679D" w:rsidRPr="00A2389D" w:rsidRDefault="002F6FF7">
            <w:pPr>
              <w:spacing w:line="360" w:lineRule="auto"/>
              <w:rPr>
                <w:rFonts w:asciiTheme="majorBidi" w:hAnsiTheme="majorBidi" w:cstheme="majorBidi"/>
                <w:b/>
              </w:rPr>
            </w:pPr>
            <w:r w:rsidRPr="00A2389D">
              <w:rPr>
                <w:rFonts w:asciiTheme="majorBidi" w:hAnsiTheme="majorBidi" w:cstheme="majorBidi"/>
                <w:b/>
                <w:sz w:val="22"/>
                <w:szCs w:val="22"/>
              </w:rPr>
              <w:t>Material Covered</w:t>
            </w:r>
          </w:p>
        </w:tc>
      </w:tr>
      <w:tr w:rsidR="00FC719D" w:rsidRPr="00A2389D" w14:paraId="6C3DD6E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D2D4796" w14:textId="77777777" w:rsidR="009C65FD" w:rsidRPr="00A2389D" w:rsidRDefault="002F6FF7">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w:t>
            </w:r>
          </w:p>
        </w:tc>
        <w:tc>
          <w:tcPr>
            <w:tcW w:w="9240" w:type="dxa"/>
            <w:tcBorders>
              <w:top w:val="single" w:sz="4" w:space="0" w:color="000000"/>
              <w:left w:val="single" w:sz="4" w:space="0" w:color="000000"/>
              <w:bottom w:val="single" w:sz="4" w:space="0" w:color="000000"/>
              <w:right w:val="single" w:sz="4" w:space="0" w:color="000000"/>
            </w:tcBorders>
          </w:tcPr>
          <w:p w14:paraId="4D2053DB" w14:textId="77777777" w:rsidR="009C65FD" w:rsidRPr="00A2389D" w:rsidRDefault="002F6FF7" w:rsidP="00926D04">
            <w:pPr>
              <w:bidi/>
              <w:spacing w:line="360" w:lineRule="auto"/>
              <w:jc w:val="right"/>
              <w:rPr>
                <w:rFonts w:asciiTheme="majorBidi" w:hAnsiTheme="majorBidi" w:cstheme="majorBidi"/>
                <w:rtl/>
              </w:rPr>
            </w:pPr>
            <w:r w:rsidRPr="00A2389D">
              <w:rPr>
                <w:rFonts w:asciiTheme="majorBidi" w:hAnsiTheme="majorBidi" w:cstheme="majorBidi"/>
                <w:sz w:val="22"/>
                <w:szCs w:val="22"/>
              </w:rPr>
              <w:t>Introduction of  Grude oil</w:t>
            </w:r>
          </w:p>
        </w:tc>
      </w:tr>
      <w:tr w:rsidR="00FC719D" w:rsidRPr="00A2389D" w14:paraId="37BC938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69DCF8"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2</w:t>
            </w:r>
          </w:p>
        </w:tc>
        <w:tc>
          <w:tcPr>
            <w:tcW w:w="9240" w:type="dxa"/>
            <w:tcBorders>
              <w:top w:val="single" w:sz="4" w:space="0" w:color="000000"/>
              <w:left w:val="single" w:sz="4" w:space="0" w:color="000000"/>
              <w:bottom w:val="single" w:sz="4" w:space="0" w:color="000000"/>
              <w:right w:val="single" w:sz="4" w:space="0" w:color="000000"/>
            </w:tcBorders>
          </w:tcPr>
          <w:p w14:paraId="474EDE8D"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Grude oil Evaluation</w:t>
            </w:r>
          </w:p>
        </w:tc>
      </w:tr>
      <w:tr w:rsidR="00FC719D" w:rsidRPr="00A2389D" w14:paraId="75EC2C35"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8736BE4"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3</w:t>
            </w:r>
          </w:p>
        </w:tc>
        <w:tc>
          <w:tcPr>
            <w:tcW w:w="9240" w:type="dxa"/>
            <w:tcBorders>
              <w:top w:val="single" w:sz="4" w:space="0" w:color="000000"/>
              <w:left w:val="single" w:sz="4" w:space="0" w:color="000000"/>
              <w:bottom w:val="single" w:sz="4" w:space="0" w:color="000000"/>
              <w:right w:val="single" w:sz="4" w:space="0" w:color="000000"/>
            </w:tcBorders>
          </w:tcPr>
          <w:p w14:paraId="5EFEF43A"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Determination of Viscosity and Viscosity Index</w:t>
            </w:r>
          </w:p>
        </w:tc>
      </w:tr>
      <w:tr w:rsidR="00FC719D" w:rsidRPr="00A2389D" w14:paraId="47C5A69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68F6FA"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4</w:t>
            </w:r>
          </w:p>
        </w:tc>
        <w:tc>
          <w:tcPr>
            <w:tcW w:w="9240" w:type="dxa"/>
            <w:tcBorders>
              <w:top w:val="single" w:sz="4" w:space="0" w:color="000000"/>
              <w:left w:val="single" w:sz="4" w:space="0" w:color="000000"/>
              <w:bottom w:val="single" w:sz="4" w:space="0" w:color="000000"/>
              <w:right w:val="single" w:sz="4" w:space="0" w:color="000000"/>
            </w:tcBorders>
          </w:tcPr>
          <w:p w14:paraId="55D782E6"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 xml:space="preserve">Determination of Flash point </w:t>
            </w:r>
          </w:p>
        </w:tc>
      </w:tr>
      <w:tr w:rsidR="00FC719D" w:rsidRPr="00A2389D" w14:paraId="1434013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494F2CF"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5</w:t>
            </w:r>
          </w:p>
        </w:tc>
        <w:tc>
          <w:tcPr>
            <w:tcW w:w="9240" w:type="dxa"/>
            <w:tcBorders>
              <w:top w:val="single" w:sz="4" w:space="0" w:color="000000"/>
              <w:left w:val="single" w:sz="4" w:space="0" w:color="000000"/>
              <w:bottom w:val="single" w:sz="4" w:space="0" w:color="000000"/>
              <w:right w:val="single" w:sz="4" w:space="0" w:color="000000"/>
            </w:tcBorders>
          </w:tcPr>
          <w:p w14:paraId="61339DA7"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Aniline point and Aniline Index</w:t>
            </w:r>
          </w:p>
        </w:tc>
      </w:tr>
      <w:tr w:rsidR="00FC719D" w:rsidRPr="00A2389D" w14:paraId="69F75B3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A1E4908"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6</w:t>
            </w:r>
          </w:p>
        </w:tc>
        <w:tc>
          <w:tcPr>
            <w:tcW w:w="9240" w:type="dxa"/>
            <w:tcBorders>
              <w:top w:val="single" w:sz="4" w:space="0" w:color="000000"/>
              <w:left w:val="single" w:sz="4" w:space="0" w:color="000000"/>
              <w:bottom w:val="single" w:sz="4" w:space="0" w:color="000000"/>
              <w:right w:val="single" w:sz="4" w:space="0" w:color="000000"/>
            </w:tcBorders>
          </w:tcPr>
          <w:p w14:paraId="66E49364"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Separation of normal paraffins from branched</w:t>
            </w:r>
          </w:p>
        </w:tc>
      </w:tr>
      <w:tr w:rsidR="00FC719D" w:rsidRPr="00A2389D" w14:paraId="28C5A6C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3186F"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7</w:t>
            </w:r>
          </w:p>
        </w:tc>
        <w:tc>
          <w:tcPr>
            <w:tcW w:w="9240" w:type="dxa"/>
            <w:tcBorders>
              <w:top w:val="single" w:sz="4" w:space="0" w:color="000000"/>
              <w:left w:val="single" w:sz="4" w:space="0" w:color="000000"/>
              <w:bottom w:val="single" w:sz="4" w:space="0" w:color="000000"/>
              <w:right w:val="single" w:sz="4" w:space="0" w:color="000000"/>
            </w:tcBorders>
          </w:tcPr>
          <w:p w14:paraId="477D30CB"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Separation of white oil (kerosene) from oil mixture</w:t>
            </w:r>
          </w:p>
        </w:tc>
      </w:tr>
      <w:tr w:rsidR="00FC719D" w:rsidRPr="00A2389D" w14:paraId="3D82EF6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19AE6C5"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8</w:t>
            </w:r>
          </w:p>
        </w:tc>
        <w:tc>
          <w:tcPr>
            <w:tcW w:w="9240" w:type="dxa"/>
            <w:tcBorders>
              <w:top w:val="single" w:sz="4" w:space="0" w:color="000000"/>
              <w:left w:val="single" w:sz="4" w:space="0" w:color="000000"/>
              <w:bottom w:val="single" w:sz="4" w:space="0" w:color="000000"/>
              <w:right w:val="single" w:sz="4" w:space="0" w:color="000000"/>
            </w:tcBorders>
          </w:tcPr>
          <w:p w14:paraId="6E93F74B"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Separation of white oil (kerosene) from oil mixture</w:t>
            </w:r>
          </w:p>
        </w:tc>
      </w:tr>
      <w:tr w:rsidR="00FC719D" w:rsidRPr="00A2389D" w14:paraId="5419D91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326553F"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 xml:space="preserve">Week 9 </w:t>
            </w:r>
          </w:p>
        </w:tc>
        <w:tc>
          <w:tcPr>
            <w:tcW w:w="9240" w:type="dxa"/>
            <w:tcBorders>
              <w:top w:val="single" w:sz="4" w:space="0" w:color="000000"/>
              <w:left w:val="single" w:sz="4" w:space="0" w:color="000000"/>
              <w:bottom w:val="single" w:sz="4" w:space="0" w:color="000000"/>
              <w:right w:val="single" w:sz="4" w:space="0" w:color="000000"/>
            </w:tcBorders>
          </w:tcPr>
          <w:p w14:paraId="50A13923" w14:textId="77777777" w:rsidR="00926D04" w:rsidRPr="00A2389D" w:rsidRDefault="00F33845" w:rsidP="00926D04">
            <w:pPr>
              <w:spacing w:line="360" w:lineRule="auto"/>
              <w:rPr>
                <w:rFonts w:asciiTheme="majorBidi" w:hAnsiTheme="majorBidi" w:cstheme="majorBidi"/>
              </w:rPr>
            </w:pPr>
            <w:hyperlink r:id="rId151" w:tgtFrame="_blank" w:history="1">
              <w:r w:rsidR="002F6FF7" w:rsidRPr="00A2389D">
                <w:rPr>
                  <w:rFonts w:asciiTheme="majorBidi" w:hAnsiTheme="majorBidi" w:cstheme="majorBidi"/>
                  <w:sz w:val="22"/>
                  <w:szCs w:val="22"/>
                </w:rPr>
                <w:t>Determining Water Content in Oil derivatives</w:t>
              </w:r>
            </w:hyperlink>
          </w:p>
        </w:tc>
      </w:tr>
      <w:tr w:rsidR="00FC719D" w:rsidRPr="00A2389D" w14:paraId="33376EA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EAA3E57"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10</w:t>
            </w:r>
          </w:p>
        </w:tc>
        <w:tc>
          <w:tcPr>
            <w:tcW w:w="9240" w:type="dxa"/>
            <w:tcBorders>
              <w:top w:val="single" w:sz="4" w:space="0" w:color="000000"/>
              <w:left w:val="single" w:sz="4" w:space="0" w:color="000000"/>
              <w:bottom w:val="single" w:sz="4" w:space="0" w:color="000000"/>
              <w:right w:val="single" w:sz="4" w:space="0" w:color="000000"/>
            </w:tcBorders>
          </w:tcPr>
          <w:p w14:paraId="64267A87"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Determination Acid Number for Oil</w:t>
            </w:r>
          </w:p>
        </w:tc>
      </w:tr>
      <w:tr w:rsidR="00FC719D" w:rsidRPr="00A2389D" w14:paraId="59E9632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709DB052"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11</w:t>
            </w:r>
          </w:p>
        </w:tc>
        <w:tc>
          <w:tcPr>
            <w:tcW w:w="9240" w:type="dxa"/>
            <w:tcBorders>
              <w:top w:val="single" w:sz="4" w:space="0" w:color="000000"/>
              <w:left w:val="single" w:sz="4" w:space="0" w:color="000000"/>
              <w:bottom w:val="single" w:sz="4" w:space="0" w:color="000000"/>
              <w:right w:val="single" w:sz="4" w:space="0" w:color="000000"/>
            </w:tcBorders>
          </w:tcPr>
          <w:p w14:paraId="6C8232F2"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Determination Acid Number for Oil</w:t>
            </w:r>
          </w:p>
        </w:tc>
      </w:tr>
      <w:tr w:rsidR="00FC719D" w:rsidRPr="00A2389D" w14:paraId="2D3E7E79"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698E9986"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12</w:t>
            </w:r>
          </w:p>
        </w:tc>
        <w:tc>
          <w:tcPr>
            <w:tcW w:w="9240" w:type="dxa"/>
            <w:tcBorders>
              <w:top w:val="single" w:sz="4" w:space="0" w:color="000000"/>
              <w:left w:val="single" w:sz="4" w:space="0" w:color="000000"/>
              <w:bottom w:val="single" w:sz="4" w:space="0" w:color="000000"/>
              <w:right w:val="single" w:sz="4" w:space="0" w:color="000000"/>
            </w:tcBorders>
          </w:tcPr>
          <w:p w14:paraId="1EA4A444"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Determine the amount of Water and Sediment by Centrifuge</w:t>
            </w:r>
          </w:p>
        </w:tc>
      </w:tr>
      <w:tr w:rsidR="00FC719D" w:rsidRPr="00A2389D" w14:paraId="513DD58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5186C385"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13</w:t>
            </w:r>
          </w:p>
        </w:tc>
        <w:tc>
          <w:tcPr>
            <w:tcW w:w="9240" w:type="dxa"/>
            <w:tcBorders>
              <w:top w:val="single" w:sz="4" w:space="0" w:color="000000"/>
              <w:left w:val="single" w:sz="4" w:space="0" w:color="000000"/>
              <w:bottom w:val="single" w:sz="4" w:space="0" w:color="000000"/>
              <w:right w:val="single" w:sz="4" w:space="0" w:color="000000"/>
            </w:tcBorders>
          </w:tcPr>
          <w:p w14:paraId="3A079DCF"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Determine the amount of Water and Sediment by Centrifuge</w:t>
            </w:r>
          </w:p>
        </w:tc>
      </w:tr>
      <w:tr w:rsidR="00FC719D" w:rsidRPr="00A2389D" w14:paraId="534731B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tcPr>
          <w:p w14:paraId="4C35993F" w14:textId="77777777" w:rsidR="00926D04" w:rsidRPr="00A2389D" w:rsidRDefault="002F6FF7" w:rsidP="00926D04">
            <w:pPr>
              <w:spacing w:line="360" w:lineRule="auto"/>
              <w:ind w:left="-18"/>
              <w:jc w:val="center"/>
              <w:rPr>
                <w:rFonts w:asciiTheme="majorBidi" w:hAnsiTheme="majorBidi" w:cstheme="majorBidi"/>
                <w:b/>
              </w:rPr>
            </w:pPr>
            <w:r w:rsidRPr="00A2389D">
              <w:rPr>
                <w:rFonts w:asciiTheme="majorBidi" w:hAnsiTheme="majorBidi" w:cstheme="majorBidi"/>
                <w:b/>
                <w:sz w:val="22"/>
                <w:szCs w:val="22"/>
              </w:rPr>
              <w:t>Week 14</w:t>
            </w:r>
          </w:p>
        </w:tc>
        <w:tc>
          <w:tcPr>
            <w:tcW w:w="9240" w:type="dxa"/>
            <w:tcBorders>
              <w:top w:val="single" w:sz="4" w:space="0" w:color="000000"/>
              <w:left w:val="single" w:sz="4" w:space="0" w:color="000000"/>
              <w:bottom w:val="single" w:sz="4" w:space="0" w:color="000000"/>
              <w:right w:val="single" w:sz="4" w:space="0" w:color="000000"/>
            </w:tcBorders>
          </w:tcPr>
          <w:p w14:paraId="3F44F3BB" w14:textId="77777777" w:rsidR="00926D04" w:rsidRPr="00A2389D" w:rsidRDefault="002F6FF7" w:rsidP="00926D04">
            <w:pPr>
              <w:spacing w:line="360" w:lineRule="auto"/>
              <w:rPr>
                <w:rFonts w:asciiTheme="majorBidi" w:hAnsiTheme="majorBidi" w:cstheme="majorBidi"/>
              </w:rPr>
            </w:pPr>
            <w:r w:rsidRPr="00A2389D">
              <w:rPr>
                <w:rFonts w:asciiTheme="majorBidi" w:hAnsiTheme="majorBidi" w:cstheme="majorBidi"/>
                <w:sz w:val="22"/>
                <w:szCs w:val="22"/>
              </w:rPr>
              <w:t>Final exam</w:t>
            </w:r>
          </w:p>
        </w:tc>
      </w:tr>
    </w:tbl>
    <w:p w14:paraId="6D4AF8B8" w14:textId="77777777" w:rsidR="000E679D" w:rsidRPr="00A2389D" w:rsidRDefault="000E679D" w:rsidP="00501205">
      <w:pPr>
        <w:tabs>
          <w:tab w:val="center" w:pos="3870"/>
        </w:tabs>
        <w:bidi/>
        <w:spacing w:line="360" w:lineRule="auto"/>
        <w:ind w:left="1985"/>
        <w:jc w:val="both"/>
        <w:rPr>
          <w:rFonts w:asciiTheme="majorBidi" w:hAnsiTheme="majorBidi" w:cstheme="majorBidi"/>
          <w:b/>
          <w:sz w:val="32"/>
          <w:szCs w:val="32"/>
          <w:rtl/>
          <w:lang w:val="en-GB"/>
        </w:rPr>
      </w:pPr>
    </w:p>
    <w:tbl>
      <w:tblPr>
        <w:tblStyle w:val="a725"/>
        <w:tblW w:w="10515" w:type="dxa"/>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5835"/>
        <w:gridCol w:w="2340"/>
      </w:tblGrid>
      <w:tr w:rsidR="00FC719D" w:rsidRPr="00A2389D" w14:paraId="5182542A"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034905E" w14:textId="77777777" w:rsidR="000E679D" w:rsidRPr="00A2389D" w:rsidRDefault="002F6FF7">
            <w:pPr>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2B936B26" w14:textId="77777777" w:rsidR="000E679D" w:rsidRPr="00A2389D" w:rsidRDefault="002F6FF7">
            <w:pPr>
              <w:pBdr>
                <w:top w:val="nil"/>
                <w:left w:val="nil"/>
                <w:bottom w:val="nil"/>
                <w:right w:val="nil"/>
                <w:between w:val="nil"/>
              </w:pBdr>
              <w:bidi/>
              <w:spacing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7F595FB4" w14:textId="77777777">
        <w:tc>
          <w:tcPr>
            <w:tcW w:w="2340" w:type="dxa"/>
            <w:tcBorders>
              <w:top w:val="single" w:sz="4" w:space="0" w:color="000000"/>
              <w:left w:val="single" w:sz="4" w:space="0" w:color="000000"/>
              <w:bottom w:val="single" w:sz="4" w:space="0" w:color="000000"/>
              <w:right w:val="nil"/>
            </w:tcBorders>
            <w:vAlign w:val="center"/>
          </w:tcPr>
          <w:p w14:paraId="0FE3B46A" w14:textId="77777777" w:rsidR="000E679D" w:rsidRPr="00A2389D" w:rsidRDefault="000E679D">
            <w:pPr>
              <w:spacing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2D8D023A"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59B3BFF" w14:textId="77777777" w:rsidR="000E679D" w:rsidRPr="00A2389D" w:rsidRDefault="002F6FF7">
            <w:pPr>
              <w:spacing w:line="312" w:lineRule="auto"/>
              <w:jc w:val="center"/>
              <w:rPr>
                <w:rFonts w:asciiTheme="majorBidi" w:hAnsiTheme="majorBidi" w:cstheme="majorBidi"/>
                <w:b/>
              </w:rPr>
            </w:pPr>
            <w:r w:rsidRPr="00A2389D">
              <w:rPr>
                <w:rFonts w:asciiTheme="majorBidi" w:hAnsiTheme="majorBidi" w:cstheme="majorBidi"/>
                <w:b/>
                <w:sz w:val="22"/>
                <w:szCs w:val="22"/>
              </w:rPr>
              <w:t>Available in the Library?</w:t>
            </w:r>
          </w:p>
        </w:tc>
      </w:tr>
      <w:tr w:rsidR="00FC719D" w:rsidRPr="00A2389D" w14:paraId="191796A1" w14:textId="77777777" w:rsidTr="00C311FA">
        <w:trPr>
          <w:trHeight w:val="568"/>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2B973D4"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Required Texts</w:t>
            </w:r>
          </w:p>
        </w:tc>
        <w:tc>
          <w:tcPr>
            <w:tcW w:w="5835" w:type="dxa"/>
            <w:tcBorders>
              <w:top w:val="single" w:sz="4" w:space="0" w:color="000000"/>
              <w:left w:val="single" w:sz="4" w:space="0" w:color="000000"/>
              <w:bottom w:val="single" w:sz="4" w:space="0" w:color="000000"/>
              <w:right w:val="nil"/>
            </w:tcBorders>
            <w:vAlign w:val="center"/>
          </w:tcPr>
          <w:p w14:paraId="3F9D542C" w14:textId="77777777" w:rsidR="000E679D" w:rsidRPr="00A2389D" w:rsidRDefault="002F6FF7" w:rsidP="00C311FA">
            <w:pPr>
              <w:spacing w:line="360" w:lineRule="auto"/>
              <w:rPr>
                <w:rFonts w:asciiTheme="majorBidi" w:hAnsiTheme="majorBidi" w:cstheme="majorBidi"/>
              </w:rPr>
            </w:pPr>
            <w:r w:rsidRPr="00A2389D">
              <w:rPr>
                <w:rFonts w:asciiTheme="majorBidi" w:hAnsiTheme="majorBidi" w:cstheme="majorBidi"/>
                <w:sz w:val="22"/>
                <w:szCs w:val="22"/>
              </w:rPr>
              <w:t>Foundations of Industrial Chemistry", Edition 1, Part I, Basra University, 1986</w:t>
            </w:r>
          </w:p>
        </w:tc>
        <w:tc>
          <w:tcPr>
            <w:tcW w:w="2340" w:type="dxa"/>
            <w:tcBorders>
              <w:top w:val="single" w:sz="4" w:space="0" w:color="000000"/>
              <w:left w:val="single" w:sz="4" w:space="0" w:color="000000"/>
              <w:bottom w:val="single" w:sz="4" w:space="0" w:color="000000"/>
              <w:right w:val="single" w:sz="4" w:space="0" w:color="000000"/>
            </w:tcBorders>
            <w:vAlign w:val="center"/>
          </w:tcPr>
          <w:p w14:paraId="11B2F2C1" w14:textId="77777777" w:rsidR="000E679D" w:rsidRPr="00A2389D" w:rsidRDefault="002F6FF7">
            <w:pPr>
              <w:spacing w:line="312" w:lineRule="auto"/>
              <w:jc w:val="center"/>
              <w:rPr>
                <w:rFonts w:asciiTheme="majorBidi" w:hAnsiTheme="majorBidi" w:cstheme="majorBidi"/>
                <w:color w:val="FF0000"/>
              </w:rPr>
            </w:pPr>
            <w:r w:rsidRPr="00A2389D">
              <w:rPr>
                <w:rFonts w:asciiTheme="majorBidi" w:hAnsiTheme="majorBidi" w:cstheme="majorBidi"/>
                <w:sz w:val="22"/>
                <w:szCs w:val="22"/>
              </w:rPr>
              <w:t>Yes</w:t>
            </w:r>
          </w:p>
        </w:tc>
      </w:tr>
      <w:tr w:rsidR="00FC719D" w:rsidRPr="00A2389D" w14:paraId="3C99C655" w14:textId="77777777">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38FA6106"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Recommended Texts</w:t>
            </w:r>
          </w:p>
        </w:tc>
        <w:tc>
          <w:tcPr>
            <w:tcW w:w="5835" w:type="dxa"/>
            <w:tcBorders>
              <w:top w:val="single" w:sz="4" w:space="0" w:color="000000"/>
              <w:left w:val="single" w:sz="4" w:space="0" w:color="000000"/>
              <w:bottom w:val="single" w:sz="4" w:space="0" w:color="000000"/>
              <w:right w:val="nil"/>
            </w:tcBorders>
            <w:vAlign w:val="center"/>
          </w:tcPr>
          <w:p w14:paraId="78690868" w14:textId="77777777" w:rsidR="000E679D" w:rsidRPr="00A2389D" w:rsidRDefault="000E679D">
            <w:pPr>
              <w:spacing w:line="312" w:lineRule="auto"/>
              <w:ind w:left="185"/>
              <w:rPr>
                <w:rFonts w:asciiTheme="majorBidi" w:hAnsiTheme="majorBidi" w:cstheme="majorBidi"/>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07466D4" w14:textId="77777777" w:rsidR="000E679D" w:rsidRPr="00A2389D" w:rsidRDefault="002F6FF7">
            <w:pPr>
              <w:spacing w:line="312" w:lineRule="auto"/>
              <w:jc w:val="center"/>
              <w:rPr>
                <w:rFonts w:asciiTheme="majorBidi" w:hAnsiTheme="majorBidi" w:cstheme="majorBidi"/>
              </w:rPr>
            </w:pPr>
            <w:r w:rsidRPr="00A2389D">
              <w:rPr>
                <w:rFonts w:asciiTheme="majorBidi" w:hAnsiTheme="majorBidi" w:cstheme="majorBidi"/>
                <w:sz w:val="22"/>
                <w:szCs w:val="22"/>
              </w:rPr>
              <w:t>No</w:t>
            </w:r>
          </w:p>
        </w:tc>
      </w:tr>
      <w:tr w:rsidR="00FC719D" w:rsidRPr="00A2389D" w14:paraId="205AA2DC"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725A7355" w14:textId="77777777" w:rsidR="000E679D" w:rsidRPr="00A2389D" w:rsidRDefault="002F6FF7">
            <w:pPr>
              <w:spacing w:line="312" w:lineRule="auto"/>
              <w:ind w:left="90"/>
              <w:rPr>
                <w:rFonts w:asciiTheme="majorBidi" w:hAnsiTheme="majorBidi" w:cstheme="majorBidi"/>
                <w:b/>
              </w:rPr>
            </w:pPr>
            <w:r w:rsidRPr="00A2389D">
              <w:rPr>
                <w:rFonts w:asciiTheme="majorBidi" w:hAnsiTheme="majorBidi" w:cstheme="majorBidi"/>
                <w:b/>
                <w:sz w:val="22"/>
                <w:szCs w:val="22"/>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13077686" w14:textId="77777777" w:rsidR="000E679D" w:rsidRPr="00A2389D" w:rsidRDefault="00F33845">
            <w:pPr>
              <w:spacing w:line="312" w:lineRule="auto"/>
              <w:ind w:left="180"/>
              <w:rPr>
                <w:rFonts w:asciiTheme="majorBidi" w:hAnsiTheme="majorBidi" w:cstheme="majorBidi"/>
              </w:rPr>
            </w:pPr>
            <w:hyperlink r:id="rId152">
              <w:r w:rsidR="00CB506C" w:rsidRPr="00A2389D">
                <w:rPr>
                  <w:rFonts w:asciiTheme="majorBidi" w:hAnsiTheme="majorBidi" w:cstheme="majorBidi"/>
                  <w:color w:val="0000FF"/>
                  <w:sz w:val="22"/>
                  <w:szCs w:val="22"/>
                  <w:u w:val="single"/>
                </w:rPr>
                <w:t>https://www.amazon.com/Organic-Chemistry-Morrison-Boyd/dp/8131704815</w:t>
              </w:r>
            </w:hyperlink>
            <w:r w:rsidR="00CB506C" w:rsidRPr="00A2389D">
              <w:rPr>
                <w:rFonts w:asciiTheme="majorBidi" w:hAnsiTheme="majorBidi" w:cstheme="majorBidi"/>
                <w:sz w:val="22"/>
                <w:szCs w:val="22"/>
              </w:rPr>
              <w:t xml:space="preserve"> </w:t>
            </w:r>
          </w:p>
        </w:tc>
      </w:tr>
    </w:tbl>
    <w:p w14:paraId="5026A3E5" w14:textId="77777777" w:rsidR="000E679D"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825"/>
        <w:tblW w:w="10470" w:type="dxa"/>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00"/>
      </w:tblGrid>
      <w:tr w:rsidR="00FC719D" w:rsidRPr="00A2389D" w14:paraId="08E9A828"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B9BF177" w14:textId="77777777" w:rsidR="000E679D" w:rsidRPr="00A2389D" w:rsidRDefault="002F6FF7">
            <w:pPr>
              <w:tabs>
                <w:tab w:val="left" w:pos="1890"/>
                <w:tab w:val="center" w:pos="4544"/>
              </w:tabs>
              <w:ind w:right="1152"/>
              <w:rPr>
                <w:rFonts w:asciiTheme="majorBidi" w:hAnsiTheme="majorBidi" w:cstheme="majorBidi"/>
                <w:b/>
                <w:sz w:val="28"/>
                <w:szCs w:val="28"/>
              </w:rPr>
            </w:pPr>
            <w:r w:rsidRPr="00A2389D">
              <w:rPr>
                <w:rFonts w:asciiTheme="majorBidi" w:hAnsiTheme="majorBidi" w:cstheme="majorBidi"/>
                <w:b/>
                <w:sz w:val="28"/>
                <w:szCs w:val="28"/>
              </w:rPr>
              <w:tab/>
            </w:r>
            <w:r w:rsidRPr="00A2389D">
              <w:rPr>
                <w:rFonts w:asciiTheme="majorBidi" w:hAnsiTheme="majorBidi" w:cstheme="majorBidi"/>
                <w:b/>
                <w:sz w:val="28"/>
                <w:szCs w:val="28"/>
              </w:rPr>
              <w:tab/>
              <w:t xml:space="preserve">                   Grading Scheme</w:t>
            </w:r>
          </w:p>
          <w:p w14:paraId="788B091D" w14:textId="77777777" w:rsidR="000E679D" w:rsidRPr="00A2389D" w:rsidRDefault="002F6FF7">
            <w:pPr>
              <w:pBdr>
                <w:top w:val="nil"/>
                <w:left w:val="nil"/>
                <w:bottom w:val="nil"/>
                <w:right w:val="nil"/>
                <w:between w:val="nil"/>
              </w:pBdr>
              <w:bidi/>
              <w:jc w:val="center"/>
              <w:rPr>
                <w:rFonts w:asciiTheme="majorBidi" w:hAnsiTheme="majorBidi" w:cstheme="majorBidi"/>
                <w:b/>
                <w:sz w:val="28"/>
                <w:szCs w:val="28"/>
              </w:rPr>
            </w:pPr>
            <w:r w:rsidRPr="00A2389D">
              <w:rPr>
                <w:rFonts w:asciiTheme="majorBidi" w:hAnsiTheme="majorBidi" w:cstheme="majorBidi"/>
                <w:b/>
                <w:color w:val="17365D"/>
                <w:sz w:val="28"/>
                <w:szCs w:val="28"/>
                <w:rtl/>
              </w:rPr>
              <w:t>مخطط الدرجات</w:t>
            </w:r>
          </w:p>
        </w:tc>
      </w:tr>
      <w:tr w:rsidR="00FC719D" w:rsidRPr="00A2389D" w14:paraId="4F0EDAF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6E4BB8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FFA2DD1"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0BBC5843" w14:textId="77777777" w:rsidR="000E679D" w:rsidRPr="00A2389D" w:rsidRDefault="002F6FF7">
            <w:pPr>
              <w:bidi/>
              <w:jc w:val="center"/>
              <w:rPr>
                <w:rFonts w:asciiTheme="majorBidi" w:hAnsiTheme="majorBidi" w:cstheme="majorBidi"/>
              </w:rPr>
            </w:pPr>
            <w:r w:rsidRPr="00A2389D">
              <w:rPr>
                <w:rFonts w:asciiTheme="majorBidi" w:hAnsiTheme="majorBidi" w:cstheme="majorBidi"/>
                <w:sz w:val="22"/>
                <w:szCs w:val="22"/>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5392B1B2"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3DB7CBB6"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Definition</w:t>
            </w:r>
          </w:p>
        </w:tc>
      </w:tr>
      <w:tr w:rsidR="00FC719D" w:rsidRPr="00A2389D" w14:paraId="1A374595"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7F3D589"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Success Group</w:t>
            </w:r>
          </w:p>
          <w:p w14:paraId="30539009"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10C963A4"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A - </w:t>
            </w:r>
            <w:r w:rsidRPr="00A2389D">
              <w:rPr>
                <w:rFonts w:asciiTheme="majorBidi" w:hAnsiTheme="majorBidi" w:cstheme="majorBidi"/>
                <w:sz w:val="22"/>
                <w:szCs w:val="22"/>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1900512A"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3C366FC8"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0F6B15FD"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Outstanding Performance</w:t>
            </w:r>
          </w:p>
        </w:tc>
      </w:tr>
      <w:tr w:rsidR="00FC719D" w:rsidRPr="00A2389D" w14:paraId="131F9EBF"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5752138"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988551D"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B - </w:t>
            </w:r>
            <w:r w:rsidRPr="00A2389D">
              <w:rPr>
                <w:rFonts w:asciiTheme="majorBidi" w:hAnsiTheme="majorBidi" w:cstheme="majorBidi"/>
                <w:sz w:val="22"/>
                <w:szCs w:val="22"/>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4E35DF00"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03B8D5F3"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4F481AC"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Above average with some errors</w:t>
            </w:r>
          </w:p>
        </w:tc>
      </w:tr>
      <w:tr w:rsidR="00FC719D" w:rsidRPr="00A2389D" w14:paraId="4DFF7A3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3F19B125"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57ADB547"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C - </w:t>
            </w:r>
            <w:r w:rsidRPr="00A2389D">
              <w:rPr>
                <w:rFonts w:asciiTheme="majorBidi" w:hAnsiTheme="majorBidi" w:cstheme="majorBidi"/>
                <w:sz w:val="22"/>
                <w:szCs w:val="22"/>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3E1040A8"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108D3B09"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151E7F1F"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Sound work with notable errors</w:t>
            </w:r>
          </w:p>
        </w:tc>
      </w:tr>
      <w:tr w:rsidR="00FC719D" w:rsidRPr="00A2389D" w14:paraId="25E1AA9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D0155E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1749F775"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D - </w:t>
            </w:r>
            <w:r w:rsidRPr="00A2389D">
              <w:rPr>
                <w:rFonts w:asciiTheme="majorBidi" w:hAnsiTheme="majorBidi" w:cstheme="majorBidi"/>
                <w:sz w:val="22"/>
                <w:szCs w:val="22"/>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0BA70A3D"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2408B9F"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213914D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Fair but with major shortcomings</w:t>
            </w:r>
          </w:p>
        </w:tc>
      </w:tr>
      <w:tr w:rsidR="00FC719D" w:rsidRPr="00A2389D" w14:paraId="3CFB3B6A"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5D5B2472"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C921A56"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E - </w:t>
            </w:r>
            <w:r w:rsidRPr="00A2389D">
              <w:rPr>
                <w:rFonts w:asciiTheme="majorBidi" w:hAnsiTheme="majorBidi" w:cstheme="majorBidi"/>
                <w:sz w:val="22"/>
                <w:szCs w:val="22"/>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C08FE74"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60167E3B"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59F59252"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Work meets minimum criteria</w:t>
            </w:r>
          </w:p>
        </w:tc>
      </w:tr>
      <w:tr w:rsidR="00FC719D" w:rsidRPr="00A2389D" w14:paraId="6A63E476"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D23335E"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Fail Group</w:t>
            </w:r>
          </w:p>
          <w:p w14:paraId="1A76592B" w14:textId="77777777" w:rsidR="000E679D" w:rsidRPr="00A2389D" w:rsidRDefault="002F6FF7">
            <w:pPr>
              <w:rPr>
                <w:rFonts w:asciiTheme="majorBidi" w:hAnsiTheme="majorBidi" w:cstheme="majorBidi"/>
                <w:b/>
              </w:rPr>
            </w:pPr>
            <w:r w:rsidRPr="00A2389D">
              <w:rPr>
                <w:rFonts w:asciiTheme="majorBidi" w:hAnsiTheme="majorBidi" w:cstheme="majorBidi"/>
                <w:b/>
                <w:sz w:val="22"/>
                <w:szCs w:val="22"/>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49478D0E"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FX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8FB2209"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355585D7"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2CFC6964"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More work required but credit awarded</w:t>
            </w:r>
          </w:p>
        </w:tc>
      </w:tr>
      <w:tr w:rsidR="00FC719D" w:rsidRPr="00A2389D" w14:paraId="5F7110A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540797B" w14:textId="77777777" w:rsidR="000E679D" w:rsidRPr="00A2389D" w:rsidRDefault="000E679D">
            <w:pPr>
              <w:widowControl w:val="0"/>
              <w:pBdr>
                <w:top w:val="nil"/>
                <w:left w:val="nil"/>
                <w:bottom w:val="nil"/>
                <w:right w:val="nil"/>
                <w:between w:val="nil"/>
              </w:pBdr>
              <w:spacing w:line="276" w:lineRule="auto"/>
              <w:rPr>
                <w:rFonts w:asciiTheme="majorBidi" w:hAnsiTheme="majorBidi" w:cstheme="majorBid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65812BC3" w14:textId="77777777" w:rsidR="000E679D" w:rsidRPr="00A2389D" w:rsidRDefault="002F6FF7">
            <w:pPr>
              <w:ind w:firstLine="72"/>
              <w:rPr>
                <w:rFonts w:asciiTheme="majorBidi" w:hAnsiTheme="majorBidi" w:cstheme="majorBidi"/>
                <w:b/>
              </w:rPr>
            </w:pPr>
            <w:r w:rsidRPr="00A2389D">
              <w:rPr>
                <w:rFonts w:asciiTheme="majorBidi" w:hAnsiTheme="majorBidi" w:cstheme="majorBidi"/>
                <w:b/>
                <w:sz w:val="22"/>
                <w:szCs w:val="22"/>
              </w:rPr>
              <w:t xml:space="preserve">F – </w:t>
            </w:r>
            <w:r w:rsidRPr="00A2389D">
              <w:rPr>
                <w:rFonts w:asciiTheme="majorBidi" w:hAnsiTheme="majorBidi" w:cstheme="majorBidi"/>
                <w:sz w:val="22"/>
                <w:szCs w:val="22"/>
              </w:rPr>
              <w:t>Fail</w:t>
            </w:r>
            <w:r w:rsidRPr="00A2389D">
              <w:rPr>
                <w:rFonts w:asciiTheme="majorBidi" w:hAnsiTheme="majorBidi" w:cstheme="majorBidi"/>
                <w:b/>
                <w:sz w:val="22"/>
                <w:szCs w:val="22"/>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2778CE01" w14:textId="77777777" w:rsidR="000E679D" w:rsidRPr="00A2389D" w:rsidRDefault="002F6FF7">
            <w:pPr>
              <w:bidi/>
              <w:jc w:val="center"/>
              <w:rPr>
                <w:rFonts w:asciiTheme="majorBidi" w:hAnsiTheme="majorBidi" w:cstheme="majorBidi"/>
                <w:b/>
              </w:rPr>
            </w:pPr>
            <w:r w:rsidRPr="00A2389D">
              <w:rPr>
                <w:rFonts w:asciiTheme="majorBidi" w:hAnsiTheme="majorBidi" w:cstheme="majorBidi"/>
                <w:b/>
                <w:sz w:val="22"/>
                <w:szCs w:val="22"/>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083C0FF"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398FDF2A" w14:textId="77777777" w:rsidR="000E679D" w:rsidRPr="00A2389D" w:rsidRDefault="002F6FF7">
            <w:pPr>
              <w:rPr>
                <w:rFonts w:asciiTheme="majorBidi" w:hAnsiTheme="majorBidi" w:cstheme="majorBidi"/>
              </w:rPr>
            </w:pPr>
            <w:r w:rsidRPr="00A2389D">
              <w:rPr>
                <w:rFonts w:asciiTheme="majorBidi" w:hAnsiTheme="majorBidi" w:cstheme="majorBidi"/>
                <w:sz w:val="22"/>
                <w:szCs w:val="22"/>
              </w:rPr>
              <w:t>Considerable amount of work required</w:t>
            </w:r>
          </w:p>
        </w:tc>
      </w:tr>
      <w:tr w:rsidR="00FC719D" w:rsidRPr="00A2389D" w14:paraId="33125258"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F98613C" w14:textId="77777777" w:rsidR="000E679D" w:rsidRPr="00A2389D" w:rsidRDefault="000E679D">
            <w:pPr>
              <w:rPr>
                <w:rFonts w:asciiTheme="majorBidi" w:hAnsiTheme="majorBidi" w:cstheme="majorBid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3D705B9" w14:textId="77777777" w:rsidR="000E679D" w:rsidRPr="00A2389D" w:rsidRDefault="000E679D">
            <w:pPr>
              <w:rPr>
                <w:rFonts w:asciiTheme="majorBidi" w:hAnsiTheme="majorBidi" w:cstheme="majorBidi"/>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4B037C9F" w14:textId="77777777" w:rsidR="000E679D" w:rsidRPr="00A2389D" w:rsidRDefault="000E679D">
            <w:pPr>
              <w:rPr>
                <w:rFonts w:asciiTheme="majorBidi" w:hAnsiTheme="majorBidi" w:cstheme="majorBidi"/>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5FD0C79C" w14:textId="77777777" w:rsidR="000E679D" w:rsidRPr="00A2389D" w:rsidRDefault="000E679D">
            <w:pPr>
              <w:rPr>
                <w:rFonts w:asciiTheme="majorBidi" w:hAnsiTheme="majorBidi" w:cstheme="majorBidi"/>
                <w:b/>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786A26E" w14:textId="77777777" w:rsidR="000E679D" w:rsidRPr="00A2389D" w:rsidRDefault="000E679D">
            <w:pPr>
              <w:rPr>
                <w:rFonts w:asciiTheme="majorBidi" w:hAnsiTheme="majorBidi" w:cstheme="majorBidi"/>
                <w:b/>
              </w:rPr>
            </w:pPr>
          </w:p>
        </w:tc>
      </w:tr>
      <w:tr w:rsidR="00FC719D" w:rsidRPr="00A2389D" w14:paraId="7D43C013"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60EDC186" w14:textId="77777777" w:rsidR="000E679D" w:rsidRPr="00A2389D" w:rsidRDefault="000E679D">
            <w:pPr>
              <w:rPr>
                <w:rFonts w:asciiTheme="majorBidi" w:hAnsiTheme="majorBidi" w:cstheme="majorBidi"/>
                <w:sz w:val="16"/>
                <w:szCs w:val="16"/>
              </w:rPr>
            </w:pPr>
          </w:p>
          <w:p w14:paraId="1C261D6E" w14:textId="77777777" w:rsidR="000E679D" w:rsidRPr="00A2389D" w:rsidRDefault="002F6FF7">
            <w:pPr>
              <w:jc w:val="both"/>
              <w:rPr>
                <w:rFonts w:asciiTheme="majorBidi" w:hAnsiTheme="majorBidi" w:cstheme="majorBidi"/>
                <w:sz w:val="16"/>
                <w:szCs w:val="16"/>
              </w:rPr>
            </w:pPr>
            <w:r w:rsidRPr="00A2389D">
              <w:rPr>
                <w:rFonts w:asciiTheme="majorBidi" w:hAnsiTheme="majorBidi" w:cstheme="majorBidi"/>
                <w:b/>
                <w:sz w:val="22"/>
                <w:szCs w:val="22"/>
              </w:rPr>
              <w:t>Note:</w:t>
            </w:r>
            <w:r w:rsidRPr="00A2389D">
              <w:rPr>
                <w:rFonts w:asciiTheme="majorBidi" w:hAnsiTheme="majorBidi" w:cstheme="majorBidi"/>
                <w:sz w:val="22"/>
                <w:szCs w:val="22"/>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2B2CA52B" w14:textId="77777777" w:rsidR="000E679D" w:rsidRDefault="000E679D">
      <w:pPr>
        <w:bidi/>
        <w:spacing w:after="200" w:line="276" w:lineRule="auto"/>
        <w:rPr>
          <w:rFonts w:asciiTheme="majorBidi" w:eastAsia="Cambria" w:hAnsiTheme="majorBidi" w:cstheme="majorBidi"/>
          <w:sz w:val="22"/>
          <w:szCs w:val="22"/>
        </w:rPr>
      </w:pPr>
    </w:p>
    <w:p w14:paraId="130AE9CD" w14:textId="77777777" w:rsidR="00977F48" w:rsidRDefault="00977F48" w:rsidP="00977F48">
      <w:pPr>
        <w:bidi/>
        <w:spacing w:after="200" w:line="276" w:lineRule="auto"/>
        <w:rPr>
          <w:rFonts w:asciiTheme="majorBidi" w:eastAsia="Cambria" w:hAnsiTheme="majorBidi" w:cstheme="majorBidi"/>
          <w:sz w:val="22"/>
          <w:szCs w:val="22"/>
        </w:rPr>
      </w:pPr>
    </w:p>
    <w:p w14:paraId="24B80BC8" w14:textId="77777777" w:rsidR="00977F48" w:rsidRDefault="00977F48" w:rsidP="00977F48">
      <w:pPr>
        <w:bidi/>
        <w:spacing w:after="200" w:line="276" w:lineRule="auto"/>
        <w:rPr>
          <w:rFonts w:asciiTheme="majorBidi" w:eastAsia="Cambria" w:hAnsiTheme="majorBidi" w:cstheme="majorBidi"/>
          <w:sz w:val="22"/>
          <w:szCs w:val="22"/>
        </w:rPr>
      </w:pPr>
    </w:p>
    <w:p w14:paraId="43A8B4DF" w14:textId="77777777" w:rsidR="00977F48" w:rsidRDefault="00977F48" w:rsidP="00977F48">
      <w:pPr>
        <w:bidi/>
        <w:spacing w:after="200" w:line="276" w:lineRule="auto"/>
        <w:rPr>
          <w:rFonts w:asciiTheme="majorBidi" w:eastAsia="Cambria" w:hAnsiTheme="majorBidi" w:cstheme="majorBidi"/>
          <w:sz w:val="22"/>
          <w:szCs w:val="22"/>
        </w:rPr>
      </w:pPr>
    </w:p>
    <w:p w14:paraId="6AC93DA8" w14:textId="77777777" w:rsidR="003E4536" w:rsidRPr="00A2389D" w:rsidRDefault="002F6FF7">
      <w:pPr>
        <w:spacing w:before="240" w:after="160" w:line="259" w:lineRule="auto"/>
        <w:jc w:val="center"/>
        <w:rPr>
          <w:rFonts w:asciiTheme="majorBidi" w:eastAsia="Calibri" w:hAnsiTheme="majorBidi" w:cstheme="majorBidi"/>
          <w:color w:val="000000"/>
          <w:sz w:val="48"/>
          <w:szCs w:val="48"/>
        </w:rPr>
      </w:pPr>
      <w:r w:rsidRPr="00A2389D">
        <w:rPr>
          <w:rFonts w:asciiTheme="majorBidi" w:eastAsia="Calibri" w:hAnsiTheme="majorBidi" w:cstheme="majorBidi"/>
          <w:color w:val="000000"/>
          <w:sz w:val="48"/>
          <w:szCs w:val="48"/>
        </w:rPr>
        <w:t>MODULE DESCRIPTION FORM</w:t>
      </w:r>
    </w:p>
    <w:p w14:paraId="454F4A78" w14:textId="77777777" w:rsidR="003E4536" w:rsidRPr="00A2389D" w:rsidRDefault="002F6FF7" w:rsidP="008A1CAE">
      <w:pPr>
        <w:bidi/>
        <w:spacing w:after="160" w:line="259" w:lineRule="auto"/>
        <w:jc w:val="center"/>
        <w:rPr>
          <w:rFonts w:asciiTheme="majorBidi" w:eastAsia="Calibri" w:hAnsiTheme="majorBidi" w:cstheme="majorBidi"/>
          <w:sz w:val="48"/>
          <w:szCs w:val="48"/>
          <w:rtl/>
          <w:lang w:bidi="ar-IQ"/>
        </w:rPr>
      </w:pPr>
      <w:bookmarkStart w:id="66" w:name="_heading=h.gjdgxs_10" w:colFirst="0" w:colLast="0"/>
      <w:bookmarkEnd w:id="66"/>
      <w:r w:rsidRPr="00A2389D">
        <w:rPr>
          <w:rFonts w:asciiTheme="majorBidi" w:eastAsia="Calibri" w:hAnsiTheme="majorBidi" w:cstheme="majorBidi"/>
          <w:sz w:val="48"/>
          <w:szCs w:val="48"/>
          <w:rtl/>
        </w:rPr>
        <w:t>نموذج وصف المادة الدراسية</w:t>
      </w:r>
    </w:p>
    <w:tbl>
      <w:tblPr>
        <w:tblStyle w:val="af32"/>
        <w:tblW w:w="10455" w:type="dxa"/>
        <w:tblInd w:w="-540" w:type="dxa"/>
        <w:tblLayout w:type="fixed"/>
        <w:tblLook w:val="0400" w:firstRow="0" w:lastRow="0" w:firstColumn="0" w:lastColumn="0" w:noHBand="0" w:noVBand="1"/>
      </w:tblPr>
      <w:tblGrid>
        <w:gridCol w:w="1753"/>
        <w:gridCol w:w="1485"/>
        <w:gridCol w:w="2114"/>
        <w:gridCol w:w="1134"/>
        <w:gridCol w:w="170"/>
        <w:gridCol w:w="631"/>
        <w:gridCol w:w="1467"/>
        <w:gridCol w:w="1701"/>
      </w:tblGrid>
      <w:tr w:rsidR="00FC719D" w:rsidRPr="00A2389D" w14:paraId="1D40652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5645CE4" w14:textId="77777777" w:rsidR="003E4536" w:rsidRPr="00A2389D" w:rsidRDefault="002F6FF7">
            <w:pPr>
              <w:spacing w:before="80" w:after="80"/>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Information</w:t>
            </w:r>
          </w:p>
          <w:p w14:paraId="664C6EB8"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معلومات المادة الدراسية</w:t>
            </w:r>
          </w:p>
        </w:tc>
      </w:tr>
      <w:tr w:rsidR="00FC719D" w:rsidRPr="00A2389D" w14:paraId="59B50BBF"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4A7580FA"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8E1E1AC" w14:textId="77777777" w:rsidR="003E4536" w:rsidRPr="00A2389D" w:rsidRDefault="002F6FF7" w:rsidP="008D76D3">
            <w:pPr>
              <w:bidi/>
              <w:spacing w:before="80" w:after="80" w:line="240" w:lineRule="auto"/>
              <w:ind w:left="90"/>
              <w:jc w:val="center"/>
              <w:outlineLvl w:val="0"/>
              <w:rPr>
                <w:rFonts w:asciiTheme="majorBidi" w:hAnsiTheme="majorBidi" w:cstheme="majorBidi"/>
                <w:b/>
                <w:bCs/>
                <w:sz w:val="30"/>
                <w:szCs w:val="30"/>
                <w:rtl/>
                <w:lang w:bidi="ar-IQ"/>
              </w:rPr>
            </w:pPr>
            <w:r w:rsidRPr="00A2389D">
              <w:rPr>
                <w:rFonts w:asciiTheme="majorBidi" w:hAnsiTheme="majorBidi" w:cstheme="majorBidi"/>
                <w:b/>
                <w:bCs/>
                <w:color w:val="000000" w:themeColor="text1"/>
                <w:sz w:val="30"/>
                <w:szCs w:val="30"/>
                <w:lang w:bidi="ar-IQ"/>
              </w:rPr>
              <w:t>Organic</w:t>
            </w:r>
            <w:r w:rsidRPr="00A2389D">
              <w:rPr>
                <w:rFonts w:asciiTheme="majorBidi" w:hAnsiTheme="majorBidi" w:cstheme="majorBidi"/>
                <w:b/>
                <w:bCs/>
                <w:sz w:val="28"/>
                <w:szCs w:val="28"/>
              </w:rPr>
              <w:t xml:space="preserve"> </w:t>
            </w:r>
            <w:r w:rsidR="00C82862" w:rsidRPr="00A2389D">
              <w:rPr>
                <w:rFonts w:asciiTheme="majorBidi" w:hAnsiTheme="majorBidi" w:cstheme="majorBidi"/>
                <w:b/>
                <w:bCs/>
                <w:sz w:val="28"/>
                <w:szCs w:val="28"/>
              </w:rPr>
              <w:t>Identification</w:t>
            </w:r>
            <w:r w:rsidR="00C82862" w:rsidRPr="00A2389D">
              <w:rPr>
                <w:rFonts w:asciiTheme="majorBidi" w:hAnsiTheme="majorBidi" w:cstheme="majorBidi"/>
                <w:b/>
                <w:bCs/>
                <w:sz w:val="30"/>
                <w:szCs w:val="30"/>
                <w:lang w:bidi="ar-IQ"/>
              </w:rPr>
              <w:t xml:space="preserve"> </w:t>
            </w:r>
            <w:r w:rsidR="008D76D3" w:rsidRPr="00A2389D">
              <w:rPr>
                <w:rFonts w:asciiTheme="majorBidi" w:hAnsiTheme="majorBidi" w:cstheme="majorBidi"/>
                <w:b/>
                <w:bCs/>
                <w:sz w:val="30"/>
                <w:szCs w:val="30"/>
                <w:lang w:bidi="ar-IQ"/>
              </w:rPr>
              <w:t>2</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2C9B37B6" w14:textId="77777777" w:rsidR="003E4536" w:rsidRPr="00A2389D" w:rsidRDefault="002F6FF7">
            <w:pPr>
              <w:spacing w:before="80" w:after="80"/>
              <w:rPr>
                <w:rFonts w:asciiTheme="majorBidi" w:hAnsiTheme="majorBidi" w:cstheme="majorBidi"/>
                <w:b/>
              </w:rPr>
            </w:pPr>
            <w:r w:rsidRPr="00A2389D">
              <w:rPr>
                <w:rFonts w:asciiTheme="majorBidi" w:hAnsiTheme="majorBidi" w:cstheme="majorBidi"/>
                <w:b/>
              </w:rPr>
              <w:t>Module Delivery</w:t>
            </w:r>
          </w:p>
        </w:tc>
      </w:tr>
      <w:tr w:rsidR="00FC719D" w:rsidRPr="00A2389D" w14:paraId="49F014B4"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19074EF"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6DE2A06E" w14:textId="77777777" w:rsidR="003E4536" w:rsidRPr="00A2389D" w:rsidRDefault="002F6FF7">
            <w:pPr>
              <w:bidi/>
              <w:spacing w:before="80" w:after="80" w:line="240" w:lineRule="auto"/>
              <w:ind w:left="90"/>
              <w:jc w:val="center"/>
              <w:outlineLvl w:val="0"/>
              <w:rPr>
                <w:rFonts w:asciiTheme="majorBidi" w:hAnsiTheme="majorBidi" w:cstheme="majorBidi"/>
                <w:bCs/>
                <w:sz w:val="28"/>
                <w:szCs w:val="28"/>
              </w:rPr>
            </w:pPr>
            <w:r w:rsidRPr="00A2389D">
              <w:rPr>
                <w:rFonts w:asciiTheme="majorBidi" w:hAnsiTheme="majorBidi" w:cstheme="majorBidi"/>
                <w:b/>
                <w:bCs/>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31913A" w14:textId="77777777" w:rsidR="003E4536" w:rsidRPr="00A2389D" w:rsidRDefault="00F33845">
            <w:pPr>
              <w:numPr>
                <w:ilvl w:val="0"/>
                <w:numId w:val="1"/>
              </w:numPr>
              <w:spacing w:before="80" w:after="0" w:line="240" w:lineRule="auto"/>
              <w:rPr>
                <w:rFonts w:asciiTheme="majorBidi" w:hAnsiTheme="majorBidi" w:cstheme="majorBidi"/>
                <w:b/>
              </w:rPr>
            </w:pPr>
            <w:sdt>
              <w:sdtPr>
                <w:rPr>
                  <w:rFonts w:asciiTheme="majorBidi" w:hAnsiTheme="majorBidi" w:cstheme="majorBidi"/>
                </w:rPr>
                <w:tag w:val="goog_rdk_0"/>
                <w:id w:val="830866177"/>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Theory    </w:t>
            </w:r>
          </w:p>
          <w:p w14:paraId="4A9D1BE3" w14:textId="6FC72035" w:rsidR="003E4536" w:rsidRPr="00A2389D" w:rsidRDefault="00F33845" w:rsidP="00DD13E8">
            <w:pPr>
              <w:spacing w:after="0" w:line="240" w:lineRule="auto"/>
              <w:ind w:left="360"/>
              <w:rPr>
                <w:rFonts w:asciiTheme="majorBidi" w:hAnsiTheme="majorBidi" w:cstheme="majorBidi"/>
                <w:b/>
              </w:rPr>
            </w:pPr>
            <w:sdt>
              <w:sdtPr>
                <w:rPr>
                  <w:rFonts w:asciiTheme="majorBidi" w:hAnsiTheme="majorBidi" w:cstheme="majorBidi"/>
                </w:rPr>
                <w:tag w:val="goog_rdk_1"/>
                <w:id w:val="1946714214"/>
              </w:sdtPr>
              <w:sdtEndPr/>
              <w:sdtContent>
                <w:r w:rsidR="00DD13E8" w:rsidRPr="00A2389D">
                  <w:rPr>
                    <w:rFonts w:asciiTheme="majorBidi" w:eastAsia="Arial Unicode MS" w:hAnsiTheme="majorBidi" w:cstheme="majorBidi"/>
                    <w:b/>
                  </w:rPr>
                  <w:tab/>
                </w:r>
                <w:sdt>
                  <w:sdtPr>
                    <w:rPr>
                      <w:rFonts w:asciiTheme="majorBidi" w:hAnsiTheme="majorBidi" w:cstheme="majorBidi"/>
                    </w:rPr>
                    <w:tag w:val="goog_rdk_4"/>
                    <w:id w:val="-1301526105"/>
                  </w:sdtPr>
                  <w:sdtEndPr/>
                  <w:sdtContent>
                    <w:r w:rsidR="00977F48" w:rsidRPr="00A2389D">
                      <w:rPr>
                        <w:rFonts w:ascii="MS Gothic" w:eastAsia="MS Gothic" w:hAnsi="MS Gothic" w:cs="MS Gothic" w:hint="eastAsia"/>
                        <w:b/>
                      </w:rPr>
                      <w:t>☐</w:t>
                    </w:r>
                  </w:sdtContent>
                </w:sdt>
                <w:r w:rsidR="00DD13E8" w:rsidRPr="00A2389D">
                  <w:rPr>
                    <w:rFonts w:asciiTheme="majorBidi" w:eastAsia="Arial Unicode MS" w:hAnsiTheme="majorBidi" w:cstheme="majorBidi"/>
                    <w:b/>
                  </w:rPr>
                  <w:t xml:space="preserve"> </w:t>
                </w:r>
              </w:sdtContent>
            </w:sdt>
            <w:r w:rsidR="005070C6" w:rsidRPr="00A2389D">
              <w:rPr>
                <w:rFonts w:asciiTheme="majorBidi" w:hAnsiTheme="majorBidi" w:cstheme="majorBidi"/>
                <w:b/>
              </w:rPr>
              <w:t xml:space="preserve"> Lecture</w:t>
            </w:r>
          </w:p>
          <w:p w14:paraId="0843A7B0" w14:textId="77777777" w:rsidR="003E4536" w:rsidRPr="00A2389D" w:rsidRDefault="00F33845" w:rsidP="00F129D2">
            <w:pPr>
              <w:spacing w:after="0" w:line="240" w:lineRule="auto"/>
              <w:ind w:left="720"/>
              <w:rPr>
                <w:rFonts w:asciiTheme="majorBidi" w:hAnsiTheme="majorBidi" w:cstheme="majorBidi"/>
                <w:b/>
              </w:rPr>
            </w:pPr>
            <w:sdt>
              <w:sdtPr>
                <w:rPr>
                  <w:rFonts w:asciiTheme="majorBidi" w:hAnsiTheme="majorBidi" w:cstheme="majorBidi"/>
                </w:rPr>
                <w:tag w:val="goog_rdk_2"/>
                <w:id w:val="1285359376"/>
              </w:sdtPr>
              <w:sdtEndPr/>
              <w:sdtContent>
                <w:sdt>
                  <w:sdtPr>
                    <w:rPr>
                      <w:rFonts w:asciiTheme="majorBidi" w:hAnsiTheme="majorBidi" w:cstheme="majorBidi"/>
                    </w:rPr>
                    <w:tag w:val="goog_rdk_3"/>
                    <w:id w:val="368376226"/>
                  </w:sdtPr>
                  <w:sdtEndPr/>
                  <w:sdtContent>
                    <w:r w:rsidR="00C82862" w:rsidRPr="00A2389D">
                      <w:rPr>
                        <w:rFonts w:ascii="MS Gothic" w:eastAsia="MS Gothic" w:hAnsi="MS Gothic" w:cs="MS Gothic" w:hint="eastAsia"/>
                        <w:b/>
                      </w:rPr>
                      <w:t>☒</w:t>
                    </w:r>
                  </w:sdtContent>
                </w:sdt>
              </w:sdtContent>
            </w:sdt>
            <w:r w:rsidR="005070C6" w:rsidRPr="00A2389D">
              <w:rPr>
                <w:rFonts w:asciiTheme="majorBidi" w:hAnsiTheme="majorBidi" w:cstheme="majorBidi"/>
                <w:b/>
              </w:rPr>
              <w:t xml:space="preserve"> Lab </w:t>
            </w:r>
          </w:p>
          <w:p w14:paraId="2684C4B6" w14:textId="422046DE"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3"/>
                <w:id w:val="825050092"/>
              </w:sdtPr>
              <w:sdtEndPr/>
              <w:sdtContent>
                <w:r w:rsidR="00977F48" w:rsidRPr="00A2389D">
                  <w:rPr>
                    <w:rFonts w:ascii="MS Gothic" w:eastAsia="MS Gothic" w:hAnsi="MS Gothic" w:cs="MS Gothic" w:hint="eastAsia"/>
                    <w:b/>
                  </w:rPr>
                  <w:t>☒</w:t>
                </w:r>
              </w:sdtContent>
            </w:sdt>
            <w:r w:rsidR="005070C6" w:rsidRPr="00A2389D">
              <w:rPr>
                <w:rFonts w:asciiTheme="majorBidi" w:hAnsiTheme="majorBidi" w:cstheme="majorBidi"/>
                <w:b/>
              </w:rPr>
              <w:t xml:space="preserve"> Tutorial</w:t>
            </w:r>
          </w:p>
          <w:p w14:paraId="4E7B2F51" w14:textId="77777777" w:rsidR="003E4536" w:rsidRPr="00A2389D" w:rsidRDefault="00F33845">
            <w:pPr>
              <w:numPr>
                <w:ilvl w:val="0"/>
                <w:numId w:val="2"/>
              </w:numPr>
              <w:spacing w:after="0" w:line="240" w:lineRule="auto"/>
              <w:rPr>
                <w:rFonts w:asciiTheme="majorBidi" w:hAnsiTheme="majorBidi" w:cstheme="majorBidi"/>
                <w:b/>
              </w:rPr>
            </w:pPr>
            <w:sdt>
              <w:sdtPr>
                <w:rPr>
                  <w:rFonts w:asciiTheme="majorBidi" w:hAnsiTheme="majorBidi" w:cstheme="majorBidi"/>
                </w:rPr>
                <w:tag w:val="goog_rdk_4"/>
                <w:id w:val="427613592"/>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Practical</w:t>
            </w:r>
          </w:p>
          <w:p w14:paraId="66D30EEA" w14:textId="77777777" w:rsidR="003E4536" w:rsidRPr="00A2389D" w:rsidRDefault="00F33845">
            <w:pPr>
              <w:numPr>
                <w:ilvl w:val="0"/>
                <w:numId w:val="2"/>
              </w:numPr>
              <w:spacing w:after="80" w:line="240" w:lineRule="auto"/>
              <w:rPr>
                <w:rFonts w:asciiTheme="majorBidi" w:hAnsiTheme="majorBidi" w:cstheme="majorBidi"/>
                <w:b/>
              </w:rPr>
            </w:pPr>
            <w:sdt>
              <w:sdtPr>
                <w:rPr>
                  <w:rFonts w:asciiTheme="majorBidi" w:hAnsiTheme="majorBidi" w:cstheme="majorBidi"/>
                </w:rPr>
                <w:tag w:val="goog_rdk_5"/>
                <w:id w:val="1743360449"/>
              </w:sdtPr>
              <w:sdtEndPr/>
              <w:sdtContent>
                <w:r w:rsidR="005070C6" w:rsidRPr="00A2389D">
                  <w:rPr>
                    <w:rFonts w:ascii="MS Gothic" w:eastAsia="MS Gothic" w:hAnsi="MS Gothic" w:cs="MS Gothic" w:hint="eastAsia"/>
                    <w:b/>
                  </w:rPr>
                  <w:t>☐</w:t>
                </w:r>
              </w:sdtContent>
            </w:sdt>
            <w:r w:rsidR="005070C6" w:rsidRPr="00A2389D">
              <w:rPr>
                <w:rFonts w:asciiTheme="majorBidi" w:hAnsiTheme="majorBidi" w:cstheme="majorBidi"/>
                <w:b/>
              </w:rPr>
              <w:t xml:space="preserve"> Seminar</w:t>
            </w:r>
          </w:p>
        </w:tc>
      </w:tr>
      <w:tr w:rsidR="00FC719D" w:rsidRPr="00A2389D" w14:paraId="49BB3FA4"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1A57143C"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19B00948" w14:textId="58ECB745" w:rsidR="003E4536" w:rsidRPr="00A2389D" w:rsidRDefault="00330D34" w:rsidP="00B325AE">
            <w:pPr>
              <w:bidi/>
              <w:spacing w:before="80" w:after="80" w:line="240" w:lineRule="auto"/>
              <w:ind w:left="90"/>
              <w:jc w:val="center"/>
              <w:outlineLvl w:val="0"/>
              <w:rPr>
                <w:rFonts w:asciiTheme="majorBidi" w:hAnsiTheme="majorBidi" w:cstheme="majorBidi"/>
                <w:bCs/>
                <w:sz w:val="28"/>
                <w:szCs w:val="28"/>
                <w:lang w:bidi="ar-IQ"/>
              </w:rPr>
            </w:pPr>
            <w:r w:rsidRPr="00330D34">
              <w:rPr>
                <w:rFonts w:asciiTheme="majorBidi" w:hAnsiTheme="majorBidi" w:cstheme="majorBidi"/>
                <w:bCs/>
                <w:sz w:val="28"/>
                <w:szCs w:val="28"/>
                <w:lang w:bidi="ar-IQ"/>
              </w:rPr>
              <w:t>CHE-48048</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60CD93"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394D4553"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F855C1B"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2A2B565F" w14:textId="77777777" w:rsidR="003E4536" w:rsidRPr="00A2389D" w:rsidRDefault="002F6FF7">
            <w:pPr>
              <w:bidi/>
              <w:spacing w:before="80" w:after="80" w:line="240" w:lineRule="auto"/>
              <w:ind w:left="90"/>
              <w:jc w:val="center"/>
              <w:outlineLvl w:val="0"/>
              <w:rPr>
                <w:rFonts w:asciiTheme="majorBidi" w:hAnsiTheme="majorBidi" w:cstheme="majorBidi"/>
                <w:bCs/>
                <w:sz w:val="28"/>
                <w:szCs w:val="28"/>
                <w:lang w:bidi="ar-IQ"/>
              </w:rPr>
            </w:pPr>
            <w:r w:rsidRPr="00A2389D">
              <w:rPr>
                <w:rFonts w:asciiTheme="majorBidi" w:hAnsiTheme="majorBidi" w:cstheme="majorBidi"/>
                <w:bCs/>
                <w:sz w:val="28"/>
                <w:szCs w:val="28"/>
                <w:lang w:bidi="ar-IQ"/>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9D36D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sz w:val="28"/>
                <w:szCs w:val="28"/>
              </w:rPr>
            </w:pPr>
          </w:p>
        </w:tc>
      </w:tr>
      <w:tr w:rsidR="00FC719D" w:rsidRPr="00A2389D" w14:paraId="79BE2B2F"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6469409D" w14:textId="77777777" w:rsidR="003E4536" w:rsidRPr="00A2389D" w:rsidRDefault="002F6FF7">
            <w:pPr>
              <w:spacing w:before="80" w:after="80"/>
              <w:ind w:left="90" w:hanging="90"/>
              <w:rPr>
                <w:rFonts w:asciiTheme="majorBidi" w:hAnsiTheme="majorBidi" w:cstheme="majorBidi"/>
                <w:b/>
              </w:rPr>
            </w:pPr>
            <w:r w:rsidRPr="00A2389D">
              <w:rPr>
                <w:rFonts w:asciiTheme="majorBidi" w:hAnsiTheme="majorBidi" w:cstheme="majorBid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E0C178" w14:textId="77777777" w:rsidR="003E4536" w:rsidRPr="00A2389D" w:rsidRDefault="002F6FF7" w:rsidP="00B325AE">
            <w:pPr>
              <w:bidi/>
              <w:spacing w:before="80" w:after="80" w:line="240" w:lineRule="auto"/>
              <w:ind w:left="90"/>
              <w:jc w:val="center"/>
              <w:outlineLvl w:val="0"/>
              <w:rPr>
                <w:rFonts w:asciiTheme="majorBidi" w:hAnsiTheme="majorBidi" w:cstheme="majorBidi"/>
                <w:bCs/>
                <w:rtl/>
                <w:lang w:bidi="ar-IQ"/>
              </w:rPr>
            </w:pPr>
            <w:r w:rsidRPr="00A2389D">
              <w:rPr>
                <w:rFonts w:asciiTheme="majorBidi" w:hAnsiTheme="majorBidi" w:cstheme="majorBidi"/>
                <w:bCs/>
              </w:rPr>
              <w:t>1</w:t>
            </w:r>
            <w:r w:rsidR="00B325AE" w:rsidRPr="00A2389D">
              <w:rPr>
                <w:rFonts w:asciiTheme="majorBidi" w:hAnsiTheme="majorBidi" w:cstheme="majorBidi"/>
                <w:bCs/>
              </w:rPr>
              <w:t>2</w:t>
            </w:r>
            <w:r w:rsidR="00C82862" w:rsidRPr="00A2389D">
              <w:rPr>
                <w:rFonts w:asciiTheme="majorBidi" w:hAnsiTheme="majorBidi" w:cstheme="majorBidi"/>
                <w:bCs/>
              </w:rPr>
              <w:t>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6AEACB"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FF0000"/>
              </w:rPr>
            </w:pPr>
          </w:p>
        </w:tc>
      </w:tr>
      <w:tr w:rsidR="00FC719D" w:rsidRPr="00A2389D" w14:paraId="60F76546"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F8BA82F"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Level</w:t>
            </w:r>
          </w:p>
        </w:tc>
        <w:tc>
          <w:tcPr>
            <w:tcW w:w="2114" w:type="dxa"/>
            <w:tcBorders>
              <w:top w:val="single" w:sz="4" w:space="0" w:color="000000"/>
              <w:left w:val="single" w:sz="4" w:space="0" w:color="000000"/>
              <w:bottom w:val="single" w:sz="4" w:space="0" w:color="000000"/>
              <w:right w:val="nil"/>
            </w:tcBorders>
            <w:vAlign w:val="center"/>
          </w:tcPr>
          <w:p w14:paraId="7BBFBB28" w14:textId="0150F95B" w:rsidR="003E4536" w:rsidRPr="00A2389D" w:rsidRDefault="00330D34" w:rsidP="00330D34">
            <w:pPr>
              <w:spacing w:before="80" w:after="80"/>
              <w:ind w:hanging="720"/>
              <w:jc w:val="center"/>
              <w:rPr>
                <w:rFonts w:asciiTheme="majorBidi" w:hAnsiTheme="majorBidi" w:cstheme="majorBidi"/>
                <w:color w:val="000000"/>
              </w:rPr>
            </w:pPr>
            <w:r>
              <w:rPr>
                <w:rFonts w:asciiTheme="majorBidi" w:hAnsiTheme="majorBidi" w:cstheme="majorBidi"/>
                <w:color w:val="000000"/>
              </w:rPr>
              <w:t>4</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57BF48E"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7F61AB59" w14:textId="71CE303C" w:rsidR="003E4536" w:rsidRPr="00A2389D" w:rsidRDefault="00330D34">
            <w:pPr>
              <w:spacing w:before="80" w:after="80"/>
              <w:rPr>
                <w:rFonts w:asciiTheme="majorBidi" w:hAnsiTheme="majorBidi" w:cstheme="majorBidi"/>
                <w:color w:val="000000"/>
              </w:rPr>
            </w:pPr>
            <w:r>
              <w:rPr>
                <w:rFonts w:asciiTheme="majorBidi" w:hAnsiTheme="majorBidi" w:cstheme="majorBidi"/>
              </w:rPr>
              <w:t>2</w:t>
            </w:r>
          </w:p>
        </w:tc>
      </w:tr>
      <w:tr w:rsidR="00330D34" w:rsidRPr="00A2389D" w14:paraId="377558E1"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DF516A9" w14:textId="0474DA73" w:rsidR="00330D34" w:rsidRPr="00A2389D" w:rsidRDefault="00330D34">
            <w:pPr>
              <w:spacing w:before="80" w:after="80"/>
              <w:ind w:left="90" w:hanging="90"/>
              <w:rPr>
                <w:rFonts w:asciiTheme="majorBidi" w:hAnsiTheme="majorBidi" w:cstheme="majorBidi"/>
                <w:b/>
                <w:color w:val="000000"/>
              </w:rPr>
            </w:pPr>
            <w:r>
              <w:rPr>
                <w:b/>
                <w:color w:val="000000"/>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0E72F7E9" w14:textId="529FDB15" w:rsidR="00330D34" w:rsidRPr="00A2389D" w:rsidRDefault="00330D34">
            <w:pPr>
              <w:spacing w:before="80" w:after="80"/>
              <w:rPr>
                <w:rFonts w:asciiTheme="majorBidi" w:hAnsiTheme="majorBidi" w:cstheme="majorBidi"/>
                <w:color w:val="000000"/>
              </w:rPr>
            </w:pPr>
            <w:r w:rsidRPr="00C70101">
              <w:rPr>
                <w:color w:val="000000"/>
              </w:rPr>
              <w:t>Department of Chemistry</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B9D670E" w14:textId="77777777" w:rsidR="00330D34" w:rsidRPr="00A2389D" w:rsidRDefault="00330D34">
            <w:pPr>
              <w:spacing w:before="80" w:after="80"/>
              <w:rPr>
                <w:rFonts w:asciiTheme="majorBidi" w:hAnsiTheme="majorBidi" w:cstheme="majorBidi"/>
                <w:b/>
                <w:color w:val="000000"/>
              </w:rPr>
            </w:pPr>
            <w:r w:rsidRPr="00A2389D">
              <w:rPr>
                <w:rFonts w:asciiTheme="majorBidi" w:hAnsiTheme="majorBidi" w:cstheme="majorBidi"/>
                <w:b/>
                <w:color w:val="000000"/>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08773E2" w14:textId="77777777" w:rsidR="00330D34" w:rsidRPr="00A2389D" w:rsidRDefault="00330D34">
            <w:pPr>
              <w:spacing w:before="80" w:after="80"/>
              <w:rPr>
                <w:rFonts w:asciiTheme="majorBidi" w:hAnsiTheme="majorBidi" w:cstheme="majorBidi"/>
                <w:color w:val="000000"/>
              </w:rPr>
            </w:pPr>
            <w:r w:rsidRPr="00A2389D">
              <w:rPr>
                <w:rFonts w:asciiTheme="majorBidi" w:hAnsiTheme="majorBidi" w:cstheme="majorBidi"/>
                <w:color w:val="000000"/>
              </w:rPr>
              <w:t xml:space="preserve"> Type </w:t>
            </w:r>
            <w:r w:rsidRPr="00A2389D">
              <w:rPr>
                <w:rFonts w:asciiTheme="majorBidi" w:hAnsiTheme="majorBidi" w:cstheme="majorBidi"/>
              </w:rPr>
              <w:t xml:space="preserve">College </w:t>
            </w:r>
            <w:r w:rsidRPr="00A2389D">
              <w:rPr>
                <w:rFonts w:asciiTheme="majorBidi" w:hAnsiTheme="majorBidi" w:cstheme="majorBidi"/>
                <w:color w:val="000000"/>
              </w:rPr>
              <w:t>Code</w:t>
            </w:r>
          </w:p>
        </w:tc>
      </w:tr>
      <w:tr w:rsidR="00FC719D" w:rsidRPr="00A2389D" w14:paraId="4C3CB1A5"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2BDF76EC"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6E204A4" w14:textId="6FC73377" w:rsidR="003E4536" w:rsidRPr="00330D34" w:rsidRDefault="00330D34" w:rsidP="0009678C">
            <w:pPr>
              <w:spacing w:before="80" w:after="80"/>
              <w:ind w:left="90"/>
              <w:rPr>
                <w:rFonts w:asciiTheme="majorBidi" w:hAnsiTheme="majorBidi" w:cstheme="majorBidi"/>
                <w:color w:val="000000"/>
              </w:rPr>
            </w:pPr>
            <w:r w:rsidRPr="00330D34">
              <w:rPr>
                <w:rFonts w:asciiTheme="majorBidi" w:hAnsiTheme="majorBidi" w:cstheme="majorBidi"/>
              </w:rPr>
              <w:t>Shaymaa Adil Mohammed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7D8D74E"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74C88900" w14:textId="329DC44E" w:rsidR="003E4536" w:rsidRPr="00A2389D" w:rsidRDefault="00F33845">
            <w:pPr>
              <w:spacing w:before="80" w:after="80"/>
              <w:rPr>
                <w:rFonts w:asciiTheme="majorBidi" w:hAnsiTheme="majorBidi" w:cstheme="majorBidi"/>
              </w:rPr>
            </w:pPr>
            <w:hyperlink r:id="rId153" w:history="1">
              <w:r w:rsidR="00330D34" w:rsidRPr="00016A75">
                <w:rPr>
                  <w:rStyle w:val="Hyperlink"/>
                  <w:rFonts w:asciiTheme="majorBidi" w:hAnsiTheme="majorBidi" w:cstheme="majorBidi"/>
                </w:rPr>
                <w:t>shiemaa@mu.edu.iq</w:t>
              </w:r>
            </w:hyperlink>
            <w:r w:rsidR="00330D34">
              <w:rPr>
                <w:rFonts w:asciiTheme="majorBidi" w:hAnsiTheme="majorBidi" w:cstheme="majorBidi" w:hint="cs"/>
                <w:rtl/>
              </w:rPr>
              <w:t xml:space="preserve"> </w:t>
            </w:r>
          </w:p>
        </w:tc>
      </w:tr>
      <w:tr w:rsidR="00FC719D" w:rsidRPr="00A2389D" w14:paraId="0CC82E4E"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4F77EF77"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472A90FB"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rPr>
              <w:t xml:space="preserve"> </w:t>
            </w:r>
            <w:r w:rsidR="00453222" w:rsidRPr="00A2389D">
              <w:rPr>
                <w:rFonts w:asciiTheme="majorBidi" w:hAnsiTheme="majorBidi" w:cstheme="majorBidi"/>
              </w:rPr>
              <w:t>Lecture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4708C47A" w14:textId="77777777" w:rsidR="003E4536" w:rsidRPr="00A2389D" w:rsidRDefault="002F6FF7">
            <w:pPr>
              <w:spacing w:before="80" w:after="80"/>
              <w:rPr>
                <w:rFonts w:asciiTheme="majorBidi" w:hAnsiTheme="majorBidi" w:cstheme="majorBidi"/>
                <w:b/>
                <w:color w:val="000000"/>
              </w:rPr>
            </w:pPr>
            <w:r w:rsidRPr="00A2389D">
              <w:rPr>
                <w:rFonts w:asciiTheme="majorBidi" w:hAnsiTheme="majorBidi" w:cstheme="majorBidi"/>
                <w:b/>
                <w:color w:val="000000"/>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6664740" w14:textId="77777777" w:rsidR="003E4536" w:rsidRPr="00A2389D" w:rsidRDefault="003E4536">
            <w:pPr>
              <w:spacing w:before="80" w:after="80"/>
              <w:rPr>
                <w:rFonts w:asciiTheme="majorBidi" w:hAnsiTheme="majorBidi" w:cstheme="majorBidi"/>
                <w:color w:val="000000"/>
              </w:rPr>
            </w:pPr>
          </w:p>
        </w:tc>
      </w:tr>
      <w:tr w:rsidR="00FC719D" w:rsidRPr="00A2389D" w14:paraId="5244CD67"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76A527D2" w14:textId="77777777" w:rsidR="003E4536" w:rsidRPr="00A2389D" w:rsidRDefault="002F6FF7">
            <w:pPr>
              <w:spacing w:before="80" w:after="80"/>
              <w:ind w:left="90" w:hanging="90"/>
              <w:rPr>
                <w:rFonts w:asciiTheme="majorBidi" w:hAnsiTheme="majorBidi" w:cstheme="majorBidi"/>
                <w:b/>
                <w:color w:val="000000"/>
              </w:rPr>
            </w:pPr>
            <w:r w:rsidRPr="00A2389D">
              <w:rPr>
                <w:rFonts w:asciiTheme="majorBidi" w:hAnsiTheme="majorBidi" w:cstheme="majorBidi"/>
                <w:b/>
                <w:color w:val="000000"/>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8F59A0D" w14:textId="35DEFB9D" w:rsidR="003E4536" w:rsidRPr="00A2389D" w:rsidRDefault="00330D34">
            <w:pPr>
              <w:spacing w:before="80" w:after="80"/>
              <w:ind w:left="90"/>
              <w:rPr>
                <w:rFonts w:asciiTheme="majorBidi" w:hAnsiTheme="majorBidi" w:cstheme="majorBidi"/>
                <w:color w:val="000000"/>
              </w:rPr>
            </w:pPr>
            <w:r w:rsidRPr="00330D34">
              <w:rPr>
                <w:rFonts w:asciiTheme="majorBidi" w:hAnsiTheme="majorBidi" w:cstheme="majorBidi"/>
              </w:rPr>
              <w:t>Shaymaa Adil Mohammed</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123BAD1" w14:textId="77777777" w:rsidR="003E4536" w:rsidRPr="00A2389D" w:rsidRDefault="002F6FF7">
            <w:pPr>
              <w:spacing w:before="80" w:after="80"/>
              <w:rPr>
                <w:rFonts w:asciiTheme="majorBidi" w:hAnsiTheme="majorBidi" w:cstheme="majorBidi"/>
                <w:color w:val="000000"/>
              </w:rPr>
            </w:pPr>
            <w:r w:rsidRPr="00A2389D">
              <w:rPr>
                <w:rFonts w:asciiTheme="majorBidi" w:hAnsiTheme="majorBidi" w:cstheme="majorBidi"/>
                <w:color w:val="000000"/>
              </w:rPr>
              <w:t xml:space="preserve"> </w:t>
            </w:r>
            <w:r w:rsidRPr="00A2389D">
              <w:rPr>
                <w:rFonts w:asciiTheme="majorBidi" w:hAnsiTheme="majorBidi" w:cstheme="majorBidi"/>
                <w:b/>
                <w:color w:val="000000"/>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12C2B274" w14:textId="409D07FB" w:rsidR="003E4536" w:rsidRPr="00A2389D" w:rsidRDefault="00F33845">
            <w:pPr>
              <w:spacing w:before="80" w:after="80"/>
              <w:rPr>
                <w:rFonts w:asciiTheme="majorBidi" w:hAnsiTheme="majorBidi" w:cstheme="majorBidi"/>
              </w:rPr>
            </w:pPr>
            <w:hyperlink r:id="rId154" w:history="1">
              <w:r w:rsidR="00330D34" w:rsidRPr="00016A75">
                <w:rPr>
                  <w:rStyle w:val="Hyperlink"/>
                  <w:rFonts w:asciiTheme="majorBidi" w:hAnsiTheme="majorBidi" w:cstheme="majorBidi"/>
                </w:rPr>
                <w:t>shiemaa@mu.edu.iq</w:t>
              </w:r>
            </w:hyperlink>
            <w:r w:rsidR="00330D34">
              <w:rPr>
                <w:rFonts w:asciiTheme="majorBidi" w:hAnsiTheme="majorBidi" w:cstheme="majorBidi" w:hint="cs"/>
                <w:rtl/>
              </w:rPr>
              <w:t xml:space="preserve"> </w:t>
            </w:r>
          </w:p>
        </w:tc>
      </w:tr>
      <w:tr w:rsidR="00330D34" w:rsidRPr="00A2389D" w14:paraId="689D7910"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88CA46" w14:textId="77777777" w:rsidR="00330D34" w:rsidRPr="00A2389D" w:rsidRDefault="00330D34">
            <w:pPr>
              <w:spacing w:before="80" w:after="80"/>
              <w:ind w:left="90" w:hanging="90"/>
              <w:rPr>
                <w:rFonts w:asciiTheme="majorBidi" w:hAnsiTheme="majorBidi" w:cstheme="majorBidi"/>
                <w:b/>
              </w:rPr>
            </w:pPr>
            <w:r w:rsidRPr="00A2389D">
              <w:rPr>
                <w:rFonts w:asciiTheme="majorBidi" w:hAnsiTheme="majorBidi" w:cstheme="majorBidi"/>
                <w:b/>
              </w:rPr>
              <w:t>Peer Reviewer Name</w:t>
            </w:r>
          </w:p>
        </w:tc>
        <w:tc>
          <w:tcPr>
            <w:tcW w:w="2114" w:type="dxa"/>
            <w:tcBorders>
              <w:top w:val="single" w:sz="4" w:space="0" w:color="000000"/>
              <w:left w:val="single" w:sz="4" w:space="0" w:color="000000"/>
              <w:bottom w:val="single" w:sz="4" w:space="0" w:color="000000"/>
              <w:right w:val="nil"/>
            </w:tcBorders>
            <w:vAlign w:val="center"/>
          </w:tcPr>
          <w:p w14:paraId="7EC4C1CF" w14:textId="6695E4E6" w:rsidR="00330D34" w:rsidRPr="00A2389D" w:rsidRDefault="00330D34">
            <w:pPr>
              <w:spacing w:before="80" w:after="80"/>
              <w:ind w:left="360" w:hanging="360"/>
              <w:rPr>
                <w:rFonts w:asciiTheme="majorBidi" w:hAnsiTheme="majorBidi" w:cstheme="majorBidi"/>
                <w:color w:val="000000"/>
              </w:rPr>
            </w:pPr>
            <w:r w:rsidRPr="00C25718">
              <w:t>Curriculum Committee</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D4C0EFE" w14:textId="77777777" w:rsidR="00330D34" w:rsidRPr="00A2389D" w:rsidRDefault="00330D34">
            <w:pPr>
              <w:spacing w:before="80" w:after="80"/>
              <w:rPr>
                <w:rFonts w:asciiTheme="majorBidi" w:hAnsiTheme="majorBidi" w:cstheme="majorBidi"/>
              </w:rPr>
            </w:pPr>
            <w:r w:rsidRPr="00A2389D">
              <w:rPr>
                <w:rFonts w:asciiTheme="majorBidi" w:hAnsiTheme="majorBidi" w:cstheme="majorBidi"/>
              </w:rPr>
              <w:t xml:space="preserve"> </w:t>
            </w:r>
            <w:r w:rsidRPr="00A2389D">
              <w:rPr>
                <w:rFonts w:asciiTheme="majorBidi" w:hAnsiTheme="majorBidi" w:cstheme="majorBid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9E81C96" w14:textId="77777777" w:rsidR="00330D34" w:rsidRPr="00A2389D" w:rsidRDefault="00330D34">
            <w:pPr>
              <w:spacing w:before="80" w:after="80"/>
              <w:rPr>
                <w:rFonts w:asciiTheme="majorBidi" w:hAnsiTheme="majorBidi" w:cstheme="majorBidi"/>
              </w:rPr>
            </w:pPr>
            <w:r w:rsidRPr="00A2389D">
              <w:rPr>
                <w:rFonts w:asciiTheme="majorBidi" w:hAnsiTheme="majorBidi" w:cstheme="majorBidi"/>
              </w:rPr>
              <w:t>E-mail</w:t>
            </w:r>
          </w:p>
        </w:tc>
      </w:tr>
      <w:tr w:rsidR="00330D34" w:rsidRPr="00A2389D" w14:paraId="4170D5EC"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7C3A3B18" w14:textId="77777777" w:rsidR="00330D34" w:rsidRPr="00A2389D" w:rsidRDefault="00330D34">
            <w:pPr>
              <w:spacing w:before="80" w:after="80"/>
              <w:ind w:left="6" w:right="-99" w:hanging="6"/>
              <w:rPr>
                <w:rFonts w:asciiTheme="majorBidi" w:hAnsiTheme="majorBidi" w:cstheme="majorBidi"/>
                <w:b/>
              </w:rPr>
            </w:pPr>
            <w:r w:rsidRPr="00A2389D">
              <w:rPr>
                <w:rFonts w:asciiTheme="majorBidi" w:hAnsiTheme="majorBidi" w:cstheme="majorBid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60F9F137" w14:textId="560DDA8E" w:rsidR="00330D34" w:rsidRPr="00A2389D" w:rsidRDefault="00330D34" w:rsidP="009C6E07">
            <w:pPr>
              <w:spacing w:before="80" w:after="80"/>
              <w:ind w:left="360"/>
              <w:rPr>
                <w:rFonts w:asciiTheme="majorBidi" w:hAnsiTheme="majorBidi" w:cstheme="majorBidi"/>
              </w:rPr>
            </w:pPr>
            <w:r>
              <w:t>11/2025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6FA7C197" w14:textId="77777777" w:rsidR="00330D34" w:rsidRPr="00A2389D" w:rsidRDefault="00330D34">
            <w:pPr>
              <w:spacing w:before="80" w:after="80"/>
              <w:rPr>
                <w:rFonts w:asciiTheme="majorBidi" w:hAnsiTheme="majorBidi" w:cstheme="majorBidi"/>
                <w:b/>
              </w:rPr>
            </w:pPr>
            <w:r w:rsidRPr="00A2389D">
              <w:rPr>
                <w:rFonts w:asciiTheme="majorBidi" w:hAnsiTheme="majorBidi" w:cstheme="majorBid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11BAAC4E" w14:textId="77777777" w:rsidR="00330D34" w:rsidRPr="00A2389D" w:rsidRDefault="00330D34">
            <w:pPr>
              <w:spacing w:before="80" w:after="80"/>
              <w:rPr>
                <w:rFonts w:asciiTheme="majorBidi" w:hAnsiTheme="majorBidi" w:cstheme="majorBidi"/>
              </w:rPr>
            </w:pPr>
            <w:r w:rsidRPr="00A2389D">
              <w:rPr>
                <w:rFonts w:asciiTheme="majorBidi" w:hAnsiTheme="majorBidi" w:cstheme="majorBidi"/>
              </w:rPr>
              <w:t>1.0</w:t>
            </w:r>
          </w:p>
        </w:tc>
      </w:tr>
    </w:tbl>
    <w:p w14:paraId="20CB914F" w14:textId="77777777" w:rsidR="003E4536" w:rsidRPr="00A2389D" w:rsidRDefault="003E4536">
      <w:pPr>
        <w:tabs>
          <w:tab w:val="left" w:pos="5220"/>
        </w:tabs>
        <w:spacing w:after="200" w:line="276" w:lineRule="auto"/>
        <w:rPr>
          <w:rFonts w:asciiTheme="majorBidi" w:eastAsia="Cambria" w:hAnsiTheme="majorBidi" w:cstheme="majorBidi"/>
          <w:b/>
          <w:sz w:val="16"/>
          <w:szCs w:val="16"/>
          <w:rtl/>
        </w:rPr>
      </w:pPr>
    </w:p>
    <w:p w14:paraId="3C923D9F" w14:textId="77777777" w:rsidR="008A1CAE" w:rsidRPr="00A2389D" w:rsidRDefault="008A1CAE">
      <w:pPr>
        <w:tabs>
          <w:tab w:val="left" w:pos="5220"/>
        </w:tabs>
        <w:spacing w:after="200" w:line="276" w:lineRule="auto"/>
        <w:rPr>
          <w:rFonts w:asciiTheme="majorBidi" w:eastAsia="Cambria" w:hAnsiTheme="majorBidi" w:cstheme="majorBidi"/>
          <w:b/>
          <w:sz w:val="16"/>
          <w:szCs w:val="16"/>
        </w:rPr>
      </w:pPr>
    </w:p>
    <w:tbl>
      <w:tblPr>
        <w:tblStyle w:val="af44"/>
        <w:tblW w:w="10578" w:type="dxa"/>
        <w:tblInd w:w="-540" w:type="dxa"/>
        <w:tblLayout w:type="fixed"/>
        <w:tblLook w:val="0400" w:firstRow="0" w:lastRow="0" w:firstColumn="0" w:lastColumn="0" w:noHBand="0" w:noVBand="1"/>
      </w:tblPr>
      <w:tblGrid>
        <w:gridCol w:w="2564"/>
        <w:gridCol w:w="5746"/>
        <w:gridCol w:w="1276"/>
        <w:gridCol w:w="992"/>
      </w:tblGrid>
      <w:tr w:rsidR="00FC719D" w:rsidRPr="00A2389D" w14:paraId="71DD68EA" w14:textId="77777777" w:rsidTr="00C25718">
        <w:trPr>
          <w:trHeight w:val="620"/>
        </w:trPr>
        <w:tc>
          <w:tcPr>
            <w:tcW w:w="10578"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5152BFE6"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Relation with other Modules</w:t>
            </w:r>
          </w:p>
          <w:p w14:paraId="6E98AACD"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العلاقة مع المواد الدراسية الأخرى</w:t>
            </w:r>
          </w:p>
        </w:tc>
      </w:tr>
      <w:tr w:rsidR="00FC719D" w:rsidRPr="00A2389D" w14:paraId="45F5A147"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560ECF52"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Prerequisite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44F70" w14:textId="53A3D665" w:rsidR="003E4536" w:rsidRPr="00A2389D" w:rsidRDefault="00612E9A" w:rsidP="00B325AE">
            <w:pPr>
              <w:spacing w:after="0" w:line="276" w:lineRule="auto"/>
              <w:rPr>
                <w:rFonts w:asciiTheme="majorBidi" w:hAnsiTheme="majorBidi" w:cstheme="majorBidi"/>
              </w:rPr>
            </w:pPr>
            <w:r w:rsidRPr="00612E9A">
              <w:rPr>
                <w:rFonts w:asciiTheme="majorBidi" w:hAnsiTheme="majorBidi" w:cstheme="majorBidi"/>
              </w:rPr>
              <w:t>CHE-47139</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1ED83C94"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8B8C7" w14:textId="77777777" w:rsidR="003E4536" w:rsidRPr="00A2389D" w:rsidRDefault="003E4536">
            <w:pPr>
              <w:spacing w:after="0" w:line="360" w:lineRule="auto"/>
              <w:rPr>
                <w:rFonts w:asciiTheme="majorBidi" w:hAnsiTheme="majorBidi" w:cstheme="majorBidi"/>
              </w:rPr>
            </w:pPr>
          </w:p>
        </w:tc>
      </w:tr>
      <w:tr w:rsidR="00FC719D" w:rsidRPr="00A2389D" w14:paraId="3FBCBEDE" w14:textId="77777777" w:rsidTr="00C25718">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B390BB6"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Co-requisites module</w:t>
            </w:r>
          </w:p>
        </w:tc>
        <w:tc>
          <w:tcPr>
            <w:tcW w:w="574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834D09" w14:textId="77777777" w:rsidR="003E4536" w:rsidRPr="00A2389D" w:rsidRDefault="002F6FF7" w:rsidP="009C6E07">
            <w:pPr>
              <w:spacing w:after="0" w:line="360" w:lineRule="auto"/>
              <w:jc w:val="both"/>
              <w:rPr>
                <w:rFonts w:asciiTheme="majorBidi" w:hAnsiTheme="majorBidi" w:cstheme="majorBidi"/>
              </w:rPr>
            </w:pPr>
            <w:r w:rsidRPr="00A2389D">
              <w:rPr>
                <w:rFonts w:asciiTheme="majorBidi" w:hAnsiTheme="majorBidi" w:cstheme="majorBidi"/>
              </w:rPr>
              <w:t>None</w:t>
            </w:r>
          </w:p>
        </w:tc>
        <w:tc>
          <w:tcPr>
            <w:tcW w:w="1276"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62F3F4B" w14:textId="77777777" w:rsidR="003E4536" w:rsidRPr="00A2389D" w:rsidRDefault="002F6FF7">
            <w:pPr>
              <w:spacing w:after="0" w:line="360" w:lineRule="auto"/>
              <w:rPr>
                <w:rFonts w:asciiTheme="majorBidi" w:hAnsiTheme="majorBidi" w:cstheme="majorBidi"/>
              </w:rPr>
            </w:pPr>
            <w:r w:rsidRPr="00A2389D">
              <w:rPr>
                <w:rFonts w:asciiTheme="majorBidi" w:hAnsiTheme="majorBidi" w:cstheme="majorBidi"/>
                <w:b/>
              </w:rPr>
              <w:t>Semester</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BDEBC" w14:textId="77777777" w:rsidR="003E4536" w:rsidRPr="00A2389D" w:rsidRDefault="003E4536">
            <w:pPr>
              <w:spacing w:after="0" w:line="360" w:lineRule="auto"/>
              <w:rPr>
                <w:rFonts w:asciiTheme="majorBidi" w:hAnsiTheme="majorBidi" w:cstheme="majorBidi"/>
              </w:rPr>
            </w:pPr>
          </w:p>
        </w:tc>
      </w:tr>
    </w:tbl>
    <w:p w14:paraId="46F32C0E"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79EDF404" w14:textId="77777777" w:rsidR="003E4536" w:rsidRPr="00A2389D" w:rsidRDefault="003E4536">
      <w:pPr>
        <w:tabs>
          <w:tab w:val="left" w:pos="5220"/>
        </w:tabs>
        <w:spacing w:line="360" w:lineRule="auto"/>
        <w:rPr>
          <w:rFonts w:asciiTheme="majorBidi" w:eastAsia="Cambria" w:hAnsiTheme="majorBidi" w:cstheme="majorBidi"/>
          <w:b/>
          <w:sz w:val="16"/>
          <w:szCs w:val="16"/>
        </w:rPr>
      </w:pPr>
    </w:p>
    <w:p w14:paraId="38B742FA" w14:textId="77777777" w:rsidR="003E4536" w:rsidRDefault="003E4536">
      <w:pPr>
        <w:tabs>
          <w:tab w:val="left" w:pos="5220"/>
        </w:tabs>
        <w:spacing w:line="360" w:lineRule="auto"/>
        <w:rPr>
          <w:rFonts w:asciiTheme="majorBidi" w:eastAsia="Cambria" w:hAnsiTheme="majorBidi" w:cstheme="majorBidi"/>
          <w:b/>
          <w:sz w:val="16"/>
          <w:szCs w:val="16"/>
        </w:rPr>
      </w:pPr>
    </w:p>
    <w:p w14:paraId="4F64C23F" w14:textId="77777777" w:rsidR="00612E9A" w:rsidRDefault="00612E9A">
      <w:pPr>
        <w:tabs>
          <w:tab w:val="left" w:pos="5220"/>
        </w:tabs>
        <w:spacing w:line="360" w:lineRule="auto"/>
        <w:rPr>
          <w:rFonts w:asciiTheme="majorBidi" w:eastAsia="Cambria" w:hAnsiTheme="majorBidi" w:cstheme="majorBidi"/>
          <w:b/>
          <w:sz w:val="16"/>
          <w:szCs w:val="16"/>
        </w:rPr>
      </w:pPr>
    </w:p>
    <w:p w14:paraId="677CD7C1" w14:textId="77777777" w:rsidR="00612E9A" w:rsidRPr="00A2389D" w:rsidRDefault="00612E9A">
      <w:pPr>
        <w:tabs>
          <w:tab w:val="left" w:pos="5220"/>
        </w:tabs>
        <w:spacing w:line="360" w:lineRule="auto"/>
        <w:rPr>
          <w:rFonts w:asciiTheme="majorBidi" w:eastAsia="Cambria" w:hAnsiTheme="majorBidi" w:cstheme="majorBidi"/>
          <w:b/>
          <w:sz w:val="16"/>
          <w:szCs w:val="16"/>
        </w:rPr>
      </w:pPr>
    </w:p>
    <w:p w14:paraId="69913EAB" w14:textId="77777777" w:rsidR="003E4536" w:rsidRPr="00A2389D" w:rsidRDefault="003E4536">
      <w:pPr>
        <w:tabs>
          <w:tab w:val="left" w:pos="5220"/>
        </w:tabs>
        <w:spacing w:after="200" w:line="276" w:lineRule="auto"/>
        <w:rPr>
          <w:rFonts w:asciiTheme="majorBidi" w:eastAsia="Cambria" w:hAnsiTheme="majorBidi" w:cstheme="majorBidi"/>
          <w:b/>
          <w:sz w:val="16"/>
          <w:szCs w:val="16"/>
        </w:rPr>
      </w:pPr>
    </w:p>
    <w:tbl>
      <w:tblPr>
        <w:tblStyle w:val="af54"/>
        <w:tblW w:w="10455" w:type="dxa"/>
        <w:tblInd w:w="-540" w:type="dxa"/>
        <w:tblLayout w:type="fixed"/>
        <w:tblLook w:val="0400" w:firstRow="0" w:lastRow="0" w:firstColumn="0" w:lastColumn="0" w:noHBand="0" w:noVBand="1"/>
      </w:tblPr>
      <w:tblGrid>
        <w:gridCol w:w="2564"/>
        <w:gridCol w:w="7891"/>
      </w:tblGrid>
      <w:tr w:rsidR="00FC719D" w:rsidRPr="00A2389D" w14:paraId="4DF09875"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41E1BC3"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Aims, Learning Outcomes and Indicative Contents</w:t>
            </w:r>
          </w:p>
          <w:p w14:paraId="121BC210" w14:textId="77777777" w:rsidR="003E4536" w:rsidRPr="00A2389D" w:rsidRDefault="002F6FF7">
            <w:pPr>
              <w:spacing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أهداف المادة الدراسية ونتائج التعلم والمحتويات الإرشادية</w:t>
            </w:r>
          </w:p>
        </w:tc>
      </w:tr>
      <w:tr w:rsidR="00FC719D" w:rsidRPr="00A2389D" w14:paraId="3659B42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215A6A2" w14:textId="77777777" w:rsidR="003E4536" w:rsidRPr="00A2389D" w:rsidRDefault="002F6FF7">
            <w:pPr>
              <w:spacing w:line="276" w:lineRule="auto"/>
              <w:jc w:val="both"/>
              <w:rPr>
                <w:rFonts w:asciiTheme="majorBidi" w:hAnsiTheme="majorBidi" w:cstheme="majorBidi"/>
                <w:b/>
                <w:color w:val="000000"/>
              </w:rPr>
            </w:pPr>
            <w:r w:rsidRPr="00A2389D">
              <w:rPr>
                <w:rFonts w:asciiTheme="majorBidi" w:hAnsiTheme="majorBidi" w:cstheme="majorBidi"/>
                <w:b/>
                <w:color w:val="000000"/>
              </w:rPr>
              <w:t xml:space="preserve"> Module Aims</w:t>
            </w:r>
          </w:p>
          <w:p w14:paraId="33A65E6F" w14:textId="77777777" w:rsidR="003E4536" w:rsidRPr="00A2389D" w:rsidRDefault="002F6FF7">
            <w:pPr>
              <w:spacing w:line="276" w:lineRule="auto"/>
              <w:jc w:val="both"/>
              <w:rPr>
                <w:rFonts w:asciiTheme="majorBidi" w:hAnsiTheme="majorBidi" w:cstheme="majorBidi"/>
                <w:b/>
              </w:rPr>
            </w:pPr>
            <w:r w:rsidRPr="00A2389D">
              <w:rPr>
                <w:rFonts w:asciiTheme="majorBidi" w:hAnsiTheme="majorBidi" w:cstheme="majorBidi"/>
                <w:b/>
                <w:rtl/>
              </w:rPr>
              <w:t>أهداف المادة الدراسية</w:t>
            </w:r>
          </w:p>
          <w:p w14:paraId="10818A0A" w14:textId="77777777" w:rsidR="003E4536" w:rsidRPr="00A2389D" w:rsidRDefault="003E4536">
            <w:pPr>
              <w:spacing w:line="276" w:lineRule="auto"/>
              <w:jc w:val="both"/>
              <w:rPr>
                <w:rFonts w:asciiTheme="majorBidi" w:hAnsiTheme="majorBidi" w:cstheme="majorBidi"/>
                <w:b/>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54996092" w14:textId="77777777" w:rsidR="003621E2" w:rsidRPr="00A2389D" w:rsidRDefault="002F6FF7" w:rsidP="003621E2">
            <w:pPr>
              <w:spacing w:line="276" w:lineRule="auto"/>
              <w:jc w:val="both"/>
              <w:rPr>
                <w:rFonts w:asciiTheme="majorBidi" w:hAnsiTheme="majorBidi" w:cstheme="majorBidi"/>
                <w:lang w:val="en"/>
              </w:rPr>
            </w:pPr>
            <w:r w:rsidRPr="00A2389D">
              <w:rPr>
                <w:rFonts w:asciiTheme="majorBidi" w:hAnsiTheme="majorBidi" w:cstheme="majorBidi"/>
              </w:rPr>
              <w:t>This semester aims to study the basic scientific concepts of</w:t>
            </w:r>
            <w:r w:rsidRPr="00A2389D">
              <w:rPr>
                <w:rFonts w:asciiTheme="majorBidi" w:hAnsiTheme="majorBidi" w:cstheme="majorBidi"/>
                <w:lang w:val="en"/>
              </w:rPr>
              <w:t>:-</w:t>
            </w:r>
          </w:p>
          <w:p w14:paraId="1B1AB10F" w14:textId="77777777" w:rsidR="003621E2" w:rsidRPr="00A2389D" w:rsidRDefault="002F6FF7" w:rsidP="003111CD">
            <w:pPr>
              <w:spacing w:line="276" w:lineRule="auto"/>
              <w:jc w:val="both"/>
              <w:rPr>
                <w:rFonts w:asciiTheme="majorBidi" w:hAnsiTheme="majorBidi" w:cstheme="majorBidi"/>
              </w:rPr>
            </w:pPr>
            <w:r w:rsidRPr="00A2389D">
              <w:rPr>
                <w:rFonts w:asciiTheme="majorBidi" w:hAnsiTheme="majorBidi" w:cstheme="majorBidi"/>
                <w:lang w:val="en"/>
              </w:rPr>
              <w:t xml:space="preserve">1- </w:t>
            </w:r>
            <w:r w:rsidRPr="00A2389D">
              <w:rPr>
                <w:rFonts w:asciiTheme="majorBidi" w:hAnsiTheme="majorBidi" w:cstheme="majorBidi"/>
                <w:b/>
                <w:bCs/>
              </w:rPr>
              <w:t>Nuclear Magnetic Resonance (NMR) spectroscopy</w:t>
            </w:r>
            <w:r w:rsidRPr="00A2389D">
              <w:rPr>
                <w:rFonts w:asciiTheme="majorBidi" w:hAnsiTheme="majorBidi" w:cstheme="majorBidi"/>
                <w:lang w:val="en"/>
              </w:rPr>
              <w:t xml:space="preserve">:- he most common types of NMR are </w:t>
            </w:r>
            <w:r w:rsidRPr="00A2389D">
              <w:rPr>
                <w:rFonts w:asciiTheme="majorBidi" w:hAnsiTheme="majorBidi" w:cstheme="majorBidi"/>
                <w:b/>
                <w:bCs/>
                <w:lang w:val="en"/>
              </w:rPr>
              <w:t>proton and carbon-13 NMR spectroscopy</w:t>
            </w:r>
            <w:r w:rsidRPr="00A2389D">
              <w:rPr>
                <w:rFonts w:asciiTheme="majorBidi" w:hAnsiTheme="majorBidi" w:cstheme="majorBidi"/>
                <w:lang w:val="en"/>
              </w:rPr>
              <w:t>, but it is applicable to any kind of sample that contains nuclei possessing spin. NMR spectra are unique, well-resolved, analytically tractable and often highly predictable for small molecules</w:t>
            </w:r>
            <w:r w:rsidR="00F46C30" w:rsidRPr="00A2389D">
              <w:rPr>
                <w:rFonts w:asciiTheme="majorBidi" w:hAnsiTheme="majorBidi" w:cstheme="majorBidi"/>
              </w:rPr>
              <w:t>.</w:t>
            </w:r>
            <w:r w:rsidRPr="00A2389D">
              <w:rPr>
                <w:rFonts w:asciiTheme="majorBidi" w:hAnsiTheme="majorBidi" w:cstheme="majorBidi"/>
              </w:rPr>
              <w:t xml:space="preserve"> </w:t>
            </w:r>
            <w:r w:rsidR="003111CD" w:rsidRPr="00A2389D">
              <w:rPr>
                <w:rFonts w:asciiTheme="majorBidi" w:hAnsiTheme="majorBidi" w:cstheme="majorBidi"/>
              </w:rPr>
              <w:t>Nuclear magnetic resonance (NMR) is a specialized form of spectroscopy with far-extending applications in an array of physical sciences. NMR structural studies provide a wide variety of applications in the modern medical field.</w:t>
            </w:r>
          </w:p>
          <w:p w14:paraId="6A075521" w14:textId="77777777" w:rsidR="00FF3C79" w:rsidRPr="00A2389D" w:rsidRDefault="002F6FF7" w:rsidP="003621E2">
            <w:pPr>
              <w:spacing w:line="276" w:lineRule="auto"/>
              <w:jc w:val="both"/>
              <w:rPr>
                <w:rFonts w:asciiTheme="majorBidi" w:hAnsiTheme="majorBidi" w:cstheme="majorBidi"/>
                <w:color w:val="000000"/>
                <w:lang w:val="en"/>
              </w:rPr>
            </w:pPr>
            <w:r w:rsidRPr="00A2389D">
              <w:rPr>
                <w:rFonts w:asciiTheme="majorBidi" w:hAnsiTheme="majorBidi" w:cstheme="majorBidi"/>
                <w:lang w:val="en"/>
              </w:rPr>
              <w:t>2-</w:t>
            </w:r>
            <w:r w:rsidRPr="00A2389D">
              <w:rPr>
                <w:rFonts w:asciiTheme="majorBidi" w:hAnsiTheme="majorBidi" w:cstheme="majorBidi"/>
                <w:b/>
                <w:bCs/>
              </w:rPr>
              <w:t xml:space="preserve"> Mass spectrometry</w:t>
            </w:r>
            <w:r w:rsidR="00DB6390" w:rsidRPr="00A2389D">
              <w:rPr>
                <w:rFonts w:asciiTheme="majorBidi" w:hAnsiTheme="majorBidi" w:cstheme="majorBidi"/>
                <w:lang w:val="en"/>
              </w:rPr>
              <w:t>:-  is a type of plot of the ion signal as a function of the mass-to-charge ratio. These spectra are used to determine the elemental or isotopic signature of a sample, the masses of particles and of molecules, and to elucidate the chemical identity or structure of molecules and other chemical compounds.</w:t>
            </w:r>
          </w:p>
        </w:tc>
      </w:tr>
      <w:tr w:rsidR="00FC719D" w:rsidRPr="00A2389D" w14:paraId="1B7955AF"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2A61C604" w14:textId="77777777" w:rsidR="003621E2" w:rsidRPr="00A2389D" w:rsidRDefault="002F6FF7">
            <w:pPr>
              <w:spacing w:line="276" w:lineRule="auto"/>
              <w:rPr>
                <w:rFonts w:asciiTheme="majorBidi" w:hAnsiTheme="majorBidi" w:cstheme="majorBidi"/>
                <w:b/>
                <w:color w:val="000000"/>
              </w:rPr>
            </w:pPr>
            <w:r w:rsidRPr="00A2389D">
              <w:rPr>
                <w:rFonts w:asciiTheme="majorBidi" w:hAnsiTheme="majorBidi" w:cstheme="majorBidi"/>
                <w:b/>
                <w:color w:val="000000"/>
              </w:rPr>
              <w:t>Module Learning Outcomes</w:t>
            </w:r>
          </w:p>
          <w:p w14:paraId="03F64C9E" w14:textId="77777777" w:rsidR="003621E2" w:rsidRPr="00A2389D" w:rsidRDefault="003621E2">
            <w:pPr>
              <w:spacing w:line="276" w:lineRule="auto"/>
              <w:rPr>
                <w:rFonts w:asciiTheme="majorBidi" w:hAnsiTheme="majorBidi" w:cstheme="majorBidi"/>
                <w:b/>
              </w:rPr>
            </w:pPr>
          </w:p>
          <w:p w14:paraId="1AE5EF9D" w14:textId="77777777" w:rsidR="003621E2" w:rsidRPr="00A2389D" w:rsidRDefault="002F6FF7">
            <w:pPr>
              <w:spacing w:line="276" w:lineRule="auto"/>
              <w:rPr>
                <w:rFonts w:asciiTheme="majorBidi" w:hAnsiTheme="majorBidi" w:cstheme="majorBidi"/>
                <w:b/>
              </w:rPr>
            </w:pPr>
            <w:r w:rsidRPr="00A2389D">
              <w:rPr>
                <w:rFonts w:asciiTheme="majorBidi" w:hAnsiTheme="majorBidi" w:cstheme="majorBidi"/>
                <w:b/>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22625F1" w14:textId="77777777" w:rsidR="003621E2" w:rsidRPr="00A2389D" w:rsidRDefault="002F6FF7" w:rsidP="00956207">
            <w:pPr>
              <w:widowControl w:val="0"/>
              <w:shd w:val="clear" w:color="auto" w:fill="FFFFFF"/>
              <w:spacing w:after="0" w:line="276" w:lineRule="auto"/>
              <w:ind w:left="-39"/>
              <w:jc w:val="both"/>
              <w:rPr>
                <w:rFonts w:asciiTheme="majorBidi" w:hAnsiTheme="majorBidi" w:cstheme="majorBidi"/>
                <w:lang w:val="en"/>
              </w:rPr>
            </w:pPr>
            <w:r w:rsidRPr="00A2389D">
              <w:rPr>
                <w:rFonts w:asciiTheme="majorBidi" w:hAnsiTheme="majorBidi" w:cstheme="majorBidi"/>
                <w:b/>
                <w:bCs/>
              </w:rPr>
              <w:t>1-Studying the</w:t>
            </w:r>
            <w:r w:rsidRPr="00A2389D">
              <w:rPr>
                <w:rFonts w:asciiTheme="majorBidi" w:hAnsiTheme="majorBidi" w:cstheme="majorBidi"/>
              </w:rPr>
              <w:t xml:space="preserve"> </w:t>
            </w:r>
            <w:r w:rsidR="00F46C30" w:rsidRPr="00A2389D">
              <w:rPr>
                <w:rFonts w:asciiTheme="majorBidi" w:hAnsiTheme="majorBidi" w:cstheme="majorBidi"/>
                <w:b/>
                <w:bCs/>
              </w:rPr>
              <w:t>Nuclear Magnetic Resonance (NMR) spectroscopy</w:t>
            </w:r>
            <w:r w:rsidRPr="00A2389D">
              <w:rPr>
                <w:rFonts w:asciiTheme="majorBidi" w:hAnsiTheme="majorBidi" w:cstheme="majorBidi"/>
              </w:rPr>
              <w:t xml:space="preserve">:- </w:t>
            </w:r>
            <w:r w:rsidR="00F46C30" w:rsidRPr="00A2389D">
              <w:rPr>
                <w:rFonts w:asciiTheme="majorBidi" w:hAnsiTheme="majorBidi" w:cstheme="majorBidi"/>
                <w:lang w:val="en"/>
              </w:rPr>
              <w:t>Nuclear magnetic resonance (NMR) spectroscopy is an advanced characterization technique. It is used to determine the molecular structure at the atomic level of a sample.</w:t>
            </w:r>
          </w:p>
          <w:p w14:paraId="0C8A421B" w14:textId="0616E60A" w:rsidR="00F46C30" w:rsidRPr="00A2389D" w:rsidRDefault="00702FB2" w:rsidP="00F46C30">
            <w:pPr>
              <w:spacing w:after="0" w:line="240" w:lineRule="auto"/>
              <w:rPr>
                <w:rFonts w:asciiTheme="majorBidi" w:hAnsiTheme="majorBidi" w:cstheme="majorBidi"/>
              </w:rPr>
            </w:pPr>
            <w:r>
              <w:rPr>
                <w:rFonts w:asciiTheme="majorBidi" w:hAnsiTheme="majorBidi" w:cstheme="majorBidi"/>
                <w:b/>
                <w:bCs/>
              </w:rPr>
              <w:t xml:space="preserve">2- </w:t>
            </w:r>
            <w:r w:rsidR="002F6FF7" w:rsidRPr="00A2389D">
              <w:rPr>
                <w:rFonts w:asciiTheme="majorBidi" w:hAnsiTheme="majorBidi" w:cstheme="majorBidi"/>
                <w:b/>
                <w:bCs/>
              </w:rPr>
              <w:t>Basic NMR techniques</w:t>
            </w:r>
            <w:r w:rsidR="002F6FF7" w:rsidRPr="00A2389D">
              <w:rPr>
                <w:rFonts w:asciiTheme="majorBidi" w:hAnsiTheme="majorBidi" w:cstheme="majorBidi"/>
              </w:rPr>
              <w:t>:-</w:t>
            </w:r>
          </w:p>
          <w:p w14:paraId="2F16B817"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Resonant frequency.</w:t>
            </w:r>
          </w:p>
          <w:p w14:paraId="15A11042"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Sample handling.</w:t>
            </w:r>
          </w:p>
          <w:p w14:paraId="5EF96A43"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Deuterated solvents.</w:t>
            </w:r>
          </w:p>
          <w:p w14:paraId="216E69F7"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Shim and lock.</w:t>
            </w:r>
          </w:p>
          <w:p w14:paraId="23E3EDD1"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Acquisition of spectra.</w:t>
            </w:r>
          </w:p>
          <w:p w14:paraId="7A273088"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Chemical shift.</w:t>
            </w:r>
          </w:p>
          <w:p w14:paraId="4C7DC7CB" w14:textId="77777777" w:rsidR="00F46C30" w:rsidRPr="00A2389D" w:rsidRDefault="002F6FF7" w:rsidP="00A907FB">
            <w:pPr>
              <w:numPr>
                <w:ilvl w:val="0"/>
                <w:numId w:val="72"/>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J-coupling.</w:t>
            </w:r>
          </w:p>
          <w:p w14:paraId="1066904A" w14:textId="1107A00B" w:rsidR="00956207" w:rsidRPr="00A2389D" w:rsidRDefault="00702FB2" w:rsidP="00DB6390">
            <w:pPr>
              <w:spacing w:before="100" w:beforeAutospacing="1" w:after="100" w:afterAutospacing="1" w:line="240" w:lineRule="auto"/>
              <w:jc w:val="both"/>
              <w:rPr>
                <w:rFonts w:asciiTheme="majorBidi" w:hAnsiTheme="majorBidi" w:cstheme="majorBidi"/>
              </w:rPr>
            </w:pPr>
            <w:r>
              <w:rPr>
                <w:rFonts w:asciiTheme="majorBidi" w:hAnsiTheme="majorBidi" w:cstheme="majorBidi"/>
                <w:b/>
                <w:bCs/>
              </w:rPr>
              <w:t>3</w:t>
            </w:r>
            <w:r w:rsidR="002F6FF7" w:rsidRPr="00A2389D">
              <w:rPr>
                <w:rFonts w:asciiTheme="majorBidi" w:hAnsiTheme="majorBidi" w:cstheme="majorBidi"/>
                <w:b/>
                <w:bCs/>
              </w:rPr>
              <w:t>- Studying the causes of</w:t>
            </w:r>
            <w:r w:rsidR="002F6FF7" w:rsidRPr="00A2389D">
              <w:rPr>
                <w:rFonts w:asciiTheme="majorBidi" w:hAnsiTheme="majorBidi" w:cstheme="majorBidi"/>
              </w:rPr>
              <w:t xml:space="preserve"> </w:t>
            </w:r>
            <w:r w:rsidR="00F46C30" w:rsidRPr="00A2389D">
              <w:rPr>
                <w:rFonts w:asciiTheme="majorBidi" w:hAnsiTheme="majorBidi" w:cstheme="majorBidi"/>
                <w:b/>
                <w:bCs/>
              </w:rPr>
              <w:t>Mass spectrometry</w:t>
            </w:r>
            <w:r w:rsidR="002F6FF7" w:rsidRPr="00A2389D">
              <w:rPr>
                <w:rFonts w:asciiTheme="majorBidi" w:hAnsiTheme="majorBidi" w:cstheme="majorBidi"/>
              </w:rPr>
              <w:t>:-</w:t>
            </w:r>
            <w:r w:rsidR="002F6FF7" w:rsidRPr="00A2389D">
              <w:rPr>
                <w:rFonts w:asciiTheme="majorBidi" w:hAnsiTheme="majorBidi" w:cstheme="majorBidi"/>
                <w:lang w:val="en"/>
              </w:rPr>
              <w:t xml:space="preserve"> </w:t>
            </w:r>
            <w:r w:rsidR="002F6FF7" w:rsidRPr="00A2389D">
              <w:rPr>
                <w:rFonts w:asciiTheme="majorBidi" w:hAnsiTheme="majorBidi" w:cstheme="majorBidi"/>
              </w:rPr>
              <w:t xml:space="preserve">Mass spectrometry is an analytical tool useful for measuring the </w:t>
            </w:r>
            <w:r w:rsidR="00DB6390" w:rsidRPr="00A2389D">
              <w:rPr>
                <w:rFonts w:asciiTheme="majorBidi" w:hAnsiTheme="majorBidi" w:cstheme="majorBidi"/>
                <w:bCs/>
              </w:rPr>
              <w:t>S,AEE</w:t>
            </w:r>
            <w:r w:rsidR="002F6FF7" w:rsidRPr="00A2389D">
              <w:rPr>
                <w:rFonts w:asciiTheme="majorBidi" w:hAnsiTheme="majorBidi" w:cstheme="majorBidi"/>
              </w:rPr>
              <w:t xml:space="preserve"> of the sample components as well. Typically, mass spectrometers can be used to identify unknown compounds via molecular weight determination, to quantify known compounds, and to determine structure and chemical properties of molecules. </w:t>
            </w:r>
            <w:r>
              <w:rPr>
                <w:rFonts w:asciiTheme="majorBidi" w:hAnsiTheme="majorBidi" w:cstheme="majorBidi"/>
              </w:rPr>
              <w:t xml:space="preserve">4- </w:t>
            </w:r>
            <w:r w:rsidR="002F6FF7" w:rsidRPr="00A2389D">
              <w:rPr>
                <w:rFonts w:asciiTheme="majorBidi" w:hAnsiTheme="majorBidi" w:cstheme="majorBidi"/>
              </w:rPr>
              <w:t>Every mass spectrometer consists of at least these three components:</w:t>
            </w:r>
          </w:p>
          <w:p w14:paraId="49BA1CAE" w14:textId="77777777" w:rsidR="00956207" w:rsidRPr="00A2389D" w:rsidRDefault="002F6FF7" w:rsidP="00A907FB">
            <w:pPr>
              <w:numPr>
                <w:ilvl w:val="0"/>
                <w:numId w:val="73"/>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Ionization Source</w:t>
            </w:r>
          </w:p>
          <w:p w14:paraId="03EB2917" w14:textId="77777777" w:rsidR="00956207" w:rsidRPr="00A2389D" w:rsidRDefault="002F6FF7" w:rsidP="00A907FB">
            <w:pPr>
              <w:numPr>
                <w:ilvl w:val="0"/>
                <w:numId w:val="73"/>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Mass Analyzer</w:t>
            </w:r>
          </w:p>
          <w:p w14:paraId="6F93FDB7" w14:textId="77777777" w:rsidR="003621E2" w:rsidRPr="00A2389D" w:rsidRDefault="002F6FF7" w:rsidP="00A907FB">
            <w:pPr>
              <w:numPr>
                <w:ilvl w:val="0"/>
                <w:numId w:val="73"/>
              </w:numPr>
              <w:spacing w:before="100" w:beforeAutospacing="1" w:after="100" w:afterAutospacing="1" w:line="240" w:lineRule="auto"/>
              <w:rPr>
                <w:rFonts w:asciiTheme="majorBidi" w:hAnsiTheme="majorBidi" w:cstheme="majorBidi"/>
              </w:rPr>
            </w:pPr>
            <w:r w:rsidRPr="00A2389D">
              <w:rPr>
                <w:rFonts w:asciiTheme="majorBidi" w:hAnsiTheme="majorBidi" w:cstheme="majorBidi"/>
              </w:rPr>
              <w:t>Ion Detection System</w:t>
            </w:r>
          </w:p>
        </w:tc>
      </w:tr>
      <w:tr w:rsidR="00FC719D" w:rsidRPr="00A2389D" w14:paraId="5B8BFC6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8D8EC53" w14:textId="77777777" w:rsidR="003621E2"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Indicative Contents</w:t>
            </w:r>
          </w:p>
          <w:p w14:paraId="54EEE625" w14:textId="77777777" w:rsidR="003621E2" w:rsidRPr="00A2389D" w:rsidRDefault="002F6FF7">
            <w:pPr>
              <w:bidi/>
              <w:spacing w:after="0" w:line="312" w:lineRule="auto"/>
              <w:jc w:val="center"/>
              <w:rPr>
                <w:rFonts w:asciiTheme="majorBidi" w:hAnsiTheme="majorBidi" w:cstheme="majorBidi"/>
                <w:b/>
              </w:rPr>
            </w:pPr>
            <w:r w:rsidRPr="00A2389D">
              <w:rPr>
                <w:rFonts w:asciiTheme="majorBidi" w:hAnsiTheme="majorBidi" w:cstheme="majorBidi"/>
                <w:b/>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6C0009E8" w14:textId="77777777" w:rsidR="003621E2" w:rsidRPr="00A2389D" w:rsidRDefault="002F6FF7" w:rsidP="003621E2">
            <w:pPr>
              <w:spacing w:after="0" w:line="312" w:lineRule="auto"/>
              <w:jc w:val="both"/>
              <w:rPr>
                <w:rFonts w:asciiTheme="majorBidi" w:hAnsiTheme="majorBidi" w:cstheme="majorBidi"/>
              </w:rPr>
            </w:pPr>
            <w:r w:rsidRPr="00A2389D">
              <w:rPr>
                <w:rFonts w:asciiTheme="majorBidi" w:hAnsiTheme="majorBidi" w:cstheme="majorBidi"/>
              </w:rPr>
              <w:t>Indicative content includes the following.</w:t>
            </w:r>
          </w:p>
          <w:p w14:paraId="5888FBC5" w14:textId="77777777" w:rsidR="003621E2" w:rsidRPr="00A2389D" w:rsidRDefault="002F6FF7" w:rsidP="003621E2">
            <w:pPr>
              <w:spacing w:after="0" w:line="312" w:lineRule="auto"/>
              <w:jc w:val="both"/>
              <w:rPr>
                <w:rFonts w:asciiTheme="majorBidi" w:hAnsiTheme="majorBidi" w:cstheme="majorBidi"/>
                <w:b/>
                <w:bCs/>
                <w:color w:val="000000"/>
                <w:u w:val="single"/>
              </w:rPr>
            </w:pPr>
            <w:r w:rsidRPr="00A2389D">
              <w:rPr>
                <w:rFonts w:asciiTheme="majorBidi" w:hAnsiTheme="majorBidi" w:cstheme="majorBidi"/>
                <w:b/>
                <w:bCs/>
                <w:color w:val="333333"/>
                <w:u w:val="single"/>
              </w:rPr>
              <w:t xml:space="preserve">Part A – </w:t>
            </w:r>
            <w:r w:rsidRPr="00A2389D">
              <w:rPr>
                <w:rFonts w:asciiTheme="majorBidi" w:hAnsiTheme="majorBidi" w:cstheme="majorBidi"/>
                <w:b/>
                <w:bCs/>
                <w:color w:val="000000"/>
                <w:u w:val="single"/>
              </w:rPr>
              <w:t>Ide</w:t>
            </w:r>
            <w:r w:rsidR="003111CD" w:rsidRPr="00A2389D">
              <w:rPr>
                <w:rFonts w:asciiTheme="majorBidi" w:hAnsiTheme="majorBidi" w:cstheme="majorBidi"/>
                <w:b/>
                <w:bCs/>
                <w:color w:val="000000"/>
                <w:u w:val="single"/>
              </w:rPr>
              <w:t>ntification</w:t>
            </w:r>
            <w:r w:rsidRPr="00A2389D">
              <w:rPr>
                <w:rFonts w:asciiTheme="majorBidi" w:hAnsiTheme="majorBidi" w:cstheme="majorBidi"/>
                <w:b/>
                <w:bCs/>
                <w:color w:val="000000"/>
                <w:u w:val="single"/>
              </w:rPr>
              <w:t xml:space="preserve"> of</w:t>
            </w:r>
            <w:r w:rsidRPr="00A2389D">
              <w:rPr>
                <w:rFonts w:asciiTheme="majorBidi" w:hAnsiTheme="majorBidi" w:cstheme="majorBidi"/>
                <w:b/>
                <w:bCs/>
                <w:u w:val="single"/>
              </w:rPr>
              <w:t xml:space="preserve"> </w:t>
            </w:r>
            <w:r w:rsidR="003111CD" w:rsidRPr="00A2389D">
              <w:rPr>
                <w:rFonts w:asciiTheme="majorBidi" w:hAnsiTheme="majorBidi" w:cstheme="majorBidi"/>
                <w:b/>
                <w:bCs/>
                <w:u w:val="single"/>
              </w:rPr>
              <w:t>Nuclear Magnetic Resonance (NMR) spectroscopy</w:t>
            </w:r>
          </w:p>
          <w:p w14:paraId="1A2FA363" w14:textId="77777777" w:rsidR="00F46C30" w:rsidRPr="00A2389D" w:rsidRDefault="002F6FF7" w:rsidP="00B325AE">
            <w:pPr>
              <w:spacing w:after="0" w:line="312" w:lineRule="auto"/>
              <w:jc w:val="both"/>
              <w:rPr>
                <w:rFonts w:asciiTheme="majorBidi" w:hAnsiTheme="majorBidi" w:cstheme="majorBidi"/>
              </w:rPr>
            </w:pPr>
            <w:r w:rsidRPr="00A2389D">
              <w:rPr>
                <w:rFonts w:asciiTheme="majorBidi" w:hAnsiTheme="majorBidi" w:cstheme="majorBidi"/>
              </w:rPr>
              <w:t>A spinning charge generates a magnetic field that results in a magnetic moment proportional to the spin. In the presence of an external magnetic field, two spin states exist; one spin up and one spin down, where one aligns with the magnetic field and the other opposes it</w:t>
            </w:r>
            <w:r w:rsidR="008D7942" w:rsidRPr="00A2389D">
              <w:rPr>
                <w:rFonts w:asciiTheme="majorBidi" w:hAnsiTheme="majorBidi" w:cstheme="majorBidi"/>
              </w:rPr>
              <w:t>(</w:t>
            </w:r>
            <w:r w:rsidR="00B325AE" w:rsidRPr="00A2389D">
              <w:rPr>
                <w:rFonts w:asciiTheme="majorBidi" w:hAnsiTheme="majorBidi" w:cstheme="majorBidi"/>
              </w:rPr>
              <w:t>6</w:t>
            </w:r>
            <w:r w:rsidR="008D7942" w:rsidRPr="00A2389D">
              <w:rPr>
                <w:rFonts w:asciiTheme="majorBidi" w:hAnsiTheme="majorBidi" w:cstheme="majorBidi"/>
              </w:rPr>
              <w:t xml:space="preserve"> hrs)</w:t>
            </w:r>
            <w:r w:rsidRPr="00A2389D">
              <w:rPr>
                <w:rFonts w:asciiTheme="majorBidi" w:hAnsiTheme="majorBidi" w:cstheme="majorBidi"/>
              </w:rPr>
              <w:t>.</w:t>
            </w:r>
            <w:r w:rsidR="00B325AE" w:rsidRPr="00A2389D">
              <w:rPr>
                <w:rFonts w:asciiTheme="majorBidi" w:hAnsiTheme="majorBidi" w:cstheme="majorBidi"/>
              </w:rPr>
              <w:t xml:space="preserve"> </w:t>
            </w:r>
            <w:r w:rsidRPr="00A2389D">
              <w:rPr>
                <w:rFonts w:asciiTheme="majorBidi" w:hAnsiTheme="majorBidi" w:cstheme="majorBidi"/>
              </w:rPr>
              <w:t xml:space="preserve">Chemical shift is characterized as the difference between the resonant frequency of the spinning protons and the signal of the reference molecule. Nuclear magnetic resonance </w:t>
            </w:r>
            <w:hyperlink r:id="rId155" w:history="1">
              <w:r w:rsidRPr="00A2389D">
                <w:rPr>
                  <w:rFonts w:asciiTheme="majorBidi" w:hAnsiTheme="majorBidi" w:cstheme="majorBidi"/>
                </w:rPr>
                <w:t>chemical change</w:t>
              </w:r>
            </w:hyperlink>
            <w:r w:rsidRPr="00A2389D">
              <w:rPr>
                <w:rFonts w:asciiTheme="majorBidi" w:hAnsiTheme="majorBidi" w:cstheme="majorBidi"/>
              </w:rPr>
              <w:t xml:space="preserve"> is one of the most important properties usable for molecular structure determination. There are also different nuclei that can be detected by NMR spectroscopy, 1H (proton), 13C (carbon 13), 15N (nitrogen 15), 19F (fluorine 19), among many more. 1H and 13C are the most widely used. The definition of 1H as it is very descriptive of the spectroscopy of the NMR. Both the nuts have a good charge and are constantly revolving like a cloud. Through mechanics, we learn that a charge in motion produces a magnetic field. In NMR, when we reach the radio frequency (Rf) radiation nucleus, it causes the nucleus and its magnetic field to turn (or it causes the nuclear magnet to pulse, thus the term NMR)</w:t>
            </w:r>
            <w:r w:rsidR="008D7942" w:rsidRPr="00A2389D">
              <w:rPr>
                <w:rFonts w:asciiTheme="majorBidi" w:hAnsiTheme="majorBidi" w:cstheme="majorBidi"/>
              </w:rPr>
              <w:t>(</w:t>
            </w:r>
            <w:r w:rsidR="00B325AE" w:rsidRPr="00A2389D">
              <w:rPr>
                <w:rFonts w:asciiTheme="majorBidi" w:hAnsiTheme="majorBidi" w:cstheme="majorBidi"/>
              </w:rPr>
              <w:t>10</w:t>
            </w:r>
            <w:r w:rsidR="008D7942" w:rsidRPr="00A2389D">
              <w:rPr>
                <w:rFonts w:asciiTheme="majorBidi" w:hAnsiTheme="majorBidi" w:cstheme="majorBidi"/>
              </w:rPr>
              <w:t xml:space="preserve"> hrs)</w:t>
            </w:r>
            <w:r w:rsidRPr="00A2389D">
              <w:rPr>
                <w:rFonts w:asciiTheme="majorBidi" w:hAnsiTheme="majorBidi" w:cstheme="majorBidi"/>
              </w:rPr>
              <w:t>.</w:t>
            </w:r>
          </w:p>
          <w:p w14:paraId="309BD93E" w14:textId="77777777" w:rsidR="003621E2" w:rsidRPr="00A2389D" w:rsidRDefault="002F6FF7" w:rsidP="003621E2">
            <w:pPr>
              <w:spacing w:after="0" w:line="312" w:lineRule="auto"/>
              <w:jc w:val="both"/>
              <w:rPr>
                <w:rFonts w:asciiTheme="majorBidi" w:hAnsiTheme="majorBidi" w:cstheme="majorBidi"/>
                <w:b/>
                <w:bCs/>
                <w:color w:val="333333"/>
                <w:u w:val="single"/>
              </w:rPr>
            </w:pPr>
            <w:r w:rsidRPr="00A2389D">
              <w:rPr>
                <w:rFonts w:asciiTheme="majorBidi" w:hAnsiTheme="majorBidi" w:cstheme="majorBidi"/>
                <w:b/>
                <w:bCs/>
                <w:color w:val="333333"/>
                <w:u w:val="single"/>
              </w:rPr>
              <w:t xml:space="preserve"> Part B - </w:t>
            </w:r>
            <w:r w:rsidRPr="00A2389D">
              <w:rPr>
                <w:rFonts w:asciiTheme="majorBidi" w:hAnsiTheme="majorBidi" w:cstheme="majorBidi"/>
                <w:b/>
                <w:bCs/>
                <w:color w:val="000000"/>
                <w:u w:val="single"/>
              </w:rPr>
              <w:t>Identification of organic compounds</w:t>
            </w:r>
            <w:r w:rsidRPr="00A2389D">
              <w:rPr>
                <w:rFonts w:asciiTheme="majorBidi" w:hAnsiTheme="majorBidi" w:cstheme="majorBidi"/>
                <w:color w:val="000000"/>
                <w:u w:val="single"/>
              </w:rPr>
              <w:t xml:space="preserve"> of</w:t>
            </w:r>
            <w:r w:rsidRPr="00A2389D">
              <w:rPr>
                <w:rFonts w:asciiTheme="majorBidi" w:hAnsiTheme="majorBidi" w:cstheme="majorBidi"/>
                <w:u w:val="single"/>
              </w:rPr>
              <w:t xml:space="preserve"> </w:t>
            </w:r>
            <w:r w:rsidR="00DB6390" w:rsidRPr="00A2389D">
              <w:rPr>
                <w:rFonts w:asciiTheme="majorBidi" w:hAnsiTheme="majorBidi" w:cstheme="majorBidi"/>
                <w:b/>
                <w:bCs/>
                <w:u w:val="single"/>
              </w:rPr>
              <w:t>Mass spectrometry</w:t>
            </w:r>
          </w:p>
          <w:p w14:paraId="65E9F5EA" w14:textId="77777777" w:rsidR="003621E2" w:rsidRPr="00A2389D" w:rsidRDefault="002F6FF7" w:rsidP="00B325AE">
            <w:pPr>
              <w:spacing w:after="0" w:line="312" w:lineRule="auto"/>
              <w:jc w:val="both"/>
              <w:rPr>
                <w:rFonts w:asciiTheme="majorBidi" w:hAnsiTheme="majorBidi" w:cstheme="majorBidi"/>
              </w:rPr>
            </w:pPr>
            <w:r w:rsidRPr="00A2389D">
              <w:rPr>
                <w:rFonts w:asciiTheme="majorBidi" w:hAnsiTheme="majorBidi" w:cstheme="majorBidi"/>
              </w:rPr>
              <w:t xml:space="preserve"> </w:t>
            </w:r>
            <w:r w:rsidR="00DB6390" w:rsidRPr="00A2389D">
              <w:rPr>
                <w:rFonts w:asciiTheme="majorBidi" w:hAnsiTheme="majorBidi" w:cstheme="majorBidi"/>
              </w:rPr>
              <w:t xml:space="preserve">A mass spectrometer consists of three components: an ion source, a mass analyzer, and a detector. The </w:t>
            </w:r>
            <w:hyperlink r:id="rId156" w:tooltip="Ion source" w:history="1">
              <w:r w:rsidR="00DB6390" w:rsidRPr="00A2389D">
                <w:rPr>
                  <w:rFonts w:asciiTheme="majorBidi" w:hAnsiTheme="majorBidi" w:cstheme="majorBidi"/>
                  <w:u w:val="single"/>
                </w:rPr>
                <w:t>ionizer</w:t>
              </w:r>
            </w:hyperlink>
            <w:r w:rsidR="00DB6390" w:rsidRPr="00A2389D">
              <w:rPr>
                <w:rFonts w:asciiTheme="majorBidi" w:hAnsiTheme="majorBidi" w:cstheme="majorBidi"/>
              </w:rPr>
              <w:t xml:space="preserve"> converts a portion of the sample into ions. There is a wide variety of ionization techniques, depending on the phase (solid, liquid, gas) of the sample and the efficiency of various ionization mechanisms for the unknown species. An extraction system removes ions from the sample, which are then targeted through the mass analyzer and into the detector</w:t>
            </w:r>
            <w:r w:rsidRPr="00A2389D">
              <w:rPr>
                <w:rFonts w:asciiTheme="majorBidi" w:hAnsiTheme="majorBidi" w:cstheme="majorBidi"/>
              </w:rPr>
              <w:t>(5 hrs ).</w:t>
            </w:r>
            <w:r w:rsidR="00DB6390" w:rsidRPr="00A2389D">
              <w:rPr>
                <w:rFonts w:asciiTheme="majorBidi" w:hAnsiTheme="majorBidi" w:cstheme="majorBidi"/>
              </w:rPr>
              <w:t>. The differences in masses of the fragments allows the mass analyzer to sort the ions by their mass-to-charge ratio. The detector measures the value of an indicator quantity and thus provides data for calculating the abundances of each ion present. Some detectors also give spatial information, e.g., a multichannel plate</w:t>
            </w:r>
            <w:r w:rsidR="008D7942" w:rsidRPr="00A2389D">
              <w:rPr>
                <w:rFonts w:asciiTheme="majorBidi" w:hAnsiTheme="majorBidi" w:cstheme="majorBidi"/>
              </w:rPr>
              <w:t>(10 hrs )</w:t>
            </w:r>
            <w:r w:rsidR="00DB6390" w:rsidRPr="00A2389D">
              <w:rPr>
                <w:rFonts w:asciiTheme="majorBidi" w:hAnsiTheme="majorBidi" w:cstheme="majorBidi"/>
              </w:rPr>
              <w:t>.</w:t>
            </w:r>
          </w:p>
        </w:tc>
      </w:tr>
    </w:tbl>
    <w:p w14:paraId="245EF8ED" w14:textId="77777777" w:rsidR="003E4536" w:rsidRPr="00A2389D" w:rsidRDefault="003E4536">
      <w:pPr>
        <w:spacing w:after="384" w:line="312" w:lineRule="auto"/>
        <w:rPr>
          <w:rFonts w:asciiTheme="majorBidi" w:eastAsia="Cambria" w:hAnsiTheme="majorBidi" w:cstheme="majorBidi"/>
          <w:b/>
          <w:color w:val="000000"/>
        </w:rPr>
      </w:pPr>
    </w:p>
    <w:tbl>
      <w:tblPr>
        <w:tblStyle w:val="af60"/>
        <w:tblW w:w="10455" w:type="dxa"/>
        <w:tblInd w:w="-540" w:type="dxa"/>
        <w:tblLayout w:type="fixed"/>
        <w:tblLook w:val="0400" w:firstRow="0" w:lastRow="0" w:firstColumn="0" w:lastColumn="0" w:noHBand="0" w:noVBand="1"/>
      </w:tblPr>
      <w:tblGrid>
        <w:gridCol w:w="2564"/>
        <w:gridCol w:w="7891"/>
      </w:tblGrid>
      <w:tr w:rsidR="00FC719D" w:rsidRPr="00A2389D" w14:paraId="21EE1668"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A805916" w14:textId="77777777" w:rsidR="003E4536" w:rsidRPr="00A2389D" w:rsidRDefault="002F6FF7">
            <w:pPr>
              <w:spacing w:after="0" w:line="276"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Strategies</w:t>
            </w:r>
          </w:p>
          <w:p w14:paraId="58E69BA6"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استراتيجيات التعلم والتعليم</w:t>
            </w:r>
          </w:p>
        </w:tc>
      </w:tr>
      <w:tr w:rsidR="00FC719D" w:rsidRPr="00A2389D" w14:paraId="404BE632"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45DE6B39" w14:textId="77777777" w:rsidR="003E4536" w:rsidRPr="00A2389D" w:rsidRDefault="002F6FF7">
            <w:pPr>
              <w:spacing w:after="0" w:line="276" w:lineRule="auto"/>
              <w:rPr>
                <w:rFonts w:asciiTheme="majorBidi" w:hAnsiTheme="majorBidi" w:cstheme="majorBidi"/>
                <w:b/>
              </w:rPr>
            </w:pPr>
            <w:r w:rsidRPr="00A2389D">
              <w:rPr>
                <w:rFonts w:asciiTheme="majorBidi" w:hAnsiTheme="majorBidi" w:cstheme="majorBidi"/>
                <w:b/>
                <w:color w:val="000000"/>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00C44293" w14:textId="77777777" w:rsidR="003E4536" w:rsidRPr="00A2389D" w:rsidRDefault="003E4536">
            <w:pPr>
              <w:spacing w:after="0" w:line="276" w:lineRule="auto"/>
              <w:rPr>
                <w:rFonts w:asciiTheme="majorBidi" w:hAnsiTheme="majorBidi" w:cstheme="majorBidi"/>
                <w:color w:val="000000"/>
              </w:rPr>
            </w:pPr>
          </w:p>
          <w:p w14:paraId="043AC537" w14:textId="77777777" w:rsidR="005F39B6" w:rsidRPr="00A2389D" w:rsidRDefault="002F6FF7" w:rsidP="005F39B6">
            <w:pPr>
              <w:spacing w:after="0" w:line="312" w:lineRule="auto"/>
              <w:jc w:val="both"/>
              <w:rPr>
                <w:rFonts w:asciiTheme="majorBidi" w:hAnsiTheme="majorBidi" w:cstheme="majorBidi"/>
              </w:rPr>
            </w:pPr>
            <w:r w:rsidRPr="00A2389D">
              <w:rPr>
                <w:rFonts w:asciiTheme="majorBidi" w:hAnsiTheme="majorBidi" w:cstheme="majorBidi"/>
              </w:rPr>
              <w:t>The main strategy that will be adopted in delivering this module is to encourage students’ participation in the exercises, while at the same time refining and expanding their  thinking skills.  Lectures will deliver core content; providing students with the opportunity to acquire the information to enhance their knowledge and understanding of basic Identification of organic compounds . This will be complemented by group discussions and tutorials to allow students to apply this learning to specific example problems. Directed study provides students with the opportunity to undertake guided reading and to develop their own portfolio of learning to enhance transferable skills and knowledge.</w:t>
            </w:r>
          </w:p>
          <w:p w14:paraId="5DAC9137" w14:textId="77777777" w:rsidR="003E4536" w:rsidRPr="00A2389D" w:rsidRDefault="002F6FF7" w:rsidP="008919E2">
            <w:pPr>
              <w:spacing w:after="0" w:line="276" w:lineRule="auto"/>
              <w:jc w:val="both"/>
              <w:rPr>
                <w:rFonts w:asciiTheme="majorBidi" w:hAnsiTheme="majorBidi" w:cstheme="majorBidi"/>
                <w:color w:val="000000"/>
              </w:rPr>
            </w:pPr>
            <w:r w:rsidRPr="00A2389D">
              <w:rPr>
                <w:rFonts w:asciiTheme="majorBidi" w:hAnsiTheme="majorBidi" w:cstheme="majorBidi"/>
                <w:color w:val="000000"/>
              </w:rPr>
              <w:t xml:space="preserve">  </w:t>
            </w:r>
          </w:p>
        </w:tc>
      </w:tr>
    </w:tbl>
    <w:p w14:paraId="3ACAE661" w14:textId="77777777" w:rsidR="003E4536" w:rsidRPr="00A2389D" w:rsidRDefault="003E4536">
      <w:pPr>
        <w:spacing w:after="160" w:line="276" w:lineRule="auto"/>
        <w:rPr>
          <w:rFonts w:asciiTheme="majorBidi" w:eastAsia="Cambria" w:hAnsiTheme="majorBidi" w:cstheme="majorBidi"/>
          <w:b/>
          <w:color w:val="000000"/>
          <w:sz w:val="36"/>
          <w:szCs w:val="36"/>
        </w:rPr>
      </w:pPr>
    </w:p>
    <w:tbl>
      <w:tblPr>
        <w:tblStyle w:val="af70"/>
        <w:tblW w:w="10455" w:type="dxa"/>
        <w:tblInd w:w="-540" w:type="dxa"/>
        <w:tblLayout w:type="fixed"/>
        <w:tblLook w:val="0400" w:firstRow="0" w:lastRow="0" w:firstColumn="0" w:lastColumn="0" w:noHBand="0" w:noVBand="1"/>
      </w:tblPr>
      <w:tblGrid>
        <w:gridCol w:w="4077"/>
        <w:gridCol w:w="1276"/>
        <w:gridCol w:w="3974"/>
        <w:gridCol w:w="1128"/>
      </w:tblGrid>
      <w:tr w:rsidR="00FC719D" w:rsidRPr="00A2389D" w14:paraId="2F2512A3"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14F4E564" w14:textId="77777777" w:rsidR="003E4536" w:rsidRPr="00A2389D" w:rsidRDefault="002F6FF7">
            <w:pPr>
              <w:pBdr>
                <w:top w:val="nil"/>
                <w:left w:val="nil"/>
                <w:bottom w:val="nil"/>
                <w:right w:val="nil"/>
                <w:between w:val="nil"/>
              </w:pBdr>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Pr>
              <w:t>Student Workload (SWL)</w:t>
            </w:r>
          </w:p>
          <w:p w14:paraId="1210F21E"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color w:val="000000"/>
              </w:rPr>
            </w:pPr>
            <w:r w:rsidRPr="00A2389D">
              <w:rPr>
                <w:rFonts w:asciiTheme="majorBidi" w:hAnsiTheme="majorBidi" w:cstheme="majorBidi"/>
                <w:b/>
                <w:color w:val="17365D"/>
                <w:sz w:val="28"/>
                <w:szCs w:val="28"/>
                <w:rtl/>
              </w:rPr>
              <w:t>الحمل الدراسي للطالب</w:t>
            </w:r>
          </w:p>
        </w:tc>
      </w:tr>
      <w:tr w:rsidR="00FC719D" w:rsidRPr="00A2389D" w14:paraId="0C0DBB2C"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C48B15C" w14:textId="77777777" w:rsidR="00705B3C"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Structured SWL (h/sem)</w:t>
            </w:r>
          </w:p>
          <w:p w14:paraId="4BC8EE76"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710F1D" w14:textId="77777777" w:rsidR="00705B3C" w:rsidRPr="00A2389D" w:rsidRDefault="002F6FF7" w:rsidP="00353B0A">
            <w:pPr>
              <w:spacing w:after="0" w:line="312" w:lineRule="auto"/>
              <w:rPr>
                <w:rFonts w:asciiTheme="majorBidi" w:hAnsiTheme="majorBidi" w:cstheme="majorBidi"/>
              </w:rPr>
            </w:pPr>
            <w:r w:rsidRPr="00A2389D">
              <w:rPr>
                <w:rFonts w:asciiTheme="majorBidi" w:hAnsiTheme="majorBidi" w:cstheme="majorBidi"/>
              </w:rPr>
              <w:t>94</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A5DBB1A"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Pr>
              <w:t>Structured SWL (h/w)</w:t>
            </w:r>
          </w:p>
          <w:p w14:paraId="28DFC01E"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DA196A" w14:textId="2E1955C8" w:rsidR="00705B3C" w:rsidRPr="00A2389D" w:rsidRDefault="002F6FF7" w:rsidP="00353B0A">
            <w:pPr>
              <w:spacing w:after="0" w:line="312" w:lineRule="auto"/>
              <w:rPr>
                <w:rFonts w:asciiTheme="majorBidi" w:hAnsiTheme="majorBidi" w:cstheme="majorBidi"/>
              </w:rPr>
            </w:pPr>
            <w:r w:rsidRPr="00A2389D">
              <w:rPr>
                <w:rFonts w:asciiTheme="majorBidi" w:hAnsiTheme="majorBidi" w:cstheme="majorBidi"/>
              </w:rPr>
              <w:t>6</w:t>
            </w:r>
            <w:r w:rsidR="002C09FF">
              <w:rPr>
                <w:rFonts w:asciiTheme="majorBidi" w:hAnsiTheme="majorBidi" w:cstheme="majorBidi"/>
              </w:rPr>
              <w:t>.27</w:t>
            </w:r>
          </w:p>
        </w:tc>
      </w:tr>
      <w:tr w:rsidR="00FC719D" w:rsidRPr="00A2389D" w14:paraId="3E0CDF7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5D23B4A"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color w:val="000000"/>
              </w:rPr>
              <w:t>Unstructured SWL (h/sem)</w:t>
            </w:r>
          </w:p>
          <w:p w14:paraId="6D39311D"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1E1E52" w14:textId="77777777" w:rsidR="00705B3C" w:rsidRPr="00A2389D" w:rsidRDefault="002F6FF7" w:rsidP="00C82862">
            <w:pPr>
              <w:spacing w:after="0" w:line="312" w:lineRule="auto"/>
              <w:rPr>
                <w:rFonts w:asciiTheme="majorBidi" w:hAnsiTheme="majorBidi" w:cstheme="majorBidi"/>
              </w:rPr>
            </w:pPr>
            <w:r w:rsidRPr="00A2389D">
              <w:rPr>
                <w:rFonts w:asciiTheme="majorBidi" w:hAnsiTheme="majorBidi" w:cstheme="majorBidi"/>
              </w:rPr>
              <w:t>31</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C7E0224"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Pr>
              <w:t>Unstructured SWL (h/w)</w:t>
            </w:r>
          </w:p>
          <w:p w14:paraId="5924C417" w14:textId="77777777" w:rsidR="00705B3C" w:rsidRPr="00A2389D" w:rsidRDefault="002F6FF7" w:rsidP="00353B0A">
            <w:pPr>
              <w:spacing w:after="0" w:line="312" w:lineRule="auto"/>
              <w:rPr>
                <w:rFonts w:asciiTheme="majorBidi" w:hAnsiTheme="majorBidi" w:cstheme="majorBidi"/>
                <w:b/>
              </w:rPr>
            </w:pPr>
            <w:r w:rsidRPr="00A2389D">
              <w:rPr>
                <w:rFonts w:asciiTheme="majorBidi" w:hAnsiTheme="majorBidi" w:cstheme="majorBid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39C37" w14:textId="1CFCA509" w:rsidR="00705B3C" w:rsidRPr="00A2389D" w:rsidRDefault="002F6FF7" w:rsidP="00353B0A">
            <w:pPr>
              <w:spacing w:after="0" w:line="312" w:lineRule="auto"/>
              <w:rPr>
                <w:rFonts w:asciiTheme="majorBidi" w:hAnsiTheme="majorBidi" w:cstheme="majorBidi"/>
              </w:rPr>
            </w:pPr>
            <w:r w:rsidRPr="00A2389D">
              <w:rPr>
                <w:rFonts w:asciiTheme="majorBidi" w:hAnsiTheme="majorBidi" w:cstheme="majorBidi"/>
              </w:rPr>
              <w:t>2</w:t>
            </w:r>
            <w:r w:rsidR="002C09FF">
              <w:rPr>
                <w:rFonts w:asciiTheme="majorBidi" w:hAnsiTheme="majorBidi" w:cstheme="majorBidi"/>
              </w:rPr>
              <w:t>.06</w:t>
            </w:r>
          </w:p>
        </w:tc>
      </w:tr>
      <w:tr w:rsidR="00FC719D" w:rsidRPr="00A2389D" w14:paraId="0CA01A4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EE5D13E" w14:textId="77777777" w:rsidR="00705B3C"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Total SWL (h/sem)</w:t>
            </w:r>
          </w:p>
          <w:p w14:paraId="2198F86A" w14:textId="77777777" w:rsidR="00705B3C" w:rsidRPr="00A2389D" w:rsidRDefault="002F6FF7">
            <w:pPr>
              <w:spacing w:after="0" w:line="312" w:lineRule="auto"/>
              <w:rPr>
                <w:rFonts w:asciiTheme="majorBidi" w:hAnsiTheme="majorBidi" w:cstheme="majorBidi"/>
                <w:b/>
              </w:rPr>
            </w:pPr>
            <w:r w:rsidRPr="00A2389D">
              <w:rPr>
                <w:rFonts w:asciiTheme="majorBidi" w:hAnsiTheme="majorBidi" w:cstheme="majorBidi"/>
                <w:b/>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47EB987" w14:textId="77777777" w:rsidR="00705B3C" w:rsidRPr="00A2389D" w:rsidRDefault="002F6FF7" w:rsidP="00B325AE">
            <w:pPr>
              <w:spacing w:after="0" w:line="312" w:lineRule="auto"/>
              <w:rPr>
                <w:rFonts w:asciiTheme="majorBidi" w:hAnsiTheme="majorBidi" w:cstheme="majorBidi"/>
              </w:rPr>
            </w:pPr>
            <w:r w:rsidRPr="00A2389D">
              <w:rPr>
                <w:rFonts w:asciiTheme="majorBidi" w:hAnsiTheme="majorBidi" w:cstheme="majorBidi"/>
              </w:rPr>
              <w:t>1</w:t>
            </w:r>
            <w:r w:rsidR="00B325AE" w:rsidRPr="00A2389D">
              <w:rPr>
                <w:rFonts w:asciiTheme="majorBidi" w:hAnsiTheme="majorBidi" w:cstheme="majorBidi"/>
              </w:rPr>
              <w:t>25</w:t>
            </w:r>
          </w:p>
        </w:tc>
      </w:tr>
    </w:tbl>
    <w:p w14:paraId="751DE6E4" w14:textId="77777777" w:rsidR="003E4536" w:rsidRPr="00A2389D" w:rsidRDefault="003E4536">
      <w:pPr>
        <w:spacing w:line="312" w:lineRule="auto"/>
        <w:rPr>
          <w:rFonts w:asciiTheme="majorBidi" w:eastAsia="Cambria" w:hAnsiTheme="majorBidi" w:cstheme="majorBidi"/>
          <w:b/>
          <w:color w:val="000000"/>
          <w:sz w:val="22"/>
          <w:szCs w:val="22"/>
        </w:rPr>
      </w:pPr>
    </w:p>
    <w:p w14:paraId="172FC0C0" w14:textId="77777777" w:rsidR="004B7062" w:rsidRPr="00A2389D" w:rsidRDefault="004B7062">
      <w:pPr>
        <w:spacing w:line="312" w:lineRule="auto"/>
        <w:rPr>
          <w:rFonts w:asciiTheme="majorBidi" w:eastAsia="Cambria" w:hAnsiTheme="majorBidi" w:cstheme="majorBidi"/>
          <w:b/>
          <w:color w:val="000000"/>
          <w:sz w:val="22"/>
          <w:szCs w:val="22"/>
        </w:rPr>
      </w:pPr>
    </w:p>
    <w:tbl>
      <w:tblPr>
        <w:tblStyle w:val="af80"/>
        <w:tblW w:w="10500" w:type="dxa"/>
        <w:tblInd w:w="-540" w:type="dxa"/>
        <w:tblLayout w:type="fixed"/>
        <w:tblLook w:val="0400" w:firstRow="0" w:lastRow="0" w:firstColumn="0" w:lastColumn="0" w:noHBand="0" w:noVBand="1"/>
      </w:tblPr>
      <w:tblGrid>
        <w:gridCol w:w="1485"/>
        <w:gridCol w:w="1785"/>
        <w:gridCol w:w="1140"/>
        <w:gridCol w:w="2250"/>
        <w:gridCol w:w="1455"/>
        <w:gridCol w:w="2385"/>
      </w:tblGrid>
      <w:tr w:rsidR="00FC719D" w:rsidRPr="00A2389D" w14:paraId="2483316D"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1E024C69"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Module Evaluation</w:t>
            </w:r>
          </w:p>
          <w:p w14:paraId="593A16A2"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32"/>
                <w:szCs w:val="32"/>
              </w:rPr>
            </w:pPr>
            <w:r w:rsidRPr="00A2389D">
              <w:rPr>
                <w:rFonts w:asciiTheme="majorBidi" w:hAnsiTheme="majorBidi" w:cstheme="majorBidi"/>
                <w:b/>
                <w:color w:val="17365D"/>
                <w:sz w:val="28"/>
                <w:szCs w:val="28"/>
                <w:rtl/>
              </w:rPr>
              <w:t>تقييم المادة الدراسية</w:t>
            </w:r>
          </w:p>
        </w:tc>
      </w:tr>
      <w:tr w:rsidR="00FC719D" w:rsidRPr="00A2389D" w14:paraId="4DF92FC7"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580BDDA4" w14:textId="77777777" w:rsidR="003E4536" w:rsidRPr="00A2389D" w:rsidRDefault="003E4536">
            <w:pPr>
              <w:spacing w:after="0" w:line="312" w:lineRule="auto"/>
              <w:ind w:left="360" w:hanging="720"/>
              <w:rPr>
                <w:rFonts w:asciiTheme="majorBidi" w:hAnsiTheme="majorBidi" w:cstheme="majorBidi"/>
                <w:b/>
                <w:sz w:val="20"/>
                <w:szCs w:val="20"/>
              </w:rPr>
            </w:pPr>
          </w:p>
          <w:p w14:paraId="5A42BB83" w14:textId="77777777" w:rsidR="003E4536" w:rsidRPr="00A2389D" w:rsidRDefault="002F6FF7">
            <w:pPr>
              <w:spacing w:after="0" w:line="312" w:lineRule="auto"/>
              <w:ind w:left="360" w:hanging="720"/>
              <w:rPr>
                <w:rFonts w:asciiTheme="majorBidi" w:hAnsiTheme="majorBidi" w:cstheme="majorBidi"/>
                <w:b/>
                <w:sz w:val="20"/>
                <w:szCs w:val="20"/>
              </w:rPr>
            </w:pPr>
            <w:r w:rsidRPr="00A2389D">
              <w:rPr>
                <w:rFonts w:asciiTheme="majorBidi" w:hAnsiTheme="majorBidi" w:cstheme="majorBidi"/>
                <w:b/>
                <w:sz w:val="20"/>
                <w:szCs w:val="20"/>
              </w:rPr>
              <w:t>As</w:t>
            </w:r>
          </w:p>
        </w:tc>
        <w:tc>
          <w:tcPr>
            <w:tcW w:w="1140" w:type="dxa"/>
            <w:tcBorders>
              <w:top w:val="single" w:sz="4" w:space="0" w:color="000000"/>
              <w:left w:val="single" w:sz="4" w:space="0" w:color="000000"/>
              <w:bottom w:val="single" w:sz="4" w:space="0" w:color="000000"/>
              <w:right w:val="nil"/>
            </w:tcBorders>
            <w:shd w:val="clear" w:color="auto" w:fill="DAEEF3"/>
            <w:vAlign w:val="center"/>
          </w:tcPr>
          <w:p w14:paraId="4D206FC0"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Time/Number</w:t>
            </w:r>
          </w:p>
        </w:tc>
        <w:tc>
          <w:tcPr>
            <w:tcW w:w="2250" w:type="dxa"/>
            <w:tcBorders>
              <w:top w:val="single" w:sz="4" w:space="0" w:color="000000"/>
              <w:left w:val="single" w:sz="4" w:space="0" w:color="000000"/>
              <w:bottom w:val="single" w:sz="4" w:space="0" w:color="000000"/>
              <w:right w:val="nil"/>
            </w:tcBorders>
            <w:shd w:val="clear" w:color="auto" w:fill="DAEEF3"/>
            <w:vAlign w:val="center"/>
          </w:tcPr>
          <w:p w14:paraId="706BE673"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Weight (Marks)</w:t>
            </w:r>
          </w:p>
        </w:tc>
        <w:tc>
          <w:tcPr>
            <w:tcW w:w="1455" w:type="dxa"/>
            <w:tcBorders>
              <w:top w:val="single" w:sz="4" w:space="0" w:color="000000"/>
              <w:left w:val="single" w:sz="4" w:space="0" w:color="000000"/>
              <w:bottom w:val="single" w:sz="4" w:space="0" w:color="000000"/>
              <w:right w:val="nil"/>
            </w:tcBorders>
            <w:shd w:val="clear" w:color="auto" w:fill="DAEEF3"/>
            <w:vAlign w:val="center"/>
          </w:tcPr>
          <w:p w14:paraId="7674B17A" w14:textId="77777777" w:rsidR="003E4536" w:rsidRPr="00A2389D" w:rsidRDefault="002F6FF7">
            <w:pPr>
              <w:spacing w:after="0" w:line="312" w:lineRule="auto"/>
              <w:jc w:val="center"/>
              <w:rPr>
                <w:rFonts w:asciiTheme="majorBidi" w:hAnsiTheme="majorBidi" w:cstheme="majorBidi"/>
                <w:b/>
                <w:color w:val="000000"/>
              </w:rPr>
            </w:pPr>
            <w:r w:rsidRPr="00A2389D">
              <w:rPr>
                <w:rFonts w:asciiTheme="majorBidi" w:hAnsiTheme="majorBidi" w:cstheme="majorBidi"/>
                <w:b/>
                <w:color w:val="000000"/>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C97E24" w14:textId="77777777" w:rsidR="003E4536" w:rsidRPr="00A2389D" w:rsidRDefault="002F6FF7">
            <w:pPr>
              <w:spacing w:after="0" w:line="312" w:lineRule="auto"/>
              <w:rPr>
                <w:rFonts w:asciiTheme="majorBidi" w:hAnsiTheme="majorBidi" w:cstheme="majorBidi"/>
                <w:b/>
                <w:color w:val="000000"/>
              </w:rPr>
            </w:pPr>
            <w:r w:rsidRPr="00A2389D">
              <w:rPr>
                <w:rFonts w:asciiTheme="majorBidi" w:hAnsiTheme="majorBidi" w:cstheme="majorBidi"/>
                <w:b/>
                <w:color w:val="000000"/>
              </w:rPr>
              <w:t>Relevant Learning Outcome</w:t>
            </w:r>
          </w:p>
        </w:tc>
      </w:tr>
      <w:tr w:rsidR="002C09FF" w:rsidRPr="00A2389D" w14:paraId="6FBEE897"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6BAAB324" w14:textId="77777777" w:rsidR="002C09FF" w:rsidRPr="00A2389D" w:rsidRDefault="002C09FF">
            <w:pPr>
              <w:spacing w:after="0" w:line="312" w:lineRule="auto"/>
              <w:rPr>
                <w:rFonts w:asciiTheme="majorBidi" w:hAnsiTheme="majorBidi" w:cstheme="majorBidi"/>
                <w:b/>
              </w:rPr>
            </w:pPr>
            <w:r w:rsidRPr="00A2389D">
              <w:rPr>
                <w:rFonts w:asciiTheme="majorBidi" w:hAnsiTheme="majorBidi" w:cstheme="majorBid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EA761B8" w14:textId="6065EDF0" w:rsidR="002C09FF" w:rsidRPr="00A2389D" w:rsidRDefault="002C09FF">
            <w:pPr>
              <w:spacing w:after="0" w:line="312" w:lineRule="auto"/>
              <w:rPr>
                <w:rFonts w:asciiTheme="majorBidi" w:hAnsiTheme="majorBidi" w:cstheme="majorBidi"/>
                <w:b/>
                <w:color w:val="000000"/>
              </w:rPr>
            </w:pPr>
            <w:r>
              <w:rPr>
                <w:b/>
                <w:color w:val="000000"/>
              </w:rPr>
              <w:t>Quizzes</w:t>
            </w:r>
          </w:p>
        </w:tc>
        <w:tc>
          <w:tcPr>
            <w:tcW w:w="1140" w:type="dxa"/>
            <w:tcBorders>
              <w:top w:val="single" w:sz="4" w:space="0" w:color="000000"/>
              <w:left w:val="single" w:sz="4" w:space="0" w:color="000000"/>
              <w:bottom w:val="single" w:sz="4" w:space="0" w:color="000000"/>
              <w:right w:val="nil"/>
            </w:tcBorders>
            <w:vAlign w:val="center"/>
          </w:tcPr>
          <w:p w14:paraId="465C8A36" w14:textId="7E4B7AA6" w:rsidR="002C09FF" w:rsidRPr="00A2389D" w:rsidRDefault="002C09FF">
            <w:pPr>
              <w:spacing w:after="0" w:line="312" w:lineRule="auto"/>
              <w:jc w:val="center"/>
              <w:rPr>
                <w:rFonts w:asciiTheme="majorBidi" w:hAnsiTheme="majorBidi" w:cstheme="majorBidi"/>
                <w:color w:val="000000"/>
              </w:rPr>
            </w:pPr>
            <w:r>
              <w:rPr>
                <w:color w:val="000000"/>
              </w:rPr>
              <w:t>2</w:t>
            </w:r>
          </w:p>
        </w:tc>
        <w:tc>
          <w:tcPr>
            <w:tcW w:w="2250" w:type="dxa"/>
            <w:tcBorders>
              <w:top w:val="single" w:sz="4" w:space="0" w:color="000000"/>
              <w:left w:val="single" w:sz="4" w:space="0" w:color="000000"/>
              <w:bottom w:val="single" w:sz="4" w:space="0" w:color="000000"/>
              <w:right w:val="nil"/>
            </w:tcBorders>
            <w:vAlign w:val="center"/>
          </w:tcPr>
          <w:p w14:paraId="672F2690" w14:textId="0CD8A2F9" w:rsidR="002C09FF" w:rsidRPr="00A2389D" w:rsidRDefault="002C09FF">
            <w:pPr>
              <w:spacing w:after="0" w:line="312" w:lineRule="auto"/>
              <w:jc w:val="center"/>
              <w:rPr>
                <w:rFonts w:asciiTheme="majorBidi" w:hAnsiTheme="majorBidi" w:cstheme="majorBidi"/>
                <w:color w:val="000000"/>
              </w:rPr>
            </w:pPr>
            <w:r>
              <w:t>10</w:t>
            </w:r>
            <w:r>
              <w:rPr>
                <w:color w:val="000000"/>
              </w:rPr>
              <w:t>% (</w:t>
            </w:r>
            <w:r>
              <w:t>10</w:t>
            </w:r>
            <w:r>
              <w:rPr>
                <w:color w:val="000000"/>
              </w:rPr>
              <w:t>)</w:t>
            </w:r>
          </w:p>
        </w:tc>
        <w:tc>
          <w:tcPr>
            <w:tcW w:w="1455" w:type="dxa"/>
            <w:tcBorders>
              <w:top w:val="single" w:sz="4" w:space="0" w:color="000000"/>
              <w:left w:val="single" w:sz="4" w:space="0" w:color="000000"/>
              <w:bottom w:val="single" w:sz="4" w:space="0" w:color="000000"/>
              <w:right w:val="nil"/>
            </w:tcBorders>
            <w:vAlign w:val="center"/>
          </w:tcPr>
          <w:p w14:paraId="16E74033" w14:textId="4D8D1F57" w:rsidR="002C09FF" w:rsidRPr="00A2389D" w:rsidRDefault="002C09FF">
            <w:pPr>
              <w:spacing w:after="0" w:line="312" w:lineRule="auto"/>
              <w:jc w:val="center"/>
              <w:rPr>
                <w:rFonts w:asciiTheme="majorBidi" w:hAnsiTheme="majorBidi" w:cstheme="majorBidi"/>
                <w:color w:val="000000"/>
              </w:rPr>
            </w:pPr>
            <w:r>
              <w:rPr>
                <w:color w:val="000000"/>
              </w:rPr>
              <w:t>5, 11</w:t>
            </w:r>
          </w:p>
        </w:tc>
        <w:tc>
          <w:tcPr>
            <w:tcW w:w="2385" w:type="dxa"/>
            <w:tcBorders>
              <w:top w:val="single" w:sz="4" w:space="0" w:color="000000"/>
              <w:left w:val="single" w:sz="4" w:space="0" w:color="000000"/>
              <w:bottom w:val="single" w:sz="4" w:space="0" w:color="000000"/>
              <w:right w:val="single" w:sz="4" w:space="0" w:color="000000"/>
            </w:tcBorders>
            <w:vAlign w:val="center"/>
          </w:tcPr>
          <w:p w14:paraId="4096AEDB" w14:textId="238FF9D9" w:rsidR="002C09FF" w:rsidRPr="00A2389D" w:rsidRDefault="002C09FF" w:rsidP="00702FB2">
            <w:pPr>
              <w:spacing w:after="0" w:line="312" w:lineRule="auto"/>
              <w:rPr>
                <w:rFonts w:asciiTheme="majorBidi" w:hAnsiTheme="majorBidi" w:cstheme="majorBidi"/>
                <w:color w:val="000000"/>
              </w:rPr>
            </w:pPr>
            <w:r w:rsidRPr="00A2389D">
              <w:rPr>
                <w:rFonts w:asciiTheme="majorBidi" w:hAnsiTheme="majorBidi" w:cstheme="majorBidi"/>
              </w:rPr>
              <w:t>LO #1,</w:t>
            </w:r>
            <w:r w:rsidR="00702FB2">
              <w:rPr>
                <w:rFonts w:asciiTheme="majorBidi" w:hAnsiTheme="majorBidi" w:cstheme="majorBidi"/>
              </w:rPr>
              <w:t>2,3</w:t>
            </w:r>
            <w:r w:rsidRPr="00A2389D">
              <w:rPr>
                <w:rFonts w:asciiTheme="majorBidi" w:hAnsiTheme="majorBidi" w:cstheme="majorBidi"/>
              </w:rPr>
              <w:t xml:space="preserve"> and </w:t>
            </w:r>
            <w:r w:rsidR="00702FB2">
              <w:rPr>
                <w:rFonts w:asciiTheme="majorBidi" w:hAnsiTheme="majorBidi" w:cstheme="majorBidi"/>
              </w:rPr>
              <w:t>4</w:t>
            </w:r>
          </w:p>
        </w:tc>
      </w:tr>
      <w:tr w:rsidR="002C09FF" w:rsidRPr="00A2389D" w14:paraId="6A485F8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9EDCB51" w14:textId="77777777" w:rsidR="002C09FF" w:rsidRPr="00A2389D" w:rsidRDefault="002C09F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29D899E" w14:textId="0196BE76" w:rsidR="002C09FF" w:rsidRPr="00A2389D" w:rsidRDefault="002C09FF">
            <w:pPr>
              <w:spacing w:after="0" w:line="312" w:lineRule="auto"/>
              <w:rPr>
                <w:rFonts w:asciiTheme="majorBidi" w:hAnsiTheme="majorBidi" w:cstheme="majorBidi"/>
                <w:b/>
                <w:color w:val="000000"/>
              </w:rPr>
            </w:pPr>
            <w:r>
              <w:rPr>
                <w:b/>
                <w:color w:val="000000"/>
              </w:rPr>
              <w:t>Assignments</w:t>
            </w:r>
          </w:p>
        </w:tc>
        <w:tc>
          <w:tcPr>
            <w:tcW w:w="1140" w:type="dxa"/>
            <w:tcBorders>
              <w:top w:val="single" w:sz="4" w:space="0" w:color="000000"/>
              <w:left w:val="single" w:sz="4" w:space="0" w:color="000000"/>
              <w:bottom w:val="single" w:sz="4" w:space="0" w:color="000000"/>
              <w:right w:val="nil"/>
            </w:tcBorders>
            <w:vAlign w:val="center"/>
          </w:tcPr>
          <w:p w14:paraId="70B525CC" w14:textId="4181FE77" w:rsidR="002C09FF" w:rsidRPr="00A2389D" w:rsidRDefault="002C09FF">
            <w:pPr>
              <w:spacing w:after="0" w:line="312" w:lineRule="auto"/>
              <w:jc w:val="center"/>
              <w:rPr>
                <w:rFonts w:asciiTheme="majorBidi" w:hAnsiTheme="majorBidi" w:cstheme="majorBidi"/>
                <w:color w:val="000000"/>
              </w:rPr>
            </w:pPr>
            <w:r>
              <w:rPr>
                <w:color w:val="000000"/>
              </w:rPr>
              <w:t>2</w:t>
            </w:r>
          </w:p>
        </w:tc>
        <w:tc>
          <w:tcPr>
            <w:tcW w:w="2250" w:type="dxa"/>
            <w:tcBorders>
              <w:top w:val="single" w:sz="4" w:space="0" w:color="000000"/>
              <w:left w:val="single" w:sz="4" w:space="0" w:color="000000"/>
              <w:bottom w:val="single" w:sz="4" w:space="0" w:color="000000"/>
              <w:right w:val="nil"/>
            </w:tcBorders>
            <w:vAlign w:val="center"/>
          </w:tcPr>
          <w:p w14:paraId="7077F42D" w14:textId="7F46BC53" w:rsidR="002C09FF" w:rsidRPr="00A2389D" w:rsidRDefault="002C09FF">
            <w:pPr>
              <w:spacing w:after="0" w:line="312" w:lineRule="auto"/>
              <w:jc w:val="center"/>
              <w:rPr>
                <w:rFonts w:asciiTheme="majorBidi" w:hAnsiTheme="majorBidi" w:cstheme="majorBidi"/>
                <w:color w:val="000000"/>
              </w:rPr>
            </w:pPr>
            <w:r>
              <w:t>10</w:t>
            </w:r>
            <w:r>
              <w:rPr>
                <w:color w:val="000000"/>
              </w:rPr>
              <w:t>% (</w:t>
            </w:r>
            <w:r>
              <w:t>10</w:t>
            </w:r>
            <w:r>
              <w:rPr>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44DF56DC" w14:textId="2553808C" w:rsidR="002C09FF" w:rsidRPr="00A2389D" w:rsidRDefault="002C09FF">
            <w:pPr>
              <w:spacing w:after="0" w:line="312" w:lineRule="auto"/>
              <w:jc w:val="center"/>
              <w:rPr>
                <w:rFonts w:asciiTheme="majorBidi" w:hAnsiTheme="majorBidi" w:cstheme="majorBidi"/>
                <w:color w:val="000000"/>
              </w:rPr>
            </w:pPr>
            <w:r>
              <w:t>6, 12</w:t>
            </w:r>
          </w:p>
        </w:tc>
        <w:tc>
          <w:tcPr>
            <w:tcW w:w="2385" w:type="dxa"/>
            <w:tcBorders>
              <w:top w:val="single" w:sz="4" w:space="0" w:color="000000"/>
              <w:left w:val="single" w:sz="4" w:space="0" w:color="000000"/>
              <w:bottom w:val="single" w:sz="4" w:space="0" w:color="000000"/>
              <w:right w:val="single" w:sz="4" w:space="0" w:color="000000"/>
            </w:tcBorders>
            <w:vAlign w:val="center"/>
          </w:tcPr>
          <w:p w14:paraId="47142125" w14:textId="302B308F" w:rsidR="002C09FF" w:rsidRPr="00A2389D" w:rsidRDefault="002C09FF" w:rsidP="00702FB2">
            <w:pPr>
              <w:spacing w:after="0" w:line="312" w:lineRule="auto"/>
              <w:rPr>
                <w:rFonts w:asciiTheme="majorBidi" w:hAnsiTheme="majorBidi" w:cstheme="majorBidi"/>
                <w:color w:val="000000"/>
              </w:rPr>
            </w:pPr>
            <w:r w:rsidRPr="00A2389D">
              <w:rPr>
                <w:rFonts w:asciiTheme="majorBidi" w:hAnsiTheme="majorBidi" w:cstheme="majorBidi"/>
              </w:rPr>
              <w:t xml:space="preserve">LO # </w:t>
            </w:r>
            <w:r>
              <w:rPr>
                <w:rFonts w:asciiTheme="majorBidi" w:hAnsiTheme="majorBidi" w:cstheme="majorBidi"/>
              </w:rPr>
              <w:t>1</w:t>
            </w:r>
            <w:r w:rsidR="00702FB2">
              <w:rPr>
                <w:rFonts w:asciiTheme="majorBidi" w:hAnsiTheme="majorBidi" w:cstheme="majorBidi"/>
              </w:rPr>
              <w:t>,2.3</w:t>
            </w:r>
            <w:r w:rsidRPr="00A2389D">
              <w:rPr>
                <w:rFonts w:asciiTheme="majorBidi" w:hAnsiTheme="majorBidi" w:cstheme="majorBidi"/>
              </w:rPr>
              <w:t xml:space="preserve"> and </w:t>
            </w:r>
            <w:r w:rsidR="00702FB2">
              <w:rPr>
                <w:rFonts w:asciiTheme="majorBidi" w:hAnsiTheme="majorBidi" w:cstheme="majorBidi"/>
              </w:rPr>
              <w:t>4</w:t>
            </w:r>
          </w:p>
        </w:tc>
      </w:tr>
      <w:tr w:rsidR="002C09FF" w:rsidRPr="00A2389D" w14:paraId="3AF07728"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584DA9C" w14:textId="77777777" w:rsidR="002C09FF" w:rsidRPr="00A2389D" w:rsidRDefault="002C09F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4C39174" w14:textId="6A5FD0C8" w:rsidR="002C09FF" w:rsidRPr="00A2389D" w:rsidRDefault="002C09FF">
            <w:pPr>
              <w:spacing w:after="0" w:line="312" w:lineRule="auto"/>
              <w:rPr>
                <w:rFonts w:asciiTheme="majorBidi" w:hAnsiTheme="majorBidi" w:cstheme="majorBidi"/>
                <w:b/>
                <w:color w:val="000000"/>
              </w:rPr>
            </w:pPr>
            <w:r>
              <w:rPr>
                <w:b/>
                <w:color w:val="000000"/>
              </w:rPr>
              <w:t xml:space="preserve">Projects / </w:t>
            </w:r>
            <w:r>
              <w:rPr>
                <w:b/>
                <w:color w:val="FF0000"/>
              </w:rPr>
              <w:t>Lab.</w:t>
            </w:r>
          </w:p>
        </w:tc>
        <w:tc>
          <w:tcPr>
            <w:tcW w:w="1140" w:type="dxa"/>
            <w:tcBorders>
              <w:top w:val="single" w:sz="4" w:space="0" w:color="000000"/>
              <w:left w:val="single" w:sz="4" w:space="0" w:color="000000"/>
              <w:bottom w:val="single" w:sz="4" w:space="0" w:color="000000"/>
              <w:right w:val="nil"/>
            </w:tcBorders>
            <w:vAlign w:val="center"/>
          </w:tcPr>
          <w:p w14:paraId="5DAFCF81" w14:textId="4B6CFCB7" w:rsidR="002C09FF" w:rsidRPr="00A2389D" w:rsidRDefault="002C09FF">
            <w:pPr>
              <w:spacing w:after="0" w:line="312" w:lineRule="auto"/>
              <w:jc w:val="center"/>
              <w:rPr>
                <w:rFonts w:asciiTheme="majorBidi" w:hAnsiTheme="majorBidi" w:cstheme="majorBidi"/>
                <w:color w:val="000000"/>
              </w:rPr>
            </w:pPr>
            <w:r>
              <w:rPr>
                <w:color w:val="000000"/>
              </w:rPr>
              <w:t>2</w:t>
            </w:r>
          </w:p>
        </w:tc>
        <w:tc>
          <w:tcPr>
            <w:tcW w:w="2250" w:type="dxa"/>
            <w:tcBorders>
              <w:top w:val="single" w:sz="4" w:space="0" w:color="000000"/>
              <w:left w:val="single" w:sz="4" w:space="0" w:color="000000"/>
              <w:bottom w:val="single" w:sz="4" w:space="0" w:color="000000"/>
              <w:right w:val="nil"/>
            </w:tcBorders>
            <w:vAlign w:val="center"/>
          </w:tcPr>
          <w:p w14:paraId="3CB862D4" w14:textId="6FB70BAC" w:rsidR="002C09FF" w:rsidRPr="00A2389D" w:rsidRDefault="002C09FF">
            <w:pPr>
              <w:spacing w:after="0" w:line="312" w:lineRule="auto"/>
              <w:jc w:val="center"/>
              <w:rPr>
                <w:rFonts w:asciiTheme="majorBidi" w:hAnsiTheme="majorBidi" w:cstheme="majorBidi"/>
                <w:color w:val="000000"/>
              </w:rPr>
            </w:pPr>
            <w:r>
              <w:t>15</w:t>
            </w:r>
            <w:r>
              <w:rPr>
                <w:color w:val="000000"/>
              </w:rPr>
              <w:t>% (</w:t>
            </w:r>
            <w:r>
              <w:t>15</w:t>
            </w:r>
            <w:r>
              <w:rPr>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08B42620" w14:textId="455B8695" w:rsidR="002C09FF" w:rsidRPr="00A2389D" w:rsidRDefault="002C09FF">
            <w:pPr>
              <w:spacing w:after="0" w:line="312" w:lineRule="auto"/>
              <w:jc w:val="center"/>
              <w:rPr>
                <w:rFonts w:asciiTheme="majorBidi" w:hAnsiTheme="majorBidi" w:cstheme="majorBidi"/>
                <w:color w:val="000000"/>
              </w:rPr>
            </w:pPr>
            <w:r>
              <w:rPr>
                <w:color w:val="000000"/>
              </w:rP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14:paraId="02275B91" w14:textId="77777777" w:rsidR="002C09FF" w:rsidRPr="00A2389D" w:rsidRDefault="002C09FF">
            <w:pPr>
              <w:spacing w:after="0" w:line="312" w:lineRule="auto"/>
              <w:rPr>
                <w:rFonts w:asciiTheme="majorBidi" w:hAnsiTheme="majorBidi" w:cstheme="majorBidi"/>
                <w:color w:val="000000"/>
              </w:rPr>
            </w:pPr>
          </w:p>
        </w:tc>
      </w:tr>
      <w:tr w:rsidR="002C09FF" w:rsidRPr="00A2389D" w14:paraId="1685AD09"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6181D30" w14:textId="77777777" w:rsidR="002C09FF" w:rsidRPr="00A2389D" w:rsidRDefault="002C09F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56249B3E" w14:textId="2709D676" w:rsidR="002C09FF" w:rsidRPr="00A2389D" w:rsidRDefault="002C09FF">
            <w:pPr>
              <w:spacing w:after="0" w:line="312" w:lineRule="auto"/>
              <w:rPr>
                <w:rFonts w:asciiTheme="majorBidi" w:hAnsiTheme="majorBidi" w:cstheme="majorBidi"/>
                <w:b/>
              </w:rPr>
            </w:pPr>
            <w:r>
              <w:rPr>
                <w:b/>
              </w:rPr>
              <w:t>Report</w:t>
            </w:r>
          </w:p>
        </w:tc>
        <w:tc>
          <w:tcPr>
            <w:tcW w:w="1140" w:type="dxa"/>
            <w:tcBorders>
              <w:top w:val="single" w:sz="4" w:space="0" w:color="000000"/>
              <w:left w:val="single" w:sz="4" w:space="0" w:color="000000"/>
              <w:bottom w:val="single" w:sz="4" w:space="0" w:color="000000"/>
              <w:right w:val="nil"/>
            </w:tcBorders>
            <w:vAlign w:val="center"/>
          </w:tcPr>
          <w:p w14:paraId="55648D70" w14:textId="0E6EBEBA" w:rsidR="002C09FF" w:rsidRPr="00A2389D" w:rsidRDefault="002C09FF">
            <w:pPr>
              <w:spacing w:after="0" w:line="312" w:lineRule="auto"/>
              <w:jc w:val="center"/>
              <w:rPr>
                <w:rFonts w:asciiTheme="majorBidi" w:hAnsiTheme="majorBidi" w:cstheme="majorBidi"/>
                <w:color w:val="000000"/>
              </w:rPr>
            </w:pPr>
            <w:r>
              <w:t>1</w:t>
            </w:r>
          </w:p>
        </w:tc>
        <w:tc>
          <w:tcPr>
            <w:tcW w:w="2250" w:type="dxa"/>
            <w:tcBorders>
              <w:top w:val="single" w:sz="4" w:space="0" w:color="000000"/>
              <w:left w:val="single" w:sz="4" w:space="0" w:color="000000"/>
              <w:bottom w:val="single" w:sz="4" w:space="0" w:color="000000"/>
              <w:right w:val="nil"/>
            </w:tcBorders>
            <w:vAlign w:val="center"/>
          </w:tcPr>
          <w:p w14:paraId="0D92DB74" w14:textId="310FA3A7" w:rsidR="002C09FF" w:rsidRPr="00A2389D" w:rsidRDefault="002C09FF">
            <w:pPr>
              <w:spacing w:after="0" w:line="312" w:lineRule="auto"/>
              <w:jc w:val="center"/>
              <w:rPr>
                <w:rFonts w:asciiTheme="majorBidi" w:hAnsiTheme="majorBidi" w:cstheme="majorBidi"/>
              </w:rPr>
            </w:pPr>
            <w:r>
              <w:t>5% (5)</w:t>
            </w:r>
          </w:p>
        </w:tc>
        <w:tc>
          <w:tcPr>
            <w:tcW w:w="1455" w:type="dxa"/>
            <w:tcBorders>
              <w:top w:val="single" w:sz="4" w:space="0" w:color="000000"/>
              <w:left w:val="single" w:sz="4" w:space="0" w:color="000000"/>
              <w:bottom w:val="single" w:sz="4" w:space="0" w:color="000000"/>
              <w:right w:val="single" w:sz="4" w:space="0" w:color="000000"/>
            </w:tcBorders>
            <w:vAlign w:val="center"/>
          </w:tcPr>
          <w:p w14:paraId="55F9BBD8" w14:textId="45368299" w:rsidR="002C09FF" w:rsidRPr="00A2389D" w:rsidRDefault="002C09FF">
            <w:pPr>
              <w:spacing w:after="0" w:line="312" w:lineRule="auto"/>
              <w:jc w:val="center"/>
              <w:rPr>
                <w:rFonts w:asciiTheme="majorBidi" w:hAnsiTheme="majorBidi" w:cstheme="majorBidi"/>
                <w:color w:val="000000"/>
              </w:rPr>
            </w:pPr>
            <w:r>
              <w:t>10</w:t>
            </w:r>
          </w:p>
        </w:tc>
        <w:tc>
          <w:tcPr>
            <w:tcW w:w="2385" w:type="dxa"/>
            <w:tcBorders>
              <w:top w:val="single" w:sz="4" w:space="0" w:color="000000"/>
              <w:left w:val="single" w:sz="4" w:space="0" w:color="000000"/>
              <w:bottom w:val="single" w:sz="4" w:space="0" w:color="000000"/>
              <w:right w:val="single" w:sz="4" w:space="0" w:color="000000"/>
            </w:tcBorders>
            <w:vAlign w:val="center"/>
          </w:tcPr>
          <w:p w14:paraId="68A82AFA" w14:textId="77777777" w:rsidR="002C09FF" w:rsidRPr="00A2389D" w:rsidRDefault="002C09FF">
            <w:pPr>
              <w:spacing w:after="0" w:line="312" w:lineRule="auto"/>
              <w:rPr>
                <w:rFonts w:asciiTheme="majorBidi" w:hAnsiTheme="majorBidi" w:cstheme="majorBidi"/>
                <w:color w:val="000000"/>
              </w:rPr>
            </w:pPr>
            <w:r w:rsidRPr="00A2389D">
              <w:rPr>
                <w:rFonts w:asciiTheme="majorBidi" w:hAnsiTheme="majorBidi" w:cstheme="majorBidi"/>
              </w:rPr>
              <w:t>LO # 5, 8 and 10</w:t>
            </w:r>
          </w:p>
        </w:tc>
      </w:tr>
      <w:tr w:rsidR="002C09FF" w:rsidRPr="00A2389D" w14:paraId="747B8B3D"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214C018C" w14:textId="77777777" w:rsidR="002C09FF" w:rsidRPr="00A2389D" w:rsidRDefault="002C09FF">
            <w:pPr>
              <w:spacing w:after="0" w:line="312" w:lineRule="auto"/>
              <w:rPr>
                <w:rFonts w:asciiTheme="majorBidi" w:hAnsiTheme="majorBidi" w:cstheme="majorBidi"/>
                <w:b/>
              </w:rPr>
            </w:pPr>
            <w:r w:rsidRPr="00A2389D">
              <w:rPr>
                <w:rFonts w:asciiTheme="majorBidi" w:hAnsiTheme="majorBidi" w:cstheme="majorBid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7BE41213" w14:textId="57C03411" w:rsidR="002C09FF" w:rsidRPr="00A2389D" w:rsidRDefault="002C09FF">
            <w:pPr>
              <w:spacing w:after="0" w:line="312" w:lineRule="auto"/>
              <w:rPr>
                <w:rFonts w:asciiTheme="majorBidi" w:hAnsiTheme="majorBidi" w:cstheme="majorBidi"/>
                <w:b/>
                <w:color w:val="000000"/>
              </w:rPr>
            </w:pPr>
            <w:r>
              <w:rPr>
                <w:b/>
                <w:color w:val="000000"/>
              </w:rPr>
              <w:t>Midterm Exam</w:t>
            </w:r>
          </w:p>
        </w:tc>
        <w:tc>
          <w:tcPr>
            <w:tcW w:w="1140" w:type="dxa"/>
            <w:tcBorders>
              <w:top w:val="single" w:sz="4" w:space="0" w:color="000000"/>
              <w:left w:val="single" w:sz="4" w:space="0" w:color="000000"/>
              <w:bottom w:val="single" w:sz="4" w:space="0" w:color="000000"/>
              <w:right w:val="nil"/>
            </w:tcBorders>
            <w:vAlign w:val="center"/>
          </w:tcPr>
          <w:p w14:paraId="77966846" w14:textId="50361736" w:rsidR="002C09FF" w:rsidRPr="00A2389D" w:rsidRDefault="002C09FF">
            <w:pPr>
              <w:spacing w:after="0" w:line="312" w:lineRule="auto"/>
              <w:jc w:val="center"/>
              <w:rPr>
                <w:rFonts w:asciiTheme="majorBidi" w:hAnsiTheme="majorBidi" w:cstheme="majorBidi"/>
                <w:color w:val="000000"/>
              </w:rPr>
            </w:pPr>
            <w:r>
              <w:rPr>
                <w:color w:val="000000"/>
              </w:rPr>
              <w:t>1 hr</w:t>
            </w:r>
          </w:p>
        </w:tc>
        <w:tc>
          <w:tcPr>
            <w:tcW w:w="2250" w:type="dxa"/>
            <w:tcBorders>
              <w:top w:val="single" w:sz="4" w:space="0" w:color="000000"/>
              <w:left w:val="single" w:sz="4" w:space="0" w:color="000000"/>
              <w:bottom w:val="single" w:sz="4" w:space="0" w:color="000000"/>
              <w:right w:val="nil"/>
            </w:tcBorders>
            <w:vAlign w:val="center"/>
          </w:tcPr>
          <w:p w14:paraId="602B2B8E" w14:textId="58081974" w:rsidR="002C09FF" w:rsidRPr="00A2389D" w:rsidRDefault="002C09FF">
            <w:pPr>
              <w:spacing w:after="0" w:line="312" w:lineRule="auto"/>
              <w:jc w:val="center"/>
              <w:rPr>
                <w:rFonts w:asciiTheme="majorBidi" w:hAnsiTheme="majorBidi" w:cstheme="majorBidi"/>
                <w:color w:val="000000"/>
              </w:rPr>
            </w:pPr>
            <w:r>
              <w:t>10</w:t>
            </w:r>
            <w:r>
              <w:rPr>
                <w:color w:val="000000"/>
              </w:rPr>
              <w:t>% (</w:t>
            </w:r>
            <w:r>
              <w:t>10</w:t>
            </w:r>
            <w:r>
              <w:rPr>
                <w:color w:val="000000"/>
              </w:rPr>
              <w:t>)</w:t>
            </w:r>
          </w:p>
        </w:tc>
        <w:tc>
          <w:tcPr>
            <w:tcW w:w="1455" w:type="dxa"/>
            <w:tcBorders>
              <w:top w:val="single" w:sz="4" w:space="0" w:color="000000"/>
              <w:left w:val="single" w:sz="4" w:space="0" w:color="000000"/>
              <w:bottom w:val="single" w:sz="4" w:space="0" w:color="000000"/>
              <w:right w:val="single" w:sz="4" w:space="0" w:color="000000"/>
            </w:tcBorders>
            <w:vAlign w:val="center"/>
          </w:tcPr>
          <w:p w14:paraId="7332D69A" w14:textId="30FFE786" w:rsidR="002C09FF" w:rsidRPr="00A2389D" w:rsidRDefault="002C09FF">
            <w:pPr>
              <w:spacing w:after="0" w:line="312" w:lineRule="auto"/>
              <w:jc w:val="center"/>
              <w:rPr>
                <w:rFonts w:asciiTheme="majorBidi" w:hAnsiTheme="majorBidi" w:cstheme="majorBidi"/>
                <w:color w:val="000000"/>
              </w:rPr>
            </w:pPr>
            <w: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05FC0FE" w14:textId="77777777" w:rsidR="002C09FF" w:rsidRPr="00A2389D" w:rsidRDefault="002C09FF">
            <w:pPr>
              <w:spacing w:after="0" w:line="312" w:lineRule="auto"/>
              <w:rPr>
                <w:rFonts w:asciiTheme="majorBidi" w:hAnsiTheme="majorBidi" w:cstheme="majorBidi"/>
                <w:color w:val="000000"/>
              </w:rPr>
            </w:pPr>
            <w:r w:rsidRPr="00A2389D">
              <w:rPr>
                <w:rFonts w:asciiTheme="majorBidi" w:hAnsiTheme="majorBidi" w:cstheme="majorBidi"/>
              </w:rPr>
              <w:t>LO # 1-7</w:t>
            </w:r>
          </w:p>
        </w:tc>
      </w:tr>
      <w:tr w:rsidR="002C09FF" w:rsidRPr="00A2389D" w14:paraId="32D2608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299A17E" w14:textId="77777777" w:rsidR="002C09FF" w:rsidRPr="00A2389D" w:rsidRDefault="002C09FF">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D52A14" w14:textId="220F5DDD" w:rsidR="002C09FF" w:rsidRPr="00A2389D" w:rsidRDefault="002C09FF">
            <w:pPr>
              <w:spacing w:after="0" w:line="312" w:lineRule="auto"/>
              <w:rPr>
                <w:rFonts w:asciiTheme="majorBidi" w:hAnsiTheme="majorBidi" w:cstheme="majorBidi"/>
                <w:b/>
                <w:color w:val="000000"/>
              </w:rPr>
            </w:pPr>
            <w:r>
              <w:rPr>
                <w:b/>
                <w:color w:val="000000"/>
              </w:rPr>
              <w:t>Final Exam</w:t>
            </w:r>
          </w:p>
        </w:tc>
        <w:tc>
          <w:tcPr>
            <w:tcW w:w="1140" w:type="dxa"/>
            <w:tcBorders>
              <w:top w:val="single" w:sz="4" w:space="0" w:color="000000"/>
              <w:left w:val="single" w:sz="4" w:space="0" w:color="000000"/>
              <w:bottom w:val="single" w:sz="4" w:space="0" w:color="000000"/>
              <w:right w:val="nil"/>
            </w:tcBorders>
            <w:vAlign w:val="center"/>
          </w:tcPr>
          <w:p w14:paraId="7EBC09CB" w14:textId="451D0801" w:rsidR="002C09FF" w:rsidRPr="00A2389D" w:rsidRDefault="002C09FF">
            <w:pPr>
              <w:spacing w:after="0" w:line="312" w:lineRule="auto"/>
              <w:jc w:val="center"/>
              <w:rPr>
                <w:rFonts w:asciiTheme="majorBidi" w:hAnsiTheme="majorBidi" w:cstheme="majorBidi"/>
                <w:color w:val="000000"/>
              </w:rPr>
            </w:pPr>
            <w:r>
              <w:t>3</w:t>
            </w:r>
            <w:r>
              <w:rPr>
                <w:color w:val="000000"/>
              </w:rPr>
              <w:t>hr</w:t>
            </w:r>
          </w:p>
        </w:tc>
        <w:tc>
          <w:tcPr>
            <w:tcW w:w="2250" w:type="dxa"/>
            <w:tcBorders>
              <w:top w:val="single" w:sz="4" w:space="0" w:color="000000"/>
              <w:left w:val="single" w:sz="4" w:space="0" w:color="000000"/>
              <w:bottom w:val="single" w:sz="4" w:space="0" w:color="000000"/>
              <w:right w:val="nil"/>
            </w:tcBorders>
            <w:vAlign w:val="center"/>
          </w:tcPr>
          <w:p w14:paraId="0ED0AA5C" w14:textId="1433EAEC" w:rsidR="002C09FF" w:rsidRPr="00A2389D" w:rsidRDefault="002C09FF">
            <w:pPr>
              <w:spacing w:after="0" w:line="312" w:lineRule="auto"/>
              <w:jc w:val="center"/>
              <w:rPr>
                <w:rFonts w:asciiTheme="majorBidi" w:hAnsiTheme="majorBidi" w:cstheme="majorBidi"/>
                <w:color w:val="000000"/>
              </w:rPr>
            </w:pPr>
            <w:r>
              <w:t>5</w:t>
            </w:r>
            <w:r>
              <w:rPr>
                <w:color w:val="000000"/>
              </w:rPr>
              <w:t>0% (</w:t>
            </w:r>
            <w:r>
              <w:t>5</w:t>
            </w:r>
            <w:r>
              <w:rPr>
                <w:color w:val="000000"/>
              </w:rPr>
              <w:t>0)</w:t>
            </w:r>
          </w:p>
        </w:tc>
        <w:tc>
          <w:tcPr>
            <w:tcW w:w="1455" w:type="dxa"/>
            <w:tcBorders>
              <w:top w:val="single" w:sz="4" w:space="0" w:color="000000"/>
              <w:left w:val="single" w:sz="4" w:space="0" w:color="000000"/>
              <w:bottom w:val="single" w:sz="4" w:space="0" w:color="000000"/>
              <w:right w:val="nil"/>
            </w:tcBorders>
            <w:vAlign w:val="center"/>
          </w:tcPr>
          <w:p w14:paraId="76243767" w14:textId="6356BEA4" w:rsidR="002C09FF" w:rsidRPr="00A2389D" w:rsidRDefault="002C09FF">
            <w:pPr>
              <w:spacing w:after="0" w:line="312" w:lineRule="auto"/>
              <w:jc w:val="center"/>
              <w:rPr>
                <w:rFonts w:asciiTheme="majorBidi" w:hAnsiTheme="majorBidi" w:cstheme="majorBidi"/>
                <w:color w:val="000000"/>
              </w:rPr>
            </w:pPr>
            <w:r>
              <w:rPr>
                <w:color w:val="000000"/>
              </w:rPr>
              <w:t>15</w:t>
            </w:r>
          </w:p>
        </w:tc>
        <w:tc>
          <w:tcPr>
            <w:tcW w:w="2385" w:type="dxa"/>
            <w:tcBorders>
              <w:top w:val="single" w:sz="4" w:space="0" w:color="000000"/>
              <w:left w:val="single" w:sz="4" w:space="0" w:color="000000"/>
              <w:bottom w:val="single" w:sz="4" w:space="0" w:color="000000"/>
              <w:right w:val="single" w:sz="4" w:space="0" w:color="000000"/>
            </w:tcBorders>
            <w:vAlign w:val="center"/>
          </w:tcPr>
          <w:p w14:paraId="666E5C28" w14:textId="77777777" w:rsidR="002C09FF" w:rsidRPr="00A2389D" w:rsidRDefault="002C09FF">
            <w:pPr>
              <w:spacing w:after="0" w:line="312" w:lineRule="auto"/>
              <w:rPr>
                <w:rFonts w:asciiTheme="majorBidi" w:hAnsiTheme="majorBidi" w:cstheme="majorBidi"/>
                <w:color w:val="000000"/>
              </w:rPr>
            </w:pPr>
            <w:r w:rsidRPr="00A2389D">
              <w:rPr>
                <w:rFonts w:asciiTheme="majorBidi" w:hAnsiTheme="majorBidi" w:cstheme="majorBidi"/>
                <w:color w:val="000000"/>
              </w:rPr>
              <w:t>All</w:t>
            </w:r>
          </w:p>
        </w:tc>
      </w:tr>
      <w:tr w:rsidR="00FC719D" w:rsidRPr="00A2389D" w14:paraId="41FF49C7" w14:textId="77777777">
        <w:trPr>
          <w:trHeight w:val="220"/>
        </w:trPr>
        <w:tc>
          <w:tcPr>
            <w:tcW w:w="4410" w:type="dxa"/>
            <w:gridSpan w:val="3"/>
            <w:tcBorders>
              <w:top w:val="single" w:sz="4" w:space="0" w:color="000000"/>
              <w:left w:val="single" w:sz="4" w:space="0" w:color="000000"/>
              <w:bottom w:val="single" w:sz="4" w:space="0" w:color="000000"/>
              <w:right w:val="nil"/>
            </w:tcBorders>
            <w:shd w:val="clear" w:color="auto" w:fill="DAEEF3"/>
            <w:vAlign w:val="center"/>
          </w:tcPr>
          <w:p w14:paraId="4BCE918E" w14:textId="77777777" w:rsidR="003E4536" w:rsidRPr="00A2389D" w:rsidRDefault="002F6FF7">
            <w:pPr>
              <w:spacing w:after="0" w:line="312" w:lineRule="auto"/>
              <w:rPr>
                <w:rFonts w:asciiTheme="majorBidi" w:hAnsiTheme="majorBidi" w:cstheme="majorBidi"/>
                <w:b/>
              </w:rPr>
            </w:pPr>
            <w:r w:rsidRPr="00A2389D">
              <w:rPr>
                <w:rFonts w:asciiTheme="majorBidi" w:hAnsiTheme="majorBidi" w:cstheme="majorBidi"/>
                <w:b/>
              </w:rPr>
              <w:t>Total assessment</w:t>
            </w:r>
          </w:p>
        </w:tc>
        <w:tc>
          <w:tcPr>
            <w:tcW w:w="2250" w:type="dxa"/>
            <w:tcBorders>
              <w:top w:val="single" w:sz="4" w:space="0" w:color="000000"/>
              <w:left w:val="single" w:sz="4" w:space="0" w:color="000000"/>
              <w:bottom w:val="single" w:sz="4" w:space="0" w:color="000000"/>
              <w:right w:val="nil"/>
            </w:tcBorders>
            <w:vAlign w:val="center"/>
          </w:tcPr>
          <w:p w14:paraId="4EB2E55A" w14:textId="77777777" w:rsidR="003E4536" w:rsidRPr="00A2389D" w:rsidRDefault="002F6FF7">
            <w:pPr>
              <w:spacing w:after="0" w:line="312" w:lineRule="auto"/>
              <w:jc w:val="center"/>
              <w:rPr>
                <w:rFonts w:asciiTheme="majorBidi" w:hAnsiTheme="majorBidi" w:cstheme="majorBidi"/>
                <w:color w:val="000000"/>
              </w:rPr>
            </w:pPr>
            <w:r w:rsidRPr="00A2389D">
              <w:rPr>
                <w:rFonts w:asciiTheme="majorBidi" w:hAnsiTheme="majorBidi" w:cstheme="majorBidi"/>
                <w:color w:val="000000"/>
              </w:rPr>
              <w:t>100% (100 Marks)</w:t>
            </w:r>
          </w:p>
        </w:tc>
        <w:tc>
          <w:tcPr>
            <w:tcW w:w="1455" w:type="dxa"/>
            <w:tcBorders>
              <w:top w:val="single" w:sz="4" w:space="0" w:color="000000"/>
              <w:left w:val="single" w:sz="4" w:space="0" w:color="000000"/>
              <w:bottom w:val="single" w:sz="4" w:space="0" w:color="000000"/>
              <w:right w:val="nil"/>
            </w:tcBorders>
            <w:vAlign w:val="center"/>
          </w:tcPr>
          <w:p w14:paraId="401595B2" w14:textId="77777777" w:rsidR="003E4536" w:rsidRPr="00A2389D" w:rsidRDefault="003E4536">
            <w:pPr>
              <w:spacing w:after="0" w:line="312" w:lineRule="auto"/>
              <w:jc w:val="center"/>
              <w:rPr>
                <w:rFonts w:asciiTheme="majorBidi" w:hAnsiTheme="majorBidi" w:cstheme="majorBidi"/>
                <w:color w:val="000000"/>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171CAC00" w14:textId="77777777" w:rsidR="003E4536" w:rsidRPr="00A2389D" w:rsidRDefault="003E4536">
            <w:pPr>
              <w:spacing w:after="0" w:line="312" w:lineRule="auto"/>
              <w:rPr>
                <w:rFonts w:asciiTheme="majorBidi" w:hAnsiTheme="majorBidi" w:cstheme="majorBidi"/>
                <w:color w:val="000000"/>
              </w:rPr>
            </w:pPr>
          </w:p>
        </w:tc>
      </w:tr>
    </w:tbl>
    <w:p w14:paraId="79BE1F98" w14:textId="77777777" w:rsidR="003E4536" w:rsidRPr="00A2389D" w:rsidRDefault="003E4536">
      <w:pPr>
        <w:spacing w:line="312" w:lineRule="auto"/>
        <w:rPr>
          <w:rFonts w:asciiTheme="majorBidi" w:eastAsia="Cambria" w:hAnsiTheme="majorBidi" w:cstheme="majorBidi"/>
          <w:b/>
          <w:color w:val="000000"/>
          <w:sz w:val="16"/>
          <w:szCs w:val="16"/>
        </w:rPr>
      </w:pPr>
    </w:p>
    <w:p w14:paraId="0DCF154A" w14:textId="77777777" w:rsidR="003E4536" w:rsidRPr="00A2389D" w:rsidRDefault="003E4536">
      <w:pPr>
        <w:spacing w:line="312" w:lineRule="auto"/>
        <w:rPr>
          <w:rFonts w:asciiTheme="majorBidi" w:eastAsia="Cambria" w:hAnsiTheme="majorBidi" w:cstheme="majorBidi"/>
          <w:b/>
          <w:color w:val="000000"/>
          <w:sz w:val="16"/>
          <w:szCs w:val="16"/>
        </w:rPr>
      </w:pPr>
    </w:p>
    <w:p w14:paraId="5C707027" w14:textId="77777777" w:rsidR="003E4536" w:rsidRPr="00A2389D" w:rsidRDefault="003E4536">
      <w:pPr>
        <w:spacing w:after="160" w:line="276" w:lineRule="auto"/>
        <w:rPr>
          <w:rFonts w:asciiTheme="majorBidi" w:eastAsia="Cambria" w:hAnsiTheme="majorBidi" w:cstheme="majorBidi"/>
          <w:b/>
          <w:color w:val="000000"/>
          <w:sz w:val="16"/>
          <w:szCs w:val="16"/>
        </w:rPr>
      </w:pPr>
    </w:p>
    <w:tbl>
      <w:tblPr>
        <w:tblStyle w:val="af90"/>
        <w:tblW w:w="10585"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325"/>
      </w:tblGrid>
      <w:tr w:rsidR="00FC719D" w:rsidRPr="00A2389D" w14:paraId="18274160" w14:textId="77777777" w:rsidTr="00843F42">
        <w:trPr>
          <w:trHeight w:val="778"/>
        </w:trPr>
        <w:tc>
          <w:tcPr>
            <w:tcW w:w="1058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608B71D1"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Syllabus)</w:t>
            </w:r>
          </w:p>
          <w:p w14:paraId="609A3D1C"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النظري</w:t>
            </w:r>
          </w:p>
        </w:tc>
      </w:tr>
      <w:tr w:rsidR="00FC719D" w:rsidRPr="00A2389D" w14:paraId="66044E1D"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503D06D" w14:textId="77777777" w:rsidR="003E4536" w:rsidRPr="00A2389D" w:rsidRDefault="002F6FF7">
            <w:pPr>
              <w:spacing w:after="0" w:line="360" w:lineRule="auto"/>
              <w:ind w:left="-18" w:hanging="720"/>
              <w:rPr>
                <w:rFonts w:asciiTheme="majorBidi" w:hAnsiTheme="majorBidi" w:cstheme="majorBidi"/>
                <w:b/>
                <w:color w:val="000000"/>
              </w:rPr>
            </w:pPr>
            <w:r w:rsidRPr="00A2389D">
              <w:rPr>
                <w:rFonts w:asciiTheme="majorBidi" w:hAnsiTheme="majorBidi" w:cstheme="majorBidi"/>
                <w:b/>
                <w:color w:val="000000"/>
              </w:rPr>
              <w:t xml:space="preserve">Week  </w:t>
            </w:r>
          </w:p>
        </w:tc>
        <w:tc>
          <w:tcPr>
            <w:tcW w:w="932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E5FA330"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13EEE8EB"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359B1B" w14:textId="77777777" w:rsidR="008D76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w:t>
            </w:r>
          </w:p>
        </w:tc>
        <w:tc>
          <w:tcPr>
            <w:tcW w:w="9325" w:type="dxa"/>
            <w:tcBorders>
              <w:top w:val="single" w:sz="4" w:space="0" w:color="000000"/>
              <w:left w:val="single" w:sz="4" w:space="0" w:color="000000"/>
              <w:bottom w:val="single" w:sz="4" w:space="0" w:color="000000"/>
              <w:right w:val="single" w:sz="4" w:space="0" w:color="000000"/>
            </w:tcBorders>
          </w:tcPr>
          <w:p w14:paraId="798C3C36" w14:textId="77777777" w:rsidR="008D76D3" w:rsidRPr="00A2389D" w:rsidRDefault="002F6FF7" w:rsidP="00974F4E">
            <w:pPr>
              <w:bidi/>
              <w:spacing w:after="0" w:line="240" w:lineRule="auto"/>
              <w:jc w:val="right"/>
              <w:rPr>
                <w:rFonts w:asciiTheme="majorBidi" w:hAnsiTheme="majorBidi" w:cstheme="majorBidi"/>
                <w:rtl/>
                <w:lang w:bidi="ar-IQ"/>
              </w:rPr>
            </w:pPr>
            <w:r w:rsidRPr="00A2389D">
              <w:rPr>
                <w:rFonts w:asciiTheme="majorBidi" w:hAnsiTheme="majorBidi" w:cstheme="majorBidi"/>
                <w:b/>
                <w:bCs/>
              </w:rPr>
              <w:t xml:space="preserve">Nuclear Magnetic Resonance (NMR) spectroscopy: </w:t>
            </w:r>
            <w:r w:rsidRPr="00A2389D">
              <w:rPr>
                <w:rFonts w:asciiTheme="majorBidi" w:hAnsiTheme="majorBidi" w:cstheme="majorBidi"/>
              </w:rPr>
              <w:t>Introduction in nuclear ma</w:t>
            </w:r>
            <w:r w:rsidR="00974F4E" w:rsidRPr="00A2389D">
              <w:rPr>
                <w:rFonts w:asciiTheme="majorBidi" w:hAnsiTheme="majorBidi" w:cstheme="majorBidi"/>
              </w:rPr>
              <w:t>gnetic resonance NMR phenomenon.</w:t>
            </w:r>
            <w:r w:rsidRPr="00A2389D">
              <w:rPr>
                <w:rFonts w:asciiTheme="majorBidi" w:hAnsiTheme="majorBidi" w:cstheme="majorBidi"/>
              </w:rPr>
              <w:t xml:space="preserve"> </w:t>
            </w:r>
          </w:p>
        </w:tc>
      </w:tr>
      <w:tr w:rsidR="00FC719D" w:rsidRPr="00A2389D" w14:paraId="48757661"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F6A383E" w14:textId="77777777" w:rsidR="008D76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2</w:t>
            </w:r>
          </w:p>
        </w:tc>
        <w:tc>
          <w:tcPr>
            <w:tcW w:w="9325" w:type="dxa"/>
            <w:tcBorders>
              <w:top w:val="single" w:sz="4" w:space="0" w:color="000000"/>
              <w:left w:val="single" w:sz="4" w:space="0" w:color="000000"/>
              <w:bottom w:val="single" w:sz="4" w:space="0" w:color="000000"/>
              <w:right w:val="single" w:sz="4" w:space="0" w:color="000000"/>
            </w:tcBorders>
          </w:tcPr>
          <w:p w14:paraId="38FC7731" w14:textId="77777777" w:rsidR="008D76D3" w:rsidRPr="00A2389D" w:rsidRDefault="002F6FF7" w:rsidP="008D76D3">
            <w:pPr>
              <w:bidi/>
              <w:spacing w:after="0" w:line="240" w:lineRule="auto"/>
              <w:jc w:val="right"/>
              <w:rPr>
                <w:rFonts w:asciiTheme="majorBidi" w:hAnsiTheme="majorBidi" w:cstheme="majorBidi"/>
                <w:rtl/>
                <w:lang w:bidi="ar-IQ"/>
              </w:rPr>
            </w:pPr>
            <w:r w:rsidRPr="00A2389D">
              <w:rPr>
                <w:rFonts w:asciiTheme="majorBidi" w:hAnsiTheme="majorBidi" w:cstheme="majorBidi"/>
              </w:rPr>
              <w:t xml:space="preserve">principle of </w:t>
            </w:r>
            <w:r w:rsidRPr="00A2389D">
              <w:rPr>
                <w:rFonts w:asciiTheme="majorBidi" w:hAnsiTheme="majorBidi" w:cstheme="majorBidi"/>
                <w:vertAlign w:val="superscript"/>
              </w:rPr>
              <w:t>1</w:t>
            </w:r>
            <w:r w:rsidRPr="00A2389D">
              <w:rPr>
                <w:rFonts w:asciiTheme="majorBidi" w:hAnsiTheme="majorBidi" w:cstheme="majorBidi"/>
              </w:rPr>
              <w:t xml:space="preserve">H-NMR (proton spin), Sample handling  </w:t>
            </w:r>
          </w:p>
        </w:tc>
      </w:tr>
      <w:tr w:rsidR="00FC719D" w:rsidRPr="00A2389D" w14:paraId="65453529" w14:textId="77777777" w:rsidTr="00843F42">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D4B5070"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3</w:t>
            </w:r>
          </w:p>
        </w:tc>
        <w:tc>
          <w:tcPr>
            <w:tcW w:w="9325" w:type="dxa"/>
            <w:tcBorders>
              <w:top w:val="single" w:sz="4" w:space="0" w:color="000000"/>
              <w:left w:val="single" w:sz="4" w:space="0" w:color="000000"/>
              <w:bottom w:val="single" w:sz="4" w:space="0" w:color="000000"/>
              <w:right w:val="single" w:sz="4" w:space="0" w:color="000000"/>
            </w:tcBorders>
          </w:tcPr>
          <w:p w14:paraId="2D59B36D" w14:textId="77777777" w:rsidR="00974F4E" w:rsidRPr="00A2389D" w:rsidRDefault="002F6FF7" w:rsidP="00132397">
            <w:pPr>
              <w:bidi/>
              <w:spacing w:after="0" w:line="240" w:lineRule="auto"/>
              <w:jc w:val="right"/>
              <w:rPr>
                <w:rFonts w:asciiTheme="majorBidi" w:hAnsiTheme="majorBidi" w:cstheme="majorBidi"/>
                <w:rtl/>
                <w:lang w:bidi="ar-IQ"/>
              </w:rPr>
            </w:pPr>
            <w:r w:rsidRPr="00A2389D">
              <w:rPr>
                <w:rFonts w:asciiTheme="majorBidi" w:hAnsiTheme="majorBidi" w:cstheme="majorBidi"/>
              </w:rPr>
              <w:t>The chemical shift and spin – spin coupling</w:t>
            </w:r>
          </w:p>
        </w:tc>
      </w:tr>
      <w:tr w:rsidR="00FC719D" w:rsidRPr="00A2389D" w14:paraId="494D7857"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B155A8F"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4</w:t>
            </w:r>
          </w:p>
        </w:tc>
        <w:tc>
          <w:tcPr>
            <w:tcW w:w="9325" w:type="dxa"/>
            <w:tcBorders>
              <w:top w:val="single" w:sz="4" w:space="0" w:color="000000"/>
              <w:left w:val="single" w:sz="4" w:space="0" w:color="000000"/>
              <w:bottom w:val="single" w:sz="4" w:space="0" w:color="000000"/>
              <w:right w:val="single" w:sz="4" w:space="0" w:color="000000"/>
            </w:tcBorders>
          </w:tcPr>
          <w:p w14:paraId="6D3FF2AB" w14:textId="77777777" w:rsidR="00974F4E" w:rsidRPr="00A2389D" w:rsidRDefault="002F6FF7" w:rsidP="00974F4E">
            <w:pPr>
              <w:bidi/>
              <w:spacing w:after="0" w:line="240" w:lineRule="auto"/>
              <w:jc w:val="right"/>
              <w:rPr>
                <w:rFonts w:asciiTheme="majorBidi" w:hAnsiTheme="majorBidi" w:cstheme="majorBidi"/>
                <w:lang w:bidi="ar-IQ"/>
              </w:rPr>
            </w:pPr>
            <w:r w:rsidRPr="00A2389D">
              <w:rPr>
                <w:rFonts w:asciiTheme="majorBidi" w:hAnsiTheme="majorBidi" w:cstheme="majorBidi"/>
                <w:lang w:val="en" w:bidi="ar-IQ"/>
              </w:rPr>
              <w:t>shielding Alda magnetic</w:t>
            </w:r>
            <w:r w:rsidRPr="00A2389D">
              <w:rPr>
                <w:rFonts w:asciiTheme="majorBidi" w:hAnsiTheme="majorBidi" w:cstheme="majorBidi"/>
                <w:lang w:bidi="ar-IQ"/>
              </w:rPr>
              <w:t>-</w:t>
            </w:r>
            <w:r w:rsidRPr="00A2389D">
              <w:rPr>
                <w:rFonts w:asciiTheme="majorBidi" w:hAnsiTheme="majorBidi" w:cstheme="majorBidi"/>
                <w:lang w:val="en" w:bidi="ar-IQ"/>
              </w:rPr>
              <w:t xml:space="preserve"> Influence </w:t>
            </w:r>
            <w:r w:rsidRPr="00A2389D">
              <w:rPr>
                <w:rFonts w:asciiTheme="majorBidi" w:hAnsiTheme="majorBidi" w:cstheme="majorBidi"/>
                <w:lang w:bidi="ar-IQ"/>
              </w:rPr>
              <w:t>Azeotropic</w:t>
            </w:r>
            <w:r w:rsidRPr="00A2389D">
              <w:rPr>
                <w:rFonts w:asciiTheme="majorBidi" w:hAnsiTheme="majorBidi" w:cstheme="majorBidi"/>
                <w:lang w:val="en" w:bidi="ar-IQ"/>
              </w:rPr>
              <w:t xml:space="preserve"> - influence paramagnetic -</w:t>
            </w:r>
            <w:r w:rsidRPr="00A2389D">
              <w:rPr>
                <w:rFonts w:asciiTheme="majorBidi" w:hAnsiTheme="majorBidi" w:cstheme="majorBidi"/>
                <w:u w:val="single"/>
                <w:lang w:val="en" w:bidi="ar-IQ"/>
              </w:rPr>
              <w:t xml:space="preserve"> </w:t>
            </w:r>
            <w:r w:rsidRPr="00A2389D">
              <w:rPr>
                <w:rFonts w:asciiTheme="majorBidi" w:hAnsiTheme="majorBidi" w:cstheme="majorBidi"/>
                <w:lang w:val="en" w:bidi="ar-IQ"/>
              </w:rPr>
              <w:t xml:space="preserve">Interpretation </w:t>
            </w:r>
            <w:r w:rsidRPr="00A2389D">
              <w:rPr>
                <w:rFonts w:asciiTheme="majorBidi" w:hAnsiTheme="majorBidi" w:cstheme="majorBidi"/>
                <w:lang w:bidi="ar-IQ"/>
              </w:rPr>
              <w:t>Spin-spin splitting (First order)</w:t>
            </w:r>
          </w:p>
        </w:tc>
      </w:tr>
      <w:tr w:rsidR="00FC719D" w:rsidRPr="00A2389D" w14:paraId="15E60073"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0E82F0"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5</w:t>
            </w:r>
          </w:p>
        </w:tc>
        <w:tc>
          <w:tcPr>
            <w:tcW w:w="9325" w:type="dxa"/>
            <w:tcBorders>
              <w:top w:val="single" w:sz="4" w:space="0" w:color="000000"/>
              <w:left w:val="single" w:sz="4" w:space="0" w:color="000000"/>
              <w:bottom w:val="single" w:sz="4" w:space="0" w:color="000000"/>
              <w:right w:val="single" w:sz="4" w:space="0" w:color="000000"/>
            </w:tcBorders>
          </w:tcPr>
          <w:p w14:paraId="13C20928" w14:textId="77777777" w:rsidR="00974F4E" w:rsidRPr="00A2389D" w:rsidRDefault="002F6FF7" w:rsidP="00132397">
            <w:pPr>
              <w:bidi/>
              <w:spacing w:after="0" w:line="240" w:lineRule="auto"/>
              <w:jc w:val="right"/>
              <w:rPr>
                <w:rFonts w:asciiTheme="majorBidi" w:hAnsiTheme="majorBidi" w:cstheme="majorBidi"/>
                <w:rtl/>
                <w:lang w:bidi="ar-IQ"/>
              </w:rPr>
            </w:pPr>
            <w:r w:rsidRPr="00A2389D">
              <w:rPr>
                <w:rFonts w:asciiTheme="majorBidi" w:hAnsiTheme="majorBidi" w:cstheme="majorBidi"/>
              </w:rPr>
              <w:t>Factors influencing chemical-shift and spin-spin coupling.-</w:t>
            </w:r>
          </w:p>
        </w:tc>
      </w:tr>
      <w:tr w:rsidR="00FC719D" w:rsidRPr="00A2389D" w14:paraId="3ADA1830"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AC091B"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6</w:t>
            </w:r>
          </w:p>
        </w:tc>
        <w:tc>
          <w:tcPr>
            <w:tcW w:w="9325" w:type="dxa"/>
            <w:tcBorders>
              <w:top w:val="single" w:sz="4" w:space="0" w:color="000000"/>
              <w:left w:val="single" w:sz="4" w:space="0" w:color="000000"/>
              <w:bottom w:val="single" w:sz="4" w:space="0" w:color="000000"/>
              <w:right w:val="single" w:sz="4" w:space="0" w:color="000000"/>
            </w:tcBorders>
          </w:tcPr>
          <w:p w14:paraId="69E615AA" w14:textId="77777777" w:rsidR="00974F4E" w:rsidRPr="00A2389D" w:rsidRDefault="002F6FF7" w:rsidP="00132397">
            <w:pPr>
              <w:bidi/>
              <w:spacing w:after="0" w:line="240" w:lineRule="auto"/>
              <w:jc w:val="right"/>
              <w:rPr>
                <w:rFonts w:asciiTheme="majorBidi" w:hAnsiTheme="majorBidi" w:cstheme="majorBidi"/>
              </w:rPr>
            </w:pPr>
            <w:r w:rsidRPr="00A2389D">
              <w:rPr>
                <w:rFonts w:asciiTheme="majorBidi" w:hAnsiTheme="majorBidi" w:cstheme="majorBidi"/>
              </w:rPr>
              <w:t xml:space="preserve"> Interpretation of </w:t>
            </w:r>
            <w:r w:rsidRPr="00A2389D">
              <w:rPr>
                <w:rFonts w:asciiTheme="majorBidi" w:hAnsiTheme="majorBidi" w:cstheme="majorBidi"/>
                <w:vertAlign w:val="superscript"/>
              </w:rPr>
              <w:t>1</w:t>
            </w:r>
            <w:r w:rsidRPr="00A2389D">
              <w:rPr>
                <w:rFonts w:asciiTheme="majorBidi" w:hAnsiTheme="majorBidi" w:cstheme="majorBidi"/>
              </w:rPr>
              <w:t>HNMR spectrums of organic compounds.</w:t>
            </w:r>
          </w:p>
        </w:tc>
      </w:tr>
      <w:tr w:rsidR="00FC719D" w:rsidRPr="00A2389D" w14:paraId="283A5AE7"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BDEC5D3"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7</w:t>
            </w:r>
          </w:p>
        </w:tc>
        <w:tc>
          <w:tcPr>
            <w:tcW w:w="9325" w:type="dxa"/>
            <w:tcBorders>
              <w:top w:val="single" w:sz="4" w:space="0" w:color="000000"/>
              <w:left w:val="single" w:sz="4" w:space="0" w:color="000000"/>
              <w:bottom w:val="single" w:sz="4" w:space="0" w:color="000000"/>
              <w:right w:val="single" w:sz="4" w:space="0" w:color="000000"/>
            </w:tcBorders>
          </w:tcPr>
          <w:p w14:paraId="0C580812" w14:textId="77777777" w:rsidR="00974F4E" w:rsidRPr="00A2389D" w:rsidRDefault="002F6FF7" w:rsidP="00974F4E">
            <w:pPr>
              <w:bidi/>
              <w:spacing w:after="0" w:line="240" w:lineRule="auto"/>
              <w:jc w:val="right"/>
              <w:rPr>
                <w:rFonts w:asciiTheme="majorBidi" w:hAnsiTheme="majorBidi" w:cstheme="majorBidi"/>
                <w:lang w:val="en" w:bidi="ar-IQ"/>
              </w:rPr>
            </w:pPr>
            <w:r w:rsidRPr="00A2389D">
              <w:rPr>
                <w:rFonts w:asciiTheme="majorBidi" w:hAnsiTheme="majorBidi" w:cstheme="majorBidi"/>
                <w:lang w:val="en" w:bidi="ar-IQ"/>
              </w:rPr>
              <w:t>Phenomenon quadrant electrode determination</w:t>
            </w:r>
            <w:r w:rsidRPr="00A2389D">
              <w:rPr>
                <w:rFonts w:asciiTheme="majorBidi" w:hAnsiTheme="majorBidi" w:cstheme="majorBidi"/>
                <w:lang w:bidi="ar-IQ"/>
              </w:rPr>
              <w:t xml:space="preserve">- Integration calculate the number of protons -Spin-Spin Splitting  (Second order)- </w:t>
            </w:r>
            <w:r w:rsidRPr="00A2389D">
              <w:rPr>
                <w:rFonts w:asciiTheme="majorBidi" w:hAnsiTheme="majorBidi" w:cstheme="majorBidi"/>
                <w:lang w:val="en" w:bidi="ar-IQ"/>
              </w:rPr>
              <w:t>chemical</w:t>
            </w:r>
            <w:r w:rsidRPr="00A2389D">
              <w:rPr>
                <w:rFonts w:asciiTheme="majorBidi" w:hAnsiTheme="majorBidi" w:cstheme="majorBidi"/>
                <w:lang w:bidi="ar-IQ"/>
              </w:rPr>
              <w:t xml:space="preserve"> </w:t>
            </w:r>
            <w:r w:rsidRPr="00A2389D">
              <w:rPr>
                <w:rFonts w:asciiTheme="majorBidi" w:hAnsiTheme="majorBidi" w:cstheme="majorBidi"/>
                <w:lang w:val="en" w:bidi="ar-IQ"/>
              </w:rPr>
              <w:t>equivalence</w:t>
            </w:r>
            <w:r w:rsidRPr="00A2389D">
              <w:rPr>
                <w:rFonts w:asciiTheme="majorBidi" w:hAnsiTheme="majorBidi" w:cstheme="majorBidi"/>
                <w:lang w:bidi="ar-IQ"/>
              </w:rPr>
              <w:t xml:space="preserve"> and</w:t>
            </w:r>
            <w:r w:rsidRPr="00A2389D">
              <w:rPr>
                <w:rFonts w:asciiTheme="majorBidi" w:hAnsiTheme="majorBidi" w:cstheme="majorBidi"/>
                <w:lang w:val="en" w:bidi="ar-IQ"/>
              </w:rPr>
              <w:t xml:space="preserve"> magnetic equivalence</w:t>
            </w:r>
          </w:p>
        </w:tc>
      </w:tr>
      <w:tr w:rsidR="00FC719D" w:rsidRPr="00A2389D" w14:paraId="60D5C48D"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1BE2AE1"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8</w:t>
            </w:r>
          </w:p>
        </w:tc>
        <w:tc>
          <w:tcPr>
            <w:tcW w:w="9325" w:type="dxa"/>
            <w:tcBorders>
              <w:top w:val="single" w:sz="4" w:space="0" w:color="000000"/>
              <w:left w:val="single" w:sz="4" w:space="0" w:color="000000"/>
              <w:bottom w:val="single" w:sz="4" w:space="0" w:color="000000"/>
              <w:right w:val="single" w:sz="4" w:space="0" w:color="000000"/>
            </w:tcBorders>
          </w:tcPr>
          <w:p w14:paraId="577FE735" w14:textId="77777777" w:rsidR="00974F4E" w:rsidRPr="00A2389D" w:rsidRDefault="002F6FF7" w:rsidP="00974F4E">
            <w:pPr>
              <w:bidi/>
              <w:spacing w:after="0" w:line="240" w:lineRule="auto"/>
              <w:jc w:val="right"/>
              <w:rPr>
                <w:rFonts w:asciiTheme="majorBidi" w:hAnsiTheme="majorBidi" w:cstheme="majorBidi"/>
                <w:lang w:bidi="ar-IQ"/>
              </w:rPr>
            </w:pPr>
            <w:r w:rsidRPr="00A2389D">
              <w:rPr>
                <w:rFonts w:asciiTheme="majorBidi" w:hAnsiTheme="majorBidi" w:cstheme="majorBidi"/>
                <w:lang w:val="en" w:bidi="ar-IQ"/>
              </w:rPr>
              <w:t xml:space="preserve">Protons coding Complex systems for prevalence modes </w:t>
            </w:r>
            <w:r w:rsidRPr="00A2389D">
              <w:rPr>
                <w:rFonts w:asciiTheme="majorBidi" w:hAnsiTheme="majorBidi" w:cstheme="majorBidi"/>
                <w:lang w:bidi="ar-IQ"/>
              </w:rPr>
              <w:t xml:space="preserve">Spin-Spin -System AB -calculate the </w:t>
            </w:r>
            <w:r w:rsidRPr="00A2389D">
              <w:rPr>
                <w:rFonts w:asciiTheme="majorBidi" w:hAnsiTheme="majorBidi" w:cstheme="majorBidi"/>
                <w:lang w:val="en" w:bidi="ar-IQ"/>
              </w:rPr>
              <w:t>Shift</w:t>
            </w:r>
            <w:r w:rsidRPr="00A2389D">
              <w:rPr>
                <w:rFonts w:asciiTheme="majorBidi" w:hAnsiTheme="majorBidi" w:cstheme="majorBidi"/>
                <w:lang w:bidi="ar-IQ"/>
              </w:rPr>
              <w:t xml:space="preserve"> and coupling constant</w:t>
            </w:r>
            <w:r w:rsidRPr="00A2389D">
              <w:rPr>
                <w:rFonts w:asciiTheme="majorBidi" w:hAnsiTheme="majorBidi" w:cstheme="majorBidi"/>
                <w:b/>
                <w:bCs/>
                <w:lang w:bidi="ar-IQ"/>
              </w:rPr>
              <w:t xml:space="preserve">    </w:t>
            </w:r>
          </w:p>
        </w:tc>
      </w:tr>
      <w:tr w:rsidR="00FC719D" w:rsidRPr="00A2389D" w14:paraId="62ED0133"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3E24F6F"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9</w:t>
            </w:r>
          </w:p>
        </w:tc>
        <w:tc>
          <w:tcPr>
            <w:tcW w:w="9325" w:type="dxa"/>
            <w:tcBorders>
              <w:top w:val="single" w:sz="4" w:space="0" w:color="000000"/>
              <w:left w:val="single" w:sz="4" w:space="0" w:color="000000"/>
              <w:bottom w:val="single" w:sz="4" w:space="0" w:color="000000"/>
              <w:right w:val="single" w:sz="4" w:space="0" w:color="000000"/>
            </w:tcBorders>
          </w:tcPr>
          <w:p w14:paraId="1C0E129E" w14:textId="77777777" w:rsidR="00974F4E" w:rsidRPr="00A2389D" w:rsidRDefault="002F6FF7" w:rsidP="009008DE">
            <w:pPr>
              <w:bidi/>
              <w:spacing w:after="0" w:line="240" w:lineRule="auto"/>
              <w:jc w:val="right"/>
              <w:rPr>
                <w:rFonts w:asciiTheme="majorBidi" w:hAnsiTheme="majorBidi" w:cstheme="majorBidi"/>
                <w:lang w:bidi="ar-IQ"/>
              </w:rPr>
            </w:pPr>
            <w:r w:rsidRPr="00A2389D">
              <w:rPr>
                <w:rFonts w:asciiTheme="majorBidi" w:hAnsiTheme="majorBidi" w:cstheme="majorBidi"/>
                <w:lang w:bidi="ar-IQ"/>
              </w:rPr>
              <w:t>I</w:t>
            </w:r>
            <w:r w:rsidRPr="00A2389D">
              <w:rPr>
                <w:rFonts w:asciiTheme="majorBidi" w:hAnsiTheme="majorBidi" w:cstheme="majorBidi"/>
              </w:rPr>
              <w:t>ntroduction and</w:t>
            </w:r>
            <w:r w:rsidRPr="00A2389D">
              <w:rPr>
                <w:rFonts w:asciiTheme="majorBidi" w:hAnsiTheme="majorBidi" w:cstheme="majorBidi"/>
                <w:b/>
                <w:bCs/>
              </w:rPr>
              <w:t xml:space="preserve"> </w:t>
            </w:r>
            <w:r w:rsidRPr="00A2389D">
              <w:rPr>
                <w:rFonts w:asciiTheme="majorBidi" w:hAnsiTheme="majorBidi" w:cstheme="majorBidi"/>
              </w:rPr>
              <w:t xml:space="preserve">principles to </w:t>
            </w:r>
            <w:r w:rsidRPr="00A2389D">
              <w:rPr>
                <w:rFonts w:asciiTheme="majorBidi" w:hAnsiTheme="majorBidi" w:cstheme="majorBidi"/>
                <w:vertAlign w:val="superscript"/>
              </w:rPr>
              <w:t>13</w:t>
            </w:r>
            <w:r w:rsidRPr="00A2389D">
              <w:rPr>
                <w:rFonts w:asciiTheme="majorBidi" w:hAnsiTheme="majorBidi" w:cstheme="majorBidi"/>
              </w:rPr>
              <w:t>C-NMR.</w:t>
            </w:r>
          </w:p>
        </w:tc>
      </w:tr>
      <w:tr w:rsidR="00FC719D" w:rsidRPr="00A2389D" w14:paraId="49C22E66"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53FE82"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10</w:t>
            </w:r>
          </w:p>
        </w:tc>
        <w:tc>
          <w:tcPr>
            <w:tcW w:w="9325" w:type="dxa"/>
            <w:tcBorders>
              <w:top w:val="single" w:sz="4" w:space="0" w:color="000000"/>
              <w:left w:val="single" w:sz="4" w:space="0" w:color="000000"/>
              <w:bottom w:val="single" w:sz="4" w:space="0" w:color="000000"/>
              <w:right w:val="single" w:sz="4" w:space="0" w:color="000000"/>
            </w:tcBorders>
          </w:tcPr>
          <w:p w14:paraId="66579A2A" w14:textId="77777777" w:rsidR="00974F4E" w:rsidRPr="00A2389D" w:rsidRDefault="002F6FF7" w:rsidP="00132397">
            <w:pPr>
              <w:bidi/>
              <w:spacing w:after="0" w:line="240" w:lineRule="auto"/>
              <w:jc w:val="right"/>
              <w:rPr>
                <w:rFonts w:asciiTheme="majorBidi" w:hAnsiTheme="majorBidi" w:cstheme="majorBidi"/>
                <w:rtl/>
                <w:lang w:bidi="ar-IQ"/>
              </w:rPr>
            </w:pPr>
            <w:r w:rsidRPr="00A2389D">
              <w:rPr>
                <w:rFonts w:asciiTheme="majorBidi" w:hAnsiTheme="majorBidi" w:cstheme="majorBidi"/>
              </w:rPr>
              <w:t xml:space="preserve">Interpretation of </w:t>
            </w:r>
            <w:r w:rsidRPr="00A2389D">
              <w:rPr>
                <w:rFonts w:asciiTheme="majorBidi" w:hAnsiTheme="majorBidi" w:cstheme="majorBidi"/>
                <w:vertAlign w:val="superscript"/>
              </w:rPr>
              <w:t>13</w:t>
            </w:r>
            <w:r w:rsidRPr="00A2389D">
              <w:rPr>
                <w:rFonts w:asciiTheme="majorBidi" w:hAnsiTheme="majorBidi" w:cstheme="majorBidi"/>
              </w:rPr>
              <w:t xml:space="preserve">C-NMR spectrum of organic compounds.  </w:t>
            </w:r>
          </w:p>
        </w:tc>
      </w:tr>
      <w:tr w:rsidR="00FC719D" w:rsidRPr="00A2389D" w14:paraId="2053A627"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97AE389"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11</w:t>
            </w:r>
          </w:p>
        </w:tc>
        <w:tc>
          <w:tcPr>
            <w:tcW w:w="9325" w:type="dxa"/>
            <w:tcBorders>
              <w:top w:val="single" w:sz="4" w:space="0" w:color="000000"/>
              <w:left w:val="single" w:sz="4" w:space="0" w:color="000000"/>
              <w:bottom w:val="single" w:sz="4" w:space="0" w:color="000000"/>
              <w:right w:val="single" w:sz="4" w:space="0" w:color="000000"/>
            </w:tcBorders>
          </w:tcPr>
          <w:p w14:paraId="3A77C880" w14:textId="77777777" w:rsidR="00974F4E" w:rsidRPr="00A2389D" w:rsidRDefault="002F6FF7" w:rsidP="009008DE">
            <w:pPr>
              <w:bidi/>
              <w:spacing w:after="0" w:line="240" w:lineRule="auto"/>
              <w:jc w:val="right"/>
              <w:rPr>
                <w:rFonts w:asciiTheme="majorBidi" w:hAnsiTheme="majorBidi" w:cstheme="majorBidi"/>
                <w:rtl/>
                <w:lang w:bidi="ar-IQ"/>
              </w:rPr>
            </w:pPr>
            <w:r w:rsidRPr="00A2389D">
              <w:rPr>
                <w:rFonts w:asciiTheme="majorBidi" w:hAnsiTheme="majorBidi" w:cstheme="majorBidi"/>
                <w:b/>
                <w:bCs/>
              </w:rPr>
              <w:t xml:space="preserve">Mass spectrometry: </w:t>
            </w:r>
            <w:r w:rsidRPr="00A2389D">
              <w:rPr>
                <w:rFonts w:asciiTheme="majorBidi" w:hAnsiTheme="majorBidi" w:cstheme="majorBidi"/>
              </w:rPr>
              <w:t>Introduct</w:t>
            </w:r>
            <w:r w:rsidR="009008DE" w:rsidRPr="00A2389D">
              <w:rPr>
                <w:rFonts w:asciiTheme="majorBidi" w:hAnsiTheme="majorBidi" w:cstheme="majorBidi"/>
              </w:rPr>
              <w:t>ion, ion production mechanisms</w:t>
            </w:r>
          </w:p>
        </w:tc>
      </w:tr>
      <w:tr w:rsidR="00FC719D" w:rsidRPr="00A2389D" w14:paraId="04BE09BA"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419DCDE" w14:textId="77777777" w:rsidR="00974F4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12</w:t>
            </w:r>
          </w:p>
        </w:tc>
        <w:tc>
          <w:tcPr>
            <w:tcW w:w="9325" w:type="dxa"/>
            <w:tcBorders>
              <w:top w:val="single" w:sz="4" w:space="0" w:color="000000"/>
              <w:left w:val="single" w:sz="4" w:space="0" w:color="000000"/>
              <w:bottom w:val="single" w:sz="4" w:space="0" w:color="000000"/>
              <w:right w:val="single" w:sz="4" w:space="0" w:color="000000"/>
            </w:tcBorders>
          </w:tcPr>
          <w:p w14:paraId="2F3AFB0E" w14:textId="77777777" w:rsidR="00974F4E" w:rsidRPr="00A2389D" w:rsidRDefault="002F6FF7" w:rsidP="009008DE">
            <w:pPr>
              <w:bidi/>
              <w:spacing w:after="0" w:line="240" w:lineRule="auto"/>
              <w:jc w:val="right"/>
              <w:rPr>
                <w:rFonts w:asciiTheme="majorBidi" w:hAnsiTheme="majorBidi" w:cstheme="majorBidi"/>
                <w:rtl/>
                <w:lang w:bidi="ar-IQ"/>
              </w:rPr>
            </w:pPr>
            <w:r w:rsidRPr="00A2389D">
              <w:rPr>
                <w:rFonts w:asciiTheme="majorBidi" w:hAnsiTheme="majorBidi" w:cstheme="majorBidi"/>
                <w:lang w:bidi="ar-IQ"/>
              </w:rPr>
              <w:t xml:space="preserve">rules of fragmentation.  </w:t>
            </w:r>
          </w:p>
        </w:tc>
      </w:tr>
      <w:tr w:rsidR="00FC719D" w:rsidRPr="00A2389D" w14:paraId="6172DBBC"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987DC8C" w14:textId="77777777" w:rsidR="008D76D3"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13</w:t>
            </w:r>
          </w:p>
        </w:tc>
        <w:tc>
          <w:tcPr>
            <w:tcW w:w="9325" w:type="dxa"/>
            <w:tcBorders>
              <w:top w:val="single" w:sz="4" w:space="0" w:color="000000"/>
              <w:left w:val="single" w:sz="4" w:space="0" w:color="000000"/>
              <w:bottom w:val="single" w:sz="4" w:space="0" w:color="000000"/>
              <w:right w:val="single" w:sz="4" w:space="0" w:color="000000"/>
            </w:tcBorders>
          </w:tcPr>
          <w:p w14:paraId="3C248E46" w14:textId="77777777" w:rsidR="008D76D3" w:rsidRPr="00A2389D" w:rsidRDefault="002F6FF7" w:rsidP="009008DE">
            <w:pPr>
              <w:jc w:val="both"/>
              <w:rPr>
                <w:rFonts w:asciiTheme="majorBidi" w:hAnsiTheme="majorBidi" w:cstheme="majorBidi"/>
                <w:rtl/>
                <w:lang w:bidi="ar-IQ"/>
              </w:rPr>
            </w:pPr>
            <w:r w:rsidRPr="00A2389D">
              <w:rPr>
                <w:rFonts w:asciiTheme="majorBidi" w:hAnsiTheme="majorBidi" w:cstheme="majorBidi"/>
                <w:lang w:bidi="ar-IQ"/>
              </w:rPr>
              <w:t>fragmentations of different functional groups</w:t>
            </w:r>
          </w:p>
        </w:tc>
      </w:tr>
      <w:tr w:rsidR="00FC719D" w:rsidRPr="00A2389D" w14:paraId="4EE77680" w14:textId="77777777" w:rsidTr="00843F42">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E64A001" w14:textId="77777777" w:rsidR="00AC4D7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14</w:t>
            </w:r>
          </w:p>
        </w:tc>
        <w:tc>
          <w:tcPr>
            <w:tcW w:w="9325" w:type="dxa"/>
            <w:tcBorders>
              <w:top w:val="single" w:sz="4" w:space="0" w:color="000000"/>
              <w:left w:val="single" w:sz="4" w:space="0" w:color="000000"/>
              <w:bottom w:val="single" w:sz="4" w:space="0" w:color="000000"/>
              <w:right w:val="single" w:sz="4" w:space="0" w:color="000000"/>
            </w:tcBorders>
          </w:tcPr>
          <w:p w14:paraId="455AFEA2" w14:textId="77777777" w:rsidR="00AC4D7E" w:rsidRPr="00A2389D" w:rsidRDefault="002F6FF7" w:rsidP="00132397">
            <w:pPr>
              <w:rPr>
                <w:rFonts w:asciiTheme="majorBidi" w:hAnsiTheme="majorBidi" w:cstheme="majorBidi"/>
                <w:rtl/>
                <w:lang w:bidi="ar-IQ"/>
              </w:rPr>
            </w:pPr>
            <w:r w:rsidRPr="00A2389D">
              <w:rPr>
                <w:rFonts w:asciiTheme="majorBidi" w:hAnsiTheme="majorBidi" w:cstheme="majorBidi"/>
                <w:lang w:bidi="ar-IQ"/>
              </w:rPr>
              <w:t>factors controlling fragmentation</w:t>
            </w:r>
          </w:p>
        </w:tc>
      </w:tr>
      <w:tr w:rsidR="00FC719D" w:rsidRPr="00A2389D" w14:paraId="50B59FD7"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20B9EAB0" w14:textId="77777777" w:rsidR="00AC4D7E" w:rsidRPr="00A2389D" w:rsidRDefault="002F6FF7">
            <w:pPr>
              <w:spacing w:after="0" w:line="360" w:lineRule="auto"/>
              <w:ind w:left="-18" w:firstLine="18"/>
              <w:jc w:val="center"/>
              <w:rPr>
                <w:rFonts w:asciiTheme="majorBidi" w:hAnsiTheme="majorBidi" w:cstheme="majorBidi"/>
                <w:b/>
                <w:color w:val="000000"/>
              </w:rPr>
            </w:pPr>
            <w:r w:rsidRPr="00A2389D">
              <w:rPr>
                <w:rFonts w:asciiTheme="majorBidi" w:hAnsiTheme="majorBidi" w:cstheme="majorBidi"/>
                <w:b/>
                <w:color w:val="000000"/>
              </w:rPr>
              <w:t>Week 15</w:t>
            </w:r>
          </w:p>
        </w:tc>
        <w:tc>
          <w:tcPr>
            <w:tcW w:w="9325" w:type="dxa"/>
            <w:tcBorders>
              <w:top w:val="single" w:sz="4" w:space="0" w:color="000000"/>
              <w:left w:val="single" w:sz="4" w:space="0" w:color="000000"/>
              <w:bottom w:val="single" w:sz="4" w:space="0" w:color="000000"/>
              <w:right w:val="single" w:sz="4" w:space="0" w:color="000000"/>
            </w:tcBorders>
          </w:tcPr>
          <w:p w14:paraId="176D21C7" w14:textId="77777777" w:rsidR="00AC4D7E" w:rsidRPr="00A2389D" w:rsidRDefault="002F6FF7" w:rsidP="00974F4E">
            <w:pPr>
              <w:rPr>
                <w:rFonts w:asciiTheme="majorBidi" w:hAnsiTheme="majorBidi" w:cstheme="majorBidi"/>
                <w:b/>
                <w:bCs/>
                <w:rtl/>
              </w:rPr>
            </w:pPr>
            <w:r w:rsidRPr="00A2389D">
              <w:rPr>
                <w:rFonts w:asciiTheme="majorBidi" w:hAnsiTheme="majorBidi" w:cstheme="majorBidi"/>
              </w:rPr>
              <w:t>Analysis and interpretation of Mass spectrums</w:t>
            </w:r>
          </w:p>
        </w:tc>
      </w:tr>
    </w:tbl>
    <w:p w14:paraId="03521916" w14:textId="77777777" w:rsidR="003E4536" w:rsidRPr="00A2389D" w:rsidRDefault="003E4536">
      <w:pPr>
        <w:spacing w:after="160" w:line="259" w:lineRule="auto"/>
        <w:rPr>
          <w:rFonts w:asciiTheme="majorBidi" w:eastAsia="Cambria" w:hAnsiTheme="majorBidi" w:cstheme="majorBidi"/>
          <w:sz w:val="22"/>
          <w:szCs w:val="22"/>
        </w:rPr>
      </w:pPr>
    </w:p>
    <w:tbl>
      <w:tblPr>
        <w:tblStyle w:val="afa0"/>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FC719D" w:rsidRPr="00A2389D" w14:paraId="14D19AF5"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7F991969" w14:textId="77777777" w:rsidR="003E4536" w:rsidRPr="00A2389D" w:rsidRDefault="002F6FF7">
            <w:pPr>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Delivery Plan (Weekly Lab. Syllabus)</w:t>
            </w:r>
          </w:p>
          <w:p w14:paraId="2F70C8BC" w14:textId="77777777" w:rsidR="003E4536" w:rsidRPr="00A2389D" w:rsidRDefault="002F6FF7">
            <w:pPr>
              <w:pBdr>
                <w:top w:val="nil"/>
                <w:left w:val="nil"/>
                <w:bottom w:val="nil"/>
                <w:right w:val="nil"/>
                <w:between w:val="nil"/>
              </w:pBdr>
              <w:bidi/>
              <w:spacing w:after="0" w:line="360"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المنهاج الاسبوعي للمختبر</w:t>
            </w:r>
          </w:p>
        </w:tc>
      </w:tr>
      <w:tr w:rsidR="00FC719D" w:rsidRPr="00A2389D" w14:paraId="6CD9C66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832677E" w14:textId="77777777" w:rsidR="003E4536" w:rsidRPr="00A2389D" w:rsidRDefault="002F6FF7">
            <w:pPr>
              <w:spacing w:after="0" w:line="360" w:lineRule="auto"/>
              <w:ind w:left="-18" w:hanging="720"/>
              <w:rPr>
                <w:rFonts w:asciiTheme="majorBidi" w:hAnsiTheme="majorBidi" w:cstheme="majorBidi"/>
                <w:b/>
              </w:rPr>
            </w:pPr>
            <w:r w:rsidRPr="00A2389D">
              <w:rPr>
                <w:rFonts w:asciiTheme="majorBidi" w:hAnsiTheme="majorBidi" w:cstheme="majorBid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0B93958" w14:textId="77777777" w:rsidR="003E4536" w:rsidRPr="00A2389D" w:rsidRDefault="002F6FF7">
            <w:pPr>
              <w:spacing w:after="0" w:line="360" w:lineRule="auto"/>
              <w:rPr>
                <w:rFonts w:asciiTheme="majorBidi" w:hAnsiTheme="majorBidi" w:cstheme="majorBidi"/>
                <w:b/>
              </w:rPr>
            </w:pPr>
            <w:r w:rsidRPr="00A2389D">
              <w:rPr>
                <w:rFonts w:asciiTheme="majorBidi" w:hAnsiTheme="majorBidi" w:cstheme="majorBidi"/>
                <w:b/>
              </w:rPr>
              <w:t>Material Covered</w:t>
            </w:r>
          </w:p>
        </w:tc>
      </w:tr>
      <w:tr w:rsidR="00FC719D" w:rsidRPr="00A2389D" w14:paraId="593B3211"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99C2FCE" w14:textId="77777777" w:rsidR="00AC4D7E"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1</w:t>
            </w:r>
          </w:p>
        </w:tc>
        <w:tc>
          <w:tcPr>
            <w:tcW w:w="9240" w:type="dxa"/>
            <w:tcBorders>
              <w:top w:val="single" w:sz="4" w:space="0" w:color="000000"/>
              <w:left w:val="single" w:sz="4" w:space="0" w:color="000000"/>
              <w:bottom w:val="single" w:sz="4" w:space="0" w:color="000000"/>
              <w:right w:val="single" w:sz="4" w:space="0" w:color="000000"/>
            </w:tcBorders>
          </w:tcPr>
          <w:p w14:paraId="77E2F76E" w14:textId="77777777" w:rsidR="00AC4D7E" w:rsidRPr="00A2389D" w:rsidRDefault="002F6FF7" w:rsidP="00132397">
            <w:pPr>
              <w:rPr>
                <w:rFonts w:asciiTheme="majorBidi" w:hAnsiTheme="majorBidi" w:cstheme="majorBidi"/>
              </w:rPr>
            </w:pPr>
            <w:r w:rsidRPr="00A2389D">
              <w:rPr>
                <w:rFonts w:asciiTheme="majorBidi" w:hAnsiTheme="majorBidi" w:cstheme="majorBidi"/>
                <w:lang w:val="en"/>
              </w:rPr>
              <w:t>Appointment Melting point or boiling point compound -</w:t>
            </w:r>
            <w:r w:rsidRPr="00A2389D">
              <w:rPr>
                <w:rFonts w:asciiTheme="majorBidi" w:hAnsiTheme="majorBidi" w:cstheme="majorBidi"/>
              </w:rPr>
              <w:t xml:space="preserve"> </w:t>
            </w:r>
            <w:r w:rsidRPr="00A2389D">
              <w:rPr>
                <w:rFonts w:asciiTheme="majorBidi" w:hAnsiTheme="majorBidi" w:cstheme="majorBidi"/>
                <w:lang w:val="en"/>
              </w:rPr>
              <w:t>Solubility liquid and solid compounds- burning and unsaturation test</w:t>
            </w:r>
            <w:r w:rsidR="00B714FD" w:rsidRPr="00A2389D">
              <w:rPr>
                <w:rFonts w:asciiTheme="majorBidi" w:hAnsiTheme="majorBidi" w:cstheme="majorBidi"/>
                <w:lang w:val="en"/>
              </w:rPr>
              <w:t xml:space="preserve">, functional </w:t>
            </w:r>
            <w:r w:rsidR="00B714FD" w:rsidRPr="00A2389D">
              <w:rPr>
                <w:rFonts w:asciiTheme="majorBidi" w:hAnsiTheme="majorBidi" w:cstheme="majorBidi"/>
              </w:rPr>
              <w:t>groups</w:t>
            </w:r>
            <w:r w:rsidR="00B714FD" w:rsidRPr="00A2389D">
              <w:rPr>
                <w:rFonts w:asciiTheme="majorBidi" w:hAnsiTheme="majorBidi" w:cstheme="majorBidi"/>
                <w:lang w:val="en"/>
              </w:rPr>
              <w:t xml:space="preserve"> </w:t>
            </w:r>
            <w:r w:rsidR="00B714FD" w:rsidRPr="00A2389D">
              <w:rPr>
                <w:rFonts w:asciiTheme="majorBidi" w:hAnsiTheme="majorBidi" w:cstheme="majorBidi"/>
              </w:rPr>
              <w:t xml:space="preserve"> </w:t>
            </w:r>
            <w:r w:rsidR="00B714FD" w:rsidRPr="00A2389D">
              <w:rPr>
                <w:rFonts w:asciiTheme="majorBidi" w:hAnsiTheme="majorBidi" w:cstheme="majorBidi"/>
                <w:lang w:val="en"/>
              </w:rPr>
              <w:t>-Analysis of elements</w:t>
            </w:r>
            <w:r w:rsidR="00B714FD" w:rsidRPr="00A2389D">
              <w:rPr>
                <w:rFonts w:asciiTheme="majorBidi" w:hAnsiTheme="majorBidi" w:cstheme="majorBidi"/>
              </w:rPr>
              <w:t>(Sodium fusion</w:t>
            </w:r>
            <w:r w:rsidR="00B714FD" w:rsidRPr="00A2389D">
              <w:rPr>
                <w:rFonts w:asciiTheme="majorBidi" w:hAnsiTheme="majorBidi" w:cstheme="majorBidi"/>
                <w:lang w:bidi="ar-IQ"/>
              </w:rPr>
              <w:t>)</w:t>
            </w:r>
          </w:p>
        </w:tc>
      </w:tr>
      <w:tr w:rsidR="00FC719D" w:rsidRPr="00A2389D" w14:paraId="550D3B8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EFCA0CC"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2</w:t>
            </w:r>
          </w:p>
        </w:tc>
        <w:tc>
          <w:tcPr>
            <w:tcW w:w="9240" w:type="dxa"/>
            <w:tcBorders>
              <w:top w:val="single" w:sz="4" w:space="0" w:color="000000"/>
              <w:left w:val="single" w:sz="4" w:space="0" w:color="000000"/>
              <w:bottom w:val="single" w:sz="4" w:space="0" w:color="000000"/>
              <w:right w:val="single" w:sz="4" w:space="0" w:color="000000"/>
            </w:tcBorders>
          </w:tcPr>
          <w:p w14:paraId="4CB19E28" w14:textId="77777777" w:rsidR="00B714FD" w:rsidRPr="00A2389D" w:rsidRDefault="002F6FF7" w:rsidP="00132397">
            <w:pPr>
              <w:spacing w:line="360" w:lineRule="auto"/>
              <w:rPr>
                <w:rFonts w:asciiTheme="majorBidi" w:hAnsiTheme="majorBidi" w:cstheme="majorBidi"/>
                <w:lang w:val="en" w:bidi="ar-IQ"/>
              </w:rPr>
            </w:pPr>
            <w:r w:rsidRPr="00A2389D">
              <w:rPr>
                <w:rFonts w:asciiTheme="majorBidi" w:hAnsiTheme="majorBidi" w:cstheme="majorBidi"/>
                <w:lang w:val="en"/>
              </w:rPr>
              <w:t>Identification of unknown organic compound (1)</w:t>
            </w:r>
            <w:r w:rsidRPr="00A2389D">
              <w:rPr>
                <w:rFonts w:asciiTheme="majorBidi" w:hAnsiTheme="majorBidi" w:cstheme="majorBidi"/>
                <w:lang w:bidi="ar-IQ"/>
              </w:rPr>
              <w:t xml:space="preserve"> </w:t>
            </w:r>
            <w:r w:rsidRPr="00A2389D">
              <w:rPr>
                <w:rFonts w:asciiTheme="majorBidi" w:hAnsiTheme="majorBidi" w:cstheme="majorBidi"/>
              </w:rPr>
              <w:t>through</w:t>
            </w:r>
            <w:r w:rsidRPr="00A2389D">
              <w:rPr>
                <w:rFonts w:asciiTheme="majorBidi" w:hAnsiTheme="majorBidi" w:cstheme="majorBidi"/>
                <w:lang w:val="en" w:bidi="ar-IQ"/>
              </w:rPr>
              <w:t xml:space="preserve"> m.p/b.p/</w:t>
            </w:r>
            <w:r w:rsidRPr="00A2389D">
              <w:rPr>
                <w:rFonts w:asciiTheme="majorBidi" w:hAnsiTheme="majorBidi" w:cstheme="majorBidi"/>
                <w:lang w:val="en"/>
              </w:rPr>
              <w:t xml:space="preserve"> Solubility</w:t>
            </w:r>
            <w:r w:rsidRPr="00A2389D">
              <w:rPr>
                <w:rFonts w:asciiTheme="majorBidi" w:hAnsiTheme="majorBidi" w:cstheme="majorBidi"/>
                <w:lang w:val="en" w:bidi="ar-IQ"/>
              </w:rPr>
              <w:t>/</w:t>
            </w:r>
            <w:r w:rsidRPr="00A2389D">
              <w:rPr>
                <w:rFonts w:asciiTheme="majorBidi" w:hAnsiTheme="majorBidi" w:cstheme="majorBidi"/>
                <w:lang w:val="en"/>
              </w:rPr>
              <w:t xml:space="preserve"> burning and saturation </w:t>
            </w:r>
          </w:p>
        </w:tc>
      </w:tr>
      <w:tr w:rsidR="00FC719D" w:rsidRPr="00A2389D" w14:paraId="3722C3D4" w14:textId="77777777" w:rsidTr="00C25718">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7B15918"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3</w:t>
            </w:r>
          </w:p>
        </w:tc>
        <w:tc>
          <w:tcPr>
            <w:tcW w:w="9240" w:type="dxa"/>
            <w:tcBorders>
              <w:top w:val="single" w:sz="4" w:space="0" w:color="000000"/>
              <w:left w:val="single" w:sz="4" w:space="0" w:color="000000"/>
              <w:bottom w:val="single" w:sz="4" w:space="0" w:color="000000"/>
              <w:right w:val="single" w:sz="4" w:space="0" w:color="000000"/>
            </w:tcBorders>
          </w:tcPr>
          <w:p w14:paraId="69B3F09E" w14:textId="77777777" w:rsidR="00B714FD" w:rsidRPr="00A2389D" w:rsidRDefault="002F6FF7" w:rsidP="00132397">
            <w:pPr>
              <w:spacing w:line="360" w:lineRule="auto"/>
              <w:rPr>
                <w:rFonts w:asciiTheme="majorBidi" w:hAnsiTheme="majorBidi" w:cstheme="majorBidi"/>
                <w:lang w:val="en"/>
              </w:rPr>
            </w:pPr>
            <w:r w:rsidRPr="00A2389D">
              <w:rPr>
                <w:rFonts w:asciiTheme="majorBidi" w:hAnsiTheme="majorBidi" w:cstheme="majorBidi"/>
                <w:lang w:val="en"/>
              </w:rPr>
              <w:t>Identification of unknown organic compound (1)</w:t>
            </w:r>
            <w:r w:rsidRPr="00A2389D">
              <w:rPr>
                <w:rFonts w:asciiTheme="majorBidi" w:hAnsiTheme="majorBidi" w:cstheme="majorBidi"/>
              </w:rPr>
              <w:t xml:space="preserve"> through</w:t>
            </w:r>
            <w:r w:rsidRPr="00A2389D">
              <w:rPr>
                <w:rFonts w:asciiTheme="majorBidi" w:hAnsiTheme="majorBidi" w:cstheme="majorBidi"/>
                <w:lang w:val="en" w:bidi="ar-IQ"/>
              </w:rPr>
              <w:t xml:space="preserve"> </w:t>
            </w:r>
            <w:r w:rsidRPr="00A2389D">
              <w:rPr>
                <w:rFonts w:asciiTheme="majorBidi" w:hAnsiTheme="majorBidi" w:cstheme="majorBidi"/>
                <w:lang w:val="en"/>
              </w:rPr>
              <w:t xml:space="preserve">functional </w:t>
            </w:r>
            <w:r w:rsidRPr="00A2389D">
              <w:rPr>
                <w:rFonts w:asciiTheme="majorBidi" w:hAnsiTheme="majorBidi" w:cstheme="majorBidi"/>
              </w:rPr>
              <w:t>groups</w:t>
            </w:r>
            <w:r w:rsidRPr="00A2389D">
              <w:rPr>
                <w:rFonts w:asciiTheme="majorBidi" w:hAnsiTheme="majorBidi" w:cstheme="majorBidi"/>
                <w:lang w:val="en"/>
              </w:rPr>
              <w:t xml:space="preserve"> /</w:t>
            </w:r>
            <w:r w:rsidRPr="00A2389D">
              <w:rPr>
                <w:rFonts w:asciiTheme="majorBidi" w:hAnsiTheme="majorBidi" w:cstheme="majorBidi"/>
              </w:rPr>
              <w:t>Sodium fusion</w:t>
            </w:r>
          </w:p>
        </w:tc>
      </w:tr>
      <w:tr w:rsidR="00FC719D" w:rsidRPr="00A2389D" w14:paraId="165E19DC"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BBF5B1B"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4</w:t>
            </w:r>
          </w:p>
        </w:tc>
        <w:tc>
          <w:tcPr>
            <w:tcW w:w="9240" w:type="dxa"/>
            <w:tcBorders>
              <w:top w:val="single" w:sz="4" w:space="0" w:color="000000"/>
              <w:left w:val="single" w:sz="4" w:space="0" w:color="000000"/>
              <w:bottom w:val="single" w:sz="4" w:space="0" w:color="000000"/>
              <w:right w:val="single" w:sz="4" w:space="0" w:color="000000"/>
            </w:tcBorders>
          </w:tcPr>
          <w:p w14:paraId="0716F267" w14:textId="77777777" w:rsidR="00B714FD" w:rsidRPr="00A2389D" w:rsidRDefault="002F6FF7" w:rsidP="00132397">
            <w:pPr>
              <w:spacing w:line="360" w:lineRule="auto"/>
              <w:rPr>
                <w:rFonts w:asciiTheme="majorBidi" w:hAnsiTheme="majorBidi" w:cstheme="majorBidi"/>
                <w:lang w:val="en" w:bidi="ar-IQ"/>
              </w:rPr>
            </w:pPr>
            <w:r w:rsidRPr="00A2389D">
              <w:rPr>
                <w:rFonts w:asciiTheme="majorBidi" w:hAnsiTheme="majorBidi" w:cstheme="majorBidi"/>
                <w:lang w:val="en"/>
              </w:rPr>
              <w:t>Identification of unknown organic compound (2)</w:t>
            </w:r>
            <w:r w:rsidRPr="00A2389D">
              <w:rPr>
                <w:rFonts w:asciiTheme="majorBidi" w:hAnsiTheme="majorBidi" w:cstheme="majorBidi"/>
                <w:lang w:bidi="ar-IQ"/>
              </w:rPr>
              <w:t xml:space="preserve"> </w:t>
            </w:r>
            <w:r w:rsidRPr="00A2389D">
              <w:rPr>
                <w:rFonts w:asciiTheme="majorBidi" w:hAnsiTheme="majorBidi" w:cstheme="majorBidi"/>
              </w:rPr>
              <w:t>through</w:t>
            </w:r>
            <w:r w:rsidRPr="00A2389D">
              <w:rPr>
                <w:rFonts w:asciiTheme="majorBidi" w:hAnsiTheme="majorBidi" w:cstheme="majorBidi"/>
                <w:lang w:val="en" w:bidi="ar-IQ"/>
              </w:rPr>
              <w:t xml:space="preserve"> m.p/b.p/</w:t>
            </w:r>
            <w:r w:rsidRPr="00A2389D">
              <w:rPr>
                <w:rFonts w:asciiTheme="majorBidi" w:hAnsiTheme="majorBidi" w:cstheme="majorBidi"/>
                <w:lang w:val="en"/>
              </w:rPr>
              <w:t xml:space="preserve"> Solubility</w:t>
            </w:r>
            <w:r w:rsidRPr="00A2389D">
              <w:rPr>
                <w:rFonts w:asciiTheme="majorBidi" w:hAnsiTheme="majorBidi" w:cstheme="majorBidi"/>
                <w:lang w:val="en" w:bidi="ar-IQ"/>
              </w:rPr>
              <w:t>/</w:t>
            </w:r>
            <w:r w:rsidRPr="00A2389D">
              <w:rPr>
                <w:rFonts w:asciiTheme="majorBidi" w:hAnsiTheme="majorBidi" w:cstheme="majorBidi"/>
                <w:lang w:val="en"/>
              </w:rPr>
              <w:t xml:space="preserve"> burning and saturation </w:t>
            </w:r>
          </w:p>
        </w:tc>
      </w:tr>
      <w:tr w:rsidR="00FC719D" w:rsidRPr="00A2389D" w14:paraId="57679726"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312C87E"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5</w:t>
            </w:r>
          </w:p>
        </w:tc>
        <w:tc>
          <w:tcPr>
            <w:tcW w:w="9240" w:type="dxa"/>
            <w:tcBorders>
              <w:top w:val="single" w:sz="4" w:space="0" w:color="000000"/>
              <w:left w:val="single" w:sz="4" w:space="0" w:color="000000"/>
              <w:bottom w:val="single" w:sz="4" w:space="0" w:color="000000"/>
              <w:right w:val="single" w:sz="4" w:space="0" w:color="000000"/>
            </w:tcBorders>
          </w:tcPr>
          <w:p w14:paraId="72A24CC2" w14:textId="77777777" w:rsidR="00B714FD" w:rsidRPr="00A2389D" w:rsidRDefault="002F6FF7" w:rsidP="00132397">
            <w:pPr>
              <w:spacing w:line="360" w:lineRule="auto"/>
              <w:rPr>
                <w:rFonts w:asciiTheme="majorBidi" w:hAnsiTheme="majorBidi" w:cstheme="majorBidi"/>
                <w:lang w:bidi="ar-IQ"/>
              </w:rPr>
            </w:pPr>
            <w:r w:rsidRPr="00A2389D">
              <w:rPr>
                <w:rFonts w:asciiTheme="majorBidi" w:hAnsiTheme="majorBidi" w:cstheme="majorBidi"/>
                <w:lang w:val="en"/>
              </w:rPr>
              <w:t>Identification of unknown organic compound (2)</w:t>
            </w:r>
            <w:r w:rsidRPr="00A2389D">
              <w:rPr>
                <w:rFonts w:asciiTheme="majorBidi" w:hAnsiTheme="majorBidi" w:cstheme="majorBidi"/>
              </w:rPr>
              <w:t xml:space="preserve"> through</w:t>
            </w:r>
            <w:r w:rsidRPr="00A2389D">
              <w:rPr>
                <w:rFonts w:asciiTheme="majorBidi" w:hAnsiTheme="majorBidi" w:cstheme="majorBidi"/>
                <w:lang w:val="en" w:bidi="ar-IQ"/>
              </w:rPr>
              <w:t xml:space="preserve"> </w:t>
            </w:r>
            <w:r w:rsidRPr="00A2389D">
              <w:rPr>
                <w:rFonts w:asciiTheme="majorBidi" w:hAnsiTheme="majorBidi" w:cstheme="majorBidi"/>
                <w:lang w:val="en"/>
              </w:rPr>
              <w:t xml:space="preserve">functional </w:t>
            </w:r>
            <w:r w:rsidRPr="00A2389D">
              <w:rPr>
                <w:rFonts w:asciiTheme="majorBidi" w:hAnsiTheme="majorBidi" w:cstheme="majorBidi"/>
              </w:rPr>
              <w:t>groups</w:t>
            </w:r>
            <w:r w:rsidRPr="00A2389D">
              <w:rPr>
                <w:rFonts w:asciiTheme="majorBidi" w:hAnsiTheme="majorBidi" w:cstheme="majorBidi"/>
                <w:lang w:val="en"/>
              </w:rPr>
              <w:t xml:space="preserve"> /</w:t>
            </w:r>
            <w:r w:rsidRPr="00A2389D">
              <w:rPr>
                <w:rFonts w:asciiTheme="majorBidi" w:hAnsiTheme="majorBidi" w:cstheme="majorBidi"/>
              </w:rPr>
              <w:t>Sodium fusion</w:t>
            </w:r>
          </w:p>
        </w:tc>
      </w:tr>
      <w:tr w:rsidR="00FC719D" w:rsidRPr="00A2389D" w14:paraId="0FC19F39"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C1E8391"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6</w:t>
            </w:r>
          </w:p>
        </w:tc>
        <w:tc>
          <w:tcPr>
            <w:tcW w:w="9240" w:type="dxa"/>
            <w:tcBorders>
              <w:top w:val="single" w:sz="4" w:space="0" w:color="000000"/>
              <w:left w:val="single" w:sz="4" w:space="0" w:color="000000"/>
              <w:bottom w:val="single" w:sz="4" w:space="0" w:color="000000"/>
              <w:right w:val="single" w:sz="4" w:space="0" w:color="000000"/>
            </w:tcBorders>
          </w:tcPr>
          <w:p w14:paraId="79AA27B1" w14:textId="77777777" w:rsidR="00B714FD" w:rsidRPr="00A2389D" w:rsidRDefault="002F6FF7" w:rsidP="00132397">
            <w:pPr>
              <w:spacing w:line="360" w:lineRule="auto"/>
              <w:rPr>
                <w:rFonts w:asciiTheme="majorBidi" w:hAnsiTheme="majorBidi" w:cstheme="majorBidi"/>
                <w:lang w:val="en" w:bidi="ar-IQ"/>
              </w:rPr>
            </w:pPr>
            <w:r w:rsidRPr="00A2389D">
              <w:rPr>
                <w:rFonts w:asciiTheme="majorBidi" w:hAnsiTheme="majorBidi" w:cstheme="majorBidi"/>
                <w:lang w:val="en"/>
              </w:rPr>
              <w:t>Identification of unknown organic compound (3)</w:t>
            </w:r>
            <w:r w:rsidRPr="00A2389D">
              <w:rPr>
                <w:rFonts w:asciiTheme="majorBidi" w:hAnsiTheme="majorBidi" w:cstheme="majorBidi"/>
                <w:lang w:bidi="ar-IQ"/>
              </w:rPr>
              <w:t xml:space="preserve"> </w:t>
            </w:r>
            <w:r w:rsidRPr="00A2389D">
              <w:rPr>
                <w:rFonts w:asciiTheme="majorBidi" w:hAnsiTheme="majorBidi" w:cstheme="majorBidi"/>
              </w:rPr>
              <w:t>through</w:t>
            </w:r>
            <w:r w:rsidRPr="00A2389D">
              <w:rPr>
                <w:rFonts w:asciiTheme="majorBidi" w:hAnsiTheme="majorBidi" w:cstheme="majorBidi"/>
                <w:lang w:val="en" w:bidi="ar-IQ"/>
              </w:rPr>
              <w:t xml:space="preserve"> m.p/b.p/</w:t>
            </w:r>
            <w:r w:rsidRPr="00A2389D">
              <w:rPr>
                <w:rFonts w:asciiTheme="majorBidi" w:hAnsiTheme="majorBidi" w:cstheme="majorBidi"/>
                <w:lang w:val="en"/>
              </w:rPr>
              <w:t xml:space="preserve"> Solubility</w:t>
            </w:r>
            <w:r w:rsidRPr="00A2389D">
              <w:rPr>
                <w:rFonts w:asciiTheme="majorBidi" w:hAnsiTheme="majorBidi" w:cstheme="majorBidi"/>
                <w:lang w:val="en" w:bidi="ar-IQ"/>
              </w:rPr>
              <w:t>/</w:t>
            </w:r>
            <w:r w:rsidRPr="00A2389D">
              <w:rPr>
                <w:rFonts w:asciiTheme="majorBidi" w:hAnsiTheme="majorBidi" w:cstheme="majorBidi"/>
                <w:lang w:val="en"/>
              </w:rPr>
              <w:t xml:space="preserve"> burning and saturation</w:t>
            </w:r>
          </w:p>
        </w:tc>
      </w:tr>
      <w:tr w:rsidR="00FC719D" w:rsidRPr="00A2389D" w14:paraId="1A7F738A" w14:textId="77777777" w:rsidTr="00C2571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206132B" w14:textId="77777777" w:rsidR="00B714FD" w:rsidRPr="00A2389D" w:rsidRDefault="002F6FF7">
            <w:pPr>
              <w:spacing w:after="0" w:line="360" w:lineRule="auto"/>
              <w:ind w:left="-18"/>
              <w:jc w:val="center"/>
              <w:rPr>
                <w:rFonts w:asciiTheme="majorBidi" w:hAnsiTheme="majorBidi" w:cstheme="majorBidi"/>
                <w:b/>
              </w:rPr>
            </w:pPr>
            <w:r w:rsidRPr="00A2389D">
              <w:rPr>
                <w:rFonts w:asciiTheme="majorBidi" w:hAnsiTheme="majorBidi" w:cstheme="majorBidi"/>
                <w:b/>
              </w:rPr>
              <w:t>Week 7</w:t>
            </w:r>
          </w:p>
        </w:tc>
        <w:tc>
          <w:tcPr>
            <w:tcW w:w="9240" w:type="dxa"/>
            <w:tcBorders>
              <w:top w:val="single" w:sz="4" w:space="0" w:color="000000"/>
              <w:left w:val="single" w:sz="4" w:space="0" w:color="000000"/>
              <w:bottom w:val="single" w:sz="4" w:space="0" w:color="000000"/>
              <w:right w:val="single" w:sz="4" w:space="0" w:color="000000"/>
            </w:tcBorders>
          </w:tcPr>
          <w:p w14:paraId="0E1A1AB6" w14:textId="77777777" w:rsidR="00B714FD" w:rsidRPr="00A2389D" w:rsidRDefault="002F6FF7" w:rsidP="00132397">
            <w:pPr>
              <w:spacing w:line="360" w:lineRule="auto"/>
              <w:rPr>
                <w:rFonts w:asciiTheme="majorBidi" w:hAnsiTheme="majorBidi" w:cstheme="majorBidi"/>
                <w:lang w:bidi="ar-IQ"/>
              </w:rPr>
            </w:pPr>
            <w:r w:rsidRPr="00A2389D">
              <w:rPr>
                <w:rFonts w:asciiTheme="majorBidi" w:hAnsiTheme="majorBidi" w:cstheme="majorBidi"/>
                <w:lang w:val="en"/>
              </w:rPr>
              <w:t>Identification of unknown organic compound (3)</w:t>
            </w:r>
            <w:r w:rsidRPr="00A2389D">
              <w:rPr>
                <w:rFonts w:asciiTheme="majorBidi" w:hAnsiTheme="majorBidi" w:cstheme="majorBidi"/>
              </w:rPr>
              <w:t xml:space="preserve"> through</w:t>
            </w:r>
            <w:r w:rsidRPr="00A2389D">
              <w:rPr>
                <w:rFonts w:asciiTheme="majorBidi" w:hAnsiTheme="majorBidi" w:cstheme="majorBidi"/>
                <w:lang w:val="en" w:bidi="ar-IQ"/>
              </w:rPr>
              <w:t xml:space="preserve"> </w:t>
            </w:r>
            <w:r w:rsidRPr="00A2389D">
              <w:rPr>
                <w:rFonts w:asciiTheme="majorBidi" w:hAnsiTheme="majorBidi" w:cstheme="majorBidi"/>
                <w:lang w:val="en"/>
              </w:rPr>
              <w:t xml:space="preserve">functional </w:t>
            </w:r>
            <w:r w:rsidRPr="00A2389D">
              <w:rPr>
                <w:rFonts w:asciiTheme="majorBidi" w:hAnsiTheme="majorBidi" w:cstheme="majorBidi"/>
              </w:rPr>
              <w:t>groups</w:t>
            </w:r>
            <w:r w:rsidRPr="00A2389D">
              <w:rPr>
                <w:rFonts w:asciiTheme="majorBidi" w:hAnsiTheme="majorBidi" w:cstheme="majorBidi"/>
                <w:lang w:val="en"/>
              </w:rPr>
              <w:t xml:space="preserve"> /</w:t>
            </w:r>
            <w:r w:rsidRPr="00A2389D">
              <w:rPr>
                <w:rFonts w:asciiTheme="majorBidi" w:hAnsiTheme="majorBidi" w:cstheme="majorBidi"/>
              </w:rPr>
              <w:t>Sodium fusion</w:t>
            </w:r>
          </w:p>
        </w:tc>
      </w:tr>
    </w:tbl>
    <w:p w14:paraId="26802A2F" w14:textId="77777777" w:rsidR="003E4536" w:rsidRPr="00A2389D" w:rsidRDefault="003E4536">
      <w:pPr>
        <w:tabs>
          <w:tab w:val="center" w:pos="3870"/>
        </w:tabs>
        <w:spacing w:line="360" w:lineRule="auto"/>
        <w:ind w:left="1985"/>
        <w:jc w:val="both"/>
        <w:rPr>
          <w:rFonts w:asciiTheme="majorBidi" w:hAnsiTheme="majorBidi" w:cstheme="majorBidi"/>
          <w:b/>
          <w:sz w:val="32"/>
          <w:szCs w:val="32"/>
        </w:rPr>
      </w:pPr>
    </w:p>
    <w:tbl>
      <w:tblPr>
        <w:tblStyle w:val="afb0"/>
        <w:tblW w:w="10515" w:type="dxa"/>
        <w:tblInd w:w="-540" w:type="dxa"/>
        <w:tblLayout w:type="fixed"/>
        <w:tblLook w:val="0400" w:firstRow="0" w:lastRow="0" w:firstColumn="0" w:lastColumn="0" w:noHBand="0" w:noVBand="1"/>
      </w:tblPr>
      <w:tblGrid>
        <w:gridCol w:w="2340"/>
        <w:gridCol w:w="5835"/>
        <w:gridCol w:w="2340"/>
      </w:tblGrid>
      <w:tr w:rsidR="00FC719D" w:rsidRPr="00A2389D" w14:paraId="443E7AE8"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DDF17A1" w14:textId="77777777" w:rsidR="003E4536" w:rsidRPr="00A2389D" w:rsidRDefault="002F6FF7">
            <w:pPr>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Pr>
              <w:t>Learning and Teaching Resources</w:t>
            </w:r>
          </w:p>
          <w:p w14:paraId="129A4B11" w14:textId="77777777" w:rsidR="003E4536" w:rsidRPr="00A2389D" w:rsidRDefault="002F6FF7">
            <w:pPr>
              <w:pBdr>
                <w:top w:val="nil"/>
                <w:left w:val="nil"/>
                <w:bottom w:val="nil"/>
                <w:right w:val="nil"/>
                <w:between w:val="nil"/>
              </w:pBdr>
              <w:bidi/>
              <w:spacing w:after="0" w:line="312" w:lineRule="auto"/>
              <w:jc w:val="center"/>
              <w:rPr>
                <w:rFonts w:asciiTheme="majorBidi" w:hAnsiTheme="majorBidi" w:cstheme="majorBidi"/>
                <w:b/>
                <w:color w:val="17365D"/>
                <w:sz w:val="28"/>
                <w:szCs w:val="28"/>
              </w:rPr>
            </w:pPr>
            <w:r w:rsidRPr="00A2389D">
              <w:rPr>
                <w:rFonts w:asciiTheme="majorBidi" w:hAnsiTheme="majorBidi" w:cstheme="majorBidi"/>
                <w:b/>
                <w:color w:val="17365D"/>
                <w:sz w:val="28"/>
                <w:szCs w:val="28"/>
                <w:rtl/>
              </w:rPr>
              <w:t>مصادر التعلم والتدريس</w:t>
            </w:r>
          </w:p>
        </w:tc>
      </w:tr>
      <w:tr w:rsidR="00FC719D" w:rsidRPr="00A2389D" w14:paraId="0144D598" w14:textId="77777777">
        <w:tc>
          <w:tcPr>
            <w:tcW w:w="2340" w:type="dxa"/>
            <w:tcBorders>
              <w:top w:val="single" w:sz="4" w:space="0" w:color="000000"/>
              <w:left w:val="single" w:sz="4" w:space="0" w:color="000000"/>
              <w:bottom w:val="single" w:sz="4" w:space="0" w:color="000000"/>
              <w:right w:val="nil"/>
            </w:tcBorders>
            <w:vAlign w:val="center"/>
          </w:tcPr>
          <w:p w14:paraId="2BFDE4CF" w14:textId="77777777" w:rsidR="003E4536" w:rsidRPr="00A2389D" w:rsidRDefault="003E4536">
            <w:pPr>
              <w:spacing w:after="0" w:line="312" w:lineRule="auto"/>
              <w:ind w:left="360" w:hanging="720"/>
              <w:rPr>
                <w:rFonts w:asciiTheme="majorBidi" w:hAnsiTheme="majorBidi" w:cstheme="majorBidi"/>
                <w:b/>
                <w:sz w:val="20"/>
                <w:szCs w:val="20"/>
              </w:rPr>
            </w:pPr>
          </w:p>
        </w:tc>
        <w:tc>
          <w:tcPr>
            <w:tcW w:w="5835" w:type="dxa"/>
            <w:tcBorders>
              <w:top w:val="single" w:sz="4" w:space="0" w:color="000000"/>
              <w:left w:val="single" w:sz="4" w:space="0" w:color="000000"/>
              <w:bottom w:val="single" w:sz="4" w:space="0" w:color="000000"/>
              <w:right w:val="nil"/>
            </w:tcBorders>
            <w:shd w:val="clear" w:color="auto" w:fill="DAEEF3"/>
            <w:vAlign w:val="center"/>
          </w:tcPr>
          <w:p w14:paraId="463F9A76"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Text</w:t>
            </w:r>
          </w:p>
        </w:tc>
        <w:tc>
          <w:tcPr>
            <w:tcW w:w="234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11582BA" w14:textId="77777777" w:rsidR="003E4536" w:rsidRPr="00A2389D" w:rsidRDefault="002F6FF7">
            <w:pPr>
              <w:spacing w:after="0" w:line="312" w:lineRule="auto"/>
              <w:jc w:val="center"/>
              <w:rPr>
                <w:rFonts w:asciiTheme="majorBidi" w:hAnsiTheme="majorBidi" w:cstheme="majorBidi"/>
                <w:b/>
              </w:rPr>
            </w:pPr>
            <w:r w:rsidRPr="00A2389D">
              <w:rPr>
                <w:rFonts w:asciiTheme="majorBidi" w:hAnsiTheme="majorBidi" w:cstheme="majorBidi"/>
                <w:b/>
              </w:rPr>
              <w:t>Available in the Library?</w:t>
            </w:r>
          </w:p>
        </w:tc>
      </w:tr>
      <w:tr w:rsidR="00FC719D" w:rsidRPr="00A2389D" w14:paraId="14D73DDA" w14:textId="77777777" w:rsidTr="00C25718">
        <w:tc>
          <w:tcPr>
            <w:tcW w:w="2340" w:type="dxa"/>
            <w:tcBorders>
              <w:top w:val="single" w:sz="4" w:space="0" w:color="000000"/>
              <w:left w:val="single" w:sz="4" w:space="0" w:color="000000"/>
              <w:bottom w:val="single" w:sz="4" w:space="0" w:color="000000"/>
              <w:right w:val="nil"/>
            </w:tcBorders>
            <w:shd w:val="clear" w:color="auto" w:fill="DAEEF3"/>
            <w:vAlign w:val="center"/>
          </w:tcPr>
          <w:p w14:paraId="48C2C84A" w14:textId="77777777" w:rsidR="00C82155"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Required Texts</w:t>
            </w:r>
          </w:p>
        </w:tc>
        <w:tc>
          <w:tcPr>
            <w:tcW w:w="5835" w:type="dxa"/>
            <w:tcBorders>
              <w:top w:val="single" w:sz="4" w:space="0" w:color="000000"/>
              <w:left w:val="single" w:sz="4" w:space="0" w:color="000000"/>
              <w:bottom w:val="single" w:sz="4" w:space="0" w:color="000000"/>
              <w:right w:val="nil"/>
            </w:tcBorders>
          </w:tcPr>
          <w:p w14:paraId="738A8ED4" w14:textId="77777777" w:rsidR="00BC718B" w:rsidRPr="00A2389D" w:rsidRDefault="002F6FF7" w:rsidP="00B714FD">
            <w:pPr>
              <w:rPr>
                <w:rFonts w:asciiTheme="majorBidi" w:hAnsiTheme="majorBidi" w:cstheme="majorBidi"/>
              </w:rPr>
            </w:pPr>
            <w:r w:rsidRPr="00A2389D">
              <w:rPr>
                <w:rFonts w:asciiTheme="majorBidi" w:hAnsiTheme="majorBidi" w:cstheme="majorBidi"/>
              </w:rPr>
              <w:t>Organic Chemistry   Morrison</w:t>
            </w:r>
          </w:p>
        </w:tc>
        <w:tc>
          <w:tcPr>
            <w:tcW w:w="2340" w:type="dxa"/>
            <w:tcBorders>
              <w:top w:val="single" w:sz="4" w:space="0" w:color="000000"/>
              <w:left w:val="single" w:sz="4" w:space="0" w:color="000000"/>
              <w:bottom w:val="single" w:sz="4" w:space="0" w:color="000000"/>
              <w:right w:val="single" w:sz="4" w:space="0" w:color="000000"/>
            </w:tcBorders>
            <w:vAlign w:val="center"/>
          </w:tcPr>
          <w:p w14:paraId="25965F6A" w14:textId="77777777" w:rsidR="00C82155" w:rsidRPr="00A2389D" w:rsidRDefault="002F6FF7">
            <w:pPr>
              <w:spacing w:after="0" w:line="312" w:lineRule="auto"/>
              <w:jc w:val="center"/>
              <w:rPr>
                <w:rFonts w:asciiTheme="majorBidi" w:hAnsiTheme="majorBidi" w:cstheme="majorBidi"/>
                <w:color w:val="FF0000"/>
              </w:rPr>
            </w:pPr>
            <w:r w:rsidRPr="00A2389D">
              <w:rPr>
                <w:rFonts w:asciiTheme="majorBidi" w:hAnsiTheme="majorBidi" w:cstheme="majorBidi"/>
              </w:rPr>
              <w:t>Yes</w:t>
            </w:r>
          </w:p>
        </w:tc>
      </w:tr>
      <w:tr w:rsidR="00FC719D" w:rsidRPr="00A2389D" w14:paraId="4FEE84D9" w14:textId="77777777" w:rsidTr="00C25718">
        <w:trPr>
          <w:trHeight w:val="640"/>
        </w:trPr>
        <w:tc>
          <w:tcPr>
            <w:tcW w:w="2340" w:type="dxa"/>
            <w:tcBorders>
              <w:top w:val="single" w:sz="4" w:space="0" w:color="000000"/>
              <w:left w:val="single" w:sz="4" w:space="0" w:color="000000"/>
              <w:bottom w:val="single" w:sz="4" w:space="0" w:color="000000"/>
              <w:right w:val="nil"/>
            </w:tcBorders>
            <w:shd w:val="clear" w:color="auto" w:fill="DAEEF3"/>
            <w:vAlign w:val="center"/>
          </w:tcPr>
          <w:p w14:paraId="206C8D98" w14:textId="77777777" w:rsidR="00C82155"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Recommended Texts</w:t>
            </w:r>
          </w:p>
        </w:tc>
        <w:tc>
          <w:tcPr>
            <w:tcW w:w="5835" w:type="dxa"/>
            <w:tcBorders>
              <w:top w:val="single" w:sz="4" w:space="0" w:color="000000"/>
              <w:left w:val="single" w:sz="4" w:space="0" w:color="000000"/>
              <w:bottom w:val="single" w:sz="4" w:space="0" w:color="000000"/>
              <w:right w:val="nil"/>
            </w:tcBorders>
          </w:tcPr>
          <w:p w14:paraId="7F80B8F0" w14:textId="77777777" w:rsidR="00B714FD" w:rsidRPr="00A2389D" w:rsidRDefault="002F6FF7" w:rsidP="00B714FD">
            <w:pPr>
              <w:spacing w:after="0" w:line="240" w:lineRule="auto"/>
              <w:rPr>
                <w:rFonts w:asciiTheme="majorBidi" w:hAnsiTheme="majorBidi" w:cstheme="majorBidi"/>
              </w:rPr>
            </w:pPr>
            <w:r w:rsidRPr="00A2389D">
              <w:rPr>
                <w:rFonts w:asciiTheme="majorBidi" w:hAnsiTheme="majorBidi" w:cstheme="majorBidi"/>
              </w:rPr>
              <w:t>Organic Spectroscopy  William kemp</w:t>
            </w:r>
          </w:p>
          <w:p w14:paraId="0843BC49" w14:textId="77777777" w:rsidR="00B714FD" w:rsidRPr="00A2389D" w:rsidRDefault="002F6FF7" w:rsidP="00B714FD">
            <w:pPr>
              <w:spacing w:after="0" w:line="240" w:lineRule="auto"/>
              <w:rPr>
                <w:rFonts w:asciiTheme="majorBidi" w:hAnsiTheme="majorBidi" w:cstheme="majorBidi"/>
                <w:lang w:val="en-GB"/>
              </w:rPr>
            </w:pPr>
            <w:r w:rsidRPr="00A2389D">
              <w:rPr>
                <w:rFonts w:asciiTheme="majorBidi" w:hAnsiTheme="majorBidi" w:cstheme="majorBidi"/>
              </w:rPr>
              <w:t xml:space="preserve">Spectroscopic identification of organic compounds by Robert M. Silverstein </w:t>
            </w:r>
          </w:p>
          <w:p w14:paraId="299B01FB" w14:textId="77777777" w:rsidR="00C9679C" w:rsidRPr="00A2389D" w:rsidRDefault="00C9679C" w:rsidP="00C82155">
            <w:pPr>
              <w:rPr>
                <w:rFonts w:asciiTheme="majorBidi" w:hAnsiTheme="majorBidi" w:cstheme="majorBidi"/>
                <w:lang w:val="en-GB" w:bidi="ar-IQ"/>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3AA7BC45" w14:textId="77777777" w:rsidR="00C82155" w:rsidRPr="00A2389D" w:rsidRDefault="002F6FF7">
            <w:pPr>
              <w:spacing w:after="0" w:line="312" w:lineRule="auto"/>
              <w:jc w:val="center"/>
              <w:rPr>
                <w:rFonts w:asciiTheme="majorBidi" w:hAnsiTheme="majorBidi" w:cstheme="majorBidi"/>
              </w:rPr>
            </w:pPr>
            <w:r w:rsidRPr="00A2389D">
              <w:rPr>
                <w:rFonts w:asciiTheme="majorBidi" w:hAnsiTheme="majorBidi" w:cstheme="majorBidi"/>
              </w:rPr>
              <w:t>No</w:t>
            </w:r>
          </w:p>
        </w:tc>
      </w:tr>
      <w:tr w:rsidR="00FC719D" w:rsidRPr="00A2389D" w14:paraId="683C219F" w14:textId="77777777">
        <w:tc>
          <w:tcPr>
            <w:tcW w:w="2340" w:type="dxa"/>
            <w:tcBorders>
              <w:top w:val="single" w:sz="4" w:space="0" w:color="000000"/>
              <w:left w:val="single" w:sz="4" w:space="0" w:color="000000"/>
              <w:bottom w:val="single" w:sz="4" w:space="0" w:color="000000"/>
              <w:right w:val="nil"/>
            </w:tcBorders>
            <w:shd w:val="clear" w:color="auto" w:fill="DAEEF3"/>
            <w:vAlign w:val="center"/>
          </w:tcPr>
          <w:p w14:paraId="0C6B543F" w14:textId="77777777" w:rsidR="003E4536" w:rsidRPr="00A2389D" w:rsidRDefault="002F6FF7">
            <w:pPr>
              <w:spacing w:after="0" w:line="312" w:lineRule="auto"/>
              <w:ind w:left="90"/>
              <w:rPr>
                <w:rFonts w:asciiTheme="majorBidi" w:hAnsiTheme="majorBidi" w:cstheme="majorBidi"/>
                <w:b/>
              </w:rPr>
            </w:pPr>
            <w:r w:rsidRPr="00A2389D">
              <w:rPr>
                <w:rFonts w:asciiTheme="majorBidi" w:hAnsiTheme="majorBidi" w:cstheme="majorBidi"/>
                <w:b/>
              </w:rPr>
              <w:t>Websites</w:t>
            </w:r>
          </w:p>
        </w:tc>
        <w:tc>
          <w:tcPr>
            <w:tcW w:w="8175" w:type="dxa"/>
            <w:gridSpan w:val="2"/>
            <w:tcBorders>
              <w:top w:val="single" w:sz="4" w:space="0" w:color="000000"/>
              <w:left w:val="single" w:sz="4" w:space="0" w:color="000000"/>
              <w:bottom w:val="single" w:sz="4" w:space="0" w:color="000000"/>
              <w:right w:val="single" w:sz="4" w:space="0" w:color="000000"/>
            </w:tcBorders>
            <w:vAlign w:val="center"/>
          </w:tcPr>
          <w:p w14:paraId="0C8BBF72" w14:textId="5E19F329" w:rsidR="003E4536" w:rsidRPr="00A2389D" w:rsidRDefault="00F33845">
            <w:pPr>
              <w:spacing w:after="0" w:line="312" w:lineRule="auto"/>
              <w:ind w:left="180"/>
              <w:rPr>
                <w:rFonts w:asciiTheme="majorBidi" w:hAnsiTheme="majorBidi" w:cstheme="majorBidi"/>
              </w:rPr>
            </w:pPr>
            <w:hyperlink r:id="rId157" w:history="1">
              <w:r w:rsidR="00702FB2" w:rsidRPr="00E75448">
                <w:rPr>
                  <w:rStyle w:val="Hyperlink"/>
                </w:rPr>
                <w:t>https://sci.mu.edu.iq/</w:t>
              </w:r>
              <w:r w:rsidR="00702FB2" w:rsidRPr="00E75448">
                <w:rPr>
                  <w:rStyle w:val="Hyperlink"/>
                  <w:rtl/>
                </w:rPr>
                <w:t>المحاضرات-قسم-الكيمياء</w:t>
              </w:r>
              <w:r w:rsidR="00702FB2" w:rsidRPr="00E75448">
                <w:rPr>
                  <w:rStyle w:val="Hyperlink"/>
                </w:rPr>
                <w:t>/</w:t>
              </w:r>
            </w:hyperlink>
            <w:r w:rsidR="00702FB2">
              <w:rPr>
                <w:rStyle w:val="Hyperlink"/>
              </w:rPr>
              <w:t xml:space="preserve"> </w:t>
            </w:r>
          </w:p>
        </w:tc>
      </w:tr>
    </w:tbl>
    <w:p w14:paraId="65E2CD37" w14:textId="77777777" w:rsidR="003E4536" w:rsidRPr="00A2389D" w:rsidRDefault="002F6FF7">
      <w:pPr>
        <w:tabs>
          <w:tab w:val="left" w:pos="1980"/>
        </w:tabs>
        <w:spacing w:after="160" w:line="259" w:lineRule="auto"/>
        <w:ind w:left="1985" w:hanging="1985"/>
        <w:jc w:val="both"/>
        <w:rPr>
          <w:rFonts w:asciiTheme="majorBidi" w:eastAsia="Calibri" w:hAnsiTheme="majorBidi" w:cstheme="majorBidi"/>
          <w:b/>
          <w:color w:val="000000"/>
          <w:sz w:val="32"/>
          <w:szCs w:val="32"/>
          <w:rtl/>
        </w:rPr>
      </w:pPr>
      <w:r w:rsidRPr="00A2389D">
        <w:rPr>
          <w:rFonts w:asciiTheme="majorBidi" w:eastAsia="Calibri" w:hAnsiTheme="majorBidi" w:cstheme="majorBidi"/>
          <w:b/>
          <w:color w:val="000000"/>
          <w:sz w:val="32"/>
          <w:szCs w:val="32"/>
        </w:rPr>
        <w:tab/>
      </w:r>
      <w:r w:rsidRPr="00A2389D">
        <w:rPr>
          <w:rFonts w:asciiTheme="majorBidi" w:eastAsia="Calibri" w:hAnsiTheme="majorBidi" w:cstheme="majorBidi"/>
          <w:b/>
          <w:color w:val="000000"/>
          <w:sz w:val="32"/>
          <w:szCs w:val="32"/>
        </w:rPr>
        <w:tab/>
      </w:r>
    </w:p>
    <w:tbl>
      <w:tblPr>
        <w:tblStyle w:val="afc0"/>
        <w:tblW w:w="10470" w:type="dxa"/>
        <w:tblInd w:w="-547" w:type="dxa"/>
        <w:tblLayout w:type="fixed"/>
        <w:tblLook w:val="0400" w:firstRow="0" w:lastRow="0" w:firstColumn="0" w:lastColumn="0" w:noHBand="0" w:noVBand="1"/>
      </w:tblPr>
      <w:tblGrid>
        <w:gridCol w:w="1620"/>
        <w:gridCol w:w="1710"/>
        <w:gridCol w:w="2085"/>
        <w:gridCol w:w="1155"/>
        <w:gridCol w:w="3900"/>
      </w:tblGrid>
      <w:tr w:rsidR="00FC719D" w:rsidRPr="00A2389D" w14:paraId="078A390E" w14:textId="77777777">
        <w:trPr>
          <w:trHeight w:val="300"/>
        </w:trPr>
        <w:tc>
          <w:tcPr>
            <w:tcW w:w="10470" w:type="dxa"/>
            <w:gridSpan w:val="5"/>
            <w:tcBorders>
              <w:top w:val="single" w:sz="6" w:space="0" w:color="000000"/>
              <w:left w:val="single" w:sz="6" w:space="0" w:color="000000"/>
              <w:bottom w:val="single" w:sz="6" w:space="0" w:color="000000"/>
              <w:right w:val="single" w:sz="6" w:space="0" w:color="000000"/>
            </w:tcBorders>
            <w:shd w:val="clear" w:color="auto" w:fill="FFE599"/>
          </w:tcPr>
          <w:p w14:paraId="7AB94B45" w14:textId="77777777" w:rsidR="003E4536" w:rsidRPr="00A2389D" w:rsidRDefault="002F6FF7">
            <w:pPr>
              <w:tabs>
                <w:tab w:val="left" w:pos="1890"/>
                <w:tab w:val="center" w:pos="4544"/>
              </w:tabs>
              <w:spacing w:after="0"/>
              <w:ind w:right="1152"/>
              <w:rPr>
                <w:rFonts w:asciiTheme="majorBidi" w:hAnsiTheme="majorBidi" w:cstheme="majorBidi"/>
                <w:b/>
                <w:color w:val="000000"/>
                <w:sz w:val="28"/>
                <w:szCs w:val="28"/>
              </w:rPr>
            </w:pPr>
            <w:r w:rsidRPr="00A2389D">
              <w:rPr>
                <w:rFonts w:asciiTheme="majorBidi" w:hAnsiTheme="majorBidi" w:cstheme="majorBidi"/>
                <w:b/>
                <w:color w:val="000000"/>
                <w:sz w:val="28"/>
                <w:szCs w:val="28"/>
              </w:rPr>
              <w:tab/>
            </w:r>
            <w:r w:rsidRPr="00A2389D">
              <w:rPr>
                <w:rFonts w:asciiTheme="majorBidi" w:hAnsiTheme="majorBidi" w:cstheme="majorBidi"/>
                <w:b/>
                <w:color w:val="000000"/>
                <w:sz w:val="28"/>
                <w:szCs w:val="28"/>
              </w:rPr>
              <w:tab/>
              <w:t xml:space="preserve">                   Grading Scheme</w:t>
            </w:r>
          </w:p>
          <w:p w14:paraId="31899E4A" w14:textId="77777777" w:rsidR="003E4536" w:rsidRPr="00A2389D" w:rsidRDefault="002F6FF7">
            <w:pPr>
              <w:pBdr>
                <w:top w:val="nil"/>
                <w:left w:val="nil"/>
                <w:bottom w:val="nil"/>
                <w:right w:val="nil"/>
                <w:between w:val="nil"/>
              </w:pBdr>
              <w:bidi/>
              <w:spacing w:after="0" w:line="240" w:lineRule="auto"/>
              <w:jc w:val="center"/>
              <w:rPr>
                <w:rFonts w:asciiTheme="majorBidi" w:hAnsiTheme="majorBidi" w:cstheme="majorBidi"/>
                <w:b/>
                <w:color w:val="000000"/>
                <w:sz w:val="28"/>
                <w:szCs w:val="28"/>
              </w:rPr>
            </w:pPr>
            <w:r w:rsidRPr="00A2389D">
              <w:rPr>
                <w:rFonts w:asciiTheme="majorBidi" w:hAnsiTheme="majorBidi" w:cstheme="majorBidi"/>
                <w:b/>
                <w:color w:val="17365D"/>
                <w:sz w:val="28"/>
                <w:szCs w:val="28"/>
                <w:rtl/>
              </w:rPr>
              <w:t>مخطط الدرجات</w:t>
            </w:r>
          </w:p>
        </w:tc>
      </w:tr>
      <w:tr w:rsidR="00FC719D" w:rsidRPr="00A2389D" w14:paraId="64CF9325"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5CBB7C17"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F946C6D"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1C1064EC" w14:textId="77777777" w:rsidR="003E4536" w:rsidRPr="00A2389D" w:rsidRDefault="002F6FF7">
            <w:pPr>
              <w:bidi/>
              <w:spacing w:after="0"/>
              <w:jc w:val="center"/>
              <w:rPr>
                <w:rFonts w:asciiTheme="majorBidi" w:hAnsiTheme="majorBidi" w:cstheme="majorBidi"/>
                <w:color w:val="000000"/>
              </w:rPr>
            </w:pPr>
            <w:r w:rsidRPr="00A2389D">
              <w:rPr>
                <w:rFonts w:asciiTheme="majorBidi" w:hAnsiTheme="majorBidi" w:cstheme="majorBidi"/>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14:paraId="3BFC649C"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Marks (%)</w:t>
            </w:r>
          </w:p>
        </w:tc>
        <w:tc>
          <w:tcPr>
            <w:tcW w:w="3900" w:type="dxa"/>
            <w:tcBorders>
              <w:top w:val="single" w:sz="6" w:space="0" w:color="000000"/>
              <w:left w:val="single" w:sz="4" w:space="0" w:color="000000"/>
              <w:bottom w:val="single" w:sz="6" w:space="0" w:color="000000"/>
              <w:right w:val="single" w:sz="6" w:space="0" w:color="000000"/>
            </w:tcBorders>
            <w:shd w:val="clear" w:color="auto" w:fill="EDEDED"/>
            <w:vAlign w:val="center"/>
          </w:tcPr>
          <w:p w14:paraId="5CAC9B52"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Definition</w:t>
            </w:r>
          </w:p>
        </w:tc>
      </w:tr>
      <w:tr w:rsidR="00FC719D" w:rsidRPr="00A2389D" w14:paraId="6BADD621"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0A4CE409"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Success Group</w:t>
            </w:r>
          </w:p>
          <w:p w14:paraId="42D4EED5"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7DDB38BE"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A - </w:t>
            </w:r>
            <w:r w:rsidRPr="00A2389D">
              <w:rPr>
                <w:rFonts w:asciiTheme="majorBidi" w:hAnsiTheme="majorBidi" w:cstheme="majorBidi"/>
                <w:color w:val="000000"/>
              </w:rP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5E1CC94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14:paraId="1162BD87"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90 - 100</w:t>
            </w:r>
          </w:p>
        </w:tc>
        <w:tc>
          <w:tcPr>
            <w:tcW w:w="3900" w:type="dxa"/>
            <w:tcBorders>
              <w:top w:val="single" w:sz="6" w:space="0" w:color="000000"/>
              <w:left w:val="single" w:sz="4" w:space="0" w:color="000000"/>
              <w:bottom w:val="single" w:sz="6" w:space="0" w:color="000000"/>
              <w:right w:val="single" w:sz="6" w:space="0" w:color="000000"/>
            </w:tcBorders>
            <w:vAlign w:val="center"/>
          </w:tcPr>
          <w:p w14:paraId="140DACE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Outstanding Performance</w:t>
            </w:r>
          </w:p>
        </w:tc>
      </w:tr>
      <w:tr w:rsidR="00FC719D" w:rsidRPr="00A2389D" w14:paraId="5E04D823"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06FC9824"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3656323"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B - </w:t>
            </w:r>
            <w:r w:rsidRPr="00A2389D">
              <w:rPr>
                <w:rFonts w:asciiTheme="majorBidi" w:hAnsiTheme="majorBidi" w:cstheme="majorBidi"/>
                <w:color w:val="000000"/>
              </w:rP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03990930"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14:paraId="2102374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80 - 89</w:t>
            </w:r>
          </w:p>
        </w:tc>
        <w:tc>
          <w:tcPr>
            <w:tcW w:w="3900" w:type="dxa"/>
            <w:tcBorders>
              <w:top w:val="single" w:sz="6" w:space="0" w:color="000000"/>
              <w:left w:val="single" w:sz="4" w:space="0" w:color="000000"/>
              <w:bottom w:val="single" w:sz="6" w:space="0" w:color="000000"/>
              <w:right w:val="single" w:sz="6" w:space="0" w:color="000000"/>
            </w:tcBorders>
            <w:vAlign w:val="center"/>
          </w:tcPr>
          <w:p w14:paraId="6D0E70A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Above average with some errors</w:t>
            </w:r>
          </w:p>
        </w:tc>
      </w:tr>
      <w:tr w:rsidR="00FC719D" w:rsidRPr="00A2389D" w14:paraId="2BB53BFE"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7AE4A156"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300E4C4A"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C - </w:t>
            </w:r>
            <w:r w:rsidRPr="00A2389D">
              <w:rPr>
                <w:rFonts w:asciiTheme="majorBidi" w:hAnsiTheme="majorBidi" w:cstheme="majorBidi"/>
                <w:color w:val="000000"/>
              </w:rPr>
              <w:t>Good</w:t>
            </w:r>
          </w:p>
        </w:tc>
        <w:tc>
          <w:tcPr>
            <w:tcW w:w="2085" w:type="dxa"/>
            <w:tcBorders>
              <w:top w:val="single" w:sz="6" w:space="0" w:color="000000"/>
              <w:left w:val="single" w:sz="6" w:space="0" w:color="000000"/>
              <w:bottom w:val="single" w:sz="6" w:space="0" w:color="000000"/>
              <w:right w:val="single" w:sz="4" w:space="0" w:color="000000"/>
            </w:tcBorders>
            <w:vAlign w:val="center"/>
          </w:tcPr>
          <w:p w14:paraId="2F918A07"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14:paraId="7D68EB88"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70 - 79</w:t>
            </w:r>
          </w:p>
        </w:tc>
        <w:tc>
          <w:tcPr>
            <w:tcW w:w="3900" w:type="dxa"/>
            <w:tcBorders>
              <w:top w:val="single" w:sz="6" w:space="0" w:color="000000"/>
              <w:left w:val="single" w:sz="4" w:space="0" w:color="000000"/>
              <w:bottom w:val="single" w:sz="6" w:space="0" w:color="000000"/>
              <w:right w:val="single" w:sz="6" w:space="0" w:color="000000"/>
            </w:tcBorders>
            <w:vAlign w:val="center"/>
          </w:tcPr>
          <w:p w14:paraId="3D20BB10"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Sound work with notable errors</w:t>
            </w:r>
          </w:p>
        </w:tc>
      </w:tr>
      <w:tr w:rsidR="00FC719D" w:rsidRPr="00A2389D" w14:paraId="0B9CE20D"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62CB3751"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9161989"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D - </w:t>
            </w:r>
            <w:r w:rsidRPr="00A2389D">
              <w:rPr>
                <w:rFonts w:asciiTheme="majorBidi" w:hAnsiTheme="majorBidi" w:cstheme="majorBidi"/>
                <w:color w:val="000000"/>
              </w:rP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14:paraId="4FDE60F4"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14:paraId="213A55B9"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60 - 69</w:t>
            </w:r>
          </w:p>
        </w:tc>
        <w:tc>
          <w:tcPr>
            <w:tcW w:w="3900" w:type="dxa"/>
            <w:tcBorders>
              <w:top w:val="single" w:sz="6" w:space="0" w:color="000000"/>
              <w:left w:val="single" w:sz="4" w:space="0" w:color="000000"/>
              <w:bottom w:val="single" w:sz="6" w:space="0" w:color="000000"/>
              <w:right w:val="single" w:sz="6" w:space="0" w:color="000000"/>
            </w:tcBorders>
            <w:vAlign w:val="center"/>
          </w:tcPr>
          <w:p w14:paraId="55F74EF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Fair but with major shortcomings</w:t>
            </w:r>
          </w:p>
        </w:tc>
      </w:tr>
      <w:tr w:rsidR="00FC719D" w:rsidRPr="00A2389D" w14:paraId="12BD097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1C98C66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C00CB77"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E - </w:t>
            </w:r>
            <w:r w:rsidRPr="00A2389D">
              <w:rPr>
                <w:rFonts w:asciiTheme="majorBidi" w:hAnsiTheme="majorBidi" w:cstheme="majorBidi"/>
                <w:color w:val="000000"/>
              </w:rP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14:paraId="358A70D8"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14:paraId="1B17D56E"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rPr>
              <w:t>50 - 59</w:t>
            </w:r>
          </w:p>
        </w:tc>
        <w:tc>
          <w:tcPr>
            <w:tcW w:w="3900" w:type="dxa"/>
            <w:tcBorders>
              <w:top w:val="single" w:sz="6" w:space="0" w:color="000000"/>
              <w:left w:val="single" w:sz="4" w:space="0" w:color="000000"/>
              <w:bottom w:val="single" w:sz="6" w:space="0" w:color="000000"/>
              <w:right w:val="single" w:sz="6" w:space="0" w:color="000000"/>
            </w:tcBorders>
            <w:vAlign w:val="center"/>
          </w:tcPr>
          <w:p w14:paraId="7C6390F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Work meets minimum criteria</w:t>
            </w:r>
          </w:p>
        </w:tc>
      </w:tr>
      <w:tr w:rsidR="00FC719D" w:rsidRPr="00A2389D" w14:paraId="1A6273CE" w14:textId="77777777">
        <w:trPr>
          <w:trHeight w:val="300"/>
        </w:trPr>
        <w:tc>
          <w:tcPr>
            <w:tcW w:w="1620" w:type="dxa"/>
            <w:vMerge w:val="restart"/>
            <w:tcBorders>
              <w:top w:val="single" w:sz="6" w:space="0" w:color="000000"/>
              <w:left w:val="single" w:sz="6" w:space="0" w:color="000000"/>
              <w:bottom w:val="nil"/>
              <w:right w:val="single" w:sz="6" w:space="0" w:color="000000"/>
            </w:tcBorders>
            <w:vAlign w:val="center"/>
          </w:tcPr>
          <w:p w14:paraId="79208A1E"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Fail Group</w:t>
            </w:r>
          </w:p>
          <w:p w14:paraId="705F9F13" w14:textId="77777777" w:rsidR="003E4536" w:rsidRPr="00A2389D" w:rsidRDefault="002F6FF7">
            <w:pPr>
              <w:spacing w:after="0"/>
              <w:rPr>
                <w:rFonts w:asciiTheme="majorBidi" w:hAnsiTheme="majorBidi" w:cstheme="majorBidi"/>
                <w:b/>
                <w:color w:val="000000"/>
              </w:rPr>
            </w:pPr>
            <w:r w:rsidRPr="00A2389D">
              <w:rPr>
                <w:rFonts w:asciiTheme="majorBidi" w:hAnsiTheme="majorBidi" w:cstheme="majorBidi"/>
                <w:b/>
                <w:color w:val="000000"/>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1F66979C"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FX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3DD31151"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 (قيد المعالجة)</w:t>
            </w:r>
          </w:p>
        </w:tc>
        <w:tc>
          <w:tcPr>
            <w:tcW w:w="1155" w:type="dxa"/>
            <w:tcBorders>
              <w:top w:val="single" w:sz="6" w:space="0" w:color="000000"/>
              <w:left w:val="single" w:sz="6" w:space="0" w:color="000000"/>
              <w:bottom w:val="single" w:sz="6" w:space="0" w:color="000000"/>
              <w:right w:val="single" w:sz="4" w:space="0" w:color="000000"/>
            </w:tcBorders>
            <w:vAlign w:val="center"/>
          </w:tcPr>
          <w:p w14:paraId="654C1B8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(45-49)</w:t>
            </w:r>
          </w:p>
        </w:tc>
        <w:tc>
          <w:tcPr>
            <w:tcW w:w="3900" w:type="dxa"/>
            <w:tcBorders>
              <w:top w:val="single" w:sz="6" w:space="0" w:color="000000"/>
              <w:left w:val="single" w:sz="4" w:space="0" w:color="000000"/>
              <w:bottom w:val="single" w:sz="6" w:space="0" w:color="000000"/>
              <w:right w:val="single" w:sz="6" w:space="0" w:color="000000"/>
            </w:tcBorders>
            <w:vAlign w:val="center"/>
          </w:tcPr>
          <w:p w14:paraId="33C7FDDA"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More work required but credit awarded</w:t>
            </w:r>
          </w:p>
        </w:tc>
      </w:tr>
      <w:tr w:rsidR="00FC719D" w:rsidRPr="00A2389D" w14:paraId="14C1E305" w14:textId="77777777">
        <w:trPr>
          <w:trHeight w:val="300"/>
        </w:trPr>
        <w:tc>
          <w:tcPr>
            <w:tcW w:w="1620" w:type="dxa"/>
            <w:vMerge/>
            <w:tcBorders>
              <w:top w:val="single" w:sz="6" w:space="0" w:color="000000"/>
              <w:left w:val="single" w:sz="6" w:space="0" w:color="000000"/>
              <w:bottom w:val="nil"/>
              <w:right w:val="single" w:sz="6" w:space="0" w:color="000000"/>
            </w:tcBorders>
            <w:vAlign w:val="center"/>
          </w:tcPr>
          <w:p w14:paraId="4E0176FC" w14:textId="77777777" w:rsidR="003E4536" w:rsidRPr="00A2389D" w:rsidRDefault="003E4536">
            <w:pPr>
              <w:widowControl w:val="0"/>
              <w:pBdr>
                <w:top w:val="nil"/>
                <w:left w:val="nil"/>
                <w:bottom w:val="nil"/>
                <w:right w:val="nil"/>
                <w:between w:val="nil"/>
              </w:pBdr>
              <w:spacing w:after="0" w:line="276" w:lineRule="auto"/>
              <w:rPr>
                <w:rFonts w:asciiTheme="majorBidi" w:hAnsiTheme="majorBidi" w:cstheme="majorBidi"/>
                <w:color w:val="000000"/>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293E7086" w14:textId="77777777" w:rsidR="003E4536" w:rsidRPr="00A2389D" w:rsidRDefault="002F6FF7">
            <w:pPr>
              <w:spacing w:after="0"/>
              <w:ind w:firstLine="72"/>
              <w:rPr>
                <w:rFonts w:asciiTheme="majorBidi" w:hAnsiTheme="majorBidi" w:cstheme="majorBidi"/>
                <w:b/>
                <w:color w:val="000000"/>
              </w:rPr>
            </w:pPr>
            <w:r w:rsidRPr="00A2389D">
              <w:rPr>
                <w:rFonts w:asciiTheme="majorBidi" w:hAnsiTheme="majorBidi" w:cstheme="majorBidi"/>
                <w:b/>
                <w:color w:val="000000"/>
              </w:rPr>
              <w:t xml:space="preserve">F – </w:t>
            </w:r>
            <w:r w:rsidRPr="00A2389D">
              <w:rPr>
                <w:rFonts w:asciiTheme="majorBidi" w:hAnsiTheme="majorBidi" w:cstheme="majorBidi"/>
                <w:color w:val="000000"/>
              </w:rPr>
              <w:t>Fail</w:t>
            </w:r>
            <w:r w:rsidRPr="00A2389D">
              <w:rPr>
                <w:rFonts w:asciiTheme="majorBidi" w:hAnsiTheme="majorBidi" w:cstheme="majorBidi"/>
                <w:b/>
                <w:color w:val="000000"/>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14:paraId="5B6F8963" w14:textId="77777777" w:rsidR="003E4536" w:rsidRPr="00A2389D" w:rsidRDefault="002F6FF7">
            <w:pPr>
              <w:bidi/>
              <w:spacing w:after="0"/>
              <w:jc w:val="center"/>
              <w:rPr>
                <w:rFonts w:asciiTheme="majorBidi" w:hAnsiTheme="majorBidi" w:cstheme="majorBidi"/>
                <w:b/>
              </w:rPr>
            </w:pPr>
            <w:r w:rsidRPr="00A2389D">
              <w:rPr>
                <w:rFonts w:asciiTheme="majorBidi" w:hAnsiTheme="majorBidi" w:cstheme="majorBidi"/>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14:paraId="60F68A75"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(0-44)</w:t>
            </w:r>
          </w:p>
        </w:tc>
        <w:tc>
          <w:tcPr>
            <w:tcW w:w="3900" w:type="dxa"/>
            <w:tcBorders>
              <w:top w:val="single" w:sz="6" w:space="0" w:color="000000"/>
              <w:left w:val="single" w:sz="4" w:space="0" w:color="000000"/>
              <w:bottom w:val="single" w:sz="6" w:space="0" w:color="000000"/>
              <w:right w:val="single" w:sz="6" w:space="0" w:color="000000"/>
            </w:tcBorders>
            <w:vAlign w:val="center"/>
          </w:tcPr>
          <w:p w14:paraId="6D2A8F21" w14:textId="77777777" w:rsidR="003E4536" w:rsidRPr="00A2389D" w:rsidRDefault="002F6FF7">
            <w:pPr>
              <w:spacing w:after="0"/>
              <w:rPr>
                <w:rFonts w:asciiTheme="majorBidi" w:hAnsiTheme="majorBidi" w:cstheme="majorBidi"/>
                <w:color w:val="000000"/>
              </w:rPr>
            </w:pPr>
            <w:r w:rsidRPr="00A2389D">
              <w:rPr>
                <w:rFonts w:asciiTheme="majorBidi" w:hAnsiTheme="majorBidi" w:cstheme="majorBidi"/>
                <w:color w:val="000000"/>
              </w:rPr>
              <w:t>Considerable amount of work required</w:t>
            </w:r>
          </w:p>
        </w:tc>
      </w:tr>
      <w:tr w:rsidR="00FC719D" w:rsidRPr="00A2389D" w14:paraId="017A9BC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D2EFE5F" w14:textId="77777777" w:rsidR="003E4536" w:rsidRPr="00A2389D" w:rsidRDefault="003E4536">
            <w:pPr>
              <w:spacing w:after="0"/>
              <w:rPr>
                <w:rFonts w:asciiTheme="majorBidi" w:hAnsiTheme="majorBidi" w:cstheme="majorBidi"/>
                <w:b/>
                <w:color w:val="000000"/>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EE16E42" w14:textId="77777777" w:rsidR="003E4536" w:rsidRPr="00A2389D" w:rsidRDefault="003E4536">
            <w:pPr>
              <w:spacing w:after="0"/>
              <w:rPr>
                <w:rFonts w:asciiTheme="majorBidi" w:hAnsiTheme="majorBidi" w:cstheme="majorBidi"/>
                <w:b/>
                <w:color w:val="000000"/>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694FBB9B" w14:textId="77777777" w:rsidR="003E4536" w:rsidRPr="00A2389D" w:rsidRDefault="003E4536">
            <w:pPr>
              <w:spacing w:after="0"/>
              <w:rPr>
                <w:rFonts w:asciiTheme="majorBidi" w:hAnsiTheme="majorBidi" w:cstheme="majorBidi"/>
                <w:b/>
                <w:color w:val="000000"/>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14:paraId="32DD1D26" w14:textId="77777777" w:rsidR="003E4536" w:rsidRPr="00A2389D" w:rsidRDefault="003E4536">
            <w:pPr>
              <w:spacing w:after="0"/>
              <w:rPr>
                <w:rFonts w:asciiTheme="majorBidi" w:hAnsiTheme="majorBidi" w:cstheme="majorBidi"/>
                <w:b/>
                <w:color w:val="000000"/>
              </w:rPr>
            </w:pPr>
          </w:p>
        </w:tc>
        <w:tc>
          <w:tcPr>
            <w:tcW w:w="3900" w:type="dxa"/>
            <w:tcBorders>
              <w:top w:val="single" w:sz="6" w:space="0" w:color="000000"/>
              <w:left w:val="single" w:sz="4" w:space="0" w:color="000000"/>
              <w:bottom w:val="single" w:sz="6" w:space="0" w:color="000000"/>
              <w:right w:val="single" w:sz="6" w:space="0" w:color="000000"/>
            </w:tcBorders>
            <w:shd w:val="clear" w:color="auto" w:fill="FF8080"/>
            <w:vAlign w:val="center"/>
          </w:tcPr>
          <w:p w14:paraId="67B40D99" w14:textId="77777777" w:rsidR="003E4536" w:rsidRPr="00A2389D" w:rsidRDefault="003E4536">
            <w:pPr>
              <w:spacing w:after="0"/>
              <w:rPr>
                <w:rFonts w:asciiTheme="majorBidi" w:hAnsiTheme="majorBidi" w:cstheme="majorBidi"/>
                <w:b/>
                <w:color w:val="000000"/>
              </w:rPr>
            </w:pPr>
          </w:p>
        </w:tc>
      </w:tr>
      <w:tr w:rsidR="00FC719D" w:rsidRPr="00A2389D" w14:paraId="2EB8832F" w14:textId="77777777">
        <w:trPr>
          <w:trHeight w:val="1340"/>
        </w:trPr>
        <w:tc>
          <w:tcPr>
            <w:tcW w:w="10470" w:type="dxa"/>
            <w:gridSpan w:val="5"/>
            <w:tcBorders>
              <w:top w:val="single" w:sz="6" w:space="0" w:color="000000"/>
              <w:left w:val="single" w:sz="6" w:space="0" w:color="000000"/>
              <w:bottom w:val="single" w:sz="6" w:space="0" w:color="000000"/>
              <w:right w:val="single" w:sz="6" w:space="0" w:color="000000"/>
            </w:tcBorders>
          </w:tcPr>
          <w:p w14:paraId="57B6B1B3" w14:textId="77777777" w:rsidR="003E4536" w:rsidRPr="00A2389D" w:rsidRDefault="003E4536">
            <w:pPr>
              <w:spacing w:after="0"/>
              <w:rPr>
                <w:rFonts w:asciiTheme="majorBidi" w:hAnsiTheme="majorBidi" w:cstheme="majorBidi"/>
                <w:color w:val="000000"/>
                <w:sz w:val="16"/>
                <w:szCs w:val="16"/>
              </w:rPr>
            </w:pPr>
          </w:p>
          <w:p w14:paraId="16CC17C4" w14:textId="77777777" w:rsidR="003E4536" w:rsidRPr="00A2389D" w:rsidRDefault="002F6FF7">
            <w:pPr>
              <w:spacing w:after="0"/>
              <w:jc w:val="both"/>
              <w:rPr>
                <w:rFonts w:asciiTheme="majorBidi" w:hAnsiTheme="majorBidi" w:cstheme="majorBidi"/>
                <w:color w:val="000000"/>
                <w:sz w:val="16"/>
                <w:szCs w:val="16"/>
              </w:rPr>
            </w:pPr>
            <w:r w:rsidRPr="00A2389D">
              <w:rPr>
                <w:rFonts w:asciiTheme="majorBidi" w:hAnsiTheme="majorBidi" w:cstheme="majorBidi"/>
                <w:b/>
                <w:color w:val="000000"/>
              </w:rPr>
              <w:t>Note:</w:t>
            </w:r>
            <w:r w:rsidRPr="00A2389D">
              <w:rPr>
                <w:rFonts w:asciiTheme="majorBidi" w:hAnsiTheme="majorBidi" w:cstheme="majorBidi"/>
                <w:color w:val="000000"/>
              </w:rPr>
              <w:t xml:space="preserve"> </w:t>
            </w:r>
            <w:r w:rsidRPr="00A2389D">
              <w:rPr>
                <w:rFonts w:asciiTheme="majorBidi" w:hAnsiTheme="majorBidi" w:cstheme="majorBidi"/>
              </w:rPr>
              <w:t xml:space="preserve">Marks </w:t>
            </w:r>
            <w:r w:rsidRPr="00A2389D">
              <w:rPr>
                <w:rFonts w:asciiTheme="majorBidi" w:hAnsiTheme="majorBidi" w:cstheme="majorBidi"/>
                <w:color w:val="000000"/>
              </w:rPr>
              <w:t xml:space="preserve">Decimal places above or below 0.5 will be rounded to the higher or lower full mark (for example a mark of 54.5 will be rounded to 55, whereas a mark of 54.4 will be rounded to 54. </w:t>
            </w:r>
            <w:r w:rsidRPr="00A2389D">
              <w:rPr>
                <w:rFonts w:asciiTheme="majorBidi" w:hAnsiTheme="majorBidi" w:cstheme="majorBidi"/>
              </w:rPr>
              <w:t>The University</w:t>
            </w:r>
            <w:r w:rsidRPr="00A2389D">
              <w:rPr>
                <w:rFonts w:asciiTheme="majorBidi" w:hAnsiTheme="majorBidi" w:cstheme="majorBidi"/>
                <w:color w:val="000000"/>
              </w:rPr>
              <w:t xml:space="preserve"> has a policy NOT to condone "near-pass fails" so the only adjustment to marks awarded by the original marker(s) will be the automatic rounding outlined above.</w:t>
            </w:r>
          </w:p>
        </w:tc>
      </w:tr>
    </w:tbl>
    <w:p w14:paraId="778D78C3" w14:textId="77777777" w:rsidR="003E4536" w:rsidRPr="00A2389D" w:rsidRDefault="003E4536">
      <w:pPr>
        <w:bidi/>
        <w:spacing w:after="200" w:line="276" w:lineRule="auto"/>
        <w:rPr>
          <w:rFonts w:asciiTheme="majorBidi" w:eastAsia="Cambria" w:hAnsiTheme="majorBidi" w:cstheme="majorBidi"/>
          <w:sz w:val="22"/>
          <w:szCs w:val="22"/>
        </w:rPr>
      </w:pPr>
    </w:p>
    <w:p w14:paraId="095ED71D" w14:textId="77777777" w:rsidR="00A77B3E" w:rsidRPr="00A2389D" w:rsidRDefault="00A77B3E">
      <w:pPr>
        <w:rPr>
          <w:rFonts w:asciiTheme="majorBidi" w:hAnsiTheme="majorBidi" w:cstheme="majorBidi"/>
        </w:rPr>
      </w:pPr>
    </w:p>
    <w:p w14:paraId="166F3A32" w14:textId="77777777" w:rsidR="00A77B3E" w:rsidRPr="00A2389D" w:rsidRDefault="00A77B3E">
      <w:pPr>
        <w:rPr>
          <w:rFonts w:asciiTheme="majorBidi" w:hAnsiTheme="majorBidi" w:cstheme="majorBidi"/>
        </w:rPr>
      </w:pPr>
    </w:p>
    <w:sectPr w:rsidR="00A77B3E" w:rsidRPr="00A2389D">
      <w:footerReference w:type="default" r:id="rId158"/>
      <w:pgSz w:w="11906" w:h="16838"/>
      <w:pgMar w:top="1440" w:right="1440" w:bottom="1135" w:left="1440" w:header="680" w:footer="22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559865" w14:textId="77777777" w:rsidR="00F33845" w:rsidRDefault="00F33845">
      <w:r>
        <w:separator/>
      </w:r>
    </w:p>
  </w:endnote>
  <w:endnote w:type="continuationSeparator" w:id="0">
    <w:p w14:paraId="48B05324" w14:textId="77777777" w:rsidR="00F33845" w:rsidRDefault="00F33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 w:name="Arimo">
    <w:altName w:val="Times New Roman"/>
    <w:charset w:val="00"/>
    <w:family w:val="auto"/>
    <w:pitch w:val="default"/>
    <w:sig w:usb0="00000000"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9785"/>
      <w:docPartObj>
        <w:docPartGallery w:val="Page Numbers (Bottom of Page)"/>
        <w:docPartUnique/>
      </w:docPartObj>
    </w:sdtPr>
    <w:sdtEndPr>
      <w:rPr>
        <w:noProof/>
      </w:rPr>
    </w:sdtEndPr>
    <w:sdtContent>
      <w:p w14:paraId="08B28D3F" w14:textId="12E4A030" w:rsidR="00410FDC" w:rsidRDefault="00410FDC">
        <w:pPr>
          <w:pStyle w:val="Footer"/>
          <w:jc w:val="center"/>
        </w:pPr>
        <w:r>
          <w:fldChar w:fldCharType="begin"/>
        </w:r>
        <w:r>
          <w:instrText xml:space="preserve"> PAGE   \* MERGEFORMAT </w:instrText>
        </w:r>
        <w:r>
          <w:fldChar w:fldCharType="separate"/>
        </w:r>
        <w:r w:rsidR="002575B9">
          <w:rPr>
            <w:noProof/>
          </w:rPr>
          <w:t>63</w:t>
        </w:r>
        <w:r>
          <w:rPr>
            <w:noProof/>
          </w:rPr>
          <w:fldChar w:fldCharType="end"/>
        </w:r>
      </w:p>
    </w:sdtContent>
  </w:sdt>
  <w:p w14:paraId="24F124A8" w14:textId="77777777" w:rsidR="00410FDC" w:rsidRDefault="00410FDC">
    <w:pPr>
      <w:pBdr>
        <w:top w:val="nil"/>
        <w:left w:val="nil"/>
        <w:bottom w:val="nil"/>
        <w:right w:val="nil"/>
        <w:between w:val="nil"/>
      </w:pBdr>
      <w:tabs>
        <w:tab w:val="center" w:pos="4680"/>
        <w:tab w:val="right" w:pos="9360"/>
      </w:tabs>
      <w:bidi/>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C470F" w14:textId="77777777" w:rsidR="00F33845" w:rsidRDefault="00F33845">
      <w:r>
        <w:separator/>
      </w:r>
    </w:p>
  </w:footnote>
  <w:footnote w:type="continuationSeparator" w:id="0">
    <w:p w14:paraId="1702CB3B" w14:textId="77777777" w:rsidR="00F33845" w:rsidRDefault="00F338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0BB"/>
    <w:multiLevelType w:val="hybridMultilevel"/>
    <w:tmpl w:val="799E0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E61BF"/>
    <w:multiLevelType w:val="hybridMultilevel"/>
    <w:tmpl w:val="2AD6DF54"/>
    <w:lvl w:ilvl="0" w:tplc="0409000F">
      <w:start w:val="1"/>
      <w:numFmt w:val="decimal"/>
      <w:lvlText w:val="%1."/>
      <w:lvlJc w:val="left"/>
      <w:pPr>
        <w:ind w:left="720" w:hanging="360"/>
      </w:pPr>
      <w:rPr>
        <w:rFonts w:hint="default"/>
      </w:rPr>
    </w:lvl>
    <w:lvl w:ilvl="1" w:tplc="93324E54" w:tentative="1">
      <w:start w:val="1"/>
      <w:numFmt w:val="bullet"/>
      <w:lvlText w:val="o"/>
      <w:lvlJc w:val="left"/>
      <w:pPr>
        <w:ind w:left="1440" w:hanging="360"/>
      </w:pPr>
      <w:rPr>
        <w:rFonts w:ascii="Courier New" w:hAnsi="Courier New" w:cs="Courier New" w:hint="default"/>
      </w:rPr>
    </w:lvl>
    <w:lvl w:ilvl="2" w:tplc="54C0D682" w:tentative="1">
      <w:start w:val="1"/>
      <w:numFmt w:val="bullet"/>
      <w:lvlText w:val=""/>
      <w:lvlJc w:val="left"/>
      <w:pPr>
        <w:ind w:left="2160" w:hanging="360"/>
      </w:pPr>
      <w:rPr>
        <w:rFonts w:ascii="Wingdings" w:hAnsi="Wingdings" w:hint="default"/>
      </w:rPr>
    </w:lvl>
    <w:lvl w:ilvl="3" w:tplc="D516363A" w:tentative="1">
      <w:start w:val="1"/>
      <w:numFmt w:val="bullet"/>
      <w:lvlText w:val=""/>
      <w:lvlJc w:val="left"/>
      <w:pPr>
        <w:ind w:left="2880" w:hanging="360"/>
      </w:pPr>
      <w:rPr>
        <w:rFonts w:ascii="Symbol" w:hAnsi="Symbol" w:hint="default"/>
      </w:rPr>
    </w:lvl>
    <w:lvl w:ilvl="4" w:tplc="C0F4CFC2" w:tentative="1">
      <w:start w:val="1"/>
      <w:numFmt w:val="bullet"/>
      <w:lvlText w:val="o"/>
      <w:lvlJc w:val="left"/>
      <w:pPr>
        <w:ind w:left="3600" w:hanging="360"/>
      </w:pPr>
      <w:rPr>
        <w:rFonts w:ascii="Courier New" w:hAnsi="Courier New" w:cs="Courier New" w:hint="default"/>
      </w:rPr>
    </w:lvl>
    <w:lvl w:ilvl="5" w:tplc="DDB4C572" w:tentative="1">
      <w:start w:val="1"/>
      <w:numFmt w:val="bullet"/>
      <w:lvlText w:val=""/>
      <w:lvlJc w:val="left"/>
      <w:pPr>
        <w:ind w:left="4320" w:hanging="360"/>
      </w:pPr>
      <w:rPr>
        <w:rFonts w:ascii="Wingdings" w:hAnsi="Wingdings" w:hint="default"/>
      </w:rPr>
    </w:lvl>
    <w:lvl w:ilvl="6" w:tplc="6330AD88" w:tentative="1">
      <w:start w:val="1"/>
      <w:numFmt w:val="bullet"/>
      <w:lvlText w:val=""/>
      <w:lvlJc w:val="left"/>
      <w:pPr>
        <w:ind w:left="5040" w:hanging="360"/>
      </w:pPr>
      <w:rPr>
        <w:rFonts w:ascii="Symbol" w:hAnsi="Symbol" w:hint="default"/>
      </w:rPr>
    </w:lvl>
    <w:lvl w:ilvl="7" w:tplc="C71406C0" w:tentative="1">
      <w:start w:val="1"/>
      <w:numFmt w:val="bullet"/>
      <w:lvlText w:val="o"/>
      <w:lvlJc w:val="left"/>
      <w:pPr>
        <w:ind w:left="5760" w:hanging="360"/>
      </w:pPr>
      <w:rPr>
        <w:rFonts w:ascii="Courier New" w:hAnsi="Courier New" w:cs="Courier New" w:hint="default"/>
      </w:rPr>
    </w:lvl>
    <w:lvl w:ilvl="8" w:tplc="56C8C392" w:tentative="1">
      <w:start w:val="1"/>
      <w:numFmt w:val="bullet"/>
      <w:lvlText w:val=""/>
      <w:lvlJc w:val="left"/>
      <w:pPr>
        <w:ind w:left="6480" w:hanging="360"/>
      </w:pPr>
      <w:rPr>
        <w:rFonts w:ascii="Wingdings" w:hAnsi="Wingdings" w:hint="default"/>
      </w:rPr>
    </w:lvl>
  </w:abstractNum>
  <w:abstractNum w:abstractNumId="2">
    <w:nsid w:val="06064CB0"/>
    <w:multiLevelType w:val="multilevel"/>
    <w:tmpl w:val="87B2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6830D65"/>
    <w:multiLevelType w:val="multilevel"/>
    <w:tmpl w:val="0E5E7A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0A1C0761"/>
    <w:multiLevelType w:val="multilevel"/>
    <w:tmpl w:val="6938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79412B"/>
    <w:multiLevelType w:val="multilevel"/>
    <w:tmpl w:val="7EA4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D3B44E"/>
    <w:multiLevelType w:val="hybridMultilevel"/>
    <w:tmpl w:val="00000000"/>
    <w:lvl w:ilvl="0" w:tplc="3EA48BC0">
      <w:start w:val="1"/>
      <w:numFmt w:val="bullet"/>
      <w:lvlText w:val="▪"/>
      <w:lvlJc w:val="left"/>
      <w:pPr>
        <w:ind w:left="1440" w:hanging="360"/>
      </w:pPr>
      <w:rPr>
        <w:rFonts w:ascii="Noto Sans Symbols" w:eastAsia="Noto Sans Symbols" w:hAnsi="Noto Sans Symbols" w:cs="Noto Sans Symbols"/>
      </w:rPr>
    </w:lvl>
    <w:lvl w:ilvl="1" w:tplc="C60A164E">
      <w:start w:val="1"/>
      <w:numFmt w:val="bullet"/>
      <w:lvlText w:val="o"/>
      <w:lvlJc w:val="left"/>
      <w:pPr>
        <w:ind w:left="2160" w:hanging="360"/>
      </w:pPr>
      <w:rPr>
        <w:rFonts w:ascii="Courier New" w:eastAsia="Courier New" w:hAnsi="Courier New" w:cs="Courier New"/>
      </w:rPr>
    </w:lvl>
    <w:lvl w:ilvl="2" w:tplc="058C3392">
      <w:start w:val="1"/>
      <w:numFmt w:val="bullet"/>
      <w:lvlText w:val="▪"/>
      <w:lvlJc w:val="left"/>
      <w:pPr>
        <w:ind w:left="2880" w:hanging="360"/>
      </w:pPr>
      <w:rPr>
        <w:rFonts w:ascii="Noto Sans Symbols" w:eastAsia="Noto Sans Symbols" w:hAnsi="Noto Sans Symbols" w:cs="Noto Sans Symbols"/>
      </w:rPr>
    </w:lvl>
    <w:lvl w:ilvl="3" w:tplc="DFA09872">
      <w:start w:val="1"/>
      <w:numFmt w:val="bullet"/>
      <w:lvlText w:val="●"/>
      <w:lvlJc w:val="left"/>
      <w:pPr>
        <w:ind w:left="3600" w:hanging="360"/>
      </w:pPr>
      <w:rPr>
        <w:rFonts w:ascii="Noto Sans Symbols" w:eastAsia="Noto Sans Symbols" w:hAnsi="Noto Sans Symbols" w:cs="Noto Sans Symbols"/>
      </w:rPr>
    </w:lvl>
    <w:lvl w:ilvl="4" w:tplc="D0D64B34">
      <w:start w:val="1"/>
      <w:numFmt w:val="bullet"/>
      <w:lvlText w:val="o"/>
      <w:lvlJc w:val="left"/>
      <w:pPr>
        <w:ind w:left="4320" w:hanging="360"/>
      </w:pPr>
      <w:rPr>
        <w:rFonts w:ascii="Courier New" w:eastAsia="Courier New" w:hAnsi="Courier New" w:cs="Courier New"/>
      </w:rPr>
    </w:lvl>
    <w:lvl w:ilvl="5" w:tplc="5A3C3A56">
      <w:start w:val="1"/>
      <w:numFmt w:val="bullet"/>
      <w:lvlText w:val="▪"/>
      <w:lvlJc w:val="left"/>
      <w:pPr>
        <w:ind w:left="5040" w:hanging="360"/>
      </w:pPr>
      <w:rPr>
        <w:rFonts w:ascii="Noto Sans Symbols" w:eastAsia="Noto Sans Symbols" w:hAnsi="Noto Sans Symbols" w:cs="Noto Sans Symbols"/>
      </w:rPr>
    </w:lvl>
    <w:lvl w:ilvl="6" w:tplc="45D2D912">
      <w:start w:val="1"/>
      <w:numFmt w:val="bullet"/>
      <w:lvlText w:val="●"/>
      <w:lvlJc w:val="left"/>
      <w:pPr>
        <w:ind w:left="5760" w:hanging="360"/>
      </w:pPr>
      <w:rPr>
        <w:rFonts w:ascii="Noto Sans Symbols" w:eastAsia="Noto Sans Symbols" w:hAnsi="Noto Sans Symbols" w:cs="Noto Sans Symbols"/>
      </w:rPr>
    </w:lvl>
    <w:lvl w:ilvl="7" w:tplc="3B385B3E">
      <w:start w:val="1"/>
      <w:numFmt w:val="bullet"/>
      <w:lvlText w:val="o"/>
      <w:lvlJc w:val="left"/>
      <w:pPr>
        <w:ind w:left="6480" w:hanging="360"/>
      </w:pPr>
      <w:rPr>
        <w:rFonts w:ascii="Courier New" w:eastAsia="Courier New" w:hAnsi="Courier New" w:cs="Courier New"/>
      </w:rPr>
    </w:lvl>
    <w:lvl w:ilvl="8" w:tplc="D2B28786">
      <w:start w:val="1"/>
      <w:numFmt w:val="bullet"/>
      <w:lvlText w:val="▪"/>
      <w:lvlJc w:val="left"/>
      <w:pPr>
        <w:ind w:left="7200" w:hanging="360"/>
      </w:pPr>
      <w:rPr>
        <w:rFonts w:ascii="Noto Sans Symbols" w:eastAsia="Noto Sans Symbols" w:hAnsi="Noto Sans Symbols" w:cs="Noto Sans Symbols"/>
      </w:rPr>
    </w:lvl>
  </w:abstractNum>
  <w:abstractNum w:abstractNumId="7">
    <w:nsid w:val="12642C6A"/>
    <w:multiLevelType w:val="multilevel"/>
    <w:tmpl w:val="2460E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13710153"/>
    <w:multiLevelType w:val="hybridMultilevel"/>
    <w:tmpl w:val="EB20E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5F43AA"/>
    <w:multiLevelType w:val="multilevel"/>
    <w:tmpl w:val="2326B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16B97855"/>
    <w:multiLevelType w:val="multilevel"/>
    <w:tmpl w:val="55A4F28C"/>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11">
    <w:nsid w:val="16CE7F74"/>
    <w:multiLevelType w:val="hybridMultilevel"/>
    <w:tmpl w:val="C47C4CE0"/>
    <w:lvl w:ilvl="0" w:tplc="81D07A82">
      <w:start w:val="1"/>
      <w:numFmt w:val="decimal"/>
      <w:lvlText w:val="%1."/>
      <w:lvlJc w:val="left"/>
      <w:pPr>
        <w:ind w:left="720" w:hanging="360"/>
      </w:pPr>
    </w:lvl>
    <w:lvl w:ilvl="1" w:tplc="71DA4E60">
      <w:start w:val="1"/>
      <w:numFmt w:val="lowerLetter"/>
      <w:lvlText w:val="%2."/>
      <w:lvlJc w:val="left"/>
      <w:pPr>
        <w:ind w:left="1440" w:hanging="360"/>
      </w:pPr>
    </w:lvl>
    <w:lvl w:ilvl="2" w:tplc="2270656E" w:tentative="1">
      <w:start w:val="1"/>
      <w:numFmt w:val="lowerRoman"/>
      <w:lvlText w:val="%3."/>
      <w:lvlJc w:val="right"/>
      <w:pPr>
        <w:ind w:left="2160" w:hanging="180"/>
      </w:pPr>
    </w:lvl>
    <w:lvl w:ilvl="3" w:tplc="A224D7A2" w:tentative="1">
      <w:start w:val="1"/>
      <w:numFmt w:val="decimal"/>
      <w:lvlText w:val="%4."/>
      <w:lvlJc w:val="left"/>
      <w:pPr>
        <w:ind w:left="2880" w:hanging="360"/>
      </w:pPr>
    </w:lvl>
    <w:lvl w:ilvl="4" w:tplc="EB548B12" w:tentative="1">
      <w:start w:val="1"/>
      <w:numFmt w:val="lowerLetter"/>
      <w:lvlText w:val="%5."/>
      <w:lvlJc w:val="left"/>
      <w:pPr>
        <w:ind w:left="3600" w:hanging="360"/>
      </w:pPr>
    </w:lvl>
    <w:lvl w:ilvl="5" w:tplc="A2A4F626" w:tentative="1">
      <w:start w:val="1"/>
      <w:numFmt w:val="lowerRoman"/>
      <w:lvlText w:val="%6."/>
      <w:lvlJc w:val="right"/>
      <w:pPr>
        <w:ind w:left="4320" w:hanging="180"/>
      </w:pPr>
    </w:lvl>
    <w:lvl w:ilvl="6" w:tplc="BC1E71EC" w:tentative="1">
      <w:start w:val="1"/>
      <w:numFmt w:val="decimal"/>
      <w:lvlText w:val="%7."/>
      <w:lvlJc w:val="left"/>
      <w:pPr>
        <w:ind w:left="5040" w:hanging="360"/>
      </w:pPr>
    </w:lvl>
    <w:lvl w:ilvl="7" w:tplc="03A07594" w:tentative="1">
      <w:start w:val="1"/>
      <w:numFmt w:val="lowerLetter"/>
      <w:lvlText w:val="%8."/>
      <w:lvlJc w:val="left"/>
      <w:pPr>
        <w:ind w:left="5760" w:hanging="360"/>
      </w:pPr>
    </w:lvl>
    <w:lvl w:ilvl="8" w:tplc="1D34B186" w:tentative="1">
      <w:start w:val="1"/>
      <w:numFmt w:val="lowerRoman"/>
      <w:lvlText w:val="%9."/>
      <w:lvlJc w:val="right"/>
      <w:pPr>
        <w:ind w:left="6480" w:hanging="180"/>
      </w:pPr>
    </w:lvl>
  </w:abstractNum>
  <w:abstractNum w:abstractNumId="12">
    <w:nsid w:val="19946D0B"/>
    <w:multiLevelType w:val="multilevel"/>
    <w:tmpl w:val="1BC84898"/>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D2B31FC"/>
    <w:multiLevelType w:val="multilevel"/>
    <w:tmpl w:val="7EA26FF4"/>
    <w:lvl w:ilvl="0">
      <w:start w:val="1"/>
      <w:numFmt w:val="bullet"/>
      <w:lvlText w:val="●"/>
      <w:lvlJc w:val="left"/>
      <w:pPr>
        <w:ind w:left="0" w:firstLine="0"/>
      </w:pPr>
      <w:rPr>
        <w:rFonts w:ascii="Times New Roman" w:eastAsia="Times New Roman" w:hAnsi="Times New Roman" w:cs="Times New Roman"/>
        <w:b w:val="0"/>
        <w:i w:val="0"/>
        <w:strike w:val="0"/>
        <w:color w:val="000000"/>
        <w:sz w:val="28"/>
        <w:szCs w:val="28"/>
        <w:u w:val="none"/>
        <w:shd w:val="clear" w:color="auto" w:fill="auto"/>
        <w:vertAlign w:val="baseline"/>
      </w:rPr>
    </w:lvl>
    <w:lvl w:ilvl="1">
      <w:start w:val="1"/>
      <w:numFmt w:val="bullet"/>
      <w:lvlText w:val="o"/>
      <w:lvlJc w:val="left"/>
      <w:pPr>
        <w:ind w:left="1188" w:hanging="1188"/>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bullet"/>
      <w:lvlText w:val="▪"/>
      <w:lvlJc w:val="left"/>
      <w:pPr>
        <w:ind w:left="1908" w:hanging="1908"/>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bullet"/>
      <w:lvlText w:val="•"/>
      <w:lvlJc w:val="left"/>
      <w:pPr>
        <w:ind w:left="2628" w:hanging="2628"/>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bullet"/>
      <w:lvlText w:val="o"/>
      <w:lvlJc w:val="left"/>
      <w:pPr>
        <w:ind w:left="3348" w:hanging="3348"/>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bullet"/>
      <w:lvlText w:val="▪"/>
      <w:lvlJc w:val="left"/>
      <w:pPr>
        <w:ind w:left="4068" w:hanging="4068"/>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bullet"/>
      <w:lvlText w:val="•"/>
      <w:lvlJc w:val="left"/>
      <w:pPr>
        <w:ind w:left="4788" w:hanging="4788"/>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bullet"/>
      <w:lvlText w:val="o"/>
      <w:lvlJc w:val="left"/>
      <w:pPr>
        <w:ind w:left="5508" w:hanging="5508"/>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bullet"/>
      <w:lvlText w:val="▪"/>
      <w:lvlJc w:val="left"/>
      <w:pPr>
        <w:ind w:left="6228" w:hanging="6228"/>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14">
    <w:nsid w:val="1E9907B2"/>
    <w:multiLevelType w:val="multilevel"/>
    <w:tmpl w:val="E3A4C5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2043680"/>
    <w:multiLevelType w:val="multilevel"/>
    <w:tmpl w:val="19FC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2EE2DEB"/>
    <w:multiLevelType w:val="multilevel"/>
    <w:tmpl w:val="7774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484276"/>
    <w:multiLevelType w:val="multilevel"/>
    <w:tmpl w:val="C0DA207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1A2F37"/>
    <w:multiLevelType w:val="multilevel"/>
    <w:tmpl w:val="30C4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2429A7"/>
    <w:multiLevelType w:val="multilevel"/>
    <w:tmpl w:val="4D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1D686E"/>
    <w:multiLevelType w:val="hybridMultilevel"/>
    <w:tmpl w:val="BB184164"/>
    <w:lvl w:ilvl="0" w:tplc="C17C699C">
      <w:start w:val="1"/>
      <w:numFmt w:val="decimal"/>
      <w:lvlText w:val="%1."/>
      <w:lvlJc w:val="left"/>
      <w:pPr>
        <w:ind w:left="1080" w:hanging="360"/>
      </w:pPr>
      <w:rPr>
        <w:rFonts w:hint="default"/>
      </w:rPr>
    </w:lvl>
    <w:lvl w:ilvl="1" w:tplc="EF6C96E4" w:tentative="1">
      <w:start w:val="1"/>
      <w:numFmt w:val="lowerLetter"/>
      <w:lvlText w:val="%2."/>
      <w:lvlJc w:val="left"/>
      <w:pPr>
        <w:ind w:left="1800" w:hanging="360"/>
      </w:pPr>
    </w:lvl>
    <w:lvl w:ilvl="2" w:tplc="1CBE0196" w:tentative="1">
      <w:start w:val="1"/>
      <w:numFmt w:val="lowerRoman"/>
      <w:lvlText w:val="%3."/>
      <w:lvlJc w:val="right"/>
      <w:pPr>
        <w:ind w:left="2520" w:hanging="180"/>
      </w:pPr>
    </w:lvl>
    <w:lvl w:ilvl="3" w:tplc="1AD8228E" w:tentative="1">
      <w:start w:val="1"/>
      <w:numFmt w:val="decimal"/>
      <w:lvlText w:val="%4."/>
      <w:lvlJc w:val="left"/>
      <w:pPr>
        <w:ind w:left="3240" w:hanging="360"/>
      </w:pPr>
    </w:lvl>
    <w:lvl w:ilvl="4" w:tplc="2034BE9E" w:tentative="1">
      <w:start w:val="1"/>
      <w:numFmt w:val="lowerLetter"/>
      <w:lvlText w:val="%5."/>
      <w:lvlJc w:val="left"/>
      <w:pPr>
        <w:ind w:left="3960" w:hanging="360"/>
      </w:pPr>
    </w:lvl>
    <w:lvl w:ilvl="5" w:tplc="61F8CC74" w:tentative="1">
      <w:start w:val="1"/>
      <w:numFmt w:val="lowerRoman"/>
      <w:lvlText w:val="%6."/>
      <w:lvlJc w:val="right"/>
      <w:pPr>
        <w:ind w:left="4680" w:hanging="180"/>
      </w:pPr>
    </w:lvl>
    <w:lvl w:ilvl="6" w:tplc="1542CF00" w:tentative="1">
      <w:start w:val="1"/>
      <w:numFmt w:val="decimal"/>
      <w:lvlText w:val="%7."/>
      <w:lvlJc w:val="left"/>
      <w:pPr>
        <w:ind w:left="5400" w:hanging="360"/>
      </w:pPr>
    </w:lvl>
    <w:lvl w:ilvl="7" w:tplc="C95C670E" w:tentative="1">
      <w:start w:val="1"/>
      <w:numFmt w:val="lowerLetter"/>
      <w:lvlText w:val="%8."/>
      <w:lvlJc w:val="left"/>
      <w:pPr>
        <w:ind w:left="6120" w:hanging="360"/>
      </w:pPr>
    </w:lvl>
    <w:lvl w:ilvl="8" w:tplc="ECAAC032" w:tentative="1">
      <w:start w:val="1"/>
      <w:numFmt w:val="lowerRoman"/>
      <w:lvlText w:val="%9."/>
      <w:lvlJc w:val="right"/>
      <w:pPr>
        <w:ind w:left="6840" w:hanging="180"/>
      </w:pPr>
    </w:lvl>
  </w:abstractNum>
  <w:abstractNum w:abstractNumId="21">
    <w:nsid w:val="2AA41D55"/>
    <w:multiLevelType w:val="multilevel"/>
    <w:tmpl w:val="EB607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D49109D"/>
    <w:multiLevelType w:val="multilevel"/>
    <w:tmpl w:val="F83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2E972128"/>
    <w:multiLevelType w:val="multilevel"/>
    <w:tmpl w:val="4FEC5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nsid w:val="2F940A52"/>
    <w:multiLevelType w:val="multilevel"/>
    <w:tmpl w:val="5D2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5D4924"/>
    <w:multiLevelType w:val="hybridMultilevel"/>
    <w:tmpl w:val="3AC2A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30F0C79"/>
    <w:multiLevelType w:val="multilevel"/>
    <w:tmpl w:val="52F02CD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7">
    <w:nsid w:val="33ABC968"/>
    <w:multiLevelType w:val="hybridMultilevel"/>
    <w:tmpl w:val="00000000"/>
    <w:lvl w:ilvl="0" w:tplc="F87EC05E">
      <w:start w:val="1"/>
      <w:numFmt w:val="bullet"/>
      <w:lvlText w:val="▪"/>
      <w:lvlJc w:val="left"/>
      <w:pPr>
        <w:ind w:left="720" w:hanging="360"/>
      </w:pPr>
      <w:rPr>
        <w:rFonts w:ascii="Noto Sans Symbols" w:eastAsia="Noto Sans Symbols" w:hAnsi="Noto Sans Symbols" w:cs="Noto Sans Symbols"/>
      </w:rPr>
    </w:lvl>
    <w:lvl w:ilvl="1" w:tplc="8C122A9A">
      <w:start w:val="1"/>
      <w:numFmt w:val="bullet"/>
      <w:lvlText w:val="o"/>
      <w:lvlJc w:val="left"/>
      <w:pPr>
        <w:ind w:left="1440" w:hanging="360"/>
      </w:pPr>
      <w:rPr>
        <w:rFonts w:ascii="Courier New" w:eastAsia="Courier New" w:hAnsi="Courier New" w:cs="Courier New"/>
      </w:rPr>
    </w:lvl>
    <w:lvl w:ilvl="2" w:tplc="A3D0D14C">
      <w:start w:val="1"/>
      <w:numFmt w:val="bullet"/>
      <w:lvlText w:val="▪"/>
      <w:lvlJc w:val="left"/>
      <w:pPr>
        <w:ind w:left="2160" w:hanging="360"/>
      </w:pPr>
      <w:rPr>
        <w:rFonts w:ascii="Noto Sans Symbols" w:eastAsia="Noto Sans Symbols" w:hAnsi="Noto Sans Symbols" w:cs="Noto Sans Symbols"/>
      </w:rPr>
    </w:lvl>
    <w:lvl w:ilvl="3" w:tplc="024EC44C">
      <w:start w:val="1"/>
      <w:numFmt w:val="bullet"/>
      <w:lvlText w:val="●"/>
      <w:lvlJc w:val="left"/>
      <w:pPr>
        <w:ind w:left="2880" w:hanging="360"/>
      </w:pPr>
      <w:rPr>
        <w:rFonts w:ascii="Noto Sans Symbols" w:eastAsia="Noto Sans Symbols" w:hAnsi="Noto Sans Symbols" w:cs="Noto Sans Symbols"/>
      </w:rPr>
    </w:lvl>
    <w:lvl w:ilvl="4" w:tplc="1F0C72B2">
      <w:start w:val="1"/>
      <w:numFmt w:val="bullet"/>
      <w:lvlText w:val="o"/>
      <w:lvlJc w:val="left"/>
      <w:pPr>
        <w:ind w:left="3600" w:hanging="360"/>
      </w:pPr>
      <w:rPr>
        <w:rFonts w:ascii="Courier New" w:eastAsia="Courier New" w:hAnsi="Courier New" w:cs="Courier New"/>
      </w:rPr>
    </w:lvl>
    <w:lvl w:ilvl="5" w:tplc="772C4DD2">
      <w:start w:val="1"/>
      <w:numFmt w:val="bullet"/>
      <w:lvlText w:val="▪"/>
      <w:lvlJc w:val="left"/>
      <w:pPr>
        <w:ind w:left="4320" w:hanging="360"/>
      </w:pPr>
      <w:rPr>
        <w:rFonts w:ascii="Noto Sans Symbols" w:eastAsia="Noto Sans Symbols" w:hAnsi="Noto Sans Symbols" w:cs="Noto Sans Symbols"/>
      </w:rPr>
    </w:lvl>
    <w:lvl w:ilvl="6" w:tplc="E0140ACE">
      <w:start w:val="1"/>
      <w:numFmt w:val="bullet"/>
      <w:lvlText w:val="●"/>
      <w:lvlJc w:val="left"/>
      <w:pPr>
        <w:ind w:left="5040" w:hanging="360"/>
      </w:pPr>
      <w:rPr>
        <w:rFonts w:ascii="Noto Sans Symbols" w:eastAsia="Noto Sans Symbols" w:hAnsi="Noto Sans Symbols" w:cs="Noto Sans Symbols"/>
      </w:rPr>
    </w:lvl>
    <w:lvl w:ilvl="7" w:tplc="CBF4E400">
      <w:start w:val="1"/>
      <w:numFmt w:val="bullet"/>
      <w:lvlText w:val="o"/>
      <w:lvlJc w:val="left"/>
      <w:pPr>
        <w:ind w:left="5760" w:hanging="360"/>
      </w:pPr>
      <w:rPr>
        <w:rFonts w:ascii="Courier New" w:eastAsia="Courier New" w:hAnsi="Courier New" w:cs="Courier New"/>
      </w:rPr>
    </w:lvl>
    <w:lvl w:ilvl="8" w:tplc="6EFC1C86">
      <w:start w:val="1"/>
      <w:numFmt w:val="bullet"/>
      <w:lvlText w:val="▪"/>
      <w:lvlJc w:val="left"/>
      <w:pPr>
        <w:ind w:left="6480" w:hanging="360"/>
      </w:pPr>
      <w:rPr>
        <w:rFonts w:ascii="Noto Sans Symbols" w:eastAsia="Noto Sans Symbols" w:hAnsi="Noto Sans Symbols" w:cs="Noto Sans Symbols"/>
      </w:rPr>
    </w:lvl>
  </w:abstractNum>
  <w:abstractNum w:abstractNumId="28">
    <w:nsid w:val="35304184"/>
    <w:multiLevelType w:val="multilevel"/>
    <w:tmpl w:val="61F8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54BCE1E"/>
    <w:multiLevelType w:val="hybridMultilevel"/>
    <w:tmpl w:val="00000000"/>
    <w:lvl w:ilvl="0" w:tplc="3A4AB07C">
      <w:start w:val="1"/>
      <w:numFmt w:val="bullet"/>
      <w:lvlText w:val=""/>
      <w:lvlJc w:val="left"/>
      <w:pPr>
        <w:ind w:left="720" w:hanging="360"/>
      </w:pPr>
      <w:rPr>
        <w:strike w:val="0"/>
        <w:u w:val="none"/>
      </w:rPr>
    </w:lvl>
    <w:lvl w:ilvl="1" w:tplc="FA705594">
      <w:start w:val="1"/>
      <w:numFmt w:val="bullet"/>
      <w:lvlText w:val=""/>
      <w:lvlJc w:val="left"/>
      <w:pPr>
        <w:ind w:left="1440" w:hanging="360"/>
      </w:pPr>
      <w:rPr>
        <w:strike w:val="0"/>
        <w:u w:val="none"/>
      </w:rPr>
    </w:lvl>
    <w:lvl w:ilvl="2" w:tplc="71F2BF1E">
      <w:start w:val="1"/>
      <w:numFmt w:val="bullet"/>
      <w:lvlText w:val=""/>
      <w:lvlJc w:val="left"/>
      <w:pPr>
        <w:ind w:left="2160" w:hanging="360"/>
      </w:pPr>
      <w:rPr>
        <w:strike w:val="0"/>
        <w:u w:val="none"/>
      </w:rPr>
    </w:lvl>
    <w:lvl w:ilvl="3" w:tplc="802A296C">
      <w:start w:val="1"/>
      <w:numFmt w:val="bullet"/>
      <w:lvlText w:val=""/>
      <w:lvlJc w:val="left"/>
      <w:pPr>
        <w:ind w:left="2880" w:hanging="360"/>
      </w:pPr>
      <w:rPr>
        <w:strike w:val="0"/>
        <w:u w:val="none"/>
      </w:rPr>
    </w:lvl>
    <w:lvl w:ilvl="4" w:tplc="851AA6FE">
      <w:start w:val="1"/>
      <w:numFmt w:val="bullet"/>
      <w:lvlText w:val=""/>
      <w:lvlJc w:val="left"/>
      <w:pPr>
        <w:ind w:left="3600" w:hanging="360"/>
      </w:pPr>
      <w:rPr>
        <w:strike w:val="0"/>
        <w:u w:val="none"/>
      </w:rPr>
    </w:lvl>
    <w:lvl w:ilvl="5" w:tplc="D6725C68">
      <w:start w:val="1"/>
      <w:numFmt w:val="bullet"/>
      <w:lvlText w:val=""/>
      <w:lvlJc w:val="left"/>
      <w:pPr>
        <w:ind w:left="4320" w:hanging="360"/>
      </w:pPr>
      <w:rPr>
        <w:strike w:val="0"/>
        <w:u w:val="none"/>
      </w:rPr>
    </w:lvl>
    <w:lvl w:ilvl="6" w:tplc="9836F998">
      <w:start w:val="1"/>
      <w:numFmt w:val="bullet"/>
      <w:lvlText w:val=""/>
      <w:lvlJc w:val="left"/>
      <w:pPr>
        <w:ind w:left="5040" w:hanging="360"/>
      </w:pPr>
      <w:rPr>
        <w:strike w:val="0"/>
        <w:u w:val="none"/>
      </w:rPr>
    </w:lvl>
    <w:lvl w:ilvl="7" w:tplc="E4263F72">
      <w:start w:val="1"/>
      <w:numFmt w:val="bullet"/>
      <w:lvlText w:val=""/>
      <w:lvlJc w:val="left"/>
      <w:pPr>
        <w:ind w:left="5760" w:hanging="360"/>
      </w:pPr>
      <w:rPr>
        <w:strike w:val="0"/>
        <w:u w:val="none"/>
      </w:rPr>
    </w:lvl>
    <w:lvl w:ilvl="8" w:tplc="608EB63C">
      <w:start w:val="1"/>
      <w:numFmt w:val="bullet"/>
      <w:lvlText w:val=""/>
      <w:lvlJc w:val="left"/>
      <w:pPr>
        <w:ind w:left="6480" w:hanging="360"/>
      </w:pPr>
      <w:rPr>
        <w:strike w:val="0"/>
        <w:u w:val="none"/>
      </w:rPr>
    </w:lvl>
  </w:abstractNum>
  <w:abstractNum w:abstractNumId="30">
    <w:nsid w:val="37075075"/>
    <w:multiLevelType w:val="multilevel"/>
    <w:tmpl w:val="4492EF88"/>
    <w:lvl w:ilvl="0">
      <w:start w:val="1"/>
      <w:numFmt w:val="decimal"/>
      <w:lvlText w:val="%1."/>
      <w:lvlJc w:val="left"/>
      <w:pPr>
        <w:ind w:left="720" w:hanging="360"/>
      </w:pPr>
      <w:rPr>
        <w:strike w:val="0"/>
        <w:u w:val="none"/>
        <w:lang w:val="en-US"/>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1">
    <w:nsid w:val="370F7651"/>
    <w:multiLevelType w:val="multilevel"/>
    <w:tmpl w:val="B17EE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38EE33FF"/>
    <w:multiLevelType w:val="multilevel"/>
    <w:tmpl w:val="1B6A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BCC51CC"/>
    <w:multiLevelType w:val="multilevel"/>
    <w:tmpl w:val="87C4110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4">
    <w:nsid w:val="3DD56834"/>
    <w:multiLevelType w:val="hybridMultilevel"/>
    <w:tmpl w:val="C922A32C"/>
    <w:lvl w:ilvl="0" w:tplc="0409000F">
      <w:start w:val="1"/>
      <w:numFmt w:val="decimal"/>
      <w:lvlText w:val="%1."/>
      <w:lvlJc w:val="left"/>
      <w:pPr>
        <w:ind w:left="720" w:hanging="360"/>
      </w:pPr>
      <w:rPr>
        <w:rFonts w:hint="default"/>
      </w:rPr>
    </w:lvl>
    <w:lvl w:ilvl="1" w:tplc="93324E54" w:tentative="1">
      <w:start w:val="1"/>
      <w:numFmt w:val="bullet"/>
      <w:lvlText w:val="o"/>
      <w:lvlJc w:val="left"/>
      <w:pPr>
        <w:ind w:left="1440" w:hanging="360"/>
      </w:pPr>
      <w:rPr>
        <w:rFonts w:ascii="Courier New" w:hAnsi="Courier New" w:cs="Courier New" w:hint="default"/>
      </w:rPr>
    </w:lvl>
    <w:lvl w:ilvl="2" w:tplc="54C0D682" w:tentative="1">
      <w:start w:val="1"/>
      <w:numFmt w:val="bullet"/>
      <w:lvlText w:val=""/>
      <w:lvlJc w:val="left"/>
      <w:pPr>
        <w:ind w:left="2160" w:hanging="360"/>
      </w:pPr>
      <w:rPr>
        <w:rFonts w:ascii="Wingdings" w:hAnsi="Wingdings" w:hint="default"/>
      </w:rPr>
    </w:lvl>
    <w:lvl w:ilvl="3" w:tplc="D516363A" w:tentative="1">
      <w:start w:val="1"/>
      <w:numFmt w:val="bullet"/>
      <w:lvlText w:val=""/>
      <w:lvlJc w:val="left"/>
      <w:pPr>
        <w:ind w:left="2880" w:hanging="360"/>
      </w:pPr>
      <w:rPr>
        <w:rFonts w:ascii="Symbol" w:hAnsi="Symbol" w:hint="default"/>
      </w:rPr>
    </w:lvl>
    <w:lvl w:ilvl="4" w:tplc="C0F4CFC2" w:tentative="1">
      <w:start w:val="1"/>
      <w:numFmt w:val="bullet"/>
      <w:lvlText w:val="o"/>
      <w:lvlJc w:val="left"/>
      <w:pPr>
        <w:ind w:left="3600" w:hanging="360"/>
      </w:pPr>
      <w:rPr>
        <w:rFonts w:ascii="Courier New" w:hAnsi="Courier New" w:cs="Courier New" w:hint="default"/>
      </w:rPr>
    </w:lvl>
    <w:lvl w:ilvl="5" w:tplc="DDB4C572" w:tentative="1">
      <w:start w:val="1"/>
      <w:numFmt w:val="bullet"/>
      <w:lvlText w:val=""/>
      <w:lvlJc w:val="left"/>
      <w:pPr>
        <w:ind w:left="4320" w:hanging="360"/>
      </w:pPr>
      <w:rPr>
        <w:rFonts w:ascii="Wingdings" w:hAnsi="Wingdings" w:hint="default"/>
      </w:rPr>
    </w:lvl>
    <w:lvl w:ilvl="6" w:tplc="6330AD88" w:tentative="1">
      <w:start w:val="1"/>
      <w:numFmt w:val="bullet"/>
      <w:lvlText w:val=""/>
      <w:lvlJc w:val="left"/>
      <w:pPr>
        <w:ind w:left="5040" w:hanging="360"/>
      </w:pPr>
      <w:rPr>
        <w:rFonts w:ascii="Symbol" w:hAnsi="Symbol" w:hint="default"/>
      </w:rPr>
    </w:lvl>
    <w:lvl w:ilvl="7" w:tplc="C71406C0" w:tentative="1">
      <w:start w:val="1"/>
      <w:numFmt w:val="bullet"/>
      <w:lvlText w:val="o"/>
      <w:lvlJc w:val="left"/>
      <w:pPr>
        <w:ind w:left="5760" w:hanging="360"/>
      </w:pPr>
      <w:rPr>
        <w:rFonts w:ascii="Courier New" w:hAnsi="Courier New" w:cs="Courier New" w:hint="default"/>
      </w:rPr>
    </w:lvl>
    <w:lvl w:ilvl="8" w:tplc="56C8C392" w:tentative="1">
      <w:start w:val="1"/>
      <w:numFmt w:val="bullet"/>
      <w:lvlText w:val=""/>
      <w:lvlJc w:val="left"/>
      <w:pPr>
        <w:ind w:left="6480" w:hanging="360"/>
      </w:pPr>
      <w:rPr>
        <w:rFonts w:ascii="Wingdings" w:hAnsi="Wingdings" w:hint="default"/>
      </w:rPr>
    </w:lvl>
  </w:abstractNum>
  <w:abstractNum w:abstractNumId="35">
    <w:nsid w:val="3F670781"/>
    <w:multiLevelType w:val="hybridMultilevel"/>
    <w:tmpl w:val="454E36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3F9D8857"/>
    <w:multiLevelType w:val="hybridMultilevel"/>
    <w:tmpl w:val="00000000"/>
    <w:lvl w:ilvl="0" w:tplc="9822CFAA">
      <w:start w:val="1"/>
      <w:numFmt w:val="bullet"/>
      <w:lvlText w:val="▪"/>
      <w:lvlJc w:val="left"/>
      <w:pPr>
        <w:ind w:left="840" w:hanging="360"/>
      </w:pPr>
      <w:rPr>
        <w:rFonts w:ascii="Noto Sans Symbols" w:eastAsia="Noto Sans Symbols" w:hAnsi="Noto Sans Symbols" w:cs="Noto Sans Symbols"/>
      </w:rPr>
    </w:lvl>
    <w:lvl w:ilvl="1" w:tplc="46B27282">
      <w:start w:val="1"/>
      <w:numFmt w:val="bullet"/>
      <w:lvlText w:val="o"/>
      <w:lvlJc w:val="left"/>
      <w:pPr>
        <w:ind w:left="1560" w:hanging="360"/>
      </w:pPr>
      <w:rPr>
        <w:rFonts w:ascii="Courier New" w:eastAsia="Courier New" w:hAnsi="Courier New" w:cs="Courier New"/>
      </w:rPr>
    </w:lvl>
    <w:lvl w:ilvl="2" w:tplc="5D46B0BC">
      <w:start w:val="1"/>
      <w:numFmt w:val="bullet"/>
      <w:lvlText w:val="▪"/>
      <w:lvlJc w:val="left"/>
      <w:pPr>
        <w:ind w:left="2280" w:hanging="360"/>
      </w:pPr>
      <w:rPr>
        <w:rFonts w:ascii="Noto Sans Symbols" w:eastAsia="Noto Sans Symbols" w:hAnsi="Noto Sans Symbols" w:cs="Noto Sans Symbols"/>
      </w:rPr>
    </w:lvl>
    <w:lvl w:ilvl="3" w:tplc="CA387E38">
      <w:start w:val="1"/>
      <w:numFmt w:val="bullet"/>
      <w:lvlText w:val="●"/>
      <w:lvlJc w:val="left"/>
      <w:pPr>
        <w:ind w:left="3000" w:hanging="360"/>
      </w:pPr>
      <w:rPr>
        <w:rFonts w:ascii="Noto Sans Symbols" w:eastAsia="Noto Sans Symbols" w:hAnsi="Noto Sans Symbols" w:cs="Noto Sans Symbols"/>
      </w:rPr>
    </w:lvl>
    <w:lvl w:ilvl="4" w:tplc="B516826C">
      <w:start w:val="1"/>
      <w:numFmt w:val="bullet"/>
      <w:lvlText w:val="o"/>
      <w:lvlJc w:val="left"/>
      <w:pPr>
        <w:ind w:left="3720" w:hanging="360"/>
      </w:pPr>
      <w:rPr>
        <w:rFonts w:ascii="Courier New" w:eastAsia="Courier New" w:hAnsi="Courier New" w:cs="Courier New"/>
      </w:rPr>
    </w:lvl>
    <w:lvl w:ilvl="5" w:tplc="12CA29BE">
      <w:start w:val="1"/>
      <w:numFmt w:val="bullet"/>
      <w:lvlText w:val="▪"/>
      <w:lvlJc w:val="left"/>
      <w:pPr>
        <w:ind w:left="4440" w:hanging="360"/>
      </w:pPr>
      <w:rPr>
        <w:rFonts w:ascii="Noto Sans Symbols" w:eastAsia="Noto Sans Symbols" w:hAnsi="Noto Sans Symbols" w:cs="Noto Sans Symbols"/>
      </w:rPr>
    </w:lvl>
    <w:lvl w:ilvl="6" w:tplc="BD6C7EB0">
      <w:start w:val="1"/>
      <w:numFmt w:val="bullet"/>
      <w:lvlText w:val="●"/>
      <w:lvlJc w:val="left"/>
      <w:pPr>
        <w:ind w:left="5160" w:hanging="360"/>
      </w:pPr>
      <w:rPr>
        <w:rFonts w:ascii="Noto Sans Symbols" w:eastAsia="Noto Sans Symbols" w:hAnsi="Noto Sans Symbols" w:cs="Noto Sans Symbols"/>
      </w:rPr>
    </w:lvl>
    <w:lvl w:ilvl="7" w:tplc="939899FA">
      <w:start w:val="1"/>
      <w:numFmt w:val="bullet"/>
      <w:lvlText w:val="o"/>
      <w:lvlJc w:val="left"/>
      <w:pPr>
        <w:ind w:left="5880" w:hanging="360"/>
      </w:pPr>
      <w:rPr>
        <w:rFonts w:ascii="Courier New" w:eastAsia="Courier New" w:hAnsi="Courier New" w:cs="Courier New"/>
      </w:rPr>
    </w:lvl>
    <w:lvl w:ilvl="8" w:tplc="835E1390">
      <w:start w:val="1"/>
      <w:numFmt w:val="bullet"/>
      <w:lvlText w:val="▪"/>
      <w:lvlJc w:val="left"/>
      <w:pPr>
        <w:ind w:left="6600" w:hanging="360"/>
      </w:pPr>
      <w:rPr>
        <w:rFonts w:ascii="Noto Sans Symbols" w:eastAsia="Noto Sans Symbols" w:hAnsi="Noto Sans Symbols" w:cs="Noto Sans Symbols"/>
      </w:rPr>
    </w:lvl>
  </w:abstractNum>
  <w:abstractNum w:abstractNumId="37">
    <w:nsid w:val="40DC02B3"/>
    <w:multiLevelType w:val="multilevel"/>
    <w:tmpl w:val="6C6A98FC"/>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8">
    <w:nsid w:val="42D10B05"/>
    <w:multiLevelType w:val="hybridMultilevel"/>
    <w:tmpl w:val="BC1CFA82"/>
    <w:lvl w:ilvl="0" w:tplc="522272D4">
      <w:start w:val="1"/>
      <w:numFmt w:val="decimal"/>
      <w:lvlText w:val="%1."/>
      <w:lvlJc w:val="left"/>
      <w:pPr>
        <w:ind w:left="720" w:hanging="360"/>
      </w:pPr>
    </w:lvl>
    <w:lvl w:ilvl="1" w:tplc="99CA65F4" w:tentative="1">
      <w:start w:val="1"/>
      <w:numFmt w:val="lowerLetter"/>
      <w:lvlText w:val="%2."/>
      <w:lvlJc w:val="left"/>
      <w:pPr>
        <w:ind w:left="1440" w:hanging="360"/>
      </w:pPr>
    </w:lvl>
    <w:lvl w:ilvl="2" w:tplc="A9F805F6" w:tentative="1">
      <w:start w:val="1"/>
      <w:numFmt w:val="lowerRoman"/>
      <w:lvlText w:val="%3."/>
      <w:lvlJc w:val="right"/>
      <w:pPr>
        <w:ind w:left="2160" w:hanging="180"/>
      </w:pPr>
    </w:lvl>
    <w:lvl w:ilvl="3" w:tplc="ECAC2610" w:tentative="1">
      <w:start w:val="1"/>
      <w:numFmt w:val="decimal"/>
      <w:lvlText w:val="%4."/>
      <w:lvlJc w:val="left"/>
      <w:pPr>
        <w:ind w:left="2880" w:hanging="360"/>
      </w:pPr>
    </w:lvl>
    <w:lvl w:ilvl="4" w:tplc="B518D406" w:tentative="1">
      <w:start w:val="1"/>
      <w:numFmt w:val="lowerLetter"/>
      <w:lvlText w:val="%5."/>
      <w:lvlJc w:val="left"/>
      <w:pPr>
        <w:ind w:left="3600" w:hanging="360"/>
      </w:pPr>
    </w:lvl>
    <w:lvl w:ilvl="5" w:tplc="85F82520" w:tentative="1">
      <w:start w:val="1"/>
      <w:numFmt w:val="lowerRoman"/>
      <w:lvlText w:val="%6."/>
      <w:lvlJc w:val="right"/>
      <w:pPr>
        <w:ind w:left="4320" w:hanging="180"/>
      </w:pPr>
    </w:lvl>
    <w:lvl w:ilvl="6" w:tplc="A86A7F64" w:tentative="1">
      <w:start w:val="1"/>
      <w:numFmt w:val="decimal"/>
      <w:lvlText w:val="%7."/>
      <w:lvlJc w:val="left"/>
      <w:pPr>
        <w:ind w:left="5040" w:hanging="360"/>
      </w:pPr>
    </w:lvl>
    <w:lvl w:ilvl="7" w:tplc="C3F6355C" w:tentative="1">
      <w:start w:val="1"/>
      <w:numFmt w:val="lowerLetter"/>
      <w:lvlText w:val="%8."/>
      <w:lvlJc w:val="left"/>
      <w:pPr>
        <w:ind w:left="5760" w:hanging="360"/>
      </w:pPr>
    </w:lvl>
    <w:lvl w:ilvl="8" w:tplc="57420856" w:tentative="1">
      <w:start w:val="1"/>
      <w:numFmt w:val="lowerRoman"/>
      <w:lvlText w:val="%9."/>
      <w:lvlJc w:val="right"/>
      <w:pPr>
        <w:ind w:left="6480" w:hanging="180"/>
      </w:pPr>
    </w:lvl>
  </w:abstractNum>
  <w:abstractNum w:abstractNumId="39">
    <w:nsid w:val="44274335"/>
    <w:multiLevelType w:val="hybridMultilevel"/>
    <w:tmpl w:val="1BA26468"/>
    <w:lvl w:ilvl="0" w:tplc="E7C2904E">
      <w:start w:val="1"/>
      <w:numFmt w:val="decimal"/>
      <w:lvlText w:val="%1."/>
      <w:lvlJc w:val="left"/>
      <w:pPr>
        <w:tabs>
          <w:tab w:val="num" w:pos="643"/>
        </w:tabs>
        <w:ind w:left="643" w:hanging="360"/>
      </w:pPr>
    </w:lvl>
    <w:lvl w:ilvl="1" w:tplc="8B18AD54" w:tentative="1">
      <w:start w:val="1"/>
      <w:numFmt w:val="decimal"/>
      <w:lvlText w:val="%2."/>
      <w:lvlJc w:val="left"/>
      <w:pPr>
        <w:tabs>
          <w:tab w:val="num" w:pos="1363"/>
        </w:tabs>
        <w:ind w:left="1363" w:hanging="360"/>
      </w:pPr>
    </w:lvl>
    <w:lvl w:ilvl="2" w:tplc="F864C3DE" w:tentative="1">
      <w:start w:val="1"/>
      <w:numFmt w:val="decimal"/>
      <w:lvlText w:val="%3."/>
      <w:lvlJc w:val="left"/>
      <w:pPr>
        <w:tabs>
          <w:tab w:val="num" w:pos="2083"/>
        </w:tabs>
        <w:ind w:left="2083" w:hanging="360"/>
      </w:pPr>
    </w:lvl>
    <w:lvl w:ilvl="3" w:tplc="AE9E8EAE" w:tentative="1">
      <w:start w:val="1"/>
      <w:numFmt w:val="decimal"/>
      <w:lvlText w:val="%4."/>
      <w:lvlJc w:val="left"/>
      <w:pPr>
        <w:tabs>
          <w:tab w:val="num" w:pos="2803"/>
        </w:tabs>
        <w:ind w:left="2803" w:hanging="360"/>
      </w:pPr>
    </w:lvl>
    <w:lvl w:ilvl="4" w:tplc="316EDA1A" w:tentative="1">
      <w:start w:val="1"/>
      <w:numFmt w:val="decimal"/>
      <w:lvlText w:val="%5."/>
      <w:lvlJc w:val="left"/>
      <w:pPr>
        <w:tabs>
          <w:tab w:val="num" w:pos="3523"/>
        </w:tabs>
        <w:ind w:left="3523" w:hanging="360"/>
      </w:pPr>
    </w:lvl>
    <w:lvl w:ilvl="5" w:tplc="B7420EC6" w:tentative="1">
      <w:start w:val="1"/>
      <w:numFmt w:val="decimal"/>
      <w:lvlText w:val="%6."/>
      <w:lvlJc w:val="left"/>
      <w:pPr>
        <w:tabs>
          <w:tab w:val="num" w:pos="4243"/>
        </w:tabs>
        <w:ind w:left="4243" w:hanging="360"/>
      </w:pPr>
    </w:lvl>
    <w:lvl w:ilvl="6" w:tplc="3F983A60" w:tentative="1">
      <w:start w:val="1"/>
      <w:numFmt w:val="decimal"/>
      <w:lvlText w:val="%7."/>
      <w:lvlJc w:val="left"/>
      <w:pPr>
        <w:tabs>
          <w:tab w:val="num" w:pos="4963"/>
        </w:tabs>
        <w:ind w:left="4963" w:hanging="360"/>
      </w:pPr>
    </w:lvl>
    <w:lvl w:ilvl="7" w:tplc="FEF6ED2E" w:tentative="1">
      <w:start w:val="1"/>
      <w:numFmt w:val="decimal"/>
      <w:lvlText w:val="%8."/>
      <w:lvlJc w:val="left"/>
      <w:pPr>
        <w:tabs>
          <w:tab w:val="num" w:pos="5683"/>
        </w:tabs>
        <w:ind w:left="5683" w:hanging="360"/>
      </w:pPr>
    </w:lvl>
    <w:lvl w:ilvl="8" w:tplc="910CDF32" w:tentative="1">
      <w:start w:val="1"/>
      <w:numFmt w:val="decimal"/>
      <w:lvlText w:val="%9."/>
      <w:lvlJc w:val="left"/>
      <w:pPr>
        <w:tabs>
          <w:tab w:val="num" w:pos="6403"/>
        </w:tabs>
        <w:ind w:left="6403" w:hanging="360"/>
      </w:pPr>
    </w:lvl>
  </w:abstractNum>
  <w:abstractNum w:abstractNumId="40">
    <w:nsid w:val="44EB1CBF"/>
    <w:multiLevelType w:val="multilevel"/>
    <w:tmpl w:val="F3E2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4F246A4"/>
    <w:multiLevelType w:val="hybridMultilevel"/>
    <w:tmpl w:val="52445394"/>
    <w:lvl w:ilvl="0" w:tplc="AEB4BE3C">
      <w:start w:val="1"/>
      <w:numFmt w:val="arabicAlpha"/>
      <w:lvlText w:val="%1-"/>
      <w:lvlJc w:val="left"/>
      <w:pPr>
        <w:ind w:left="792" w:hanging="360"/>
      </w:pPr>
      <w:rPr>
        <w:rFonts w:hint="default"/>
      </w:rPr>
    </w:lvl>
    <w:lvl w:ilvl="1" w:tplc="BA0E5FB2" w:tentative="1">
      <w:start w:val="1"/>
      <w:numFmt w:val="lowerLetter"/>
      <w:lvlText w:val="%2."/>
      <w:lvlJc w:val="left"/>
      <w:pPr>
        <w:ind w:left="1512" w:hanging="360"/>
      </w:pPr>
    </w:lvl>
    <w:lvl w:ilvl="2" w:tplc="98C400F8" w:tentative="1">
      <w:start w:val="1"/>
      <w:numFmt w:val="lowerRoman"/>
      <w:lvlText w:val="%3."/>
      <w:lvlJc w:val="right"/>
      <w:pPr>
        <w:ind w:left="2232" w:hanging="180"/>
      </w:pPr>
    </w:lvl>
    <w:lvl w:ilvl="3" w:tplc="625CC442" w:tentative="1">
      <w:start w:val="1"/>
      <w:numFmt w:val="decimal"/>
      <w:lvlText w:val="%4."/>
      <w:lvlJc w:val="left"/>
      <w:pPr>
        <w:ind w:left="2952" w:hanging="360"/>
      </w:pPr>
    </w:lvl>
    <w:lvl w:ilvl="4" w:tplc="A8461664" w:tentative="1">
      <w:start w:val="1"/>
      <w:numFmt w:val="lowerLetter"/>
      <w:lvlText w:val="%5."/>
      <w:lvlJc w:val="left"/>
      <w:pPr>
        <w:ind w:left="3672" w:hanging="360"/>
      </w:pPr>
    </w:lvl>
    <w:lvl w:ilvl="5" w:tplc="618CD240" w:tentative="1">
      <w:start w:val="1"/>
      <w:numFmt w:val="lowerRoman"/>
      <w:lvlText w:val="%6."/>
      <w:lvlJc w:val="right"/>
      <w:pPr>
        <w:ind w:left="4392" w:hanging="180"/>
      </w:pPr>
    </w:lvl>
    <w:lvl w:ilvl="6" w:tplc="791A4540" w:tentative="1">
      <w:start w:val="1"/>
      <w:numFmt w:val="decimal"/>
      <w:lvlText w:val="%7."/>
      <w:lvlJc w:val="left"/>
      <w:pPr>
        <w:ind w:left="5112" w:hanging="360"/>
      </w:pPr>
    </w:lvl>
    <w:lvl w:ilvl="7" w:tplc="19B8F7DC" w:tentative="1">
      <w:start w:val="1"/>
      <w:numFmt w:val="lowerLetter"/>
      <w:lvlText w:val="%8."/>
      <w:lvlJc w:val="left"/>
      <w:pPr>
        <w:ind w:left="5832" w:hanging="360"/>
      </w:pPr>
    </w:lvl>
    <w:lvl w:ilvl="8" w:tplc="7DF6A3AA" w:tentative="1">
      <w:start w:val="1"/>
      <w:numFmt w:val="lowerRoman"/>
      <w:lvlText w:val="%9."/>
      <w:lvlJc w:val="right"/>
      <w:pPr>
        <w:ind w:left="6552" w:hanging="180"/>
      </w:pPr>
    </w:lvl>
  </w:abstractNum>
  <w:abstractNum w:abstractNumId="42">
    <w:nsid w:val="44F810D4"/>
    <w:multiLevelType w:val="multilevel"/>
    <w:tmpl w:val="94FCFE0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3">
    <w:nsid w:val="454A613C"/>
    <w:multiLevelType w:val="multilevel"/>
    <w:tmpl w:val="27B6F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7316732"/>
    <w:multiLevelType w:val="hybridMultilevel"/>
    <w:tmpl w:val="649ACC74"/>
    <w:lvl w:ilvl="0" w:tplc="D54A0DE6">
      <w:start w:val="1"/>
      <w:numFmt w:val="decimal"/>
      <w:lvlText w:val="%1."/>
      <w:lvlJc w:val="left"/>
      <w:pPr>
        <w:tabs>
          <w:tab w:val="num" w:pos="720"/>
        </w:tabs>
        <w:ind w:left="720" w:hanging="360"/>
      </w:pPr>
    </w:lvl>
    <w:lvl w:ilvl="1" w:tplc="84BE0DE0" w:tentative="1">
      <w:start w:val="1"/>
      <w:numFmt w:val="decimal"/>
      <w:lvlText w:val="%2."/>
      <w:lvlJc w:val="left"/>
      <w:pPr>
        <w:tabs>
          <w:tab w:val="num" w:pos="1440"/>
        </w:tabs>
        <w:ind w:left="1440" w:hanging="360"/>
      </w:pPr>
    </w:lvl>
    <w:lvl w:ilvl="2" w:tplc="A9047D80" w:tentative="1">
      <w:start w:val="1"/>
      <w:numFmt w:val="decimal"/>
      <w:lvlText w:val="%3."/>
      <w:lvlJc w:val="left"/>
      <w:pPr>
        <w:tabs>
          <w:tab w:val="num" w:pos="2160"/>
        </w:tabs>
        <w:ind w:left="2160" w:hanging="360"/>
      </w:pPr>
    </w:lvl>
    <w:lvl w:ilvl="3" w:tplc="00041190" w:tentative="1">
      <w:start w:val="1"/>
      <w:numFmt w:val="decimal"/>
      <w:lvlText w:val="%4."/>
      <w:lvlJc w:val="left"/>
      <w:pPr>
        <w:tabs>
          <w:tab w:val="num" w:pos="2880"/>
        </w:tabs>
        <w:ind w:left="2880" w:hanging="360"/>
      </w:pPr>
    </w:lvl>
    <w:lvl w:ilvl="4" w:tplc="3CDAEFC0" w:tentative="1">
      <w:start w:val="1"/>
      <w:numFmt w:val="decimal"/>
      <w:lvlText w:val="%5."/>
      <w:lvlJc w:val="left"/>
      <w:pPr>
        <w:tabs>
          <w:tab w:val="num" w:pos="3600"/>
        </w:tabs>
        <w:ind w:left="3600" w:hanging="360"/>
      </w:pPr>
    </w:lvl>
    <w:lvl w:ilvl="5" w:tplc="60A65B30" w:tentative="1">
      <w:start w:val="1"/>
      <w:numFmt w:val="decimal"/>
      <w:lvlText w:val="%6."/>
      <w:lvlJc w:val="left"/>
      <w:pPr>
        <w:tabs>
          <w:tab w:val="num" w:pos="4320"/>
        </w:tabs>
        <w:ind w:left="4320" w:hanging="360"/>
      </w:pPr>
    </w:lvl>
    <w:lvl w:ilvl="6" w:tplc="ABF09E86" w:tentative="1">
      <w:start w:val="1"/>
      <w:numFmt w:val="decimal"/>
      <w:lvlText w:val="%7."/>
      <w:lvlJc w:val="left"/>
      <w:pPr>
        <w:tabs>
          <w:tab w:val="num" w:pos="5040"/>
        </w:tabs>
        <w:ind w:left="5040" w:hanging="360"/>
      </w:pPr>
    </w:lvl>
    <w:lvl w:ilvl="7" w:tplc="0D9A256C" w:tentative="1">
      <w:start w:val="1"/>
      <w:numFmt w:val="decimal"/>
      <w:lvlText w:val="%8."/>
      <w:lvlJc w:val="left"/>
      <w:pPr>
        <w:tabs>
          <w:tab w:val="num" w:pos="5760"/>
        </w:tabs>
        <w:ind w:left="5760" w:hanging="360"/>
      </w:pPr>
    </w:lvl>
    <w:lvl w:ilvl="8" w:tplc="094ABF08" w:tentative="1">
      <w:start w:val="1"/>
      <w:numFmt w:val="decimal"/>
      <w:lvlText w:val="%9."/>
      <w:lvlJc w:val="left"/>
      <w:pPr>
        <w:tabs>
          <w:tab w:val="num" w:pos="6480"/>
        </w:tabs>
        <w:ind w:left="6480" w:hanging="360"/>
      </w:pPr>
    </w:lvl>
  </w:abstractNum>
  <w:abstractNum w:abstractNumId="45">
    <w:nsid w:val="49E64F53"/>
    <w:multiLevelType w:val="multilevel"/>
    <w:tmpl w:val="F3EA23E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6">
    <w:nsid w:val="4A6B1DAB"/>
    <w:multiLevelType w:val="multilevel"/>
    <w:tmpl w:val="D6C83E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4B0368E2"/>
    <w:multiLevelType w:val="multilevel"/>
    <w:tmpl w:val="E1D40A38"/>
    <w:lvl w:ilvl="0">
      <w:start w:val="1"/>
      <w:numFmt w:val="decimal"/>
      <w:lvlText w:val="%1."/>
      <w:lvlJc w:val="left"/>
      <w:pPr>
        <w:ind w:left="720" w:hanging="360"/>
      </w:pPr>
      <w:rPr>
        <w:rFonts w:hint="default"/>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8">
    <w:nsid w:val="4BD8582D"/>
    <w:multiLevelType w:val="multilevel"/>
    <w:tmpl w:val="E2C6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4CED56B4"/>
    <w:multiLevelType w:val="multilevel"/>
    <w:tmpl w:val="0C5C644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0">
    <w:nsid w:val="4E3E7249"/>
    <w:multiLevelType w:val="multilevel"/>
    <w:tmpl w:val="6D1E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4E821C47"/>
    <w:multiLevelType w:val="multilevel"/>
    <w:tmpl w:val="0D48BF8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52">
    <w:nsid w:val="503F3E2B"/>
    <w:multiLevelType w:val="multilevel"/>
    <w:tmpl w:val="528AED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3">
    <w:nsid w:val="504C2B1A"/>
    <w:multiLevelType w:val="multilevel"/>
    <w:tmpl w:val="754C6AD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54">
    <w:nsid w:val="513524D5"/>
    <w:multiLevelType w:val="multilevel"/>
    <w:tmpl w:val="7F86A0F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5">
    <w:nsid w:val="528869D0"/>
    <w:multiLevelType w:val="hybridMultilevel"/>
    <w:tmpl w:val="24CAA362"/>
    <w:lvl w:ilvl="0" w:tplc="0409000F">
      <w:start w:val="1"/>
      <w:numFmt w:val="decimal"/>
      <w:lvlText w:val="%1."/>
      <w:lvlJc w:val="left"/>
      <w:pPr>
        <w:ind w:left="720" w:hanging="360"/>
      </w:pPr>
      <w:rPr>
        <w:rFonts w:hint="default"/>
      </w:rPr>
    </w:lvl>
    <w:lvl w:ilvl="1" w:tplc="9F90DF68" w:tentative="1">
      <w:start w:val="1"/>
      <w:numFmt w:val="lowerLetter"/>
      <w:lvlText w:val="%2."/>
      <w:lvlJc w:val="left"/>
      <w:pPr>
        <w:ind w:left="1440" w:hanging="360"/>
      </w:pPr>
    </w:lvl>
    <w:lvl w:ilvl="2" w:tplc="489E3F8C" w:tentative="1">
      <w:start w:val="1"/>
      <w:numFmt w:val="lowerRoman"/>
      <w:lvlText w:val="%3."/>
      <w:lvlJc w:val="right"/>
      <w:pPr>
        <w:ind w:left="2160" w:hanging="180"/>
      </w:pPr>
    </w:lvl>
    <w:lvl w:ilvl="3" w:tplc="7292B34A" w:tentative="1">
      <w:start w:val="1"/>
      <w:numFmt w:val="decimal"/>
      <w:lvlText w:val="%4."/>
      <w:lvlJc w:val="left"/>
      <w:pPr>
        <w:ind w:left="2880" w:hanging="360"/>
      </w:pPr>
    </w:lvl>
    <w:lvl w:ilvl="4" w:tplc="A50663A6" w:tentative="1">
      <w:start w:val="1"/>
      <w:numFmt w:val="lowerLetter"/>
      <w:lvlText w:val="%5."/>
      <w:lvlJc w:val="left"/>
      <w:pPr>
        <w:ind w:left="3600" w:hanging="360"/>
      </w:pPr>
    </w:lvl>
    <w:lvl w:ilvl="5" w:tplc="5D9CBA52" w:tentative="1">
      <w:start w:val="1"/>
      <w:numFmt w:val="lowerRoman"/>
      <w:lvlText w:val="%6."/>
      <w:lvlJc w:val="right"/>
      <w:pPr>
        <w:ind w:left="4320" w:hanging="180"/>
      </w:pPr>
    </w:lvl>
    <w:lvl w:ilvl="6" w:tplc="7BFCF0CA" w:tentative="1">
      <w:start w:val="1"/>
      <w:numFmt w:val="decimal"/>
      <w:lvlText w:val="%7."/>
      <w:lvlJc w:val="left"/>
      <w:pPr>
        <w:ind w:left="5040" w:hanging="360"/>
      </w:pPr>
    </w:lvl>
    <w:lvl w:ilvl="7" w:tplc="261EBD8E" w:tentative="1">
      <w:start w:val="1"/>
      <w:numFmt w:val="lowerLetter"/>
      <w:lvlText w:val="%8."/>
      <w:lvlJc w:val="left"/>
      <w:pPr>
        <w:ind w:left="5760" w:hanging="360"/>
      </w:pPr>
    </w:lvl>
    <w:lvl w:ilvl="8" w:tplc="AACCC80A" w:tentative="1">
      <w:start w:val="1"/>
      <w:numFmt w:val="lowerRoman"/>
      <w:lvlText w:val="%9."/>
      <w:lvlJc w:val="right"/>
      <w:pPr>
        <w:ind w:left="6480" w:hanging="180"/>
      </w:pPr>
    </w:lvl>
  </w:abstractNum>
  <w:abstractNum w:abstractNumId="56">
    <w:nsid w:val="53053CC1"/>
    <w:multiLevelType w:val="multilevel"/>
    <w:tmpl w:val="EBCE0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3646F83"/>
    <w:multiLevelType w:val="hybridMultilevel"/>
    <w:tmpl w:val="9FA03FBA"/>
    <w:lvl w:ilvl="0" w:tplc="AF109CBC">
      <w:start w:val="1"/>
      <w:numFmt w:val="decimal"/>
      <w:lvlText w:val="%1-"/>
      <w:lvlJc w:val="left"/>
      <w:pPr>
        <w:ind w:left="1080" w:hanging="360"/>
      </w:pPr>
      <w:rPr>
        <w:rFonts w:hint="default"/>
      </w:rPr>
    </w:lvl>
    <w:lvl w:ilvl="1" w:tplc="4C803270" w:tentative="1">
      <w:start w:val="1"/>
      <w:numFmt w:val="lowerLetter"/>
      <w:lvlText w:val="%2."/>
      <w:lvlJc w:val="left"/>
      <w:pPr>
        <w:ind w:left="1800" w:hanging="360"/>
      </w:pPr>
    </w:lvl>
    <w:lvl w:ilvl="2" w:tplc="70201BE6" w:tentative="1">
      <w:start w:val="1"/>
      <w:numFmt w:val="lowerRoman"/>
      <w:lvlText w:val="%3."/>
      <w:lvlJc w:val="right"/>
      <w:pPr>
        <w:ind w:left="2520" w:hanging="180"/>
      </w:pPr>
    </w:lvl>
    <w:lvl w:ilvl="3" w:tplc="929CF496" w:tentative="1">
      <w:start w:val="1"/>
      <w:numFmt w:val="decimal"/>
      <w:lvlText w:val="%4."/>
      <w:lvlJc w:val="left"/>
      <w:pPr>
        <w:ind w:left="3240" w:hanging="360"/>
      </w:pPr>
    </w:lvl>
    <w:lvl w:ilvl="4" w:tplc="CBECC220" w:tentative="1">
      <w:start w:val="1"/>
      <w:numFmt w:val="lowerLetter"/>
      <w:lvlText w:val="%5."/>
      <w:lvlJc w:val="left"/>
      <w:pPr>
        <w:ind w:left="3960" w:hanging="360"/>
      </w:pPr>
    </w:lvl>
    <w:lvl w:ilvl="5" w:tplc="BF6C04B0" w:tentative="1">
      <w:start w:val="1"/>
      <w:numFmt w:val="lowerRoman"/>
      <w:lvlText w:val="%6."/>
      <w:lvlJc w:val="right"/>
      <w:pPr>
        <w:ind w:left="4680" w:hanging="180"/>
      </w:pPr>
    </w:lvl>
    <w:lvl w:ilvl="6" w:tplc="3A6EE760" w:tentative="1">
      <w:start w:val="1"/>
      <w:numFmt w:val="decimal"/>
      <w:lvlText w:val="%7."/>
      <w:lvlJc w:val="left"/>
      <w:pPr>
        <w:ind w:left="5400" w:hanging="360"/>
      </w:pPr>
    </w:lvl>
    <w:lvl w:ilvl="7" w:tplc="1414C32E" w:tentative="1">
      <w:start w:val="1"/>
      <w:numFmt w:val="lowerLetter"/>
      <w:lvlText w:val="%8."/>
      <w:lvlJc w:val="left"/>
      <w:pPr>
        <w:ind w:left="6120" w:hanging="360"/>
      </w:pPr>
    </w:lvl>
    <w:lvl w:ilvl="8" w:tplc="4F54D094" w:tentative="1">
      <w:start w:val="1"/>
      <w:numFmt w:val="lowerRoman"/>
      <w:lvlText w:val="%9."/>
      <w:lvlJc w:val="right"/>
      <w:pPr>
        <w:ind w:left="6840" w:hanging="180"/>
      </w:pPr>
    </w:lvl>
  </w:abstractNum>
  <w:abstractNum w:abstractNumId="58">
    <w:nsid w:val="553B7F19"/>
    <w:multiLevelType w:val="hybridMultilevel"/>
    <w:tmpl w:val="934E87AA"/>
    <w:lvl w:ilvl="0" w:tplc="D0700CEE">
      <w:start w:val="1"/>
      <w:numFmt w:val="decimal"/>
      <w:lvlText w:val="%1-"/>
      <w:lvlJc w:val="left"/>
      <w:pPr>
        <w:ind w:left="720" w:hanging="360"/>
      </w:pPr>
      <w:rPr>
        <w:rFonts w:hint="default"/>
      </w:rPr>
    </w:lvl>
    <w:lvl w:ilvl="1" w:tplc="8B64F53E" w:tentative="1">
      <w:start w:val="1"/>
      <w:numFmt w:val="lowerLetter"/>
      <w:lvlText w:val="%2."/>
      <w:lvlJc w:val="left"/>
      <w:pPr>
        <w:ind w:left="1440" w:hanging="360"/>
      </w:pPr>
    </w:lvl>
    <w:lvl w:ilvl="2" w:tplc="EE862280" w:tentative="1">
      <w:start w:val="1"/>
      <w:numFmt w:val="lowerRoman"/>
      <w:lvlText w:val="%3."/>
      <w:lvlJc w:val="right"/>
      <w:pPr>
        <w:ind w:left="2160" w:hanging="180"/>
      </w:pPr>
    </w:lvl>
    <w:lvl w:ilvl="3" w:tplc="C96826DA" w:tentative="1">
      <w:start w:val="1"/>
      <w:numFmt w:val="decimal"/>
      <w:lvlText w:val="%4."/>
      <w:lvlJc w:val="left"/>
      <w:pPr>
        <w:ind w:left="2880" w:hanging="360"/>
      </w:pPr>
    </w:lvl>
    <w:lvl w:ilvl="4" w:tplc="DF6CCC46" w:tentative="1">
      <w:start w:val="1"/>
      <w:numFmt w:val="lowerLetter"/>
      <w:lvlText w:val="%5."/>
      <w:lvlJc w:val="left"/>
      <w:pPr>
        <w:ind w:left="3600" w:hanging="360"/>
      </w:pPr>
    </w:lvl>
    <w:lvl w:ilvl="5" w:tplc="1AFC8724" w:tentative="1">
      <w:start w:val="1"/>
      <w:numFmt w:val="lowerRoman"/>
      <w:lvlText w:val="%6."/>
      <w:lvlJc w:val="right"/>
      <w:pPr>
        <w:ind w:left="4320" w:hanging="180"/>
      </w:pPr>
    </w:lvl>
    <w:lvl w:ilvl="6" w:tplc="E5F80636" w:tentative="1">
      <w:start w:val="1"/>
      <w:numFmt w:val="decimal"/>
      <w:lvlText w:val="%7."/>
      <w:lvlJc w:val="left"/>
      <w:pPr>
        <w:ind w:left="5040" w:hanging="360"/>
      </w:pPr>
    </w:lvl>
    <w:lvl w:ilvl="7" w:tplc="A072A180" w:tentative="1">
      <w:start w:val="1"/>
      <w:numFmt w:val="lowerLetter"/>
      <w:lvlText w:val="%8."/>
      <w:lvlJc w:val="left"/>
      <w:pPr>
        <w:ind w:left="5760" w:hanging="360"/>
      </w:pPr>
    </w:lvl>
    <w:lvl w:ilvl="8" w:tplc="543E5AA2" w:tentative="1">
      <w:start w:val="1"/>
      <w:numFmt w:val="lowerRoman"/>
      <w:lvlText w:val="%9."/>
      <w:lvlJc w:val="right"/>
      <w:pPr>
        <w:ind w:left="6480" w:hanging="180"/>
      </w:pPr>
    </w:lvl>
  </w:abstractNum>
  <w:abstractNum w:abstractNumId="59">
    <w:nsid w:val="5713339E"/>
    <w:multiLevelType w:val="hybridMultilevel"/>
    <w:tmpl w:val="D24AEE6A"/>
    <w:lvl w:ilvl="0" w:tplc="0409000F">
      <w:start w:val="1"/>
      <w:numFmt w:val="decimal"/>
      <w:lvlText w:val="%1."/>
      <w:lvlJc w:val="left"/>
      <w:pPr>
        <w:ind w:left="720" w:hanging="360"/>
      </w:pPr>
      <w:rPr>
        <w:rFonts w:hint="default"/>
      </w:rPr>
    </w:lvl>
    <w:lvl w:ilvl="1" w:tplc="CC7ADAE4" w:tentative="1">
      <w:start w:val="1"/>
      <w:numFmt w:val="lowerLetter"/>
      <w:lvlText w:val="%2."/>
      <w:lvlJc w:val="left"/>
      <w:pPr>
        <w:ind w:left="1440" w:hanging="360"/>
      </w:pPr>
    </w:lvl>
    <w:lvl w:ilvl="2" w:tplc="E1D2F574" w:tentative="1">
      <w:start w:val="1"/>
      <w:numFmt w:val="lowerRoman"/>
      <w:lvlText w:val="%3."/>
      <w:lvlJc w:val="right"/>
      <w:pPr>
        <w:ind w:left="2160" w:hanging="180"/>
      </w:pPr>
    </w:lvl>
    <w:lvl w:ilvl="3" w:tplc="0526FDAC" w:tentative="1">
      <w:start w:val="1"/>
      <w:numFmt w:val="decimal"/>
      <w:lvlText w:val="%4."/>
      <w:lvlJc w:val="left"/>
      <w:pPr>
        <w:ind w:left="2880" w:hanging="360"/>
      </w:pPr>
    </w:lvl>
    <w:lvl w:ilvl="4" w:tplc="61C67410" w:tentative="1">
      <w:start w:val="1"/>
      <w:numFmt w:val="lowerLetter"/>
      <w:lvlText w:val="%5."/>
      <w:lvlJc w:val="left"/>
      <w:pPr>
        <w:ind w:left="3600" w:hanging="360"/>
      </w:pPr>
    </w:lvl>
    <w:lvl w:ilvl="5" w:tplc="E5C69B70" w:tentative="1">
      <w:start w:val="1"/>
      <w:numFmt w:val="lowerRoman"/>
      <w:lvlText w:val="%6."/>
      <w:lvlJc w:val="right"/>
      <w:pPr>
        <w:ind w:left="4320" w:hanging="180"/>
      </w:pPr>
    </w:lvl>
    <w:lvl w:ilvl="6" w:tplc="8704233E" w:tentative="1">
      <w:start w:val="1"/>
      <w:numFmt w:val="decimal"/>
      <w:lvlText w:val="%7."/>
      <w:lvlJc w:val="left"/>
      <w:pPr>
        <w:ind w:left="5040" w:hanging="360"/>
      </w:pPr>
    </w:lvl>
    <w:lvl w:ilvl="7" w:tplc="8918CCF2" w:tentative="1">
      <w:start w:val="1"/>
      <w:numFmt w:val="lowerLetter"/>
      <w:lvlText w:val="%8."/>
      <w:lvlJc w:val="left"/>
      <w:pPr>
        <w:ind w:left="5760" w:hanging="360"/>
      </w:pPr>
    </w:lvl>
    <w:lvl w:ilvl="8" w:tplc="0150978E" w:tentative="1">
      <w:start w:val="1"/>
      <w:numFmt w:val="lowerRoman"/>
      <w:lvlText w:val="%9."/>
      <w:lvlJc w:val="right"/>
      <w:pPr>
        <w:ind w:left="6480" w:hanging="180"/>
      </w:pPr>
    </w:lvl>
  </w:abstractNum>
  <w:abstractNum w:abstractNumId="60">
    <w:nsid w:val="59887228"/>
    <w:multiLevelType w:val="multilevel"/>
    <w:tmpl w:val="5DB6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B300F2B"/>
    <w:multiLevelType w:val="multilevel"/>
    <w:tmpl w:val="4F8E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5BCD082D"/>
    <w:multiLevelType w:val="hybridMultilevel"/>
    <w:tmpl w:val="A7B09666"/>
    <w:lvl w:ilvl="0" w:tplc="4B9C0B44">
      <w:start w:val="1"/>
      <w:numFmt w:val="decimal"/>
      <w:lvlText w:val="%1-"/>
      <w:lvlJc w:val="left"/>
      <w:pPr>
        <w:ind w:left="720" w:hanging="360"/>
      </w:pPr>
      <w:rPr>
        <w:rFonts w:hint="default"/>
      </w:rPr>
    </w:lvl>
    <w:lvl w:ilvl="1" w:tplc="73120026" w:tentative="1">
      <w:start w:val="1"/>
      <w:numFmt w:val="lowerLetter"/>
      <w:lvlText w:val="%2."/>
      <w:lvlJc w:val="left"/>
      <w:pPr>
        <w:ind w:left="1440" w:hanging="360"/>
      </w:pPr>
    </w:lvl>
    <w:lvl w:ilvl="2" w:tplc="262EF88C" w:tentative="1">
      <w:start w:val="1"/>
      <w:numFmt w:val="lowerRoman"/>
      <w:lvlText w:val="%3."/>
      <w:lvlJc w:val="right"/>
      <w:pPr>
        <w:ind w:left="2160" w:hanging="180"/>
      </w:pPr>
    </w:lvl>
    <w:lvl w:ilvl="3" w:tplc="D6E48DB0" w:tentative="1">
      <w:start w:val="1"/>
      <w:numFmt w:val="decimal"/>
      <w:lvlText w:val="%4."/>
      <w:lvlJc w:val="left"/>
      <w:pPr>
        <w:ind w:left="2880" w:hanging="360"/>
      </w:pPr>
    </w:lvl>
    <w:lvl w:ilvl="4" w:tplc="29D683EA" w:tentative="1">
      <w:start w:val="1"/>
      <w:numFmt w:val="lowerLetter"/>
      <w:lvlText w:val="%5."/>
      <w:lvlJc w:val="left"/>
      <w:pPr>
        <w:ind w:left="3600" w:hanging="360"/>
      </w:pPr>
    </w:lvl>
    <w:lvl w:ilvl="5" w:tplc="0EF2B058" w:tentative="1">
      <w:start w:val="1"/>
      <w:numFmt w:val="lowerRoman"/>
      <w:lvlText w:val="%6."/>
      <w:lvlJc w:val="right"/>
      <w:pPr>
        <w:ind w:left="4320" w:hanging="180"/>
      </w:pPr>
    </w:lvl>
    <w:lvl w:ilvl="6" w:tplc="9E186A72" w:tentative="1">
      <w:start w:val="1"/>
      <w:numFmt w:val="decimal"/>
      <w:lvlText w:val="%7."/>
      <w:lvlJc w:val="left"/>
      <w:pPr>
        <w:ind w:left="5040" w:hanging="360"/>
      </w:pPr>
    </w:lvl>
    <w:lvl w:ilvl="7" w:tplc="F078BF42" w:tentative="1">
      <w:start w:val="1"/>
      <w:numFmt w:val="lowerLetter"/>
      <w:lvlText w:val="%8."/>
      <w:lvlJc w:val="left"/>
      <w:pPr>
        <w:ind w:left="5760" w:hanging="360"/>
      </w:pPr>
    </w:lvl>
    <w:lvl w:ilvl="8" w:tplc="D5AE1B72" w:tentative="1">
      <w:start w:val="1"/>
      <w:numFmt w:val="lowerRoman"/>
      <w:lvlText w:val="%9."/>
      <w:lvlJc w:val="right"/>
      <w:pPr>
        <w:ind w:left="6480" w:hanging="180"/>
      </w:pPr>
    </w:lvl>
  </w:abstractNum>
  <w:abstractNum w:abstractNumId="63">
    <w:nsid w:val="5D682BE5"/>
    <w:multiLevelType w:val="multilevel"/>
    <w:tmpl w:val="7BF4AD4C"/>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64">
    <w:nsid w:val="615C6E5B"/>
    <w:multiLevelType w:val="hybridMultilevel"/>
    <w:tmpl w:val="00000000"/>
    <w:lvl w:ilvl="0" w:tplc="F4B8F3D0">
      <w:start w:val="1"/>
      <w:numFmt w:val="bullet"/>
      <w:lvlText w:val=""/>
      <w:lvlJc w:val="left"/>
      <w:pPr>
        <w:ind w:left="720" w:hanging="360"/>
      </w:pPr>
      <w:rPr>
        <w:strike w:val="0"/>
        <w:u w:val="none"/>
      </w:rPr>
    </w:lvl>
    <w:lvl w:ilvl="1" w:tplc="359887FE">
      <w:start w:val="1"/>
      <w:numFmt w:val="bullet"/>
      <w:lvlText w:val=""/>
      <w:lvlJc w:val="left"/>
      <w:pPr>
        <w:ind w:left="1440" w:hanging="360"/>
      </w:pPr>
      <w:rPr>
        <w:strike w:val="0"/>
        <w:u w:val="none"/>
      </w:rPr>
    </w:lvl>
    <w:lvl w:ilvl="2" w:tplc="AF7246E8">
      <w:start w:val="1"/>
      <w:numFmt w:val="bullet"/>
      <w:lvlText w:val=""/>
      <w:lvlJc w:val="left"/>
      <w:pPr>
        <w:ind w:left="2160" w:hanging="360"/>
      </w:pPr>
      <w:rPr>
        <w:strike w:val="0"/>
        <w:u w:val="none"/>
      </w:rPr>
    </w:lvl>
    <w:lvl w:ilvl="3" w:tplc="C2E453F0">
      <w:start w:val="1"/>
      <w:numFmt w:val="bullet"/>
      <w:lvlText w:val=""/>
      <w:lvlJc w:val="left"/>
      <w:pPr>
        <w:ind w:left="2880" w:hanging="360"/>
      </w:pPr>
      <w:rPr>
        <w:strike w:val="0"/>
        <w:u w:val="none"/>
      </w:rPr>
    </w:lvl>
    <w:lvl w:ilvl="4" w:tplc="83142232">
      <w:start w:val="1"/>
      <w:numFmt w:val="bullet"/>
      <w:lvlText w:val=""/>
      <w:lvlJc w:val="left"/>
      <w:pPr>
        <w:ind w:left="3600" w:hanging="360"/>
      </w:pPr>
      <w:rPr>
        <w:strike w:val="0"/>
        <w:u w:val="none"/>
      </w:rPr>
    </w:lvl>
    <w:lvl w:ilvl="5" w:tplc="4D4245CE">
      <w:start w:val="1"/>
      <w:numFmt w:val="bullet"/>
      <w:lvlText w:val=""/>
      <w:lvlJc w:val="left"/>
      <w:pPr>
        <w:ind w:left="4320" w:hanging="360"/>
      </w:pPr>
      <w:rPr>
        <w:strike w:val="0"/>
        <w:u w:val="none"/>
      </w:rPr>
    </w:lvl>
    <w:lvl w:ilvl="6" w:tplc="57886146">
      <w:start w:val="1"/>
      <w:numFmt w:val="bullet"/>
      <w:lvlText w:val=""/>
      <w:lvlJc w:val="left"/>
      <w:pPr>
        <w:ind w:left="5040" w:hanging="360"/>
      </w:pPr>
      <w:rPr>
        <w:strike w:val="0"/>
        <w:u w:val="none"/>
      </w:rPr>
    </w:lvl>
    <w:lvl w:ilvl="7" w:tplc="1C1240C8">
      <w:start w:val="1"/>
      <w:numFmt w:val="bullet"/>
      <w:lvlText w:val=""/>
      <w:lvlJc w:val="left"/>
      <w:pPr>
        <w:ind w:left="5760" w:hanging="360"/>
      </w:pPr>
      <w:rPr>
        <w:strike w:val="0"/>
        <w:u w:val="none"/>
      </w:rPr>
    </w:lvl>
    <w:lvl w:ilvl="8" w:tplc="BD3A0142">
      <w:start w:val="1"/>
      <w:numFmt w:val="bullet"/>
      <w:lvlText w:val=""/>
      <w:lvlJc w:val="left"/>
      <w:pPr>
        <w:ind w:left="6480" w:hanging="360"/>
      </w:pPr>
      <w:rPr>
        <w:strike w:val="0"/>
        <w:u w:val="none"/>
      </w:rPr>
    </w:lvl>
  </w:abstractNum>
  <w:abstractNum w:abstractNumId="65">
    <w:nsid w:val="64CE0C6A"/>
    <w:multiLevelType w:val="multilevel"/>
    <w:tmpl w:val="CBD4310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66">
    <w:nsid w:val="69B80E69"/>
    <w:multiLevelType w:val="multilevel"/>
    <w:tmpl w:val="E3908F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nsid w:val="6A045B9B"/>
    <w:multiLevelType w:val="multilevel"/>
    <w:tmpl w:val="0EA2D8E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8">
    <w:nsid w:val="6AA809E2"/>
    <w:multiLevelType w:val="multilevel"/>
    <w:tmpl w:val="905A745C"/>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69">
    <w:nsid w:val="6B173115"/>
    <w:multiLevelType w:val="multilevel"/>
    <w:tmpl w:val="4844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B2F3640"/>
    <w:multiLevelType w:val="hybridMultilevel"/>
    <w:tmpl w:val="09CE63DE"/>
    <w:lvl w:ilvl="0" w:tplc="0409000F">
      <w:start w:val="1"/>
      <w:numFmt w:val="decimal"/>
      <w:lvlText w:val="%1."/>
      <w:lvlJc w:val="left"/>
      <w:pPr>
        <w:ind w:left="1098" w:hanging="360"/>
      </w:p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71">
    <w:nsid w:val="6B501CDA"/>
    <w:multiLevelType w:val="multilevel"/>
    <w:tmpl w:val="09E6F6F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72">
    <w:nsid w:val="6B8514C5"/>
    <w:multiLevelType w:val="multilevel"/>
    <w:tmpl w:val="002CF38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73">
    <w:nsid w:val="6CED1257"/>
    <w:multiLevelType w:val="hybridMultilevel"/>
    <w:tmpl w:val="8AD0B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6E1F6D75"/>
    <w:multiLevelType w:val="multilevel"/>
    <w:tmpl w:val="DA601B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5">
    <w:nsid w:val="702F0800"/>
    <w:multiLevelType w:val="hybridMultilevel"/>
    <w:tmpl w:val="302A4A40"/>
    <w:lvl w:ilvl="0" w:tplc="4D202BEE">
      <w:start w:val="1"/>
      <w:numFmt w:val="decimal"/>
      <w:lvlText w:val="%1."/>
      <w:lvlJc w:val="left"/>
      <w:pPr>
        <w:ind w:left="29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DA028D2">
      <w:start w:val="1"/>
      <w:numFmt w:val="bullet"/>
      <w:lvlText w:val="•"/>
      <w:lvlJc w:val="left"/>
      <w:pPr>
        <w:ind w:left="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764BF84">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2FCC19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7407032">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B23D0C">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394866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86496A">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7A81E8">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6">
    <w:nsid w:val="705D7C7C"/>
    <w:multiLevelType w:val="multilevel"/>
    <w:tmpl w:val="EC0C18F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77">
    <w:nsid w:val="72E92517"/>
    <w:multiLevelType w:val="multilevel"/>
    <w:tmpl w:val="23FCDE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34F5D4B"/>
    <w:multiLevelType w:val="multilevel"/>
    <w:tmpl w:val="A0BCD3A6"/>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79">
    <w:nsid w:val="74925CF6"/>
    <w:multiLevelType w:val="multilevel"/>
    <w:tmpl w:val="3594D37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80">
    <w:nsid w:val="76E50DFB"/>
    <w:multiLevelType w:val="multilevel"/>
    <w:tmpl w:val="F4F63AD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81">
    <w:nsid w:val="7BDE59ED"/>
    <w:multiLevelType w:val="hybridMultilevel"/>
    <w:tmpl w:val="6CA20242"/>
    <w:lvl w:ilvl="0" w:tplc="026C303C">
      <w:start w:val="1"/>
      <w:numFmt w:val="decimal"/>
      <w:lvlText w:val="%1."/>
      <w:lvlJc w:val="left"/>
      <w:pPr>
        <w:ind w:left="720" w:hanging="360"/>
      </w:pPr>
    </w:lvl>
    <w:lvl w:ilvl="1" w:tplc="FA88BCD2" w:tentative="1">
      <w:start w:val="1"/>
      <w:numFmt w:val="lowerLetter"/>
      <w:lvlText w:val="%2."/>
      <w:lvlJc w:val="left"/>
      <w:pPr>
        <w:ind w:left="1440" w:hanging="360"/>
      </w:pPr>
    </w:lvl>
    <w:lvl w:ilvl="2" w:tplc="74DED11C" w:tentative="1">
      <w:start w:val="1"/>
      <w:numFmt w:val="lowerRoman"/>
      <w:lvlText w:val="%3."/>
      <w:lvlJc w:val="right"/>
      <w:pPr>
        <w:ind w:left="2160" w:hanging="180"/>
      </w:pPr>
    </w:lvl>
    <w:lvl w:ilvl="3" w:tplc="CC487F98" w:tentative="1">
      <w:start w:val="1"/>
      <w:numFmt w:val="decimal"/>
      <w:lvlText w:val="%4."/>
      <w:lvlJc w:val="left"/>
      <w:pPr>
        <w:ind w:left="2880" w:hanging="360"/>
      </w:pPr>
    </w:lvl>
    <w:lvl w:ilvl="4" w:tplc="49DE27DA" w:tentative="1">
      <w:start w:val="1"/>
      <w:numFmt w:val="lowerLetter"/>
      <w:lvlText w:val="%5."/>
      <w:lvlJc w:val="left"/>
      <w:pPr>
        <w:ind w:left="3600" w:hanging="360"/>
      </w:pPr>
    </w:lvl>
    <w:lvl w:ilvl="5" w:tplc="4EDA93DC" w:tentative="1">
      <w:start w:val="1"/>
      <w:numFmt w:val="lowerRoman"/>
      <w:lvlText w:val="%6."/>
      <w:lvlJc w:val="right"/>
      <w:pPr>
        <w:ind w:left="4320" w:hanging="180"/>
      </w:pPr>
    </w:lvl>
    <w:lvl w:ilvl="6" w:tplc="0A20DE1A" w:tentative="1">
      <w:start w:val="1"/>
      <w:numFmt w:val="decimal"/>
      <w:lvlText w:val="%7."/>
      <w:lvlJc w:val="left"/>
      <w:pPr>
        <w:ind w:left="5040" w:hanging="360"/>
      </w:pPr>
    </w:lvl>
    <w:lvl w:ilvl="7" w:tplc="4FEA3F04" w:tentative="1">
      <w:start w:val="1"/>
      <w:numFmt w:val="lowerLetter"/>
      <w:lvlText w:val="%8."/>
      <w:lvlJc w:val="left"/>
      <w:pPr>
        <w:ind w:left="5760" w:hanging="360"/>
      </w:pPr>
    </w:lvl>
    <w:lvl w:ilvl="8" w:tplc="D8F002F0" w:tentative="1">
      <w:start w:val="1"/>
      <w:numFmt w:val="lowerRoman"/>
      <w:lvlText w:val="%9."/>
      <w:lvlJc w:val="right"/>
      <w:pPr>
        <w:ind w:left="6480" w:hanging="180"/>
      </w:pPr>
    </w:lvl>
  </w:abstractNum>
  <w:abstractNum w:abstractNumId="82">
    <w:nsid w:val="7D2B3227"/>
    <w:multiLevelType w:val="multilevel"/>
    <w:tmpl w:val="65FC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EB06BE7"/>
    <w:multiLevelType w:val="multilevel"/>
    <w:tmpl w:val="9120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7F1D4FDC"/>
    <w:multiLevelType w:val="multilevel"/>
    <w:tmpl w:val="BF38801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7F93728F"/>
    <w:multiLevelType w:val="multilevel"/>
    <w:tmpl w:val="69EA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3"/>
  </w:num>
  <w:num w:numId="2">
    <w:abstractNumId w:val="78"/>
  </w:num>
  <w:num w:numId="3">
    <w:abstractNumId w:val="30"/>
  </w:num>
  <w:num w:numId="4">
    <w:abstractNumId w:val="11"/>
  </w:num>
  <w:num w:numId="5">
    <w:abstractNumId w:val="67"/>
  </w:num>
  <w:num w:numId="6">
    <w:abstractNumId w:val="75"/>
  </w:num>
  <w:num w:numId="7">
    <w:abstractNumId w:val="38"/>
  </w:num>
  <w:num w:numId="8">
    <w:abstractNumId w:val="16"/>
  </w:num>
  <w:num w:numId="9">
    <w:abstractNumId w:val="24"/>
  </w:num>
  <w:num w:numId="10">
    <w:abstractNumId w:val="57"/>
  </w:num>
  <w:num w:numId="11">
    <w:abstractNumId w:val="84"/>
  </w:num>
  <w:num w:numId="12">
    <w:abstractNumId w:val="58"/>
  </w:num>
  <w:num w:numId="13">
    <w:abstractNumId w:val="69"/>
  </w:num>
  <w:num w:numId="14">
    <w:abstractNumId w:val="43"/>
  </w:num>
  <w:num w:numId="15">
    <w:abstractNumId w:val="33"/>
  </w:num>
  <w:num w:numId="16">
    <w:abstractNumId w:val="72"/>
  </w:num>
  <w:num w:numId="17">
    <w:abstractNumId w:val="26"/>
  </w:num>
  <w:num w:numId="18">
    <w:abstractNumId w:val="80"/>
  </w:num>
  <w:num w:numId="19">
    <w:abstractNumId w:val="81"/>
  </w:num>
  <w:num w:numId="20">
    <w:abstractNumId w:val="41"/>
  </w:num>
  <w:num w:numId="21">
    <w:abstractNumId w:val="49"/>
  </w:num>
  <w:num w:numId="22">
    <w:abstractNumId w:val="20"/>
  </w:num>
  <w:num w:numId="23">
    <w:abstractNumId w:val="40"/>
  </w:num>
  <w:num w:numId="24">
    <w:abstractNumId w:val="56"/>
  </w:num>
  <w:num w:numId="25">
    <w:abstractNumId w:val="18"/>
  </w:num>
  <w:num w:numId="26">
    <w:abstractNumId w:val="62"/>
  </w:num>
  <w:num w:numId="27">
    <w:abstractNumId w:val="65"/>
  </w:num>
  <w:num w:numId="28">
    <w:abstractNumId w:val="68"/>
  </w:num>
  <w:num w:numId="29">
    <w:abstractNumId w:val="46"/>
  </w:num>
  <w:num w:numId="30">
    <w:abstractNumId w:val="7"/>
  </w:num>
  <w:num w:numId="31">
    <w:abstractNumId w:val="44"/>
  </w:num>
  <w:num w:numId="32">
    <w:abstractNumId w:val="39"/>
  </w:num>
  <w:num w:numId="33">
    <w:abstractNumId w:val="79"/>
  </w:num>
  <w:num w:numId="34">
    <w:abstractNumId w:val="45"/>
  </w:num>
  <w:num w:numId="35">
    <w:abstractNumId w:val="52"/>
  </w:num>
  <w:num w:numId="36">
    <w:abstractNumId w:val="9"/>
  </w:num>
  <w:num w:numId="37">
    <w:abstractNumId w:val="13"/>
  </w:num>
  <w:num w:numId="38">
    <w:abstractNumId w:val="21"/>
  </w:num>
  <w:num w:numId="39">
    <w:abstractNumId w:val="64"/>
  </w:num>
  <w:num w:numId="40">
    <w:abstractNumId w:val="29"/>
  </w:num>
  <w:num w:numId="41">
    <w:abstractNumId w:val="36"/>
  </w:num>
  <w:num w:numId="42">
    <w:abstractNumId w:val="6"/>
  </w:num>
  <w:num w:numId="43">
    <w:abstractNumId w:val="27"/>
  </w:num>
  <w:num w:numId="44">
    <w:abstractNumId w:val="17"/>
  </w:num>
  <w:num w:numId="45">
    <w:abstractNumId w:val="61"/>
  </w:num>
  <w:num w:numId="46">
    <w:abstractNumId w:val="4"/>
  </w:num>
  <w:num w:numId="47">
    <w:abstractNumId w:val="83"/>
  </w:num>
  <w:num w:numId="48">
    <w:abstractNumId w:val="15"/>
  </w:num>
  <w:num w:numId="49">
    <w:abstractNumId w:val="2"/>
  </w:num>
  <w:num w:numId="50">
    <w:abstractNumId w:val="85"/>
  </w:num>
  <w:num w:numId="51">
    <w:abstractNumId w:val="28"/>
  </w:num>
  <w:num w:numId="52">
    <w:abstractNumId w:val="60"/>
  </w:num>
  <w:num w:numId="53">
    <w:abstractNumId w:val="50"/>
  </w:num>
  <w:num w:numId="54">
    <w:abstractNumId w:val="5"/>
  </w:num>
  <w:num w:numId="55">
    <w:abstractNumId w:val="31"/>
  </w:num>
  <w:num w:numId="56">
    <w:abstractNumId w:val="48"/>
  </w:num>
  <w:num w:numId="57">
    <w:abstractNumId w:val="14"/>
  </w:num>
  <w:num w:numId="58">
    <w:abstractNumId w:val="71"/>
  </w:num>
  <w:num w:numId="59">
    <w:abstractNumId w:val="76"/>
  </w:num>
  <w:num w:numId="60">
    <w:abstractNumId w:val="74"/>
  </w:num>
  <w:num w:numId="61">
    <w:abstractNumId w:val="3"/>
  </w:num>
  <w:num w:numId="62">
    <w:abstractNumId w:val="37"/>
  </w:num>
  <w:num w:numId="63">
    <w:abstractNumId w:val="51"/>
  </w:num>
  <w:num w:numId="64">
    <w:abstractNumId w:val="10"/>
  </w:num>
  <w:num w:numId="65">
    <w:abstractNumId w:val="54"/>
  </w:num>
  <w:num w:numId="66">
    <w:abstractNumId w:val="66"/>
  </w:num>
  <w:num w:numId="67">
    <w:abstractNumId w:val="32"/>
  </w:num>
  <w:num w:numId="68">
    <w:abstractNumId w:val="53"/>
  </w:num>
  <w:num w:numId="69">
    <w:abstractNumId w:val="42"/>
  </w:num>
  <w:num w:numId="70">
    <w:abstractNumId w:val="22"/>
  </w:num>
  <w:num w:numId="71">
    <w:abstractNumId w:val="23"/>
  </w:num>
  <w:num w:numId="72">
    <w:abstractNumId w:val="19"/>
  </w:num>
  <w:num w:numId="73">
    <w:abstractNumId w:val="82"/>
  </w:num>
  <w:num w:numId="74">
    <w:abstractNumId w:val="77"/>
  </w:num>
  <w:num w:numId="75">
    <w:abstractNumId w:val="8"/>
  </w:num>
  <w:num w:numId="76">
    <w:abstractNumId w:val="1"/>
  </w:num>
  <w:num w:numId="77">
    <w:abstractNumId w:val="70"/>
  </w:num>
  <w:num w:numId="78">
    <w:abstractNumId w:val="25"/>
  </w:num>
  <w:num w:numId="79">
    <w:abstractNumId w:val="59"/>
  </w:num>
  <w:num w:numId="80">
    <w:abstractNumId w:val="55"/>
  </w:num>
  <w:num w:numId="81">
    <w:abstractNumId w:val="47"/>
  </w:num>
  <w:num w:numId="82">
    <w:abstractNumId w:val="0"/>
  </w:num>
  <w:num w:numId="83">
    <w:abstractNumId w:val="12"/>
  </w:num>
  <w:num w:numId="84">
    <w:abstractNumId w:val="34"/>
  </w:num>
  <w:num w:numId="85">
    <w:abstractNumId w:val="35"/>
  </w:num>
  <w:num w:numId="86">
    <w:abstractNumId w:val="7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8FE"/>
    <w:rsid w:val="000022E3"/>
    <w:rsid w:val="00004DB3"/>
    <w:rsid w:val="0000712C"/>
    <w:rsid w:val="000079B8"/>
    <w:rsid w:val="00010F52"/>
    <w:rsid w:val="00013AF5"/>
    <w:rsid w:val="000149F4"/>
    <w:rsid w:val="00015E69"/>
    <w:rsid w:val="000165E1"/>
    <w:rsid w:val="0001756F"/>
    <w:rsid w:val="00017F1E"/>
    <w:rsid w:val="00020A6D"/>
    <w:rsid w:val="00022A9D"/>
    <w:rsid w:val="00025ACF"/>
    <w:rsid w:val="00025F8C"/>
    <w:rsid w:val="0002636A"/>
    <w:rsid w:val="0002661C"/>
    <w:rsid w:val="00027162"/>
    <w:rsid w:val="00030719"/>
    <w:rsid w:val="000328B2"/>
    <w:rsid w:val="000335BC"/>
    <w:rsid w:val="0003452F"/>
    <w:rsid w:val="0003669D"/>
    <w:rsid w:val="00036B55"/>
    <w:rsid w:val="00040D7B"/>
    <w:rsid w:val="00043D1F"/>
    <w:rsid w:val="00044BF7"/>
    <w:rsid w:val="000450CD"/>
    <w:rsid w:val="00050457"/>
    <w:rsid w:val="000523FB"/>
    <w:rsid w:val="000525B3"/>
    <w:rsid w:val="00053234"/>
    <w:rsid w:val="00060D28"/>
    <w:rsid w:val="0006167E"/>
    <w:rsid w:val="00062DE4"/>
    <w:rsid w:val="00070734"/>
    <w:rsid w:val="000709A9"/>
    <w:rsid w:val="00072C0C"/>
    <w:rsid w:val="00073227"/>
    <w:rsid w:val="00080142"/>
    <w:rsid w:val="000802F0"/>
    <w:rsid w:val="00082746"/>
    <w:rsid w:val="00085646"/>
    <w:rsid w:val="000860F7"/>
    <w:rsid w:val="000869F9"/>
    <w:rsid w:val="00092556"/>
    <w:rsid w:val="000937E9"/>
    <w:rsid w:val="0009678C"/>
    <w:rsid w:val="00096FB4"/>
    <w:rsid w:val="000972FE"/>
    <w:rsid w:val="00097B3F"/>
    <w:rsid w:val="00097D74"/>
    <w:rsid w:val="000A692C"/>
    <w:rsid w:val="000B037D"/>
    <w:rsid w:val="000B19F4"/>
    <w:rsid w:val="000B2110"/>
    <w:rsid w:val="000B3035"/>
    <w:rsid w:val="000B3703"/>
    <w:rsid w:val="000B4E1E"/>
    <w:rsid w:val="000B59DF"/>
    <w:rsid w:val="000B5C9C"/>
    <w:rsid w:val="000C03C1"/>
    <w:rsid w:val="000C2791"/>
    <w:rsid w:val="000C4BC5"/>
    <w:rsid w:val="000D145D"/>
    <w:rsid w:val="000D35B9"/>
    <w:rsid w:val="000D4811"/>
    <w:rsid w:val="000D6D21"/>
    <w:rsid w:val="000E043F"/>
    <w:rsid w:val="000E06B7"/>
    <w:rsid w:val="000E06EB"/>
    <w:rsid w:val="000E1284"/>
    <w:rsid w:val="000E2F65"/>
    <w:rsid w:val="000E38D5"/>
    <w:rsid w:val="000E3C19"/>
    <w:rsid w:val="000E679D"/>
    <w:rsid w:val="000E6B6E"/>
    <w:rsid w:val="000E724A"/>
    <w:rsid w:val="000F109C"/>
    <w:rsid w:val="000F3878"/>
    <w:rsid w:val="000F60CE"/>
    <w:rsid w:val="000F6966"/>
    <w:rsid w:val="0010013B"/>
    <w:rsid w:val="00103361"/>
    <w:rsid w:val="00104EB3"/>
    <w:rsid w:val="00106A87"/>
    <w:rsid w:val="00110544"/>
    <w:rsid w:val="0011061E"/>
    <w:rsid w:val="00110FF6"/>
    <w:rsid w:val="00112BCC"/>
    <w:rsid w:val="001148AE"/>
    <w:rsid w:val="00115417"/>
    <w:rsid w:val="00116BFF"/>
    <w:rsid w:val="001174C3"/>
    <w:rsid w:val="001204C7"/>
    <w:rsid w:val="00121BAA"/>
    <w:rsid w:val="00122E84"/>
    <w:rsid w:val="001238BE"/>
    <w:rsid w:val="00123AD9"/>
    <w:rsid w:val="0012414F"/>
    <w:rsid w:val="0013049D"/>
    <w:rsid w:val="00132397"/>
    <w:rsid w:val="001406DD"/>
    <w:rsid w:val="00140C1E"/>
    <w:rsid w:val="001417FC"/>
    <w:rsid w:val="00144334"/>
    <w:rsid w:val="00144994"/>
    <w:rsid w:val="00144DD8"/>
    <w:rsid w:val="00145163"/>
    <w:rsid w:val="0015060C"/>
    <w:rsid w:val="00153850"/>
    <w:rsid w:val="00153924"/>
    <w:rsid w:val="00155599"/>
    <w:rsid w:val="001562E7"/>
    <w:rsid w:val="001565B5"/>
    <w:rsid w:val="001605EF"/>
    <w:rsid w:val="00160ED8"/>
    <w:rsid w:val="001618F2"/>
    <w:rsid w:val="00162D81"/>
    <w:rsid w:val="001637CA"/>
    <w:rsid w:val="00163AE0"/>
    <w:rsid w:val="00164E63"/>
    <w:rsid w:val="00164EEF"/>
    <w:rsid w:val="0016634B"/>
    <w:rsid w:val="001703B7"/>
    <w:rsid w:val="00170C20"/>
    <w:rsid w:val="00171A4C"/>
    <w:rsid w:val="001720C2"/>
    <w:rsid w:val="001729AF"/>
    <w:rsid w:val="00175C0D"/>
    <w:rsid w:val="00175E6E"/>
    <w:rsid w:val="0018110A"/>
    <w:rsid w:val="00183B5F"/>
    <w:rsid w:val="00186605"/>
    <w:rsid w:val="00187D54"/>
    <w:rsid w:val="00187E16"/>
    <w:rsid w:val="00190C5E"/>
    <w:rsid w:val="00191510"/>
    <w:rsid w:val="001928A6"/>
    <w:rsid w:val="00194611"/>
    <w:rsid w:val="00194820"/>
    <w:rsid w:val="0019714F"/>
    <w:rsid w:val="001974DA"/>
    <w:rsid w:val="001A0864"/>
    <w:rsid w:val="001A317A"/>
    <w:rsid w:val="001A3577"/>
    <w:rsid w:val="001A3ABC"/>
    <w:rsid w:val="001A3CAA"/>
    <w:rsid w:val="001A5F28"/>
    <w:rsid w:val="001B1D90"/>
    <w:rsid w:val="001B26AE"/>
    <w:rsid w:val="001B4B98"/>
    <w:rsid w:val="001B712B"/>
    <w:rsid w:val="001B7323"/>
    <w:rsid w:val="001B75AE"/>
    <w:rsid w:val="001C131C"/>
    <w:rsid w:val="001C16E6"/>
    <w:rsid w:val="001C62E3"/>
    <w:rsid w:val="001C755D"/>
    <w:rsid w:val="001D12B6"/>
    <w:rsid w:val="001D2368"/>
    <w:rsid w:val="001D2B05"/>
    <w:rsid w:val="001D6C67"/>
    <w:rsid w:val="001E12DC"/>
    <w:rsid w:val="001E14B6"/>
    <w:rsid w:val="001E1E9B"/>
    <w:rsid w:val="001E3124"/>
    <w:rsid w:val="001E371A"/>
    <w:rsid w:val="001E4239"/>
    <w:rsid w:val="001E43AF"/>
    <w:rsid w:val="001F1914"/>
    <w:rsid w:val="001F4E16"/>
    <w:rsid w:val="001F4E29"/>
    <w:rsid w:val="002024D3"/>
    <w:rsid w:val="00203E60"/>
    <w:rsid w:val="00206D70"/>
    <w:rsid w:val="00211B0B"/>
    <w:rsid w:val="00211B5A"/>
    <w:rsid w:val="002120D4"/>
    <w:rsid w:val="00214C11"/>
    <w:rsid w:val="00214F12"/>
    <w:rsid w:val="00220415"/>
    <w:rsid w:val="00220E05"/>
    <w:rsid w:val="00222462"/>
    <w:rsid w:val="00222F34"/>
    <w:rsid w:val="00225D70"/>
    <w:rsid w:val="00227576"/>
    <w:rsid w:val="0022775E"/>
    <w:rsid w:val="00227800"/>
    <w:rsid w:val="0023112F"/>
    <w:rsid w:val="00232D84"/>
    <w:rsid w:val="00232EA1"/>
    <w:rsid w:val="00233FF8"/>
    <w:rsid w:val="0023555D"/>
    <w:rsid w:val="002359C6"/>
    <w:rsid w:val="00237F67"/>
    <w:rsid w:val="00240A3B"/>
    <w:rsid w:val="00241BAF"/>
    <w:rsid w:val="00244790"/>
    <w:rsid w:val="0024512B"/>
    <w:rsid w:val="00245302"/>
    <w:rsid w:val="0024707E"/>
    <w:rsid w:val="00247628"/>
    <w:rsid w:val="00252C10"/>
    <w:rsid w:val="00252DF7"/>
    <w:rsid w:val="00253137"/>
    <w:rsid w:val="0025445D"/>
    <w:rsid w:val="00254ABB"/>
    <w:rsid w:val="002563B6"/>
    <w:rsid w:val="0025734C"/>
    <w:rsid w:val="002575B9"/>
    <w:rsid w:val="00260B5C"/>
    <w:rsid w:val="00264942"/>
    <w:rsid w:val="002651D7"/>
    <w:rsid w:val="00273957"/>
    <w:rsid w:val="00273992"/>
    <w:rsid w:val="00274C08"/>
    <w:rsid w:val="0027564D"/>
    <w:rsid w:val="00276147"/>
    <w:rsid w:val="0027735E"/>
    <w:rsid w:val="00280186"/>
    <w:rsid w:val="00281113"/>
    <w:rsid w:val="002825EE"/>
    <w:rsid w:val="002851D7"/>
    <w:rsid w:val="00286C14"/>
    <w:rsid w:val="002910F7"/>
    <w:rsid w:val="00294E00"/>
    <w:rsid w:val="00296CF4"/>
    <w:rsid w:val="00297197"/>
    <w:rsid w:val="002A1092"/>
    <w:rsid w:val="002A145C"/>
    <w:rsid w:val="002A1738"/>
    <w:rsid w:val="002A1BEF"/>
    <w:rsid w:val="002A4676"/>
    <w:rsid w:val="002A7993"/>
    <w:rsid w:val="002B0065"/>
    <w:rsid w:val="002B2C71"/>
    <w:rsid w:val="002B3152"/>
    <w:rsid w:val="002B5CED"/>
    <w:rsid w:val="002B6171"/>
    <w:rsid w:val="002B6C5B"/>
    <w:rsid w:val="002C09FF"/>
    <w:rsid w:val="002C6BF3"/>
    <w:rsid w:val="002D0A48"/>
    <w:rsid w:val="002D146C"/>
    <w:rsid w:val="002D1E7B"/>
    <w:rsid w:val="002D1ECA"/>
    <w:rsid w:val="002D2765"/>
    <w:rsid w:val="002D29E4"/>
    <w:rsid w:val="002D3338"/>
    <w:rsid w:val="002D3919"/>
    <w:rsid w:val="002D59C7"/>
    <w:rsid w:val="002D6B06"/>
    <w:rsid w:val="002D6EC3"/>
    <w:rsid w:val="002D7EAA"/>
    <w:rsid w:val="002E090B"/>
    <w:rsid w:val="002E1F7E"/>
    <w:rsid w:val="002E3EE0"/>
    <w:rsid w:val="002E519F"/>
    <w:rsid w:val="002F19E5"/>
    <w:rsid w:val="002F2C6A"/>
    <w:rsid w:val="002F5182"/>
    <w:rsid w:val="002F6F38"/>
    <w:rsid w:val="002F6FF7"/>
    <w:rsid w:val="0030021C"/>
    <w:rsid w:val="00300593"/>
    <w:rsid w:val="00300F98"/>
    <w:rsid w:val="003018BA"/>
    <w:rsid w:val="003018FE"/>
    <w:rsid w:val="00301E5D"/>
    <w:rsid w:val="00307927"/>
    <w:rsid w:val="003111CD"/>
    <w:rsid w:val="00311465"/>
    <w:rsid w:val="003125E2"/>
    <w:rsid w:val="003128E7"/>
    <w:rsid w:val="003129BA"/>
    <w:rsid w:val="003147C9"/>
    <w:rsid w:val="00322CDD"/>
    <w:rsid w:val="003241BD"/>
    <w:rsid w:val="00326016"/>
    <w:rsid w:val="00326EDE"/>
    <w:rsid w:val="003278F7"/>
    <w:rsid w:val="00330836"/>
    <w:rsid w:val="00330D34"/>
    <w:rsid w:val="00331A7D"/>
    <w:rsid w:val="00332476"/>
    <w:rsid w:val="00332762"/>
    <w:rsid w:val="0033550A"/>
    <w:rsid w:val="0033734C"/>
    <w:rsid w:val="003445A8"/>
    <w:rsid w:val="00344D33"/>
    <w:rsid w:val="00345696"/>
    <w:rsid w:val="00350CD3"/>
    <w:rsid w:val="00351327"/>
    <w:rsid w:val="003536E3"/>
    <w:rsid w:val="00353782"/>
    <w:rsid w:val="00353B0A"/>
    <w:rsid w:val="0035436C"/>
    <w:rsid w:val="00356244"/>
    <w:rsid w:val="0036046E"/>
    <w:rsid w:val="0036071D"/>
    <w:rsid w:val="003621E2"/>
    <w:rsid w:val="0036345B"/>
    <w:rsid w:val="00363C7D"/>
    <w:rsid w:val="003643A9"/>
    <w:rsid w:val="003644E1"/>
    <w:rsid w:val="00367110"/>
    <w:rsid w:val="0036790D"/>
    <w:rsid w:val="00367D19"/>
    <w:rsid w:val="00371E41"/>
    <w:rsid w:val="00373465"/>
    <w:rsid w:val="003746FE"/>
    <w:rsid w:val="003808E8"/>
    <w:rsid w:val="00381C62"/>
    <w:rsid w:val="00381D2D"/>
    <w:rsid w:val="003820D5"/>
    <w:rsid w:val="003827D1"/>
    <w:rsid w:val="00382AB2"/>
    <w:rsid w:val="00384B08"/>
    <w:rsid w:val="003927BA"/>
    <w:rsid w:val="003942A4"/>
    <w:rsid w:val="003946BE"/>
    <w:rsid w:val="00397AE1"/>
    <w:rsid w:val="003A1E1D"/>
    <w:rsid w:val="003A1E39"/>
    <w:rsid w:val="003A2468"/>
    <w:rsid w:val="003A38A6"/>
    <w:rsid w:val="003A4705"/>
    <w:rsid w:val="003A5262"/>
    <w:rsid w:val="003B4FE1"/>
    <w:rsid w:val="003B5398"/>
    <w:rsid w:val="003B5615"/>
    <w:rsid w:val="003C061A"/>
    <w:rsid w:val="003C1714"/>
    <w:rsid w:val="003C1F4D"/>
    <w:rsid w:val="003C4708"/>
    <w:rsid w:val="003C500C"/>
    <w:rsid w:val="003C5732"/>
    <w:rsid w:val="003C5871"/>
    <w:rsid w:val="003C61BB"/>
    <w:rsid w:val="003C63CB"/>
    <w:rsid w:val="003C67AC"/>
    <w:rsid w:val="003C7862"/>
    <w:rsid w:val="003D31D2"/>
    <w:rsid w:val="003D57D5"/>
    <w:rsid w:val="003D69A3"/>
    <w:rsid w:val="003D76E3"/>
    <w:rsid w:val="003D7C59"/>
    <w:rsid w:val="003E1AF9"/>
    <w:rsid w:val="003E37AB"/>
    <w:rsid w:val="003E3E6D"/>
    <w:rsid w:val="003E4536"/>
    <w:rsid w:val="003E6123"/>
    <w:rsid w:val="003E7C3B"/>
    <w:rsid w:val="003F025A"/>
    <w:rsid w:val="003F3395"/>
    <w:rsid w:val="003F3F2A"/>
    <w:rsid w:val="003F53D2"/>
    <w:rsid w:val="003F5F89"/>
    <w:rsid w:val="00401D0A"/>
    <w:rsid w:val="00403CE5"/>
    <w:rsid w:val="00404E27"/>
    <w:rsid w:val="00410FDC"/>
    <w:rsid w:val="00411318"/>
    <w:rsid w:val="00411402"/>
    <w:rsid w:val="004119A7"/>
    <w:rsid w:val="00411CDC"/>
    <w:rsid w:val="00412B6E"/>
    <w:rsid w:val="00413112"/>
    <w:rsid w:val="00414FCF"/>
    <w:rsid w:val="00416852"/>
    <w:rsid w:val="004174E2"/>
    <w:rsid w:val="0042017A"/>
    <w:rsid w:val="00423FD4"/>
    <w:rsid w:val="004254A8"/>
    <w:rsid w:val="00425E75"/>
    <w:rsid w:val="00426223"/>
    <w:rsid w:val="0042783B"/>
    <w:rsid w:val="00430F39"/>
    <w:rsid w:val="00431413"/>
    <w:rsid w:val="004314E9"/>
    <w:rsid w:val="00431E97"/>
    <w:rsid w:val="00435837"/>
    <w:rsid w:val="00435D86"/>
    <w:rsid w:val="00435EC5"/>
    <w:rsid w:val="00436994"/>
    <w:rsid w:val="00437F45"/>
    <w:rsid w:val="004428E5"/>
    <w:rsid w:val="00444C58"/>
    <w:rsid w:val="00444E0C"/>
    <w:rsid w:val="00444F10"/>
    <w:rsid w:val="00445D3E"/>
    <w:rsid w:val="00446787"/>
    <w:rsid w:val="004475BD"/>
    <w:rsid w:val="0044772A"/>
    <w:rsid w:val="004504D3"/>
    <w:rsid w:val="00450AB1"/>
    <w:rsid w:val="00451022"/>
    <w:rsid w:val="00451F4D"/>
    <w:rsid w:val="004521B7"/>
    <w:rsid w:val="00453222"/>
    <w:rsid w:val="004538DB"/>
    <w:rsid w:val="004539FE"/>
    <w:rsid w:val="0045601C"/>
    <w:rsid w:val="0045619C"/>
    <w:rsid w:val="00457035"/>
    <w:rsid w:val="004608E6"/>
    <w:rsid w:val="00464877"/>
    <w:rsid w:val="00466F79"/>
    <w:rsid w:val="0047221F"/>
    <w:rsid w:val="004726E8"/>
    <w:rsid w:val="00473FD7"/>
    <w:rsid w:val="00474547"/>
    <w:rsid w:val="0047544C"/>
    <w:rsid w:val="00476B4B"/>
    <w:rsid w:val="004810CE"/>
    <w:rsid w:val="004813AE"/>
    <w:rsid w:val="00483349"/>
    <w:rsid w:val="00484A17"/>
    <w:rsid w:val="004903F0"/>
    <w:rsid w:val="004907F3"/>
    <w:rsid w:val="004916F3"/>
    <w:rsid w:val="0049437E"/>
    <w:rsid w:val="00495652"/>
    <w:rsid w:val="00495BD7"/>
    <w:rsid w:val="00495FAF"/>
    <w:rsid w:val="004A29F6"/>
    <w:rsid w:val="004A39F2"/>
    <w:rsid w:val="004A4F99"/>
    <w:rsid w:val="004A73CA"/>
    <w:rsid w:val="004A7557"/>
    <w:rsid w:val="004A7DF4"/>
    <w:rsid w:val="004B2A3B"/>
    <w:rsid w:val="004B485B"/>
    <w:rsid w:val="004B4F1F"/>
    <w:rsid w:val="004B7062"/>
    <w:rsid w:val="004B72D9"/>
    <w:rsid w:val="004C0FAE"/>
    <w:rsid w:val="004C2BF6"/>
    <w:rsid w:val="004C5137"/>
    <w:rsid w:val="004C79DB"/>
    <w:rsid w:val="004C7F8D"/>
    <w:rsid w:val="004D1345"/>
    <w:rsid w:val="004D1C8A"/>
    <w:rsid w:val="004D45B9"/>
    <w:rsid w:val="004D4BCB"/>
    <w:rsid w:val="004D4CF1"/>
    <w:rsid w:val="004D659A"/>
    <w:rsid w:val="004D6BF7"/>
    <w:rsid w:val="004E0900"/>
    <w:rsid w:val="004E11DB"/>
    <w:rsid w:val="004E1CA4"/>
    <w:rsid w:val="004E2935"/>
    <w:rsid w:val="004E2B50"/>
    <w:rsid w:val="004E4A7E"/>
    <w:rsid w:val="004E57F4"/>
    <w:rsid w:val="004E753C"/>
    <w:rsid w:val="004F2463"/>
    <w:rsid w:val="004F387F"/>
    <w:rsid w:val="004F6795"/>
    <w:rsid w:val="00500B01"/>
    <w:rsid w:val="00501205"/>
    <w:rsid w:val="005030FD"/>
    <w:rsid w:val="00504434"/>
    <w:rsid w:val="005070C6"/>
    <w:rsid w:val="005103AD"/>
    <w:rsid w:val="0051294F"/>
    <w:rsid w:val="00512AC7"/>
    <w:rsid w:val="0051675C"/>
    <w:rsid w:val="00523157"/>
    <w:rsid w:val="00524578"/>
    <w:rsid w:val="0052554C"/>
    <w:rsid w:val="00527B7E"/>
    <w:rsid w:val="005303FF"/>
    <w:rsid w:val="00530BD7"/>
    <w:rsid w:val="0053110C"/>
    <w:rsid w:val="005327EA"/>
    <w:rsid w:val="00533A8A"/>
    <w:rsid w:val="00536489"/>
    <w:rsid w:val="00536C4B"/>
    <w:rsid w:val="0053715D"/>
    <w:rsid w:val="0053754E"/>
    <w:rsid w:val="00541BD8"/>
    <w:rsid w:val="005433FD"/>
    <w:rsid w:val="00543A07"/>
    <w:rsid w:val="0054430D"/>
    <w:rsid w:val="005454FA"/>
    <w:rsid w:val="0054636A"/>
    <w:rsid w:val="00551CE0"/>
    <w:rsid w:val="00553A0A"/>
    <w:rsid w:val="0055573F"/>
    <w:rsid w:val="00556506"/>
    <w:rsid w:val="00556532"/>
    <w:rsid w:val="00560296"/>
    <w:rsid w:val="00560FA2"/>
    <w:rsid w:val="00562412"/>
    <w:rsid w:val="005633A2"/>
    <w:rsid w:val="005644FB"/>
    <w:rsid w:val="005649DF"/>
    <w:rsid w:val="00565B4D"/>
    <w:rsid w:val="00565D49"/>
    <w:rsid w:val="00567852"/>
    <w:rsid w:val="00567F8C"/>
    <w:rsid w:val="00572421"/>
    <w:rsid w:val="005734EF"/>
    <w:rsid w:val="0057425E"/>
    <w:rsid w:val="005746FE"/>
    <w:rsid w:val="00576D0B"/>
    <w:rsid w:val="00581B02"/>
    <w:rsid w:val="00581CBB"/>
    <w:rsid w:val="0058324D"/>
    <w:rsid w:val="005862EB"/>
    <w:rsid w:val="005879E4"/>
    <w:rsid w:val="00587F32"/>
    <w:rsid w:val="00590420"/>
    <w:rsid w:val="00591858"/>
    <w:rsid w:val="0059271B"/>
    <w:rsid w:val="0059568F"/>
    <w:rsid w:val="005959AD"/>
    <w:rsid w:val="00596431"/>
    <w:rsid w:val="005972B0"/>
    <w:rsid w:val="005A0BE5"/>
    <w:rsid w:val="005A0F33"/>
    <w:rsid w:val="005A7973"/>
    <w:rsid w:val="005C0FA2"/>
    <w:rsid w:val="005C21EC"/>
    <w:rsid w:val="005C5FCA"/>
    <w:rsid w:val="005D0AA3"/>
    <w:rsid w:val="005D19CB"/>
    <w:rsid w:val="005D2BDE"/>
    <w:rsid w:val="005D5F19"/>
    <w:rsid w:val="005D75FE"/>
    <w:rsid w:val="005E0802"/>
    <w:rsid w:val="005E1135"/>
    <w:rsid w:val="005E1F5F"/>
    <w:rsid w:val="005E392D"/>
    <w:rsid w:val="005E3E2B"/>
    <w:rsid w:val="005E4951"/>
    <w:rsid w:val="005E6DED"/>
    <w:rsid w:val="005F3020"/>
    <w:rsid w:val="005F39B6"/>
    <w:rsid w:val="005F3B58"/>
    <w:rsid w:val="005F5F49"/>
    <w:rsid w:val="005F605A"/>
    <w:rsid w:val="005F6F72"/>
    <w:rsid w:val="006003AE"/>
    <w:rsid w:val="0060083B"/>
    <w:rsid w:val="00601D07"/>
    <w:rsid w:val="00603CD7"/>
    <w:rsid w:val="00604FAC"/>
    <w:rsid w:val="00610FA7"/>
    <w:rsid w:val="00612E9A"/>
    <w:rsid w:val="00615972"/>
    <w:rsid w:val="00620FF2"/>
    <w:rsid w:val="006215F5"/>
    <w:rsid w:val="00622527"/>
    <w:rsid w:val="00622B4C"/>
    <w:rsid w:val="00627CF4"/>
    <w:rsid w:val="006330D1"/>
    <w:rsid w:val="006339E6"/>
    <w:rsid w:val="00634227"/>
    <w:rsid w:val="00635919"/>
    <w:rsid w:val="00637556"/>
    <w:rsid w:val="0064102B"/>
    <w:rsid w:val="0064109A"/>
    <w:rsid w:val="006454F4"/>
    <w:rsid w:val="006461CA"/>
    <w:rsid w:val="00646713"/>
    <w:rsid w:val="00646A8A"/>
    <w:rsid w:val="0064707E"/>
    <w:rsid w:val="00647B89"/>
    <w:rsid w:val="00650180"/>
    <w:rsid w:val="006538FB"/>
    <w:rsid w:val="00654031"/>
    <w:rsid w:val="00654558"/>
    <w:rsid w:val="00656FF4"/>
    <w:rsid w:val="0066026C"/>
    <w:rsid w:val="006627D8"/>
    <w:rsid w:val="0066346E"/>
    <w:rsid w:val="00663898"/>
    <w:rsid w:val="006649B6"/>
    <w:rsid w:val="0066594A"/>
    <w:rsid w:val="006666F6"/>
    <w:rsid w:val="00667078"/>
    <w:rsid w:val="00671942"/>
    <w:rsid w:val="006726FB"/>
    <w:rsid w:val="00673487"/>
    <w:rsid w:val="006737A2"/>
    <w:rsid w:val="00676EFB"/>
    <w:rsid w:val="00681DFE"/>
    <w:rsid w:val="006826A2"/>
    <w:rsid w:val="00682850"/>
    <w:rsid w:val="00683A8A"/>
    <w:rsid w:val="00683BA8"/>
    <w:rsid w:val="00684100"/>
    <w:rsid w:val="00684A78"/>
    <w:rsid w:val="0069016B"/>
    <w:rsid w:val="006905D9"/>
    <w:rsid w:val="00692941"/>
    <w:rsid w:val="00692EE2"/>
    <w:rsid w:val="00692F5B"/>
    <w:rsid w:val="00693DEE"/>
    <w:rsid w:val="00695700"/>
    <w:rsid w:val="00696387"/>
    <w:rsid w:val="006A031F"/>
    <w:rsid w:val="006A14D1"/>
    <w:rsid w:val="006A24C0"/>
    <w:rsid w:val="006A4BC3"/>
    <w:rsid w:val="006A511F"/>
    <w:rsid w:val="006A52F3"/>
    <w:rsid w:val="006A5CE8"/>
    <w:rsid w:val="006A715F"/>
    <w:rsid w:val="006A777B"/>
    <w:rsid w:val="006A7CC9"/>
    <w:rsid w:val="006B231E"/>
    <w:rsid w:val="006B2406"/>
    <w:rsid w:val="006B2CBA"/>
    <w:rsid w:val="006B2DF9"/>
    <w:rsid w:val="006B2E0A"/>
    <w:rsid w:val="006B3E71"/>
    <w:rsid w:val="006B5BBF"/>
    <w:rsid w:val="006C1137"/>
    <w:rsid w:val="006C19C2"/>
    <w:rsid w:val="006C1AB9"/>
    <w:rsid w:val="006C46CD"/>
    <w:rsid w:val="006C5529"/>
    <w:rsid w:val="006C5D42"/>
    <w:rsid w:val="006C674D"/>
    <w:rsid w:val="006C70BE"/>
    <w:rsid w:val="006D342B"/>
    <w:rsid w:val="006D4CC9"/>
    <w:rsid w:val="006D62D6"/>
    <w:rsid w:val="006D69B6"/>
    <w:rsid w:val="006D6CF8"/>
    <w:rsid w:val="006D7D7C"/>
    <w:rsid w:val="006E0239"/>
    <w:rsid w:val="006E0E57"/>
    <w:rsid w:val="006E160F"/>
    <w:rsid w:val="006E3556"/>
    <w:rsid w:val="006E4078"/>
    <w:rsid w:val="006E42FD"/>
    <w:rsid w:val="006E4CAA"/>
    <w:rsid w:val="006E650F"/>
    <w:rsid w:val="006E6AC8"/>
    <w:rsid w:val="006E705D"/>
    <w:rsid w:val="006F2946"/>
    <w:rsid w:val="006F3B52"/>
    <w:rsid w:val="006F3CB9"/>
    <w:rsid w:val="006F4A32"/>
    <w:rsid w:val="006F5A9C"/>
    <w:rsid w:val="006F6A49"/>
    <w:rsid w:val="006F74A6"/>
    <w:rsid w:val="006F763C"/>
    <w:rsid w:val="006F76E8"/>
    <w:rsid w:val="00700015"/>
    <w:rsid w:val="0070020D"/>
    <w:rsid w:val="00702FB2"/>
    <w:rsid w:val="00705B3C"/>
    <w:rsid w:val="0071086D"/>
    <w:rsid w:val="00712C8C"/>
    <w:rsid w:val="00713B67"/>
    <w:rsid w:val="00714097"/>
    <w:rsid w:val="0072137C"/>
    <w:rsid w:val="00721E48"/>
    <w:rsid w:val="00721EF7"/>
    <w:rsid w:val="00722AAF"/>
    <w:rsid w:val="00722FC4"/>
    <w:rsid w:val="00724986"/>
    <w:rsid w:val="0073062A"/>
    <w:rsid w:val="00731591"/>
    <w:rsid w:val="0073267E"/>
    <w:rsid w:val="00732A1F"/>
    <w:rsid w:val="0073511C"/>
    <w:rsid w:val="0073513F"/>
    <w:rsid w:val="00735A49"/>
    <w:rsid w:val="00740626"/>
    <w:rsid w:val="00742862"/>
    <w:rsid w:val="00743683"/>
    <w:rsid w:val="007436D0"/>
    <w:rsid w:val="007439EF"/>
    <w:rsid w:val="00744A8E"/>
    <w:rsid w:val="0074509E"/>
    <w:rsid w:val="00745281"/>
    <w:rsid w:val="00745CD9"/>
    <w:rsid w:val="007472E9"/>
    <w:rsid w:val="00747CD0"/>
    <w:rsid w:val="00751A8F"/>
    <w:rsid w:val="00751EAB"/>
    <w:rsid w:val="00753688"/>
    <w:rsid w:val="00754B97"/>
    <w:rsid w:val="0076273B"/>
    <w:rsid w:val="00765F3C"/>
    <w:rsid w:val="00766833"/>
    <w:rsid w:val="0077028F"/>
    <w:rsid w:val="00770914"/>
    <w:rsid w:val="0077124A"/>
    <w:rsid w:val="007727B6"/>
    <w:rsid w:val="00772B46"/>
    <w:rsid w:val="007752CA"/>
    <w:rsid w:val="00775367"/>
    <w:rsid w:val="00776ACA"/>
    <w:rsid w:val="0077776C"/>
    <w:rsid w:val="00784764"/>
    <w:rsid w:val="0078780A"/>
    <w:rsid w:val="00791E0C"/>
    <w:rsid w:val="00791F5C"/>
    <w:rsid w:val="00792BF1"/>
    <w:rsid w:val="00793F32"/>
    <w:rsid w:val="00794FF5"/>
    <w:rsid w:val="007A167A"/>
    <w:rsid w:val="007A16A5"/>
    <w:rsid w:val="007A33FA"/>
    <w:rsid w:val="007A643D"/>
    <w:rsid w:val="007B2BC7"/>
    <w:rsid w:val="007B345D"/>
    <w:rsid w:val="007B3DBF"/>
    <w:rsid w:val="007B408C"/>
    <w:rsid w:val="007B5D9E"/>
    <w:rsid w:val="007B75CB"/>
    <w:rsid w:val="007C1609"/>
    <w:rsid w:val="007C1890"/>
    <w:rsid w:val="007C2778"/>
    <w:rsid w:val="007C4599"/>
    <w:rsid w:val="007C56AB"/>
    <w:rsid w:val="007C5F79"/>
    <w:rsid w:val="007C64B8"/>
    <w:rsid w:val="007C6848"/>
    <w:rsid w:val="007C6EC3"/>
    <w:rsid w:val="007C75C2"/>
    <w:rsid w:val="007D0C7B"/>
    <w:rsid w:val="007D0FE6"/>
    <w:rsid w:val="007D1B8B"/>
    <w:rsid w:val="007D22B6"/>
    <w:rsid w:val="007D257D"/>
    <w:rsid w:val="007D2FEC"/>
    <w:rsid w:val="007D54F4"/>
    <w:rsid w:val="007D702E"/>
    <w:rsid w:val="007D79D8"/>
    <w:rsid w:val="007E0476"/>
    <w:rsid w:val="007E182C"/>
    <w:rsid w:val="007E53BF"/>
    <w:rsid w:val="007F098F"/>
    <w:rsid w:val="007F11F8"/>
    <w:rsid w:val="007F2C38"/>
    <w:rsid w:val="007F2D2C"/>
    <w:rsid w:val="007F5A88"/>
    <w:rsid w:val="00801826"/>
    <w:rsid w:val="00801F21"/>
    <w:rsid w:val="00802D0D"/>
    <w:rsid w:val="0081117C"/>
    <w:rsid w:val="00811984"/>
    <w:rsid w:val="008129AD"/>
    <w:rsid w:val="00812BE1"/>
    <w:rsid w:val="008145AB"/>
    <w:rsid w:val="0081476A"/>
    <w:rsid w:val="008154D2"/>
    <w:rsid w:val="00815B58"/>
    <w:rsid w:val="008163FA"/>
    <w:rsid w:val="008170F8"/>
    <w:rsid w:val="0081781A"/>
    <w:rsid w:val="00822CDF"/>
    <w:rsid w:val="00823B93"/>
    <w:rsid w:val="00823BBE"/>
    <w:rsid w:val="008254FC"/>
    <w:rsid w:val="008268F6"/>
    <w:rsid w:val="00826EC6"/>
    <w:rsid w:val="008277D0"/>
    <w:rsid w:val="00827F43"/>
    <w:rsid w:val="008341F3"/>
    <w:rsid w:val="00835506"/>
    <w:rsid w:val="00837681"/>
    <w:rsid w:val="008378DF"/>
    <w:rsid w:val="008402CC"/>
    <w:rsid w:val="00841E0D"/>
    <w:rsid w:val="00843519"/>
    <w:rsid w:val="00843F42"/>
    <w:rsid w:val="008449E8"/>
    <w:rsid w:val="00846060"/>
    <w:rsid w:val="0084692C"/>
    <w:rsid w:val="008475E9"/>
    <w:rsid w:val="00850EAA"/>
    <w:rsid w:val="0085188A"/>
    <w:rsid w:val="00853A4A"/>
    <w:rsid w:val="00854532"/>
    <w:rsid w:val="00854CA2"/>
    <w:rsid w:val="008577B7"/>
    <w:rsid w:val="00860308"/>
    <w:rsid w:val="00860720"/>
    <w:rsid w:val="00861216"/>
    <w:rsid w:val="00864278"/>
    <w:rsid w:val="00871C1F"/>
    <w:rsid w:val="00871F5C"/>
    <w:rsid w:val="00871F8D"/>
    <w:rsid w:val="00872135"/>
    <w:rsid w:val="00872602"/>
    <w:rsid w:val="0087303F"/>
    <w:rsid w:val="00873B41"/>
    <w:rsid w:val="00874DCA"/>
    <w:rsid w:val="0087713A"/>
    <w:rsid w:val="00882C19"/>
    <w:rsid w:val="008851DB"/>
    <w:rsid w:val="008858B7"/>
    <w:rsid w:val="00885A82"/>
    <w:rsid w:val="008905B9"/>
    <w:rsid w:val="00890FA2"/>
    <w:rsid w:val="008919E2"/>
    <w:rsid w:val="0089227C"/>
    <w:rsid w:val="008939FD"/>
    <w:rsid w:val="008A03A2"/>
    <w:rsid w:val="008A1523"/>
    <w:rsid w:val="008A1CAE"/>
    <w:rsid w:val="008A4420"/>
    <w:rsid w:val="008A5F84"/>
    <w:rsid w:val="008B261E"/>
    <w:rsid w:val="008B3A5C"/>
    <w:rsid w:val="008B3BCA"/>
    <w:rsid w:val="008B5BE4"/>
    <w:rsid w:val="008B769E"/>
    <w:rsid w:val="008C2657"/>
    <w:rsid w:val="008C2DDD"/>
    <w:rsid w:val="008C68E7"/>
    <w:rsid w:val="008C7BB2"/>
    <w:rsid w:val="008D087D"/>
    <w:rsid w:val="008D10BA"/>
    <w:rsid w:val="008D210D"/>
    <w:rsid w:val="008D3482"/>
    <w:rsid w:val="008D562E"/>
    <w:rsid w:val="008D686C"/>
    <w:rsid w:val="008D76D3"/>
    <w:rsid w:val="008D7942"/>
    <w:rsid w:val="008E04AC"/>
    <w:rsid w:val="008E0A10"/>
    <w:rsid w:val="008E1E47"/>
    <w:rsid w:val="008E1ED3"/>
    <w:rsid w:val="008E3F5B"/>
    <w:rsid w:val="008E50B5"/>
    <w:rsid w:val="008E66AB"/>
    <w:rsid w:val="008F0E89"/>
    <w:rsid w:val="008F13A9"/>
    <w:rsid w:val="008F1A55"/>
    <w:rsid w:val="008F275B"/>
    <w:rsid w:val="008F29A5"/>
    <w:rsid w:val="008F2C42"/>
    <w:rsid w:val="008F4045"/>
    <w:rsid w:val="008F41C2"/>
    <w:rsid w:val="008F6ED6"/>
    <w:rsid w:val="009008DE"/>
    <w:rsid w:val="0090131D"/>
    <w:rsid w:val="00901D7B"/>
    <w:rsid w:val="00904ABB"/>
    <w:rsid w:val="009113A7"/>
    <w:rsid w:val="00911BFB"/>
    <w:rsid w:val="00911C4A"/>
    <w:rsid w:val="009121D1"/>
    <w:rsid w:val="009151DA"/>
    <w:rsid w:val="009155AB"/>
    <w:rsid w:val="0091679F"/>
    <w:rsid w:val="00917329"/>
    <w:rsid w:val="0092025A"/>
    <w:rsid w:val="0092144C"/>
    <w:rsid w:val="00921D0A"/>
    <w:rsid w:val="00922E68"/>
    <w:rsid w:val="0092425D"/>
    <w:rsid w:val="00926D04"/>
    <w:rsid w:val="00931B23"/>
    <w:rsid w:val="00932264"/>
    <w:rsid w:val="00933A53"/>
    <w:rsid w:val="00936BF6"/>
    <w:rsid w:val="00936C4E"/>
    <w:rsid w:val="009372AC"/>
    <w:rsid w:val="0094080F"/>
    <w:rsid w:val="00942074"/>
    <w:rsid w:val="00942232"/>
    <w:rsid w:val="009439B1"/>
    <w:rsid w:val="0094477A"/>
    <w:rsid w:val="00944D86"/>
    <w:rsid w:val="00945016"/>
    <w:rsid w:val="009451CB"/>
    <w:rsid w:val="00945F11"/>
    <w:rsid w:val="00950DF9"/>
    <w:rsid w:val="00950EDA"/>
    <w:rsid w:val="00953CE8"/>
    <w:rsid w:val="00954547"/>
    <w:rsid w:val="0095471C"/>
    <w:rsid w:val="00954749"/>
    <w:rsid w:val="00955E14"/>
    <w:rsid w:val="00956207"/>
    <w:rsid w:val="00960C2A"/>
    <w:rsid w:val="00966016"/>
    <w:rsid w:val="00970C37"/>
    <w:rsid w:val="00971682"/>
    <w:rsid w:val="00973680"/>
    <w:rsid w:val="00974F4E"/>
    <w:rsid w:val="009771BA"/>
    <w:rsid w:val="00977F48"/>
    <w:rsid w:val="00982CBF"/>
    <w:rsid w:val="00983020"/>
    <w:rsid w:val="009838E0"/>
    <w:rsid w:val="009839C6"/>
    <w:rsid w:val="009919D9"/>
    <w:rsid w:val="009926F9"/>
    <w:rsid w:val="00994952"/>
    <w:rsid w:val="0099501C"/>
    <w:rsid w:val="00995867"/>
    <w:rsid w:val="00995CA8"/>
    <w:rsid w:val="009A58B7"/>
    <w:rsid w:val="009A7475"/>
    <w:rsid w:val="009B1788"/>
    <w:rsid w:val="009B4896"/>
    <w:rsid w:val="009B4EFE"/>
    <w:rsid w:val="009B64A7"/>
    <w:rsid w:val="009B7D7A"/>
    <w:rsid w:val="009C0175"/>
    <w:rsid w:val="009C107E"/>
    <w:rsid w:val="009C1E95"/>
    <w:rsid w:val="009C1F56"/>
    <w:rsid w:val="009C3F25"/>
    <w:rsid w:val="009C65FD"/>
    <w:rsid w:val="009C6E07"/>
    <w:rsid w:val="009C74E4"/>
    <w:rsid w:val="009C764C"/>
    <w:rsid w:val="009D2622"/>
    <w:rsid w:val="009E009E"/>
    <w:rsid w:val="009E06AA"/>
    <w:rsid w:val="009E3D48"/>
    <w:rsid w:val="009E44DD"/>
    <w:rsid w:val="009E5C65"/>
    <w:rsid w:val="009F00C7"/>
    <w:rsid w:val="009F50C1"/>
    <w:rsid w:val="00A02225"/>
    <w:rsid w:val="00A02742"/>
    <w:rsid w:val="00A04618"/>
    <w:rsid w:val="00A0587D"/>
    <w:rsid w:val="00A06B90"/>
    <w:rsid w:val="00A106E5"/>
    <w:rsid w:val="00A118C5"/>
    <w:rsid w:val="00A20670"/>
    <w:rsid w:val="00A227AD"/>
    <w:rsid w:val="00A2389D"/>
    <w:rsid w:val="00A2399B"/>
    <w:rsid w:val="00A23D64"/>
    <w:rsid w:val="00A27D44"/>
    <w:rsid w:val="00A30E95"/>
    <w:rsid w:val="00A31EBD"/>
    <w:rsid w:val="00A32F61"/>
    <w:rsid w:val="00A416DD"/>
    <w:rsid w:val="00A41DFD"/>
    <w:rsid w:val="00A43A7D"/>
    <w:rsid w:val="00A51F57"/>
    <w:rsid w:val="00A524A0"/>
    <w:rsid w:val="00A52989"/>
    <w:rsid w:val="00A52EB7"/>
    <w:rsid w:val="00A556CF"/>
    <w:rsid w:val="00A5631E"/>
    <w:rsid w:val="00A572B5"/>
    <w:rsid w:val="00A57B59"/>
    <w:rsid w:val="00A62A61"/>
    <w:rsid w:val="00A62C83"/>
    <w:rsid w:val="00A632CE"/>
    <w:rsid w:val="00A64E70"/>
    <w:rsid w:val="00A654CD"/>
    <w:rsid w:val="00A6586C"/>
    <w:rsid w:val="00A664AE"/>
    <w:rsid w:val="00A67B64"/>
    <w:rsid w:val="00A740F1"/>
    <w:rsid w:val="00A75FBE"/>
    <w:rsid w:val="00A77B3E"/>
    <w:rsid w:val="00A8053D"/>
    <w:rsid w:val="00A82B53"/>
    <w:rsid w:val="00A832E4"/>
    <w:rsid w:val="00A86483"/>
    <w:rsid w:val="00A90631"/>
    <w:rsid w:val="00A907FB"/>
    <w:rsid w:val="00A93BA4"/>
    <w:rsid w:val="00A95B3E"/>
    <w:rsid w:val="00A96977"/>
    <w:rsid w:val="00A97234"/>
    <w:rsid w:val="00AA125B"/>
    <w:rsid w:val="00AA2520"/>
    <w:rsid w:val="00AA5E03"/>
    <w:rsid w:val="00AA6183"/>
    <w:rsid w:val="00AB0D58"/>
    <w:rsid w:val="00AB1ECE"/>
    <w:rsid w:val="00AB262C"/>
    <w:rsid w:val="00AB2AF1"/>
    <w:rsid w:val="00AB3CC6"/>
    <w:rsid w:val="00AB67B1"/>
    <w:rsid w:val="00AB6927"/>
    <w:rsid w:val="00AC4D7E"/>
    <w:rsid w:val="00AC6DDF"/>
    <w:rsid w:val="00AC7B2C"/>
    <w:rsid w:val="00AD0029"/>
    <w:rsid w:val="00AD0D10"/>
    <w:rsid w:val="00AD1D1C"/>
    <w:rsid w:val="00AD1E1E"/>
    <w:rsid w:val="00AD3089"/>
    <w:rsid w:val="00AD546C"/>
    <w:rsid w:val="00AD7F5F"/>
    <w:rsid w:val="00AE09AA"/>
    <w:rsid w:val="00AE2960"/>
    <w:rsid w:val="00AE37A1"/>
    <w:rsid w:val="00AE6141"/>
    <w:rsid w:val="00AE71A8"/>
    <w:rsid w:val="00AF0765"/>
    <w:rsid w:val="00AF257E"/>
    <w:rsid w:val="00AF5849"/>
    <w:rsid w:val="00AF6E4C"/>
    <w:rsid w:val="00B00746"/>
    <w:rsid w:val="00B03A13"/>
    <w:rsid w:val="00B04092"/>
    <w:rsid w:val="00B0473F"/>
    <w:rsid w:val="00B0679D"/>
    <w:rsid w:val="00B11C57"/>
    <w:rsid w:val="00B12461"/>
    <w:rsid w:val="00B125D8"/>
    <w:rsid w:val="00B132DE"/>
    <w:rsid w:val="00B13C3D"/>
    <w:rsid w:val="00B15AD8"/>
    <w:rsid w:val="00B217FD"/>
    <w:rsid w:val="00B22336"/>
    <w:rsid w:val="00B22585"/>
    <w:rsid w:val="00B23A4A"/>
    <w:rsid w:val="00B244A5"/>
    <w:rsid w:val="00B25DB6"/>
    <w:rsid w:val="00B276B0"/>
    <w:rsid w:val="00B310A9"/>
    <w:rsid w:val="00B319BC"/>
    <w:rsid w:val="00B32316"/>
    <w:rsid w:val="00B325AE"/>
    <w:rsid w:val="00B32EC3"/>
    <w:rsid w:val="00B3501A"/>
    <w:rsid w:val="00B352ED"/>
    <w:rsid w:val="00B35E24"/>
    <w:rsid w:val="00B36067"/>
    <w:rsid w:val="00B362DB"/>
    <w:rsid w:val="00B36386"/>
    <w:rsid w:val="00B50455"/>
    <w:rsid w:val="00B51B56"/>
    <w:rsid w:val="00B5205C"/>
    <w:rsid w:val="00B5247C"/>
    <w:rsid w:val="00B52997"/>
    <w:rsid w:val="00B52C98"/>
    <w:rsid w:val="00B55A69"/>
    <w:rsid w:val="00B55DDA"/>
    <w:rsid w:val="00B55F79"/>
    <w:rsid w:val="00B5623B"/>
    <w:rsid w:val="00B5749D"/>
    <w:rsid w:val="00B574E5"/>
    <w:rsid w:val="00B614C6"/>
    <w:rsid w:val="00B6269A"/>
    <w:rsid w:val="00B63445"/>
    <w:rsid w:val="00B635F7"/>
    <w:rsid w:val="00B65728"/>
    <w:rsid w:val="00B65F56"/>
    <w:rsid w:val="00B663A7"/>
    <w:rsid w:val="00B66E36"/>
    <w:rsid w:val="00B6715E"/>
    <w:rsid w:val="00B70EF8"/>
    <w:rsid w:val="00B714FD"/>
    <w:rsid w:val="00B71A9F"/>
    <w:rsid w:val="00B72530"/>
    <w:rsid w:val="00B73304"/>
    <w:rsid w:val="00B73C8F"/>
    <w:rsid w:val="00B76024"/>
    <w:rsid w:val="00B77411"/>
    <w:rsid w:val="00B7780D"/>
    <w:rsid w:val="00B816F3"/>
    <w:rsid w:val="00B8283E"/>
    <w:rsid w:val="00B835DC"/>
    <w:rsid w:val="00B839C4"/>
    <w:rsid w:val="00B85C83"/>
    <w:rsid w:val="00B9057A"/>
    <w:rsid w:val="00B9153C"/>
    <w:rsid w:val="00B918DC"/>
    <w:rsid w:val="00B92338"/>
    <w:rsid w:val="00B95994"/>
    <w:rsid w:val="00B96500"/>
    <w:rsid w:val="00B96DC3"/>
    <w:rsid w:val="00BA615B"/>
    <w:rsid w:val="00BA67DB"/>
    <w:rsid w:val="00BB454B"/>
    <w:rsid w:val="00BB59BC"/>
    <w:rsid w:val="00BB6175"/>
    <w:rsid w:val="00BC011D"/>
    <w:rsid w:val="00BC0DE6"/>
    <w:rsid w:val="00BC42B7"/>
    <w:rsid w:val="00BC5343"/>
    <w:rsid w:val="00BC5371"/>
    <w:rsid w:val="00BC718B"/>
    <w:rsid w:val="00BD58B7"/>
    <w:rsid w:val="00BD7367"/>
    <w:rsid w:val="00BE11A7"/>
    <w:rsid w:val="00BE179B"/>
    <w:rsid w:val="00BE4D0D"/>
    <w:rsid w:val="00BE75FA"/>
    <w:rsid w:val="00BE7CA5"/>
    <w:rsid w:val="00BF23CC"/>
    <w:rsid w:val="00BF51B8"/>
    <w:rsid w:val="00C03B03"/>
    <w:rsid w:val="00C04382"/>
    <w:rsid w:val="00C047DF"/>
    <w:rsid w:val="00C051A5"/>
    <w:rsid w:val="00C05FC3"/>
    <w:rsid w:val="00C060D4"/>
    <w:rsid w:val="00C10288"/>
    <w:rsid w:val="00C10BBB"/>
    <w:rsid w:val="00C13E80"/>
    <w:rsid w:val="00C15C43"/>
    <w:rsid w:val="00C15D1F"/>
    <w:rsid w:val="00C16D58"/>
    <w:rsid w:val="00C1759B"/>
    <w:rsid w:val="00C179E8"/>
    <w:rsid w:val="00C20438"/>
    <w:rsid w:val="00C209D5"/>
    <w:rsid w:val="00C22732"/>
    <w:rsid w:val="00C24840"/>
    <w:rsid w:val="00C25718"/>
    <w:rsid w:val="00C30574"/>
    <w:rsid w:val="00C311FA"/>
    <w:rsid w:val="00C33CE1"/>
    <w:rsid w:val="00C36EF0"/>
    <w:rsid w:val="00C4276C"/>
    <w:rsid w:val="00C4280D"/>
    <w:rsid w:val="00C4336D"/>
    <w:rsid w:val="00C433FA"/>
    <w:rsid w:val="00C43703"/>
    <w:rsid w:val="00C46917"/>
    <w:rsid w:val="00C47056"/>
    <w:rsid w:val="00C470FE"/>
    <w:rsid w:val="00C47A3C"/>
    <w:rsid w:val="00C51409"/>
    <w:rsid w:val="00C51975"/>
    <w:rsid w:val="00C57862"/>
    <w:rsid w:val="00C57BBD"/>
    <w:rsid w:val="00C6010B"/>
    <w:rsid w:val="00C61F44"/>
    <w:rsid w:val="00C6426E"/>
    <w:rsid w:val="00C6760F"/>
    <w:rsid w:val="00C67AA4"/>
    <w:rsid w:val="00C704D0"/>
    <w:rsid w:val="00C707CA"/>
    <w:rsid w:val="00C7698A"/>
    <w:rsid w:val="00C76D28"/>
    <w:rsid w:val="00C77128"/>
    <w:rsid w:val="00C82155"/>
    <w:rsid w:val="00C82862"/>
    <w:rsid w:val="00C85E12"/>
    <w:rsid w:val="00C8730D"/>
    <w:rsid w:val="00C909F3"/>
    <w:rsid w:val="00C94EF4"/>
    <w:rsid w:val="00C94FBC"/>
    <w:rsid w:val="00C9679C"/>
    <w:rsid w:val="00C967F0"/>
    <w:rsid w:val="00C968CF"/>
    <w:rsid w:val="00C97A7D"/>
    <w:rsid w:val="00C97F00"/>
    <w:rsid w:val="00CA0EEF"/>
    <w:rsid w:val="00CA1FCA"/>
    <w:rsid w:val="00CA2A55"/>
    <w:rsid w:val="00CA2CED"/>
    <w:rsid w:val="00CA2D99"/>
    <w:rsid w:val="00CA45E1"/>
    <w:rsid w:val="00CA52F0"/>
    <w:rsid w:val="00CA5F6F"/>
    <w:rsid w:val="00CA642C"/>
    <w:rsid w:val="00CB0E20"/>
    <w:rsid w:val="00CB107E"/>
    <w:rsid w:val="00CB25C3"/>
    <w:rsid w:val="00CB4763"/>
    <w:rsid w:val="00CB506C"/>
    <w:rsid w:val="00CB661C"/>
    <w:rsid w:val="00CB785A"/>
    <w:rsid w:val="00CB7C48"/>
    <w:rsid w:val="00CC0316"/>
    <w:rsid w:val="00CC1752"/>
    <w:rsid w:val="00CC1DC5"/>
    <w:rsid w:val="00CC2BE7"/>
    <w:rsid w:val="00CC7D6D"/>
    <w:rsid w:val="00CD7682"/>
    <w:rsid w:val="00CE335F"/>
    <w:rsid w:val="00CE3DB6"/>
    <w:rsid w:val="00CE44D5"/>
    <w:rsid w:val="00CE5502"/>
    <w:rsid w:val="00CE7746"/>
    <w:rsid w:val="00CF01F5"/>
    <w:rsid w:val="00CF05B8"/>
    <w:rsid w:val="00CF11BB"/>
    <w:rsid w:val="00CF15D9"/>
    <w:rsid w:val="00CF2379"/>
    <w:rsid w:val="00CF5350"/>
    <w:rsid w:val="00CF640C"/>
    <w:rsid w:val="00CF6906"/>
    <w:rsid w:val="00D001CD"/>
    <w:rsid w:val="00D02004"/>
    <w:rsid w:val="00D068EE"/>
    <w:rsid w:val="00D07616"/>
    <w:rsid w:val="00D07EC1"/>
    <w:rsid w:val="00D13471"/>
    <w:rsid w:val="00D1686C"/>
    <w:rsid w:val="00D2002A"/>
    <w:rsid w:val="00D23128"/>
    <w:rsid w:val="00D27226"/>
    <w:rsid w:val="00D3077B"/>
    <w:rsid w:val="00D310A8"/>
    <w:rsid w:val="00D36BF8"/>
    <w:rsid w:val="00D3755E"/>
    <w:rsid w:val="00D3765A"/>
    <w:rsid w:val="00D378A0"/>
    <w:rsid w:val="00D40B3D"/>
    <w:rsid w:val="00D41977"/>
    <w:rsid w:val="00D421C5"/>
    <w:rsid w:val="00D44FC0"/>
    <w:rsid w:val="00D4658A"/>
    <w:rsid w:val="00D52567"/>
    <w:rsid w:val="00D52E45"/>
    <w:rsid w:val="00D5508E"/>
    <w:rsid w:val="00D55B30"/>
    <w:rsid w:val="00D55B87"/>
    <w:rsid w:val="00D60502"/>
    <w:rsid w:val="00D60627"/>
    <w:rsid w:val="00D61E0C"/>
    <w:rsid w:val="00D641AB"/>
    <w:rsid w:val="00D65A24"/>
    <w:rsid w:val="00D6678D"/>
    <w:rsid w:val="00D70602"/>
    <w:rsid w:val="00D717C4"/>
    <w:rsid w:val="00D7213A"/>
    <w:rsid w:val="00D745A2"/>
    <w:rsid w:val="00D76776"/>
    <w:rsid w:val="00D76D44"/>
    <w:rsid w:val="00D77EBA"/>
    <w:rsid w:val="00D82D41"/>
    <w:rsid w:val="00D875E0"/>
    <w:rsid w:val="00D87DF0"/>
    <w:rsid w:val="00D9014B"/>
    <w:rsid w:val="00D90DD1"/>
    <w:rsid w:val="00D940A6"/>
    <w:rsid w:val="00D9419D"/>
    <w:rsid w:val="00D94F5F"/>
    <w:rsid w:val="00D95897"/>
    <w:rsid w:val="00D97EF9"/>
    <w:rsid w:val="00DA0167"/>
    <w:rsid w:val="00DA0EAF"/>
    <w:rsid w:val="00DA203F"/>
    <w:rsid w:val="00DA2C34"/>
    <w:rsid w:val="00DA476F"/>
    <w:rsid w:val="00DA50A2"/>
    <w:rsid w:val="00DB31AD"/>
    <w:rsid w:val="00DB6390"/>
    <w:rsid w:val="00DB6A84"/>
    <w:rsid w:val="00DC120B"/>
    <w:rsid w:val="00DC1399"/>
    <w:rsid w:val="00DC2E9D"/>
    <w:rsid w:val="00DC4543"/>
    <w:rsid w:val="00DD13E8"/>
    <w:rsid w:val="00DD2C34"/>
    <w:rsid w:val="00DD306A"/>
    <w:rsid w:val="00DD46C2"/>
    <w:rsid w:val="00DD55DF"/>
    <w:rsid w:val="00DD749C"/>
    <w:rsid w:val="00DE0997"/>
    <w:rsid w:val="00DE1124"/>
    <w:rsid w:val="00DE16CB"/>
    <w:rsid w:val="00DE2696"/>
    <w:rsid w:val="00DE498F"/>
    <w:rsid w:val="00DE4B97"/>
    <w:rsid w:val="00DE4D94"/>
    <w:rsid w:val="00DE551A"/>
    <w:rsid w:val="00DE594C"/>
    <w:rsid w:val="00DE5FAB"/>
    <w:rsid w:val="00DE6A59"/>
    <w:rsid w:val="00DE7268"/>
    <w:rsid w:val="00DE761C"/>
    <w:rsid w:val="00DF2921"/>
    <w:rsid w:val="00DF3BD4"/>
    <w:rsid w:val="00DF5375"/>
    <w:rsid w:val="00DF5AC4"/>
    <w:rsid w:val="00DF60E1"/>
    <w:rsid w:val="00DF6C2E"/>
    <w:rsid w:val="00DF7115"/>
    <w:rsid w:val="00E0051D"/>
    <w:rsid w:val="00E00E29"/>
    <w:rsid w:val="00E02831"/>
    <w:rsid w:val="00E04B28"/>
    <w:rsid w:val="00E06B0C"/>
    <w:rsid w:val="00E06DD5"/>
    <w:rsid w:val="00E0795E"/>
    <w:rsid w:val="00E10010"/>
    <w:rsid w:val="00E12CE9"/>
    <w:rsid w:val="00E1775D"/>
    <w:rsid w:val="00E205FD"/>
    <w:rsid w:val="00E213A6"/>
    <w:rsid w:val="00E22DF2"/>
    <w:rsid w:val="00E2344D"/>
    <w:rsid w:val="00E23A44"/>
    <w:rsid w:val="00E245E4"/>
    <w:rsid w:val="00E24CF3"/>
    <w:rsid w:val="00E26107"/>
    <w:rsid w:val="00E2730C"/>
    <w:rsid w:val="00E30E6A"/>
    <w:rsid w:val="00E31A2F"/>
    <w:rsid w:val="00E31CC7"/>
    <w:rsid w:val="00E32F6C"/>
    <w:rsid w:val="00E337AC"/>
    <w:rsid w:val="00E3570E"/>
    <w:rsid w:val="00E35CA8"/>
    <w:rsid w:val="00E36224"/>
    <w:rsid w:val="00E36F7A"/>
    <w:rsid w:val="00E37328"/>
    <w:rsid w:val="00E401A5"/>
    <w:rsid w:val="00E409D1"/>
    <w:rsid w:val="00E4183F"/>
    <w:rsid w:val="00E4370D"/>
    <w:rsid w:val="00E44543"/>
    <w:rsid w:val="00E4610C"/>
    <w:rsid w:val="00E46B09"/>
    <w:rsid w:val="00E5147A"/>
    <w:rsid w:val="00E54F7F"/>
    <w:rsid w:val="00E565B7"/>
    <w:rsid w:val="00E57405"/>
    <w:rsid w:val="00E614F5"/>
    <w:rsid w:val="00E62155"/>
    <w:rsid w:val="00E650A8"/>
    <w:rsid w:val="00E658AC"/>
    <w:rsid w:val="00E65C74"/>
    <w:rsid w:val="00E66421"/>
    <w:rsid w:val="00E72118"/>
    <w:rsid w:val="00E72B81"/>
    <w:rsid w:val="00E74DDA"/>
    <w:rsid w:val="00E74E07"/>
    <w:rsid w:val="00E76253"/>
    <w:rsid w:val="00E77DF4"/>
    <w:rsid w:val="00E8238B"/>
    <w:rsid w:val="00E8343A"/>
    <w:rsid w:val="00E845C0"/>
    <w:rsid w:val="00E8598E"/>
    <w:rsid w:val="00E87820"/>
    <w:rsid w:val="00E8784E"/>
    <w:rsid w:val="00E909E7"/>
    <w:rsid w:val="00E91ED1"/>
    <w:rsid w:val="00E957FF"/>
    <w:rsid w:val="00E9589D"/>
    <w:rsid w:val="00E9675D"/>
    <w:rsid w:val="00E975CF"/>
    <w:rsid w:val="00EA0C6B"/>
    <w:rsid w:val="00EA0DB1"/>
    <w:rsid w:val="00EA3155"/>
    <w:rsid w:val="00EA455F"/>
    <w:rsid w:val="00EA5A83"/>
    <w:rsid w:val="00EA700C"/>
    <w:rsid w:val="00EA7D31"/>
    <w:rsid w:val="00EB07D1"/>
    <w:rsid w:val="00EB0F6D"/>
    <w:rsid w:val="00EB1390"/>
    <w:rsid w:val="00EB16F3"/>
    <w:rsid w:val="00EB29C0"/>
    <w:rsid w:val="00EB2EB8"/>
    <w:rsid w:val="00EB309B"/>
    <w:rsid w:val="00EB564E"/>
    <w:rsid w:val="00EB5BE3"/>
    <w:rsid w:val="00EB5F65"/>
    <w:rsid w:val="00EB6B40"/>
    <w:rsid w:val="00EC0536"/>
    <w:rsid w:val="00EC05E3"/>
    <w:rsid w:val="00EC1352"/>
    <w:rsid w:val="00EC1A4E"/>
    <w:rsid w:val="00EC3BD6"/>
    <w:rsid w:val="00EC4888"/>
    <w:rsid w:val="00EC6452"/>
    <w:rsid w:val="00ED17C6"/>
    <w:rsid w:val="00ED32BA"/>
    <w:rsid w:val="00ED517D"/>
    <w:rsid w:val="00ED6023"/>
    <w:rsid w:val="00ED7581"/>
    <w:rsid w:val="00EE2475"/>
    <w:rsid w:val="00EE31F6"/>
    <w:rsid w:val="00EE34DE"/>
    <w:rsid w:val="00EE43C8"/>
    <w:rsid w:val="00EE62EF"/>
    <w:rsid w:val="00EE7D41"/>
    <w:rsid w:val="00EF067E"/>
    <w:rsid w:val="00EF14FB"/>
    <w:rsid w:val="00EF16EF"/>
    <w:rsid w:val="00EF4A59"/>
    <w:rsid w:val="00EF4C27"/>
    <w:rsid w:val="00EF59B8"/>
    <w:rsid w:val="00EF5DB1"/>
    <w:rsid w:val="00EF6323"/>
    <w:rsid w:val="00F0088C"/>
    <w:rsid w:val="00F06308"/>
    <w:rsid w:val="00F0633A"/>
    <w:rsid w:val="00F0633E"/>
    <w:rsid w:val="00F10EDA"/>
    <w:rsid w:val="00F11F68"/>
    <w:rsid w:val="00F129D2"/>
    <w:rsid w:val="00F1559F"/>
    <w:rsid w:val="00F20870"/>
    <w:rsid w:val="00F20BE4"/>
    <w:rsid w:val="00F22402"/>
    <w:rsid w:val="00F26451"/>
    <w:rsid w:val="00F27124"/>
    <w:rsid w:val="00F31362"/>
    <w:rsid w:val="00F33845"/>
    <w:rsid w:val="00F340D6"/>
    <w:rsid w:val="00F348EB"/>
    <w:rsid w:val="00F35CB3"/>
    <w:rsid w:val="00F3606E"/>
    <w:rsid w:val="00F361C8"/>
    <w:rsid w:val="00F40F99"/>
    <w:rsid w:val="00F41833"/>
    <w:rsid w:val="00F42187"/>
    <w:rsid w:val="00F45E29"/>
    <w:rsid w:val="00F4620D"/>
    <w:rsid w:val="00F46C30"/>
    <w:rsid w:val="00F46D08"/>
    <w:rsid w:val="00F47597"/>
    <w:rsid w:val="00F5152E"/>
    <w:rsid w:val="00F52785"/>
    <w:rsid w:val="00F534CF"/>
    <w:rsid w:val="00F53E1C"/>
    <w:rsid w:val="00F54470"/>
    <w:rsid w:val="00F546AF"/>
    <w:rsid w:val="00F54BF9"/>
    <w:rsid w:val="00F56440"/>
    <w:rsid w:val="00F56E0E"/>
    <w:rsid w:val="00F61382"/>
    <w:rsid w:val="00F6581C"/>
    <w:rsid w:val="00F6665F"/>
    <w:rsid w:val="00F670DF"/>
    <w:rsid w:val="00F701E5"/>
    <w:rsid w:val="00F73B07"/>
    <w:rsid w:val="00F745FA"/>
    <w:rsid w:val="00F7504B"/>
    <w:rsid w:val="00F76A4A"/>
    <w:rsid w:val="00F7717F"/>
    <w:rsid w:val="00F81115"/>
    <w:rsid w:val="00F83390"/>
    <w:rsid w:val="00F855B1"/>
    <w:rsid w:val="00F86887"/>
    <w:rsid w:val="00F87638"/>
    <w:rsid w:val="00F92FAA"/>
    <w:rsid w:val="00F9620E"/>
    <w:rsid w:val="00F97AF7"/>
    <w:rsid w:val="00FA195B"/>
    <w:rsid w:val="00FA1F2E"/>
    <w:rsid w:val="00FA4BFE"/>
    <w:rsid w:val="00FA5363"/>
    <w:rsid w:val="00FA5850"/>
    <w:rsid w:val="00FA615A"/>
    <w:rsid w:val="00FA721E"/>
    <w:rsid w:val="00FB0265"/>
    <w:rsid w:val="00FB049F"/>
    <w:rsid w:val="00FB35BD"/>
    <w:rsid w:val="00FB3CC1"/>
    <w:rsid w:val="00FB3F24"/>
    <w:rsid w:val="00FB42E8"/>
    <w:rsid w:val="00FB45D4"/>
    <w:rsid w:val="00FB5499"/>
    <w:rsid w:val="00FC0CD2"/>
    <w:rsid w:val="00FC1FCE"/>
    <w:rsid w:val="00FC2248"/>
    <w:rsid w:val="00FC47DB"/>
    <w:rsid w:val="00FC67CA"/>
    <w:rsid w:val="00FC719D"/>
    <w:rsid w:val="00FC7D91"/>
    <w:rsid w:val="00FD08FE"/>
    <w:rsid w:val="00FD0B39"/>
    <w:rsid w:val="00FD0D4F"/>
    <w:rsid w:val="00FD1FF7"/>
    <w:rsid w:val="00FD22F8"/>
    <w:rsid w:val="00FD63C9"/>
    <w:rsid w:val="00FD6B8C"/>
    <w:rsid w:val="00FD6BD8"/>
    <w:rsid w:val="00FE0BF3"/>
    <w:rsid w:val="00FE231F"/>
    <w:rsid w:val="00FE2B72"/>
    <w:rsid w:val="00FE309C"/>
    <w:rsid w:val="00FE6164"/>
    <w:rsid w:val="00FE7A8D"/>
    <w:rsid w:val="00FE7AF7"/>
    <w:rsid w:val="00FF05EE"/>
    <w:rsid w:val="00FF0886"/>
    <w:rsid w:val="00FF3BD3"/>
    <w:rsid w:val="00FF3C79"/>
    <w:rsid w:val="00FF3D62"/>
    <w:rsid w:val="00FF52D3"/>
    <w:rsid w:val="00FF56D2"/>
    <w:rsid w:val="00FF7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77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1"/>
    <w:next w:val="Normal1"/>
    <w:pPr>
      <w:bidi/>
      <w:jc w:val="center"/>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2">
    <w:name w:val="a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
    <w:name w:val="a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
    <w:name w:val="a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
    <w:name w:val="a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
    <w:name w:val="a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
    <w:name w:val="a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
    <w:name w:val="a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
    <w:name w:val="a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
    <w:name w:val="aa"/>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
    <w:name w:val="ab"/>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0">
    <w:name w:val="a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0">
    <w:name w:val="a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0">
    <w:name w:val="a4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0">
    <w:name w:val="a5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0">
    <w:name w:val="a6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0">
    <w:name w:val="a7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0">
    <w:name w:val="a8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
    <w:name w:val="a9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
    <w:name w:val="aa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
    <w:name w:val="ab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1">
    <w:name w:val="a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
    <w:name w:val="a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
    <w:name w:val="a4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
    <w:name w:val="a5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
    <w:name w:val="a6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
    <w:name w:val="a7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
    <w:name w:val="a8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
    <w:name w:val="a9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
    <w:name w:val="aa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
    <w:name w:val="ab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
    <w:name w:val="a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
    <w:name w:val="a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
    <w:name w:val="a4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
    <w:name w:val="a5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
    <w:name w:val="a6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
    <w:name w:val="a7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
    <w:name w:val="a8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
    <w:name w:val="aa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
    <w:name w:val="ab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3">
    <w:name w:val="a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3">
    <w:name w:val="a3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3">
    <w:name w:val="a4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
    <w:name w:val="a5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
    <w:name w:val="a6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
    <w:name w:val="a7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
    <w:name w:val="a8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
    <w:name w:val="a9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3">
    <w:name w:val="aa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3">
    <w:name w:val="ab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4">
    <w:name w:val="a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4">
    <w:name w:val="a3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4">
    <w:name w:val="a4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4">
    <w:name w:val="a5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4">
    <w:name w:val="a6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4">
    <w:name w:val="a7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4">
    <w:name w:val="a8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3">
    <w:name w:val="a9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4">
    <w:name w:val="aa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4">
    <w:name w:val="ab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00">
    <w:name w:val="a2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00">
    <w:name w:val="a3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00">
    <w:name w:val="a4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00">
    <w:name w:val="a5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00">
    <w:name w:val="a6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00">
    <w:name w:val="a7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00">
    <w:name w:val="a8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0">
    <w:name w:val="a9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0">
    <w:name w:val="aa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0">
    <w:name w:val="ab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10">
    <w:name w:val="a2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0">
    <w:name w:val="a3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0">
    <w:name w:val="a4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0">
    <w:name w:val="a5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0">
    <w:name w:val="a6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0">
    <w:name w:val="a7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0">
    <w:name w:val="a8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0">
    <w:name w:val="a9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0">
    <w:name w:val="aa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0">
    <w:name w:val="ab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0">
    <w:name w:val="a2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0">
    <w:name w:val="a3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0">
    <w:name w:val="a4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0">
    <w:name w:val="a5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0">
    <w:name w:val="a6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0">
    <w:name w:val="a7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0">
    <w:name w:val="a8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0">
    <w:name w:val="a9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0">
    <w:name w:val="aa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0">
    <w:name w:val="ab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30">
    <w:name w:val="a2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30">
    <w:name w:val="a3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30">
    <w:name w:val="a4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0">
    <w:name w:val="a5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0">
    <w:name w:val="a6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0">
    <w:name w:val="a7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0">
    <w:name w:val="a8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30">
    <w:name w:val="a9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30">
    <w:name w:val="aa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30">
    <w:name w:val="ab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TableNormal1">
    <w:name w:val="Table Normal1"/>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a">
    <w:name w:val="a"/>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
    <w:name w:val="a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
    <w:name w:val="a1"/>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40">
    <w:name w:val="a2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40">
    <w:name w:val="a3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40">
    <w:name w:val="a4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40">
    <w:name w:val="a5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40">
    <w:name w:val="a6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40">
    <w:name w:val="a7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40">
    <w:name w:val="a8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5">
    <w:name w:val="a2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5">
    <w:name w:val="a3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5">
    <w:name w:val="a4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5">
    <w:name w:val="a5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5">
    <w:name w:val="a6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5">
    <w:name w:val="a7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5">
    <w:name w:val="a8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4">
    <w:name w:val="a9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5">
    <w:name w:val="aa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5">
    <w:name w:val="ab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c">
    <w:name w:val="ac"/>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
    <w:name w:val="ad"/>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
    <w:name w:val="ae"/>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
    <w:name w:val="af"/>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
    <w:name w:val="af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
    <w:name w:val="af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
    <w:name w:val="af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3">
    <w:name w:val="af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
    <w:name w:val="af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
    <w:name w:val="af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0">
    <w:name w:val="a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00">
    <w:name w:val="a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
    <w:name w:val="a1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1">
    <w:name w:val="a2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1">
    <w:name w:val="a3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1">
    <w:name w:val="a4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1">
    <w:name w:val="a5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1">
    <w:name w:val="a6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1">
    <w:name w:val="a7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1">
    <w:name w:val="a8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0">
    <w:name w:val="ac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0">
    <w:name w:val="ad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0">
    <w:name w:val="ae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0">
    <w:name w:val="af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00">
    <w:name w:val="af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0">
    <w:name w:val="af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0">
    <w:name w:val="af2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30">
    <w:name w:val="af3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0">
    <w:name w:val="af4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0">
    <w:name w:val="af5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1">
    <w:name w:val="a2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1">
    <w:name w:val="a3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1">
    <w:name w:val="a4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1">
    <w:name w:val="a5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1">
    <w:name w:val="a6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1">
    <w:name w:val="a7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1">
    <w:name w:val="a8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1">
    <w:name w:val="a9_0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1">
    <w:name w:val="aa_0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1">
    <w:name w:val="ab_0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1">
    <w:name w:val="a2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1">
    <w:name w:val="a3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1">
    <w:name w:val="a4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1">
    <w:name w:val="a5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1">
    <w:name w:val="a6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1">
    <w:name w:val="a7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1">
    <w:name w:val="a8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1">
    <w:name w:val="a9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1">
    <w:name w:val="aa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1">
    <w:name w:val="ab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6">
    <w:name w:val="a2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6">
    <w:name w:val="a3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6">
    <w:name w:val="a4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6">
    <w:name w:val="a5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6">
    <w:name w:val="a6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6">
    <w:name w:val="a7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6">
    <w:name w:val="a8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5">
    <w:name w:val="a9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6">
    <w:name w:val="aa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6">
    <w:name w:val="ab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1">
    <w:name w:val="a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1">
    <w:name w:val="a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10">
    <w:name w:val="a1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2">
    <w:name w:val="a2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2">
    <w:name w:val="a3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2">
    <w:name w:val="a4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2">
    <w:name w:val="a5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2">
    <w:name w:val="a6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2">
    <w:name w:val="a7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2">
    <w:name w:val="a8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1">
    <w:name w:val="ac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1">
    <w:name w:val="ad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1">
    <w:name w:val="ae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1">
    <w:name w:val="af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1">
    <w:name w:val="af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10">
    <w:name w:val="af1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1">
    <w:name w:val="af2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1">
    <w:name w:val="af4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1">
    <w:name w:val="af5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2">
    <w:name w:val="a2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2">
    <w:name w:val="a3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2">
    <w:name w:val="a4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2">
    <w:name w:val="a5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2">
    <w:name w:val="a6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2">
    <w:name w:val="a7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2">
    <w:name w:val="a8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2">
    <w:name w:val="a9_0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2">
    <w:name w:val="aa_0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2">
    <w:name w:val="ab_0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2">
    <w:name w:val="a2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2">
    <w:name w:val="a3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2">
    <w:name w:val="a4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2">
    <w:name w:val="a5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2">
    <w:name w:val="a6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2">
    <w:name w:val="a7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2">
    <w:name w:val="a8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2">
    <w:name w:val="a9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2">
    <w:name w:val="aa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2">
    <w:name w:val="ab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7">
    <w:name w:val="a2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7">
    <w:name w:val="a3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7">
    <w:name w:val="a4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7">
    <w:name w:val="a5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7">
    <w:name w:val="a6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7">
    <w:name w:val="a7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7">
    <w:name w:val="a8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6">
    <w:name w:val="a9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7">
    <w:name w:val="aa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7">
    <w:name w:val="ab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03">
    <w:name w:val="a2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03">
    <w:name w:val="a3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03">
    <w:name w:val="a4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03">
    <w:name w:val="a5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03">
    <w:name w:val="a6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03">
    <w:name w:val="a7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03">
    <w:name w:val="a8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3">
    <w:name w:val="a9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3">
    <w:name w:val="aa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3">
    <w:name w:val="ab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8">
    <w:name w:val="a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2">
    <w:name w:val="a0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2">
    <w:name w:val="a1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3">
    <w:name w:val="a2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3">
    <w:name w:val="a3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3">
    <w:name w:val="a4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3">
    <w:name w:val="a5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3">
    <w:name w:val="a6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3">
    <w:name w:val="a7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3">
    <w:name w:val="a8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Normal0">
    <w:name w:val="Table Normal_0"/>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a523">
    <w:name w:val="a5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23">
    <w:name w:val="a6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23">
    <w:name w:val="a7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23">
    <w:name w:val="a8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913">
    <w:name w:val="a9_1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a13">
    <w:name w:val="aa_1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b13">
    <w:name w:val="ab_1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2">
    <w:name w:val="ac_2"/>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d2">
    <w:name w:val="ad_2"/>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e2">
    <w:name w:val="ae_2"/>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23">
    <w:name w:val="a2_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3">
    <w:name w:val="a3_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3">
    <w:name w:val="a4_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1">
    <w:name w:val="a5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1">
    <w:name w:val="a6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1">
    <w:name w:val="a7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1">
    <w:name w:val="a8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1">
    <w:name w:val="a9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1">
    <w:name w:val="aa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1">
    <w:name w:val="ab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001">
    <w:name w:val="a_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000">
    <w:name w:val="a0_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0">
    <w:name w:val="a1_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31">
    <w:name w:val="a2_3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31">
    <w:name w:val="a3_3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31">
    <w:name w:val="a4_3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41">
    <w:name w:val="a5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41">
    <w:name w:val="a6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41">
    <w:name w:val="a7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41">
    <w:name w:val="a8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80">
    <w:name w:val="a2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8">
    <w:name w:val="a3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8">
    <w:name w:val="a4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8">
    <w:name w:val="a5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8">
    <w:name w:val="a6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8">
    <w:name w:val="a7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8">
    <w:name w:val="a8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7">
    <w:name w:val="a9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8">
    <w:name w:val="aa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8">
    <w:name w:val="ab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9">
    <w:name w:val="a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3">
    <w:name w:val="a0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3">
    <w:name w:val="a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04">
    <w:name w:val="a2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04">
    <w:name w:val="a3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04">
    <w:name w:val="a4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04">
    <w:name w:val="a5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04">
    <w:name w:val="a6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04">
    <w:name w:val="a7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04">
    <w:name w:val="a8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4">
    <w:name w:val="a2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4">
    <w:name w:val="a3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4">
    <w:name w:val="a4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4">
    <w:name w:val="a5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4">
    <w:name w:val="a6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4">
    <w:name w:val="a7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4">
    <w:name w:val="a8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4">
    <w:name w:val="a9_0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4">
    <w:name w:val="aa_0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4">
    <w:name w:val="ab_0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4">
    <w:name w:val="a5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24">
    <w:name w:val="a6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24">
    <w:name w:val="a7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24">
    <w:name w:val="a8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914">
    <w:name w:val="a9_1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a14">
    <w:name w:val="aa_1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b14">
    <w:name w:val="ab_1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3">
    <w:name w:val="ac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d3">
    <w:name w:val="ad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e3">
    <w:name w:val="ae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24">
    <w:name w:val="a2_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4">
    <w:name w:val="a3_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4">
    <w:name w:val="a4_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2">
    <w:name w:val="a5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2">
    <w:name w:val="a6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2">
    <w:name w:val="a7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2">
    <w:name w:val="a8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2">
    <w:name w:val="a9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2">
    <w:name w:val="aa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2">
    <w:name w:val="ab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c00">
    <w:name w:val="ac_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00">
    <w:name w:val="ad_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00">
    <w:name w:val="ae_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2">
    <w:name w:val="af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2">
    <w:name w:val="af0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2">
    <w:name w:val="af1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20">
    <w:name w:val="af2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2">
    <w:name w:val="af4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2">
    <w:name w:val="af5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paragraph" w:customStyle="1" w:styleId="Normal1">
    <w:name w:val="Normal1"/>
    <w:pPr>
      <w:spacing w:after="160" w:line="259" w:lineRule="auto"/>
    </w:pPr>
    <w:rPr>
      <w:rFonts w:ascii="Calibri" w:eastAsia="Calibri" w:hAnsi="Calibri" w:cs="Calibri"/>
      <w:sz w:val="22"/>
      <w:szCs w:val="22"/>
    </w:rPr>
  </w:style>
  <w:style w:type="table" w:customStyle="1" w:styleId="Table1">
    <w:name w:val="Table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2">
    <w:name w:val="Table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3">
    <w:name w:val="Table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4">
    <w:name w:val="Table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5">
    <w:name w:val="Table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6">
    <w:name w:val="Table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7">
    <w:name w:val="Table7"/>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8">
    <w:name w:val="Table8"/>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9">
    <w:name w:val="Table9"/>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10">
    <w:name w:val="Table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31">
    <w:name w:val="af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43">
    <w:name w:val="af4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53">
    <w:name w:val="af5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6">
    <w:name w:val="af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7">
    <w:name w:val="af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8">
    <w:name w:val="af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9">
    <w:name w:val="af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a">
    <w:name w:val="afa"/>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b">
    <w:name w:val="afb"/>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c">
    <w:name w:val="afc"/>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9">
    <w:name w:val="a2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90">
    <w:name w:val="a3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9">
    <w:name w:val="a4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9">
    <w:name w:val="a5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9">
    <w:name w:val="a6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9">
    <w:name w:val="a7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9">
    <w:name w:val="a8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8">
    <w:name w:val="a9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9">
    <w:name w:val="aa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9">
    <w:name w:val="ab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a">
    <w:name w:val="a_4"/>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4">
    <w:name w:val="a0_4"/>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4">
    <w:name w:val="a1_4"/>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5">
    <w:name w:val="a2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5">
    <w:name w:val="a3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5">
    <w:name w:val="a4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5">
    <w:name w:val="a5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5">
    <w:name w:val="a6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5">
    <w:name w:val="a7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5">
    <w:name w:val="a8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10">
    <w:name w:val="a_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010">
    <w:name w:val="a0_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01">
    <w:name w:val="a1_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5">
    <w:name w:val="a2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5">
    <w:name w:val="a3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5">
    <w:name w:val="a4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5">
    <w:name w:val="a5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5">
    <w:name w:val="a6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5">
    <w:name w:val="a7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5">
    <w:name w:val="a8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a">
    <w:name w:val="a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5">
    <w:name w:val="a0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5">
    <w:name w:val="a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00">
    <w:name w:val="a2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00">
    <w:name w:val="a3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00">
    <w:name w:val="a4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00">
    <w:name w:val="a5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00">
    <w:name w:val="a6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00">
    <w:name w:val="a7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00">
    <w:name w:val="a8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20">
    <w:name w:val="a_0_2"/>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02">
    <w:name w:val="a0_0_2"/>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2">
    <w:name w:val="a1_0_2"/>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6">
    <w:name w:val="a2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6">
    <w:name w:val="a3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6">
    <w:name w:val="a4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6">
    <w:name w:val="a5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6">
    <w:name w:val="a6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6">
    <w:name w:val="a7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6">
    <w:name w:val="a8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3">
    <w:name w:val="a_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100">
    <w:name w:val="a0_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100">
    <w:name w:val="a1_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6">
    <w:name w:val="a2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6">
    <w:name w:val="a3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6">
    <w:name w:val="a4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6">
    <w:name w:val="a5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6">
    <w:name w:val="a6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6">
    <w:name w:val="a7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6">
    <w:name w:val="a8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07">
    <w:name w:val="a_2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200">
    <w:name w:val="a0_2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20">
    <w:name w:val="a1_2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25">
    <w:name w:val="a2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25">
    <w:name w:val="a3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25">
    <w:name w:val="a4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25">
    <w:name w:val="a5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25">
    <w:name w:val="a6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25">
    <w:name w:val="a7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25">
    <w:name w:val="a8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f32">
    <w:name w:val="af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44">
    <w:name w:val="af4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54">
    <w:name w:val="af5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60">
    <w:name w:val="af6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70">
    <w:name w:val="af7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80">
    <w:name w:val="af8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90">
    <w:name w:val="af9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a0">
    <w:name w:val="afa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b0">
    <w:name w:val="afb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c0">
    <w:name w:val="afc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rsid w:val="00103361"/>
    <w:rPr>
      <w:rFonts w:ascii="Tahoma" w:hAnsi="Tahoma" w:cs="Tahoma"/>
      <w:sz w:val="16"/>
      <w:szCs w:val="16"/>
    </w:rPr>
  </w:style>
  <w:style w:type="character" w:customStyle="1" w:styleId="BalloonTextChar">
    <w:name w:val="Balloon Text Char"/>
    <w:basedOn w:val="DefaultParagraphFont"/>
    <w:link w:val="BalloonText"/>
    <w:rsid w:val="00103361"/>
    <w:rPr>
      <w:rFonts w:ascii="Tahoma" w:hAnsi="Tahoma" w:cs="Tahoma"/>
      <w:sz w:val="16"/>
      <w:szCs w:val="16"/>
    </w:rPr>
  </w:style>
  <w:style w:type="paragraph" w:styleId="ListParagraph">
    <w:name w:val="List Paragraph"/>
    <w:basedOn w:val="Normal"/>
    <w:uiPriority w:val="34"/>
    <w:qFormat/>
    <w:rsid w:val="00B52C98"/>
    <w:pPr>
      <w:ind w:left="720"/>
      <w:contextualSpacing/>
    </w:pPr>
  </w:style>
  <w:style w:type="character" w:styleId="Hyperlink">
    <w:name w:val="Hyperlink"/>
    <w:basedOn w:val="DefaultParagraphFont"/>
    <w:rsid w:val="00C94FBC"/>
    <w:rPr>
      <w:color w:val="0000FF" w:themeColor="hyperlink"/>
      <w:u w:val="single"/>
    </w:rPr>
  </w:style>
  <w:style w:type="paragraph" w:styleId="Header">
    <w:name w:val="header"/>
    <w:basedOn w:val="Normal"/>
    <w:link w:val="HeaderChar"/>
    <w:rsid w:val="00784764"/>
    <w:pPr>
      <w:tabs>
        <w:tab w:val="center" w:pos="4320"/>
        <w:tab w:val="right" w:pos="8640"/>
      </w:tabs>
    </w:pPr>
  </w:style>
  <w:style w:type="character" w:customStyle="1" w:styleId="HeaderChar">
    <w:name w:val="Header Char"/>
    <w:basedOn w:val="DefaultParagraphFont"/>
    <w:link w:val="Header"/>
    <w:rsid w:val="00784764"/>
    <w:rPr>
      <w:sz w:val="24"/>
      <w:szCs w:val="24"/>
    </w:rPr>
  </w:style>
  <w:style w:type="paragraph" w:styleId="Footer">
    <w:name w:val="footer"/>
    <w:basedOn w:val="Normal"/>
    <w:link w:val="FooterChar"/>
    <w:uiPriority w:val="99"/>
    <w:rsid w:val="00784764"/>
    <w:pPr>
      <w:tabs>
        <w:tab w:val="center" w:pos="4320"/>
        <w:tab w:val="right" w:pos="8640"/>
      </w:tabs>
    </w:pPr>
  </w:style>
  <w:style w:type="character" w:customStyle="1" w:styleId="FooterChar">
    <w:name w:val="Footer Char"/>
    <w:basedOn w:val="DefaultParagraphFont"/>
    <w:link w:val="Footer"/>
    <w:uiPriority w:val="99"/>
    <w:rsid w:val="007847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1"/>
    <w:next w:val="Normal1"/>
    <w:pPr>
      <w:bidi/>
      <w:jc w:val="center"/>
      <w:outlineLvl w:val="0"/>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2">
    <w:name w:val="a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
    <w:name w:val="a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
    <w:name w:val="a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
    <w:name w:val="a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
    <w:name w:val="a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
    <w:name w:val="a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
    <w:name w:val="a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
    <w:name w:val="a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
    <w:name w:val="aa"/>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
    <w:name w:val="ab"/>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0">
    <w:name w:val="a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0">
    <w:name w:val="a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0">
    <w:name w:val="a4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0">
    <w:name w:val="a5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0">
    <w:name w:val="a6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0">
    <w:name w:val="a7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0">
    <w:name w:val="a8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
    <w:name w:val="a9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
    <w:name w:val="aa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
    <w:name w:val="ab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1">
    <w:name w:val="a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
    <w:name w:val="a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
    <w:name w:val="a4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
    <w:name w:val="a5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
    <w:name w:val="a6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
    <w:name w:val="a7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
    <w:name w:val="a8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
    <w:name w:val="a9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
    <w:name w:val="aa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
    <w:name w:val="ab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
    <w:name w:val="a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
    <w:name w:val="a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
    <w:name w:val="a4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
    <w:name w:val="a5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
    <w:name w:val="a6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
    <w:name w:val="a7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
    <w:name w:val="a8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
    <w:name w:val="aa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
    <w:name w:val="ab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3">
    <w:name w:val="a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3">
    <w:name w:val="a3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3">
    <w:name w:val="a4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
    <w:name w:val="a5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
    <w:name w:val="a6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
    <w:name w:val="a7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
    <w:name w:val="a8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
    <w:name w:val="a9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3">
    <w:name w:val="aa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3">
    <w:name w:val="ab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4">
    <w:name w:val="a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4">
    <w:name w:val="a3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4">
    <w:name w:val="a4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4">
    <w:name w:val="a5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4">
    <w:name w:val="a6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4">
    <w:name w:val="a7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4">
    <w:name w:val="a8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3">
    <w:name w:val="a9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4">
    <w:name w:val="aa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4">
    <w:name w:val="ab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00">
    <w:name w:val="a2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00">
    <w:name w:val="a3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00">
    <w:name w:val="a4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00">
    <w:name w:val="a5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00">
    <w:name w:val="a6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00">
    <w:name w:val="a7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00">
    <w:name w:val="a8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0">
    <w:name w:val="a9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0">
    <w:name w:val="aa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0">
    <w:name w:val="ab_0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10">
    <w:name w:val="a2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0">
    <w:name w:val="a3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0">
    <w:name w:val="a4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0">
    <w:name w:val="a5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0">
    <w:name w:val="a6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0">
    <w:name w:val="a7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0">
    <w:name w:val="a8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0">
    <w:name w:val="a9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0">
    <w:name w:val="aa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0">
    <w:name w:val="ab_1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0">
    <w:name w:val="a2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0">
    <w:name w:val="a3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0">
    <w:name w:val="a4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0">
    <w:name w:val="a5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0">
    <w:name w:val="a6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0">
    <w:name w:val="a7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0">
    <w:name w:val="a8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0">
    <w:name w:val="a9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0">
    <w:name w:val="aa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0">
    <w:name w:val="ab_2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30">
    <w:name w:val="a2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30">
    <w:name w:val="a3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30">
    <w:name w:val="a4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0">
    <w:name w:val="a5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0">
    <w:name w:val="a6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0">
    <w:name w:val="a7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0">
    <w:name w:val="a8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30">
    <w:name w:val="a9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30">
    <w:name w:val="aa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30">
    <w:name w:val="ab_3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TableNormal1">
    <w:name w:val="Table Normal1"/>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a">
    <w:name w:val="a"/>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
    <w:name w:val="a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
    <w:name w:val="a1"/>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40">
    <w:name w:val="a2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40">
    <w:name w:val="a3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40">
    <w:name w:val="a4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40">
    <w:name w:val="a5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40">
    <w:name w:val="a6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40">
    <w:name w:val="a7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40">
    <w:name w:val="a8_4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5">
    <w:name w:val="a2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5">
    <w:name w:val="a3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5">
    <w:name w:val="a4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5">
    <w:name w:val="a5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5">
    <w:name w:val="a6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5">
    <w:name w:val="a7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5">
    <w:name w:val="a8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4">
    <w:name w:val="a9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5">
    <w:name w:val="aa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5">
    <w:name w:val="ab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c">
    <w:name w:val="ac"/>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
    <w:name w:val="ad"/>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
    <w:name w:val="ae"/>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
    <w:name w:val="af"/>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
    <w:name w:val="af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
    <w:name w:val="af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
    <w:name w:val="af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3">
    <w:name w:val="af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
    <w:name w:val="af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
    <w:name w:val="af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0">
    <w:name w:val="a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00">
    <w:name w:val="a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
    <w:name w:val="a1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1">
    <w:name w:val="a2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1">
    <w:name w:val="a3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1">
    <w:name w:val="a4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1">
    <w:name w:val="a5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1">
    <w:name w:val="a6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1">
    <w:name w:val="a7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1">
    <w:name w:val="a8_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0">
    <w:name w:val="ac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0">
    <w:name w:val="ad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0">
    <w:name w:val="ae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0">
    <w:name w:val="af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00">
    <w:name w:val="af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0">
    <w:name w:val="af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0">
    <w:name w:val="af2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30">
    <w:name w:val="af3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0">
    <w:name w:val="af4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0">
    <w:name w:val="af5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1">
    <w:name w:val="a2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1">
    <w:name w:val="a3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1">
    <w:name w:val="a4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1">
    <w:name w:val="a5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1">
    <w:name w:val="a6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1">
    <w:name w:val="a7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1">
    <w:name w:val="a8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1">
    <w:name w:val="a9_0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1">
    <w:name w:val="aa_0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1">
    <w:name w:val="ab_0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1">
    <w:name w:val="a2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1">
    <w:name w:val="a3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1">
    <w:name w:val="a4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1">
    <w:name w:val="a5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1">
    <w:name w:val="a6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1">
    <w:name w:val="a7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1">
    <w:name w:val="a8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1">
    <w:name w:val="a9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1">
    <w:name w:val="aa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1">
    <w:name w:val="ab_1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6">
    <w:name w:val="a2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6">
    <w:name w:val="a3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6">
    <w:name w:val="a4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6">
    <w:name w:val="a5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6">
    <w:name w:val="a6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6">
    <w:name w:val="a7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6">
    <w:name w:val="a8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5">
    <w:name w:val="a9_5"/>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6">
    <w:name w:val="aa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6">
    <w:name w:val="ab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5">
    <w:name w:val="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2">
    <w:name w:val="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1">
    <w:name w:val="a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1">
    <w:name w:val="a0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10">
    <w:name w:val="a1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2">
    <w:name w:val="a2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2">
    <w:name w:val="a3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2">
    <w:name w:val="a4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2">
    <w:name w:val="a5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2">
    <w:name w:val="a6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2">
    <w:name w:val="a7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2">
    <w:name w:val="a8_0_2"/>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1">
    <w:name w:val="ac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1">
    <w:name w:val="ad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1">
    <w:name w:val="ae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1">
    <w:name w:val="af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1">
    <w:name w:val="af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10">
    <w:name w:val="af1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1">
    <w:name w:val="af2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1">
    <w:name w:val="af4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1">
    <w:name w:val="af5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2">
    <w:name w:val="a2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2">
    <w:name w:val="a3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2">
    <w:name w:val="a4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2">
    <w:name w:val="a5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2">
    <w:name w:val="a6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2">
    <w:name w:val="a7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2">
    <w:name w:val="a8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2">
    <w:name w:val="a9_0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2">
    <w:name w:val="aa_0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2">
    <w:name w:val="ab_0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22">
    <w:name w:val="a2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2">
    <w:name w:val="a3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2">
    <w:name w:val="a4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2">
    <w:name w:val="a5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22">
    <w:name w:val="a6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22">
    <w:name w:val="a7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22">
    <w:name w:val="a8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12">
    <w:name w:val="a9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12">
    <w:name w:val="aa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12">
    <w:name w:val="ab_1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7">
    <w:name w:val="a2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7">
    <w:name w:val="a3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7">
    <w:name w:val="a4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7">
    <w:name w:val="a5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7">
    <w:name w:val="a6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7">
    <w:name w:val="a7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7">
    <w:name w:val="a8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6">
    <w:name w:val="a9_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7">
    <w:name w:val="aa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7">
    <w:name w:val="ab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03">
    <w:name w:val="a2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03">
    <w:name w:val="a3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03">
    <w:name w:val="a4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03">
    <w:name w:val="a5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03">
    <w:name w:val="a6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03">
    <w:name w:val="a7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03">
    <w:name w:val="a8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3">
    <w:name w:val="a9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3">
    <w:name w:val="aa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3">
    <w:name w:val="ab_0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8">
    <w:name w:val="a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2">
    <w:name w:val="a0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2">
    <w:name w:val="a1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3">
    <w:name w:val="a2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3">
    <w:name w:val="a3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3">
    <w:name w:val="a4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3">
    <w:name w:val="a5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3">
    <w:name w:val="a6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3">
    <w:name w:val="a7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3">
    <w:name w:val="a8_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Normal0">
    <w:name w:val="Table Normal_0"/>
    <w:pPr>
      <w:spacing w:after="160" w:line="259" w:lineRule="auto"/>
    </w:pPr>
    <w:rPr>
      <w:rFonts w:ascii="Calibri" w:eastAsia="Calibri" w:hAnsi="Calibri" w:cs="Calibri"/>
      <w:sz w:val="22"/>
      <w:szCs w:val="22"/>
    </w:rPr>
    <w:tblPr>
      <w:tblCellMar>
        <w:top w:w="0" w:type="dxa"/>
        <w:left w:w="0" w:type="dxa"/>
        <w:bottom w:w="0" w:type="dxa"/>
        <w:right w:w="0" w:type="dxa"/>
      </w:tblCellMar>
    </w:tblPr>
  </w:style>
  <w:style w:type="table" w:customStyle="1" w:styleId="a523">
    <w:name w:val="a5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23">
    <w:name w:val="a6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23">
    <w:name w:val="a7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23">
    <w:name w:val="a8_2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913">
    <w:name w:val="a9_1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a13">
    <w:name w:val="aa_1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b13">
    <w:name w:val="ab_1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2">
    <w:name w:val="ac_2"/>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d2">
    <w:name w:val="ad_2"/>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e2">
    <w:name w:val="ae_2"/>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23">
    <w:name w:val="a2_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3">
    <w:name w:val="a3_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3">
    <w:name w:val="a4_2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1">
    <w:name w:val="a5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1">
    <w:name w:val="a6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1">
    <w:name w:val="a7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1">
    <w:name w:val="a8_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1">
    <w:name w:val="a9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1">
    <w:name w:val="aa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1">
    <w:name w:val="ab_2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001">
    <w:name w:val="a_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000">
    <w:name w:val="a0_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0">
    <w:name w:val="a1_0_0"/>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31">
    <w:name w:val="a2_3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31">
    <w:name w:val="a3_3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31">
    <w:name w:val="a4_3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41">
    <w:name w:val="a5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41">
    <w:name w:val="a6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41">
    <w:name w:val="a7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41">
    <w:name w:val="a8_4_1"/>
    <w:basedOn w:val="TableNormal1"/>
    <w:rsid w:val="00B51F6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80">
    <w:name w:val="a2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8">
    <w:name w:val="a3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8">
    <w:name w:val="a4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8">
    <w:name w:val="a5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8">
    <w:name w:val="a6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8">
    <w:name w:val="a7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8">
    <w:name w:val="a8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7">
    <w:name w:val="a9_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8">
    <w:name w:val="aa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8">
    <w:name w:val="ab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9">
    <w:name w:val="a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3">
    <w:name w:val="a0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3">
    <w:name w:val="a1_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04">
    <w:name w:val="a2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04">
    <w:name w:val="a3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04">
    <w:name w:val="a4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04">
    <w:name w:val="a5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04">
    <w:name w:val="a6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04">
    <w:name w:val="a7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04">
    <w:name w:val="a8_0_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4">
    <w:name w:val="a2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14">
    <w:name w:val="a3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14">
    <w:name w:val="a4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14">
    <w:name w:val="a5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14">
    <w:name w:val="a6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14">
    <w:name w:val="a7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14">
    <w:name w:val="a8_1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04">
    <w:name w:val="a9_0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04">
    <w:name w:val="aa_0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04">
    <w:name w:val="ab_0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24">
    <w:name w:val="a5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24">
    <w:name w:val="a6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24">
    <w:name w:val="a7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24">
    <w:name w:val="a8_2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914">
    <w:name w:val="a9_1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a14">
    <w:name w:val="aa_1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b14">
    <w:name w:val="ab_1_4"/>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c3">
    <w:name w:val="ac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d3">
    <w:name w:val="ad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e3">
    <w:name w:val="ae_3"/>
    <w:basedOn w:val="TableNormal0"/>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24">
    <w:name w:val="a2_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24">
    <w:name w:val="a3_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24">
    <w:name w:val="a4_2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32">
    <w:name w:val="a5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32">
    <w:name w:val="a6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32">
    <w:name w:val="a7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32">
    <w:name w:val="a8_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22">
    <w:name w:val="a9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22">
    <w:name w:val="aa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22">
    <w:name w:val="ab_2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c00">
    <w:name w:val="ac_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d00">
    <w:name w:val="ad_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e00">
    <w:name w:val="ae_0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2">
    <w:name w:val="af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02">
    <w:name w:val="af0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12">
    <w:name w:val="af1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220">
    <w:name w:val="af2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42">
    <w:name w:val="af4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52">
    <w:name w:val="af5_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paragraph" w:customStyle="1" w:styleId="Normal1">
    <w:name w:val="Normal1"/>
    <w:pPr>
      <w:spacing w:after="160" w:line="259" w:lineRule="auto"/>
    </w:pPr>
    <w:rPr>
      <w:rFonts w:ascii="Calibri" w:eastAsia="Calibri" w:hAnsi="Calibri" w:cs="Calibri"/>
      <w:sz w:val="22"/>
      <w:szCs w:val="22"/>
    </w:rPr>
  </w:style>
  <w:style w:type="table" w:customStyle="1" w:styleId="Table1">
    <w:name w:val="Table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2">
    <w:name w:val="Table2"/>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3">
    <w:name w:val="Table3"/>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4">
    <w:name w:val="Table4"/>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5">
    <w:name w:val="Table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6">
    <w:name w:val="Table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7">
    <w:name w:val="Table7"/>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8">
    <w:name w:val="Table8"/>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9">
    <w:name w:val="Table9"/>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Table10">
    <w:name w:val="Table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f31">
    <w:name w:val="af3_1"/>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43">
    <w:name w:val="af4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53">
    <w:name w:val="af5_3"/>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6">
    <w:name w:val="af6"/>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7">
    <w:name w:val="af7"/>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8">
    <w:name w:val="af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9">
    <w:name w:val="af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a">
    <w:name w:val="afa"/>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b">
    <w:name w:val="afb"/>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c">
    <w:name w:val="afc"/>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29">
    <w:name w:val="a2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390">
    <w:name w:val="a3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9">
    <w:name w:val="a4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59">
    <w:name w:val="a5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69">
    <w:name w:val="a6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79">
    <w:name w:val="a7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89">
    <w:name w:val="a8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98">
    <w:name w:val="a9_8"/>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a9">
    <w:name w:val="aa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b9">
    <w:name w:val="ab_9"/>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4a">
    <w:name w:val="a_4"/>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4">
    <w:name w:val="a0_4"/>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4">
    <w:name w:val="a1_4"/>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5">
    <w:name w:val="a2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5">
    <w:name w:val="a3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5">
    <w:name w:val="a4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5">
    <w:name w:val="a5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5">
    <w:name w:val="a6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5">
    <w:name w:val="a7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5">
    <w:name w:val="a8_0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10">
    <w:name w:val="a_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010">
    <w:name w:val="a0_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01">
    <w:name w:val="a1_0_1"/>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5">
    <w:name w:val="a2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5">
    <w:name w:val="a3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5">
    <w:name w:val="a4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5">
    <w:name w:val="a5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5">
    <w:name w:val="a6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5">
    <w:name w:val="a7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5">
    <w:name w:val="a8_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a">
    <w:name w:val="a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5">
    <w:name w:val="a0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5">
    <w:name w:val="a1_5"/>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00">
    <w:name w:val="a2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00">
    <w:name w:val="a3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00">
    <w:name w:val="a4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00">
    <w:name w:val="a5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00">
    <w:name w:val="a6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00">
    <w:name w:val="a7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00">
    <w:name w:val="a8_1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20">
    <w:name w:val="a_0_2"/>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02">
    <w:name w:val="a0_0_2"/>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2">
    <w:name w:val="a1_0_2"/>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06">
    <w:name w:val="a2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06">
    <w:name w:val="a3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06">
    <w:name w:val="a4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06">
    <w:name w:val="a5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06">
    <w:name w:val="a6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06">
    <w:name w:val="a7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06">
    <w:name w:val="a8_0_6"/>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03">
    <w:name w:val="a_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0100">
    <w:name w:val="a0_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1100">
    <w:name w:val="a1_1_0"/>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16">
    <w:name w:val="a2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316">
    <w:name w:val="a3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416">
    <w:name w:val="a4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516">
    <w:name w:val="a5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616">
    <w:name w:val="a6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716">
    <w:name w:val="a7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816">
    <w:name w:val="a8_1_6"/>
    <w:basedOn w:val="TableNormal"/>
    <w:rPr>
      <w:rFonts w:ascii="Calibri" w:eastAsia="Calibri" w:hAnsi="Calibri" w:cs="Calibri"/>
      <w:color w:val="000000"/>
      <w:sz w:val="22"/>
      <w:szCs w:val="22"/>
    </w:rPr>
    <w:tblPr>
      <w:tblStyleRowBandSize w:val="1"/>
      <w:tblStyleColBandSize w:val="1"/>
      <w:tblInd w:w="0" w:type="dxa"/>
      <w:tblCellMar>
        <w:top w:w="0" w:type="dxa"/>
        <w:left w:w="115" w:type="dxa"/>
        <w:bottom w:w="0" w:type="dxa"/>
        <w:right w:w="115" w:type="dxa"/>
      </w:tblCellMar>
    </w:tblPr>
  </w:style>
  <w:style w:type="table" w:customStyle="1" w:styleId="a207">
    <w:name w:val="a_2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0200">
    <w:name w:val="a0_2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120">
    <w:name w:val="a1_2_0"/>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225">
    <w:name w:val="a2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325">
    <w:name w:val="a3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425">
    <w:name w:val="a4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525">
    <w:name w:val="a5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625">
    <w:name w:val="a6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725">
    <w:name w:val="a7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825">
    <w:name w:val="a8_2_5"/>
    <w:basedOn w:val="TableNormal1"/>
    <w:pPr>
      <w:spacing w:after="0" w:line="240" w:lineRule="auto"/>
    </w:pPr>
    <w:rPr>
      <w:color w:val="000000"/>
    </w:rPr>
    <w:tblPr>
      <w:tblStyleRowBandSize w:val="1"/>
      <w:tblStyleColBandSize w:val="1"/>
      <w:tblCellMar>
        <w:top w:w="0" w:type="dxa"/>
        <w:left w:w="115" w:type="dxa"/>
        <w:bottom w:w="0" w:type="dxa"/>
        <w:right w:w="115" w:type="dxa"/>
      </w:tblCellMar>
    </w:tblPr>
  </w:style>
  <w:style w:type="table" w:customStyle="1" w:styleId="af32">
    <w:name w:val="af3_2"/>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44">
    <w:name w:val="af4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54">
    <w:name w:val="af5_4"/>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60">
    <w:name w:val="af6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70">
    <w:name w:val="af7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80">
    <w:name w:val="af8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90">
    <w:name w:val="af9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a0">
    <w:name w:val="afa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b0">
    <w:name w:val="afb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table" w:customStyle="1" w:styleId="afc0">
    <w:name w:val="afc_0"/>
    <w:basedOn w:val="TableNormal"/>
    <w:pPr>
      <w:spacing w:after="160" w:line="259" w:lineRule="auto"/>
    </w:pPr>
    <w:rPr>
      <w:rFonts w:ascii="Calibri" w:eastAsia="Calibri" w:hAnsi="Calibri" w:cs="Calibri"/>
      <w:sz w:val="22"/>
      <w:szCs w:val="22"/>
    </w:rPr>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rsid w:val="00103361"/>
    <w:rPr>
      <w:rFonts w:ascii="Tahoma" w:hAnsi="Tahoma" w:cs="Tahoma"/>
      <w:sz w:val="16"/>
      <w:szCs w:val="16"/>
    </w:rPr>
  </w:style>
  <w:style w:type="character" w:customStyle="1" w:styleId="BalloonTextChar">
    <w:name w:val="Balloon Text Char"/>
    <w:basedOn w:val="DefaultParagraphFont"/>
    <w:link w:val="BalloonText"/>
    <w:rsid w:val="00103361"/>
    <w:rPr>
      <w:rFonts w:ascii="Tahoma" w:hAnsi="Tahoma" w:cs="Tahoma"/>
      <w:sz w:val="16"/>
      <w:szCs w:val="16"/>
    </w:rPr>
  </w:style>
  <w:style w:type="paragraph" w:styleId="ListParagraph">
    <w:name w:val="List Paragraph"/>
    <w:basedOn w:val="Normal"/>
    <w:uiPriority w:val="34"/>
    <w:qFormat/>
    <w:rsid w:val="00B52C98"/>
    <w:pPr>
      <w:ind w:left="720"/>
      <w:contextualSpacing/>
    </w:pPr>
  </w:style>
  <w:style w:type="character" w:styleId="Hyperlink">
    <w:name w:val="Hyperlink"/>
    <w:basedOn w:val="DefaultParagraphFont"/>
    <w:rsid w:val="00C94FBC"/>
    <w:rPr>
      <w:color w:val="0000FF" w:themeColor="hyperlink"/>
      <w:u w:val="single"/>
    </w:rPr>
  </w:style>
  <w:style w:type="paragraph" w:styleId="Header">
    <w:name w:val="header"/>
    <w:basedOn w:val="Normal"/>
    <w:link w:val="HeaderChar"/>
    <w:rsid w:val="00784764"/>
    <w:pPr>
      <w:tabs>
        <w:tab w:val="center" w:pos="4320"/>
        <w:tab w:val="right" w:pos="8640"/>
      </w:tabs>
    </w:pPr>
  </w:style>
  <w:style w:type="character" w:customStyle="1" w:styleId="HeaderChar">
    <w:name w:val="Header Char"/>
    <w:basedOn w:val="DefaultParagraphFont"/>
    <w:link w:val="Header"/>
    <w:rsid w:val="00784764"/>
    <w:rPr>
      <w:sz w:val="24"/>
      <w:szCs w:val="24"/>
    </w:rPr>
  </w:style>
  <w:style w:type="paragraph" w:styleId="Footer">
    <w:name w:val="footer"/>
    <w:basedOn w:val="Normal"/>
    <w:link w:val="FooterChar"/>
    <w:uiPriority w:val="99"/>
    <w:rsid w:val="00784764"/>
    <w:pPr>
      <w:tabs>
        <w:tab w:val="center" w:pos="4320"/>
        <w:tab w:val="right" w:pos="8640"/>
      </w:tabs>
    </w:pPr>
  </w:style>
  <w:style w:type="character" w:customStyle="1" w:styleId="FooterChar">
    <w:name w:val="Footer Char"/>
    <w:basedOn w:val="DefaultParagraphFont"/>
    <w:link w:val="Footer"/>
    <w:uiPriority w:val="99"/>
    <w:rsid w:val="007847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4359">
      <w:bodyDiv w:val="1"/>
      <w:marLeft w:val="0"/>
      <w:marRight w:val="0"/>
      <w:marTop w:val="0"/>
      <w:marBottom w:val="0"/>
      <w:divBdr>
        <w:top w:val="none" w:sz="0" w:space="0" w:color="auto"/>
        <w:left w:val="none" w:sz="0" w:space="0" w:color="auto"/>
        <w:bottom w:val="none" w:sz="0" w:space="0" w:color="auto"/>
        <w:right w:val="none" w:sz="0" w:space="0" w:color="auto"/>
      </w:divBdr>
    </w:div>
    <w:div w:id="89089013">
      <w:bodyDiv w:val="1"/>
      <w:marLeft w:val="0"/>
      <w:marRight w:val="0"/>
      <w:marTop w:val="0"/>
      <w:marBottom w:val="0"/>
      <w:divBdr>
        <w:top w:val="none" w:sz="0" w:space="0" w:color="auto"/>
        <w:left w:val="none" w:sz="0" w:space="0" w:color="auto"/>
        <w:bottom w:val="none" w:sz="0" w:space="0" w:color="auto"/>
        <w:right w:val="none" w:sz="0" w:space="0" w:color="auto"/>
      </w:divBdr>
    </w:div>
    <w:div w:id="192959216">
      <w:bodyDiv w:val="1"/>
      <w:marLeft w:val="0"/>
      <w:marRight w:val="0"/>
      <w:marTop w:val="0"/>
      <w:marBottom w:val="0"/>
      <w:divBdr>
        <w:top w:val="none" w:sz="0" w:space="0" w:color="auto"/>
        <w:left w:val="none" w:sz="0" w:space="0" w:color="auto"/>
        <w:bottom w:val="none" w:sz="0" w:space="0" w:color="auto"/>
        <w:right w:val="none" w:sz="0" w:space="0" w:color="auto"/>
      </w:divBdr>
    </w:div>
    <w:div w:id="286084796">
      <w:bodyDiv w:val="1"/>
      <w:marLeft w:val="0"/>
      <w:marRight w:val="0"/>
      <w:marTop w:val="0"/>
      <w:marBottom w:val="0"/>
      <w:divBdr>
        <w:top w:val="none" w:sz="0" w:space="0" w:color="auto"/>
        <w:left w:val="none" w:sz="0" w:space="0" w:color="auto"/>
        <w:bottom w:val="none" w:sz="0" w:space="0" w:color="auto"/>
        <w:right w:val="none" w:sz="0" w:space="0" w:color="auto"/>
      </w:divBdr>
    </w:div>
    <w:div w:id="292953638">
      <w:bodyDiv w:val="1"/>
      <w:marLeft w:val="0"/>
      <w:marRight w:val="0"/>
      <w:marTop w:val="0"/>
      <w:marBottom w:val="0"/>
      <w:divBdr>
        <w:top w:val="none" w:sz="0" w:space="0" w:color="auto"/>
        <w:left w:val="none" w:sz="0" w:space="0" w:color="auto"/>
        <w:bottom w:val="none" w:sz="0" w:space="0" w:color="auto"/>
        <w:right w:val="none" w:sz="0" w:space="0" w:color="auto"/>
      </w:divBdr>
    </w:div>
    <w:div w:id="338629003">
      <w:bodyDiv w:val="1"/>
      <w:marLeft w:val="0"/>
      <w:marRight w:val="0"/>
      <w:marTop w:val="0"/>
      <w:marBottom w:val="0"/>
      <w:divBdr>
        <w:top w:val="none" w:sz="0" w:space="0" w:color="auto"/>
        <w:left w:val="none" w:sz="0" w:space="0" w:color="auto"/>
        <w:bottom w:val="none" w:sz="0" w:space="0" w:color="auto"/>
        <w:right w:val="none" w:sz="0" w:space="0" w:color="auto"/>
      </w:divBdr>
    </w:div>
    <w:div w:id="535460526">
      <w:bodyDiv w:val="1"/>
      <w:marLeft w:val="0"/>
      <w:marRight w:val="0"/>
      <w:marTop w:val="0"/>
      <w:marBottom w:val="0"/>
      <w:divBdr>
        <w:top w:val="none" w:sz="0" w:space="0" w:color="auto"/>
        <w:left w:val="none" w:sz="0" w:space="0" w:color="auto"/>
        <w:bottom w:val="none" w:sz="0" w:space="0" w:color="auto"/>
        <w:right w:val="none" w:sz="0" w:space="0" w:color="auto"/>
      </w:divBdr>
    </w:div>
    <w:div w:id="902562931">
      <w:bodyDiv w:val="1"/>
      <w:marLeft w:val="0"/>
      <w:marRight w:val="0"/>
      <w:marTop w:val="0"/>
      <w:marBottom w:val="0"/>
      <w:divBdr>
        <w:top w:val="none" w:sz="0" w:space="0" w:color="auto"/>
        <w:left w:val="none" w:sz="0" w:space="0" w:color="auto"/>
        <w:bottom w:val="none" w:sz="0" w:space="0" w:color="auto"/>
        <w:right w:val="none" w:sz="0" w:space="0" w:color="auto"/>
      </w:divBdr>
    </w:div>
    <w:div w:id="908465976">
      <w:bodyDiv w:val="1"/>
      <w:marLeft w:val="0"/>
      <w:marRight w:val="0"/>
      <w:marTop w:val="0"/>
      <w:marBottom w:val="0"/>
      <w:divBdr>
        <w:top w:val="none" w:sz="0" w:space="0" w:color="auto"/>
        <w:left w:val="none" w:sz="0" w:space="0" w:color="auto"/>
        <w:bottom w:val="none" w:sz="0" w:space="0" w:color="auto"/>
        <w:right w:val="none" w:sz="0" w:space="0" w:color="auto"/>
      </w:divBdr>
    </w:div>
    <w:div w:id="1242983380">
      <w:bodyDiv w:val="1"/>
      <w:marLeft w:val="0"/>
      <w:marRight w:val="0"/>
      <w:marTop w:val="0"/>
      <w:marBottom w:val="0"/>
      <w:divBdr>
        <w:top w:val="none" w:sz="0" w:space="0" w:color="auto"/>
        <w:left w:val="none" w:sz="0" w:space="0" w:color="auto"/>
        <w:bottom w:val="none" w:sz="0" w:space="0" w:color="auto"/>
        <w:right w:val="none" w:sz="0" w:space="0" w:color="auto"/>
      </w:divBdr>
    </w:div>
    <w:div w:id="1351221764">
      <w:bodyDiv w:val="1"/>
      <w:marLeft w:val="0"/>
      <w:marRight w:val="0"/>
      <w:marTop w:val="0"/>
      <w:marBottom w:val="0"/>
      <w:divBdr>
        <w:top w:val="none" w:sz="0" w:space="0" w:color="auto"/>
        <w:left w:val="none" w:sz="0" w:space="0" w:color="auto"/>
        <w:bottom w:val="none" w:sz="0" w:space="0" w:color="auto"/>
        <w:right w:val="none" w:sz="0" w:space="0" w:color="auto"/>
      </w:divBdr>
    </w:div>
    <w:div w:id="1639992826">
      <w:bodyDiv w:val="1"/>
      <w:marLeft w:val="0"/>
      <w:marRight w:val="0"/>
      <w:marTop w:val="0"/>
      <w:marBottom w:val="0"/>
      <w:divBdr>
        <w:top w:val="none" w:sz="0" w:space="0" w:color="auto"/>
        <w:left w:val="none" w:sz="0" w:space="0" w:color="auto"/>
        <w:bottom w:val="none" w:sz="0" w:space="0" w:color="auto"/>
        <w:right w:val="none" w:sz="0" w:space="0" w:color="auto"/>
      </w:divBdr>
    </w:div>
    <w:div w:id="1661470878">
      <w:bodyDiv w:val="1"/>
      <w:marLeft w:val="0"/>
      <w:marRight w:val="0"/>
      <w:marTop w:val="0"/>
      <w:marBottom w:val="0"/>
      <w:divBdr>
        <w:top w:val="none" w:sz="0" w:space="0" w:color="auto"/>
        <w:left w:val="none" w:sz="0" w:space="0" w:color="auto"/>
        <w:bottom w:val="none" w:sz="0" w:space="0" w:color="auto"/>
        <w:right w:val="none" w:sz="0" w:space="0" w:color="auto"/>
      </w:divBdr>
    </w:div>
    <w:div w:id="1743605322">
      <w:bodyDiv w:val="1"/>
      <w:marLeft w:val="0"/>
      <w:marRight w:val="0"/>
      <w:marTop w:val="0"/>
      <w:marBottom w:val="0"/>
      <w:divBdr>
        <w:top w:val="none" w:sz="0" w:space="0" w:color="auto"/>
        <w:left w:val="none" w:sz="0" w:space="0" w:color="auto"/>
        <w:bottom w:val="none" w:sz="0" w:space="0" w:color="auto"/>
        <w:right w:val="none" w:sz="0" w:space="0" w:color="auto"/>
      </w:divBdr>
    </w:div>
    <w:div w:id="1883204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asarali@mu.edu.iq" TargetMode="External"/><Relationship Id="rId117" Type="http://schemas.openxmlformats.org/officeDocument/2006/relationships/hyperlink" Target="mailto:Shaimaa@mu.edu.iq" TargetMode="External"/><Relationship Id="rId21" Type="http://schemas.openxmlformats.org/officeDocument/2006/relationships/hyperlink" Target="https://sci.mu.edu.iq/&#1575;&#1604;&#1605;&#1581;&#1575;&#1590;&#1585;&#1575;&#1578;-&#1602;&#1587;&#1605;-&#1575;&#1604;&#1603;&#1610;&#1605;&#1610;&#1575;&#1569;/" TargetMode="External"/><Relationship Id="rId42" Type="http://schemas.openxmlformats.org/officeDocument/2006/relationships/hyperlink" Target="https://exceljet.net/" TargetMode="External"/><Relationship Id="rId47" Type="http://schemas.openxmlformats.org/officeDocument/2006/relationships/hyperlink" Target="https://sci.mu.edu.iq/&#1575;&#1604;&#1605;&#1581;&#1575;&#1590;&#1585;&#1575;&#1578;-&#1602;&#1587;&#1605;-&#1575;&#1604;&#1603;&#1610;&#1605;&#1610;&#1575;&#1569;/" TargetMode="External"/><Relationship Id="rId63" Type="http://schemas.openxmlformats.org/officeDocument/2006/relationships/hyperlink" Target="mailto:Hasan.mrayeh@mu.edu.iq" TargetMode="External"/><Relationship Id="rId68" Type="http://schemas.openxmlformats.org/officeDocument/2006/relationships/hyperlink" Target="https://sci.mu.edu.iq/&#1575;&#1604;&#1605;&#1581;&#1575;&#1590;&#1585;&#1575;&#1578;-&#1602;&#1587;&#1605;-&#1575;&#1604;&#1603;&#1610;&#1605;&#1610;&#1575;&#1569;/" TargetMode="External"/><Relationship Id="rId84" Type="http://schemas.openxmlformats.org/officeDocument/2006/relationships/hyperlink" Target="https://sci.mu.edu.iq/" TargetMode="External"/><Relationship Id="rId89" Type="http://schemas.openxmlformats.org/officeDocument/2006/relationships/hyperlink" Target="mailto:kasimhillo@mu.eduiq" TargetMode="External"/><Relationship Id="rId112" Type="http://schemas.openxmlformats.org/officeDocument/2006/relationships/hyperlink" Target="mailto:kasimhillo@mu.eduiq" TargetMode="External"/><Relationship Id="rId133" Type="http://schemas.openxmlformats.org/officeDocument/2006/relationships/hyperlink" Target="mailto:Muna.hasson@mu.edu.iq" TargetMode="External"/><Relationship Id="rId138" Type="http://schemas.openxmlformats.org/officeDocument/2006/relationships/hyperlink" Target="mailto:hassansabih87@mu.edu.iq" TargetMode="External"/><Relationship Id="rId154" Type="http://schemas.openxmlformats.org/officeDocument/2006/relationships/hyperlink" Target="mailto:shiemaa@mu.edu.iq" TargetMode="External"/><Relationship Id="rId159" Type="http://schemas.openxmlformats.org/officeDocument/2006/relationships/fontTable" Target="fontTable.xml"/><Relationship Id="rId16" Type="http://schemas.openxmlformats.org/officeDocument/2006/relationships/hyperlink" Target="mailto:Asstabraq@mu.edu.iq" TargetMode="External"/><Relationship Id="rId107" Type="http://schemas.openxmlformats.org/officeDocument/2006/relationships/hyperlink" Target="https://www.coursera.org/browse/physical-science-and-engineering/electrical-engineering" TargetMode="External"/><Relationship Id="rId11" Type="http://schemas.openxmlformats.org/officeDocument/2006/relationships/hyperlink" Target="https://en.wikipedia.org/wiki/Qualitative_inorganic_analysis" TargetMode="External"/><Relationship Id="rId32" Type="http://schemas.openxmlformats.org/officeDocument/2006/relationships/hyperlink" Target="mailto:samar.abdullah@mu.edu.iq" TargetMode="External"/><Relationship Id="rId37" Type="http://schemas.openxmlformats.org/officeDocument/2006/relationships/hyperlink" Target="mailto:Safaa.salam@mu.edu.iq" TargetMode="External"/><Relationship Id="rId53" Type="http://schemas.openxmlformats.org/officeDocument/2006/relationships/hyperlink" Target="mailto:afafmurtadha@mu.edu.iq" TargetMode="External"/><Relationship Id="rId58" Type="http://schemas.openxmlformats.org/officeDocument/2006/relationships/hyperlink" Target="mailto:shiemaa@mu.edu.iq" TargetMode="External"/><Relationship Id="rId74" Type="http://schemas.openxmlformats.org/officeDocument/2006/relationships/hyperlink" Target="https://sci.mu.edu.iq/&#1575;&#1604;&#1605;&#1581;&#1575;&#1590;&#1585;&#1575;&#1578;-&#1602;&#1587;&#1605;-&#1575;&#1604;&#1603;&#1610;&#1605;&#1610;&#1575;&#1569;/" TargetMode="External"/><Relationship Id="rId79" Type="http://schemas.openxmlformats.org/officeDocument/2006/relationships/hyperlink" Target="mailto:hanakadum@mu.edu.iq" TargetMode="External"/><Relationship Id="rId102" Type="http://schemas.openxmlformats.org/officeDocument/2006/relationships/hyperlink" Target="mailto:Nahlaghazi@mu.eduiq" TargetMode="External"/><Relationship Id="rId123" Type="http://schemas.openxmlformats.org/officeDocument/2006/relationships/hyperlink" Target="mailto:shiemaa@mu.edu.iq" TargetMode="External"/><Relationship Id="rId128" Type="http://schemas.openxmlformats.org/officeDocument/2006/relationships/hyperlink" Target="mailto:shiemaa@mu.edu.iq" TargetMode="External"/><Relationship Id="rId144" Type="http://schemas.openxmlformats.org/officeDocument/2006/relationships/hyperlink" Target="mailto:Muna.hasson@mu.edu" TargetMode="External"/><Relationship Id="rId149" Type="http://schemas.openxmlformats.org/officeDocument/2006/relationships/hyperlink" Target="mailto:wafamahdi@mu.edu.iq" TargetMode="External"/><Relationship Id="rId5" Type="http://schemas.openxmlformats.org/officeDocument/2006/relationships/webSettings" Target="webSettings.xml"/><Relationship Id="rId90" Type="http://schemas.openxmlformats.org/officeDocument/2006/relationships/hyperlink" Target="mailto:kasimhillo@mu.eduiq" TargetMode="External"/><Relationship Id="rId95" Type="http://schemas.openxmlformats.org/officeDocument/2006/relationships/hyperlink" Target="https://sci.mu.edu.iq/&#1575;&#1604;&#1605;&#1581;&#1575;&#1590;&#1585;&#1575;&#1578;-&#1602;&#1587;&#1605;-&#1575;&#1604;&#1603;&#1610;&#1605;&#1610;&#1575;&#1569;/" TargetMode="External"/><Relationship Id="rId160" Type="http://schemas.openxmlformats.org/officeDocument/2006/relationships/theme" Target="theme/theme1.xml"/><Relationship Id="rId22" Type="http://schemas.openxmlformats.org/officeDocument/2006/relationships/hyperlink" Target="mailto:ali.alkhalaf@mu.edu.iq" TargetMode="External"/><Relationship Id="rId27" Type="http://schemas.openxmlformats.org/officeDocument/2006/relationships/hyperlink" Target="https://sci.mu.edu.iq/&#1575;&#1604;&#1605;&#1581;&#1575;&#1590;&#1585;&#1575;&#1578;-&#1602;&#1587;&#1605;-&#1575;&#1604;&#1603;&#1610;&#1605;&#1610;&#1575;&#1569;/" TargetMode="External"/><Relationship Id="rId43" Type="http://schemas.openxmlformats.org/officeDocument/2006/relationships/hyperlink" Target="https://www.mrexcel.com/" TargetMode="External"/><Relationship Id="rId48" Type="http://schemas.openxmlformats.org/officeDocument/2006/relationships/hyperlink" Target="mailto:masarali@mu.edu.iq" TargetMode="External"/><Relationship Id="rId64" Type="http://schemas.openxmlformats.org/officeDocument/2006/relationships/hyperlink" Target="mailto:Hasan.mrayeh@mu.edu.iq" TargetMode="External"/><Relationship Id="rId69" Type="http://schemas.openxmlformats.org/officeDocument/2006/relationships/hyperlink" Target="mailto:afafmurtadha@mu.edu.iq" TargetMode="External"/><Relationship Id="rId113" Type="http://schemas.openxmlformats.org/officeDocument/2006/relationships/hyperlink" Target="mailto:kasimhillo@mu.eduiq" TargetMode="External"/><Relationship Id="rId118" Type="http://schemas.openxmlformats.org/officeDocument/2006/relationships/hyperlink" Target="https://sci.mu.edu.iq/&#1575;&#1604;&#1605;&#1581;&#1575;&#1590;&#1585;&#1575;&#1578;-&#1602;&#1587;&#1605;-&#1575;&#1604;&#1603;&#1610;&#1605;&#1610;&#1575;&#1569;/" TargetMode="External"/><Relationship Id="rId134" Type="http://schemas.openxmlformats.org/officeDocument/2006/relationships/hyperlink" Target="mailto:wafamahdi@mu.edu.iq" TargetMode="External"/><Relationship Id="rId139" Type="http://schemas.openxmlformats.org/officeDocument/2006/relationships/hyperlink" Target="https://sci.mu.edu.iq/&#1575;&#1604;&#1605;&#1581;&#1575;&#1590;&#1585;&#1575;&#1578;-&#1602;&#1587;&#1605;-&#1575;&#1604;&#1603;&#1610;&#1605;&#1610;&#1575;&#1569;/" TargetMode="External"/><Relationship Id="rId80" Type="http://schemas.openxmlformats.org/officeDocument/2006/relationships/hyperlink" Target="mailto:hanakadum@mu.edu.iq" TargetMode="External"/><Relationship Id="rId85" Type="http://schemas.openxmlformats.org/officeDocument/2006/relationships/hyperlink" Target="mailto:afafmurtadha@mu.edu.iq" TargetMode="External"/><Relationship Id="rId150" Type="http://schemas.openxmlformats.org/officeDocument/2006/relationships/hyperlink" Target="mailto:wafamahdi@mu.edu.iq" TargetMode="External"/><Relationship Id="rId155" Type="http://schemas.openxmlformats.org/officeDocument/2006/relationships/hyperlink" Target="https://byjus.com/chemistry/physical-chemical-changes/" TargetMode="External"/><Relationship Id="rId12" Type="http://schemas.openxmlformats.org/officeDocument/2006/relationships/hyperlink" Target="https://sci.mu.edu.iq/&#1575;&#1604;&#1605;&#1581;&#1575;&#1590;&#1585;&#1575;&#1578;-&#1602;&#1587;&#1605;-&#1575;&#1604;&#1603;&#1610;&#1605;&#1610;&#1575;&#1569;/" TargetMode="External"/><Relationship Id="rId17" Type="http://schemas.openxmlformats.org/officeDocument/2006/relationships/hyperlink" Target="mailto:Asstabraq@mu.edu.iq" TargetMode="External"/><Relationship Id="rId33" Type="http://schemas.openxmlformats.org/officeDocument/2006/relationships/hyperlink" Target="https://sci.mu.edu.iq/&#1575;&#1604;&#1605;&#1581;&#1575;&#1590;&#1585;&#1575;&#1578;-&#1602;&#1587;&#1605;-&#1575;&#1604;&#1603;&#1610;&#1605;&#1610;&#1575;&#1569;/" TargetMode="External"/><Relationship Id="rId38" Type="http://schemas.openxmlformats.org/officeDocument/2006/relationships/hyperlink" Target="mailto:Safaa.salam@mu.edu.iq" TargetMode="External"/><Relationship Id="rId59" Type="http://schemas.openxmlformats.org/officeDocument/2006/relationships/hyperlink" Target="https://www.coursera.org/browse/organic" TargetMode="External"/><Relationship Id="rId103" Type="http://schemas.openxmlformats.org/officeDocument/2006/relationships/hyperlink" Target="mailto:Nahlaghazi@mu.eduiq" TargetMode="External"/><Relationship Id="rId108" Type="http://schemas.openxmlformats.org/officeDocument/2006/relationships/hyperlink" Target="https://sci.mu.edu.iq/&#1575;&#1604;&#1605;&#1581;&#1575;&#1590;&#1585;&#1575;&#1578;-&#1602;&#1587;&#1605;-&#1575;&#1604;&#1603;&#1610;&#1605;&#1610;&#1575;&#1569;/" TargetMode="External"/><Relationship Id="rId124" Type="http://schemas.openxmlformats.org/officeDocument/2006/relationships/hyperlink" Target="https://sci.mu.edu.iq/&#1575;&#1604;&#1605;&#1581;&#1575;&#1590;&#1585;&#1575;&#1578;-&#1602;&#1587;&#1605;-&#1575;&#1604;&#1603;&#1610;&#1605;&#1610;&#1575;&#1569;/" TargetMode="External"/><Relationship Id="rId129" Type="http://schemas.openxmlformats.org/officeDocument/2006/relationships/hyperlink" Target="mailto:shiemaa@mu.edu.iq" TargetMode="External"/><Relationship Id="rId20" Type="http://schemas.openxmlformats.org/officeDocument/2006/relationships/hyperlink" Target="mailto:Majed_kamil@mu.edu.iq" TargetMode="External"/><Relationship Id="rId41" Type="http://schemas.openxmlformats.org/officeDocument/2006/relationships/hyperlink" Target="https://www.excelcampus.com/" TargetMode="External"/><Relationship Id="rId54" Type="http://schemas.openxmlformats.org/officeDocument/2006/relationships/hyperlink" Target="mailto:Nahlaghazi@mu.eduiq" TargetMode="External"/><Relationship Id="rId62" Type="http://schemas.openxmlformats.org/officeDocument/2006/relationships/hyperlink" Target="https://sci.mu.edu.iq/&#1575;&#1604;&#1605;&#1581;&#1575;&#1590;&#1585;&#1575;&#1578;-&#1602;&#1587;&#1605;-&#1575;&#1604;&#1603;&#1610;&#1605;&#1610;&#1575;&#1569;/" TargetMode="External"/><Relationship Id="rId70" Type="http://schemas.openxmlformats.org/officeDocument/2006/relationships/hyperlink" Target="mailto:afafmurtadha@mu.edu.iq" TargetMode="External"/><Relationship Id="rId75" Type="http://schemas.openxmlformats.org/officeDocument/2006/relationships/hyperlink" Target="mailto:shiemaa@mu.edu.iq" TargetMode="External"/><Relationship Id="rId83" Type="http://schemas.openxmlformats.org/officeDocument/2006/relationships/hyperlink" Target="mailto:Safaa.salam@mu.edu.iq" TargetMode="External"/><Relationship Id="rId88" Type="http://schemas.openxmlformats.org/officeDocument/2006/relationships/hyperlink" Target="https://www.coursera.org/browse/physical-science-and-engineering/electrical-engineering" TargetMode="External"/><Relationship Id="rId91" Type="http://schemas.openxmlformats.org/officeDocument/2006/relationships/hyperlink" Target="https://www.amazon.com/s/ref=dp_byline_sr_book_1?ie=UTF8&amp;field-author=SAIBAL+KANTI+BHATTACHARJEE+ROBERT+THORNTON+MORRISON+%2C+ROBERT+NEILSON+BOYD+&amp;text=SAIBAL+KANTI+BHATTACHARJEE+ROBERT+THORNTON+MORRISON+%2C+ROBERT+NEILSON+BOYD+&amp;sort=relevancerank&amp;search-alias=books" TargetMode="External"/><Relationship Id="rId96" Type="http://schemas.openxmlformats.org/officeDocument/2006/relationships/hyperlink" Target="mailto:Shaimaa@mu.edu.iq" TargetMode="External"/><Relationship Id="rId111" Type="http://schemas.openxmlformats.org/officeDocument/2006/relationships/hyperlink" Target="https://sci.mu.edu.iq/&#1575;&#1604;&#1605;&#1581;&#1575;&#1590;&#1585;&#1575;&#1578;-&#1602;&#1587;&#1605;-&#1575;&#1604;&#1603;&#1610;&#1605;&#1610;&#1575;&#1569;/" TargetMode="External"/><Relationship Id="rId132" Type="http://schemas.openxmlformats.org/officeDocument/2006/relationships/hyperlink" Target="mailto:Muna.hasson@mu.edu.iq" TargetMode="External"/><Relationship Id="rId140" Type="http://schemas.openxmlformats.org/officeDocument/2006/relationships/hyperlink" Target="mailto:zaman.mehdi@mu.eduiq" TargetMode="External"/><Relationship Id="rId145" Type="http://schemas.openxmlformats.org/officeDocument/2006/relationships/hyperlink" Target="https://sci.mu.edu.iq/&#1575;&#1604;&#1605;&#1581;&#1575;&#1590;&#1585;&#1575;&#1578;-&#1602;&#1587;&#1605;-&#1575;&#1604;&#1603;&#1610;&#1605;&#1610;&#1575;&#1569;/" TargetMode="External"/><Relationship Id="rId153" Type="http://schemas.openxmlformats.org/officeDocument/2006/relationships/hyperlink" Target="mailto:shiemaa@mu.edu.iq"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sci.mu.edu.iq/&#1575;&#1604;&#1605;&#1581;&#1575;&#1590;&#1585;&#1575;&#1578;-&#1602;&#1587;&#1605;-&#1575;&#1604;&#1603;&#1610;&#1605;&#1610;&#1575;&#1569;/" TargetMode="External"/><Relationship Id="rId23" Type="http://schemas.openxmlformats.org/officeDocument/2006/relationships/hyperlink" Target="mailto:ali.alkhalaf@mu.edu.iq" TargetMode="External"/><Relationship Id="rId28" Type="http://schemas.openxmlformats.org/officeDocument/2006/relationships/hyperlink" Target="mailto:Azilshker@mu.edu.iq" TargetMode="External"/><Relationship Id="rId36" Type="http://schemas.openxmlformats.org/officeDocument/2006/relationships/hyperlink" Target="https://www.khanacademy.org/science/physics" TargetMode="External"/><Relationship Id="rId49" Type="http://schemas.openxmlformats.org/officeDocument/2006/relationships/hyperlink" Target="mailto:masarali@mu.edu.iq" TargetMode="External"/><Relationship Id="rId57" Type="http://schemas.openxmlformats.org/officeDocument/2006/relationships/hyperlink" Target="mailto:shiemaa@mu.edu.iq" TargetMode="External"/><Relationship Id="rId106" Type="http://schemas.openxmlformats.org/officeDocument/2006/relationships/hyperlink" Target="mailto:afafmurtadha@mu.edu.iq" TargetMode="External"/><Relationship Id="rId114" Type="http://schemas.openxmlformats.org/officeDocument/2006/relationships/hyperlink" Target="https://www.amazon.com/s/ref=dp_byline_sr_book_1?ie=UTF8&amp;field-author=SAIBAL+KANTI+BHATTACHARJEE+ROBERT+THORNTON+MORRISON+%2C+ROBERT+NEILSON+BOYD+&amp;text=SAIBAL+KANTI+BHATTACHARJEE+ROBERT+THORNTON+MORRISON+%2C+ROBERT+NEILSON+BOYD+&amp;sort=relevancerank&amp;search-alias=books" TargetMode="External"/><Relationship Id="rId119" Type="http://schemas.openxmlformats.org/officeDocument/2006/relationships/hyperlink" Target="mailto:Wafamahdi@mu.edu.iq" TargetMode="External"/><Relationship Id="rId127" Type="http://schemas.openxmlformats.org/officeDocument/2006/relationships/hyperlink" Target="https://sci.mu.edu.iq/&#1575;&#1604;&#1605;&#1581;&#1575;&#1590;&#1585;&#1575;&#1578;-&#1602;&#1587;&#1605;-&#1575;&#1604;&#1603;&#1610;&#1605;&#1610;&#1575;&#1569;/" TargetMode="External"/><Relationship Id="rId10" Type="http://schemas.openxmlformats.org/officeDocument/2006/relationships/hyperlink" Target="https://chem.libretexts.org/Courses/BethuneCookman_University/B-CU%3A_CH-345_Quantitative_Analysis/Book%3A_Analytical_Chemistry_2.1_(Harvey)/06%3A_Equilibrium_Chemistry/6.03%3A_Manipulating_Equilibrium_Constants" TargetMode="External"/><Relationship Id="rId31" Type="http://schemas.openxmlformats.org/officeDocument/2006/relationships/hyperlink" Target="mailto:samar.abdullah@mu.edu.iq" TargetMode="External"/><Relationship Id="rId44" Type="http://schemas.openxmlformats.org/officeDocument/2006/relationships/hyperlink" Target="https://sci.mu.edu.iq/" TargetMode="External"/><Relationship Id="rId52" Type="http://schemas.openxmlformats.org/officeDocument/2006/relationships/hyperlink" Target="mailto:afafmurtadha@mu.edu.iq" TargetMode="External"/><Relationship Id="rId60" Type="http://schemas.openxmlformats.org/officeDocument/2006/relationships/hyperlink" Target="mailto:ayad.raheem@mu.edu.iq" TargetMode="External"/><Relationship Id="rId65" Type="http://schemas.openxmlformats.org/officeDocument/2006/relationships/hyperlink" Target="https://sci.mu.edu.iq/&#1575;&#1604;&#1605;&#1581;&#1575;&#1590;&#1585;&#1575;&#1578;-&#1602;&#1587;&#1605;-&#1575;&#1604;&#1603;&#1610;&#1605;&#1610;&#1575;&#1569;/" TargetMode="External"/><Relationship Id="rId73" Type="http://schemas.openxmlformats.org/officeDocument/2006/relationships/hyperlink" Target="mailto:Nahlaghazi@mu.eduiq" TargetMode="External"/><Relationship Id="rId78" Type="http://schemas.openxmlformats.org/officeDocument/2006/relationships/hyperlink" Target="https://youtube.com/@organicchemistry3rdstage397" TargetMode="External"/><Relationship Id="rId81" Type="http://schemas.openxmlformats.org/officeDocument/2006/relationships/hyperlink" Target="https://sci.mu.edu.iq/&#1575;&#1604;&#1605;&#1581;&#1575;&#1590;&#1585;&#1575;&#1578;-&#1602;&#1587;&#1605;-&#1575;&#1604;&#1603;&#1610;&#1605;&#1610;&#1575;&#1569;/" TargetMode="External"/><Relationship Id="rId86" Type="http://schemas.openxmlformats.org/officeDocument/2006/relationships/hyperlink" Target="mailto:afafmurtadha@mu.edu.iq" TargetMode="External"/><Relationship Id="rId94" Type="http://schemas.openxmlformats.org/officeDocument/2006/relationships/hyperlink" Target="mailto:hassansabih87@mu.edu.iq" TargetMode="External"/><Relationship Id="rId99" Type="http://schemas.openxmlformats.org/officeDocument/2006/relationships/hyperlink" Target="mailto:Wafamahdi@mu.edu.iq" TargetMode="External"/><Relationship Id="rId101" Type="http://schemas.openxmlformats.org/officeDocument/2006/relationships/hyperlink" Target="https://sci.mu.edu.iq/&#1575;&#1604;&#1605;&#1581;&#1575;&#1590;&#1585;&#1575;&#1578;-&#1602;&#1587;&#1605;-&#1575;&#1604;&#1603;&#1610;&#1605;&#1610;&#1575;&#1569;/" TargetMode="External"/><Relationship Id="rId122" Type="http://schemas.openxmlformats.org/officeDocument/2006/relationships/hyperlink" Target="mailto:shiemaa@mu.edu.iq" TargetMode="External"/><Relationship Id="rId130" Type="http://schemas.openxmlformats.org/officeDocument/2006/relationships/hyperlink" Target="https://en.wikipedia.org/wiki/Excited_state" TargetMode="External"/><Relationship Id="rId135" Type="http://schemas.openxmlformats.org/officeDocument/2006/relationships/hyperlink" Target="mailto:wafamahdi@mu.edu.iq" TargetMode="External"/><Relationship Id="rId143" Type="http://schemas.openxmlformats.org/officeDocument/2006/relationships/hyperlink" Target="mailto:Muna.hasson@mu.edu" TargetMode="External"/><Relationship Id="rId148" Type="http://schemas.openxmlformats.org/officeDocument/2006/relationships/hyperlink" Target="https://sci.mu.edu.iq/&#1575;&#1604;&#1605;&#1581;&#1575;&#1590;&#1585;&#1575;&#1578;-&#1602;&#1587;&#1605;-&#1575;&#1604;&#1603;&#1610;&#1605;&#1610;&#1575;&#1569;/" TargetMode="External"/><Relationship Id="rId151" Type="http://schemas.openxmlformats.org/officeDocument/2006/relationships/hyperlink" Target="https://www.bing.com/ck/a?!&amp;&amp;p=7e2ba78b252ffc8aJmltdHM9MTY4NjI2ODgwMCZpZ3VpZD0yZmUyMGIzMi1iOTQ3LTY4MTEtMzM2Mi0xOTJkYjg4NjY5NDYmaW5zaWQ9NTE5Mg&amp;ptn=3&amp;hsh=3&amp;fclid=2fe20b32-b947-6811-3362-192db8866946&amp;psq=Finding+the+percentage+of+water+in+oil+derivatives&amp;u=a1aHR0cHM6Ly90ZXN0b2lsLmNvbS9kYXRhLWludGVycHJldGF0aW9uL2RldGVybWluaW5nLXdhdGVyLWNvbnRlbnQtaW4tb2lsLw&amp;ntb=1" TargetMode="External"/><Relationship Id="rId156" Type="http://schemas.openxmlformats.org/officeDocument/2006/relationships/hyperlink" Target="https://en.wikipedia.org/wiki/Ion_source" TargetMode="External"/><Relationship Id="rId4" Type="http://schemas.openxmlformats.org/officeDocument/2006/relationships/settings" Target="settings.xml"/><Relationship Id="rId9" Type="http://schemas.openxmlformats.org/officeDocument/2006/relationships/hyperlink" Target="https://chem.libretexts.org/Courses/BethuneCookman_University/B-CU%3A_CH-345_Quantitative_Analysis/Book%3A_Analytical_Chemistry_2.1_(Harvey)/06%3A_Equilibrium_Chemistry/6.01%3A_Reversible_Reactions_and_Chemical_Equilibria" TargetMode="External"/><Relationship Id="rId13" Type="http://schemas.openxmlformats.org/officeDocument/2006/relationships/hyperlink" Target="mailto:Azilshker@mu.edu.iq" TargetMode="External"/><Relationship Id="rId18" Type="http://schemas.openxmlformats.org/officeDocument/2006/relationships/hyperlink" Target="https://sci.mu.edu.iq/&#1575;&#1604;&#1605;&#1581;&#1575;&#1590;&#1585;&#1575;&#1578;-&#1602;&#1587;&#1605;-&#1575;&#1604;&#1603;&#1610;&#1605;&#1610;&#1575;&#1569;/" TargetMode="External"/><Relationship Id="rId39" Type="http://schemas.openxmlformats.org/officeDocument/2006/relationships/hyperlink" Target="https://www.microsoft.com/en-us/microsoft-365/excel" TargetMode="External"/><Relationship Id="rId109" Type="http://schemas.openxmlformats.org/officeDocument/2006/relationships/hyperlink" Target="mailto:hassansabih87@mu.edu.iq" TargetMode="External"/><Relationship Id="rId34" Type="http://schemas.openxmlformats.org/officeDocument/2006/relationships/hyperlink" Target="mailto:Majed_kamil@mu.edu.iq" TargetMode="External"/><Relationship Id="rId50" Type="http://schemas.openxmlformats.org/officeDocument/2006/relationships/hyperlink" Target="https://en.wikipedia.org/wiki/Qualitative_inorganic_analysis" TargetMode="External"/><Relationship Id="rId55" Type="http://schemas.openxmlformats.org/officeDocument/2006/relationships/hyperlink" Target="mailto:Nahlaghazi@mu.eduiq" TargetMode="External"/><Relationship Id="rId76" Type="http://schemas.openxmlformats.org/officeDocument/2006/relationships/hyperlink" Target="mailto:shiemaa@mu.edu.iq" TargetMode="External"/><Relationship Id="rId97" Type="http://schemas.openxmlformats.org/officeDocument/2006/relationships/hyperlink" Target="mailto:Shaimaa@mu.edu.iq" TargetMode="External"/><Relationship Id="rId104" Type="http://schemas.openxmlformats.org/officeDocument/2006/relationships/hyperlink" Target="https://sci.mu.edu.iq/&#1575;&#1604;&#1605;&#1581;&#1575;&#1590;&#1585;&#1575;&#1578;-&#1602;&#1587;&#1605;-&#1575;&#1604;&#1603;&#1610;&#1605;&#1610;&#1575;&#1569;/" TargetMode="External"/><Relationship Id="rId120" Type="http://schemas.openxmlformats.org/officeDocument/2006/relationships/hyperlink" Target="mailto:Wafamahdi@mu.edu.iq" TargetMode="External"/><Relationship Id="rId125" Type="http://schemas.openxmlformats.org/officeDocument/2006/relationships/hyperlink" Target="mailto:zaman.mehdi@mu.eduiq" TargetMode="External"/><Relationship Id="rId141" Type="http://schemas.openxmlformats.org/officeDocument/2006/relationships/hyperlink" Target="mailto:zaman.mehdi@mu.eduiq" TargetMode="External"/><Relationship Id="rId146" Type="http://schemas.openxmlformats.org/officeDocument/2006/relationships/hyperlink" Target="mailto:hassansabih87@mu.edu.iq" TargetMode="External"/><Relationship Id="rId7" Type="http://schemas.openxmlformats.org/officeDocument/2006/relationships/endnotes" Target="endnotes.xml"/><Relationship Id="rId71" Type="http://schemas.openxmlformats.org/officeDocument/2006/relationships/hyperlink" Target="https://sci.mu.edu.iq/&#1575;&#1604;&#1605;&#1581;&#1575;&#1590;&#1585;&#1575;&#1578;-&#1602;&#1587;&#1605;-&#1575;&#1604;&#1603;&#1610;&#1605;&#1610;&#1575;&#1569;/" TargetMode="External"/><Relationship Id="rId92" Type="http://schemas.openxmlformats.org/officeDocument/2006/relationships/hyperlink" Target="https://www.amazon.com/Organic-Chemistry-Morrison-Boyd/dp/8131704815" TargetMode="External"/><Relationship Id="rId2" Type="http://schemas.openxmlformats.org/officeDocument/2006/relationships/styles" Target="styles.xml"/><Relationship Id="rId29" Type="http://schemas.openxmlformats.org/officeDocument/2006/relationships/hyperlink" Target="mailto:Azilshker@mu.edu.iq" TargetMode="External"/><Relationship Id="rId24" Type="http://schemas.openxmlformats.org/officeDocument/2006/relationships/hyperlink" Target="https://sci.mu.edu.iq/&#1575;&#1604;&#1605;&#1581;&#1575;&#1590;&#1585;&#1575;&#1578;-&#1602;&#1587;&#1605;-&#1575;&#1604;&#1603;&#1610;&#1605;&#1610;&#1575;&#1569;/" TargetMode="External"/><Relationship Id="rId40" Type="http://schemas.openxmlformats.org/officeDocument/2006/relationships/hyperlink" Target="https://www.excel-easy.com/" TargetMode="External"/><Relationship Id="rId45" Type="http://schemas.openxmlformats.org/officeDocument/2006/relationships/hyperlink" Target="mailto:Hasan.mrayeh@mu.edu.iq" TargetMode="External"/><Relationship Id="rId66" Type="http://schemas.openxmlformats.org/officeDocument/2006/relationships/hyperlink" Target="mailto:masarali@mu.edu.iq" TargetMode="External"/><Relationship Id="rId87" Type="http://schemas.openxmlformats.org/officeDocument/2006/relationships/hyperlink" Target="https://sci.mu.edu.iq/&#1575;&#1604;&#1605;&#1581;&#1575;&#1590;&#1585;&#1575;&#1578;-&#1602;&#1587;&#1605;-&#1575;&#1604;&#1603;&#1610;&#1605;&#1610;&#1575;&#1569;/" TargetMode="External"/><Relationship Id="rId110" Type="http://schemas.openxmlformats.org/officeDocument/2006/relationships/hyperlink" Target="mailto:hassansabih87@mu.edu.iq" TargetMode="External"/><Relationship Id="rId115" Type="http://schemas.openxmlformats.org/officeDocument/2006/relationships/hyperlink" Target="https://www.amazon.com/Organic-Chemistry-Morrison-Boyd/dp/8131704815" TargetMode="External"/><Relationship Id="rId131" Type="http://schemas.openxmlformats.org/officeDocument/2006/relationships/hyperlink" Target="https://sci.mu.edu.iq/&#1575;&#1604;&#1605;&#1581;&#1575;&#1590;&#1585;&#1575;&#1578;-&#1602;&#1587;&#1605;-&#1575;&#1604;&#1603;&#1610;&#1605;&#1610;&#1575;&#1569;/" TargetMode="External"/><Relationship Id="rId136" Type="http://schemas.openxmlformats.org/officeDocument/2006/relationships/hyperlink" Target="https://sci.mu.edu.iq/&#1575;&#1604;&#1605;&#1581;&#1575;&#1590;&#1585;&#1575;&#1578;-&#1602;&#1587;&#1605;-&#1575;&#1604;&#1603;&#1610;&#1605;&#1610;&#1575;&#1569;/" TargetMode="External"/><Relationship Id="rId157" Type="http://schemas.openxmlformats.org/officeDocument/2006/relationships/hyperlink" Target="https://sci.mu.edu.iq/&#1575;&#1604;&#1605;&#1581;&#1575;&#1590;&#1585;&#1575;&#1578;-&#1602;&#1587;&#1605;-&#1575;&#1604;&#1603;&#1610;&#1605;&#1610;&#1575;&#1569;/" TargetMode="External"/><Relationship Id="rId61" Type="http://schemas.openxmlformats.org/officeDocument/2006/relationships/hyperlink" Target="mailto:Majed_kamil@mu.edu.iq" TargetMode="External"/><Relationship Id="rId82" Type="http://schemas.openxmlformats.org/officeDocument/2006/relationships/hyperlink" Target="mailto:Safaa.salam@mu.edu.iq" TargetMode="External"/><Relationship Id="rId152" Type="http://schemas.openxmlformats.org/officeDocument/2006/relationships/hyperlink" Target="https://www.amazon.com/Organic-Chemistry-Morrison-Boyd/dp/8131704815" TargetMode="External"/><Relationship Id="rId19" Type="http://schemas.openxmlformats.org/officeDocument/2006/relationships/hyperlink" Target="mailto:Majed_kamil@mu.edu.iq" TargetMode="External"/><Relationship Id="rId14" Type="http://schemas.openxmlformats.org/officeDocument/2006/relationships/hyperlink" Target="mailto:Azilshker@mu.edu.iq" TargetMode="External"/><Relationship Id="rId30" Type="http://schemas.openxmlformats.org/officeDocument/2006/relationships/hyperlink" Target="https://sci.mu.edu.iq/&#1575;&#1604;&#1605;&#1581;&#1575;&#1590;&#1585;&#1575;&#1578;-&#1602;&#1587;&#1605;-&#1575;&#1604;&#1603;&#1610;&#1605;&#1610;&#1575;&#1569;/" TargetMode="External"/><Relationship Id="rId35" Type="http://schemas.openxmlformats.org/officeDocument/2006/relationships/hyperlink" Target="mailto:Majed_kamil@mu.edu.iq" TargetMode="External"/><Relationship Id="rId56" Type="http://schemas.openxmlformats.org/officeDocument/2006/relationships/hyperlink" Target="https://sci.mu.edu.iq/&#1575;&#1604;&#1605;&#1581;&#1575;&#1590;&#1585;&#1575;&#1578;-&#1602;&#1587;&#1605;-&#1575;&#1604;&#1603;&#1610;&#1605;&#1610;&#1575;&#1569;/" TargetMode="External"/><Relationship Id="rId77" Type="http://schemas.openxmlformats.org/officeDocument/2006/relationships/hyperlink" Target="https://www.coursera.org/browse/organic" TargetMode="External"/><Relationship Id="rId100" Type="http://schemas.openxmlformats.org/officeDocument/2006/relationships/hyperlink" Target="mailto:Wafamahdi@mu.edu.iq" TargetMode="External"/><Relationship Id="rId105" Type="http://schemas.openxmlformats.org/officeDocument/2006/relationships/hyperlink" Target="mailto:afafmurtadha@mu.edu.iq" TargetMode="External"/><Relationship Id="rId126" Type="http://schemas.openxmlformats.org/officeDocument/2006/relationships/hyperlink" Target="mailto:zaman.mehdi@mu.eduiq" TargetMode="External"/><Relationship Id="rId147" Type="http://schemas.openxmlformats.org/officeDocument/2006/relationships/hyperlink" Target="mailto:hassansabih87@mu.edu.iq" TargetMode="External"/><Relationship Id="rId8" Type="http://schemas.openxmlformats.org/officeDocument/2006/relationships/image" Target="media/image1.png"/><Relationship Id="rId51" Type="http://schemas.openxmlformats.org/officeDocument/2006/relationships/hyperlink" Target="https://sci.mu.edu.iq/&#1575;&#1604;&#1605;&#1581;&#1575;&#1590;&#1585;&#1575;&#1578;-&#1602;&#1587;&#1605;-&#1575;&#1604;&#1603;&#1610;&#1605;&#1610;&#1575;&#1569;/" TargetMode="External"/><Relationship Id="rId72" Type="http://schemas.openxmlformats.org/officeDocument/2006/relationships/hyperlink" Target="mailto:Nahlaghazi@mu.eduiq" TargetMode="External"/><Relationship Id="rId93" Type="http://schemas.openxmlformats.org/officeDocument/2006/relationships/hyperlink" Target="mailto:hassansabih87@mu.edu.iq" TargetMode="External"/><Relationship Id="rId98" Type="http://schemas.openxmlformats.org/officeDocument/2006/relationships/hyperlink" Target="https://sci.mu.edu.iq/&#1575;&#1604;&#1605;&#1581;&#1575;&#1590;&#1585;&#1575;&#1578;-&#1602;&#1587;&#1605;-&#1575;&#1604;&#1603;&#1610;&#1605;&#1610;&#1575;&#1569;/" TargetMode="External"/><Relationship Id="rId121" Type="http://schemas.openxmlformats.org/officeDocument/2006/relationships/hyperlink" Target="https://sci.mu.edu.iq/&#1575;&#1604;&#1605;&#1581;&#1575;&#1590;&#1585;&#1575;&#1578;-&#1602;&#1587;&#1605;-&#1575;&#1604;&#1603;&#1610;&#1605;&#1610;&#1575;&#1569;/" TargetMode="External"/><Relationship Id="rId142" Type="http://schemas.openxmlformats.org/officeDocument/2006/relationships/hyperlink" Target="https://sci.mu.edu.iq/&#1575;&#1604;&#1605;&#1581;&#1575;&#1590;&#1585;&#1575;&#1578;-&#1602;&#1587;&#1605;-&#1575;&#1604;&#1603;&#1610;&#1605;&#1610;&#1575;&#1569;/" TargetMode="External"/><Relationship Id="rId3" Type="http://schemas.microsoft.com/office/2007/relationships/stylesWithEffects" Target="stylesWithEffects.xml"/><Relationship Id="rId25" Type="http://schemas.openxmlformats.org/officeDocument/2006/relationships/hyperlink" Target="mailto:masarali@mu.edu.iq" TargetMode="External"/><Relationship Id="rId46" Type="http://schemas.openxmlformats.org/officeDocument/2006/relationships/hyperlink" Target="mailto:Hasan.mrayeh@mu.edu.iq" TargetMode="External"/><Relationship Id="rId67" Type="http://schemas.openxmlformats.org/officeDocument/2006/relationships/hyperlink" Target="mailto:masarali@mu.edu.iq" TargetMode="External"/><Relationship Id="rId116" Type="http://schemas.openxmlformats.org/officeDocument/2006/relationships/hyperlink" Target="mailto:Shaimaa@mu.edu.iq" TargetMode="External"/><Relationship Id="rId137" Type="http://schemas.openxmlformats.org/officeDocument/2006/relationships/hyperlink" Target="mailto:hassansabih87@mu.edu.iq" TargetMode="External"/><Relationship Id="rId1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18534</TotalTime>
  <Pages>66</Pages>
  <Words>55062</Words>
  <Characters>313860</Characters>
  <Application>Microsoft Office Word</Application>
  <DocSecurity>0</DocSecurity>
  <Lines>2615</Lines>
  <Paragraphs>736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368186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haider shanshool</dc:creator>
  <cp:lastModifiedBy>Maher</cp:lastModifiedBy>
  <cp:revision>625</cp:revision>
  <cp:lastPrinted>2023-06-22T06:42:00Z</cp:lastPrinted>
  <dcterms:created xsi:type="dcterms:W3CDTF">2026-06-29T09:38:00Z</dcterms:created>
  <dcterms:modified xsi:type="dcterms:W3CDTF">2026-07-15T06:14:00Z</dcterms:modified>
</cp:coreProperties>
</file>