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C9" w:rsidRPr="00020EC9" w:rsidRDefault="00020EC9" w:rsidP="00020EC9">
      <w:pPr>
        <w:bidi/>
        <w:spacing w:after="0" w:line="240" w:lineRule="auto"/>
        <w:jc w:val="center"/>
        <w:rPr>
          <w:rFonts w:ascii="Impact" w:eastAsia="SimSun" w:hAnsi="Impact" w:cs="Simplified Arabic"/>
          <w:b/>
          <w:bCs/>
          <w:color w:val="000000"/>
          <w:sz w:val="44"/>
          <w:szCs w:val="44"/>
          <w:lang w:eastAsia="zh-CN" w:bidi="ar-EG"/>
        </w:rPr>
      </w:pP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مخطط تدريس </w:t>
      </w:r>
      <w:r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المادة </w:t>
      </w: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>الإلكتروني</w:t>
      </w:r>
    </w:p>
    <w:tbl>
      <w:tblPr>
        <w:tblW w:w="8926" w:type="dxa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54"/>
        <w:gridCol w:w="585"/>
        <w:gridCol w:w="2787"/>
      </w:tblGrid>
      <w:tr w:rsidR="00020EC9" w:rsidRPr="00020EC9" w:rsidTr="005B44C2">
        <w:trPr>
          <w:tblCellSpacing w:w="29" w:type="dxa"/>
          <w:jc w:val="center"/>
        </w:trPr>
        <w:tc>
          <w:tcPr>
            <w:tcW w:w="8810" w:type="dxa"/>
            <w:gridSpan w:val="3"/>
            <w:shd w:val="clear" w:color="auto" w:fill="CC99FF"/>
            <w:vAlign w:val="bottom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Wide Latin" w:eastAsia="SimSun" w:hAnsi="Wide Latin" w:cs="Simplified Arabic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معلومات عن أستاذ المادة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6052" w:type="dxa"/>
            <w:gridSpan w:val="2"/>
            <w:shd w:val="clear" w:color="auto" w:fill="F3F3F3"/>
            <w:vAlign w:val="center"/>
          </w:tcPr>
          <w:p w:rsidR="00020EC9" w:rsidRPr="003D2F32" w:rsidRDefault="00631B72" w:rsidP="00E162A3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</w:pPr>
            <w:r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>ا.</w:t>
            </w:r>
            <w:r w:rsidR="00E162A3"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>م</w:t>
            </w:r>
            <w:r w:rsidR="00E162A3" w:rsidRPr="003D2F32">
              <w:rPr>
                <w:rFonts w:eastAsia="SimSun" w:cstheme="minorHAnsi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. </w:t>
            </w:r>
            <w:r w:rsidR="003D2F32"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د. ياسر عادل جبار </w:t>
            </w:r>
          </w:p>
        </w:tc>
        <w:tc>
          <w:tcPr>
            <w:tcW w:w="2700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الاسم: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6052" w:type="dxa"/>
            <w:gridSpan w:val="2"/>
            <w:shd w:val="clear" w:color="auto" w:fill="F3F3F3"/>
            <w:vAlign w:val="center"/>
          </w:tcPr>
          <w:p w:rsidR="00020EC9" w:rsidRPr="003D2F32" w:rsidRDefault="003D2F32" w:rsidP="00E162A3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3D2F32">
              <w:rPr>
                <w:rFonts w:eastAsia="SimSun" w:cs="Arial"/>
                <w:b/>
                <w:bCs/>
                <w:color w:val="000000" w:themeColor="text1"/>
                <w:sz w:val="28"/>
                <w:szCs w:val="28"/>
                <w:lang w:eastAsia="zh-CN"/>
              </w:rPr>
              <w:t>Yasir.alabdali</w:t>
            </w:r>
            <w:r w:rsidR="00E162A3"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lang w:eastAsia="zh-CN"/>
              </w:rPr>
              <w:t>@mu.edu.iq</w:t>
            </w:r>
          </w:p>
        </w:tc>
        <w:tc>
          <w:tcPr>
            <w:tcW w:w="2700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البريد الإلكتروني: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6052" w:type="dxa"/>
            <w:gridSpan w:val="2"/>
            <w:shd w:val="clear" w:color="auto" w:fill="F3F3F3"/>
            <w:vAlign w:val="center"/>
          </w:tcPr>
          <w:p w:rsidR="00020EC9" w:rsidRPr="003D2F32" w:rsidRDefault="00E162A3" w:rsidP="00E162A3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</w:pP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>جامعة المثنى</w:t>
            </w:r>
            <w:r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 xml:space="preserve">- </w:t>
            </w: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>كلية العلوم</w:t>
            </w:r>
            <w:r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 xml:space="preserve">- </w:t>
            </w: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>قسم علوم الحياة</w:t>
            </w:r>
          </w:p>
        </w:tc>
        <w:tc>
          <w:tcPr>
            <w:tcW w:w="2700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مكان العمل: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6052" w:type="dxa"/>
            <w:gridSpan w:val="2"/>
            <w:shd w:val="clear" w:color="auto" w:fill="F3F3F3"/>
            <w:vAlign w:val="center"/>
          </w:tcPr>
          <w:p w:rsidR="00020EC9" w:rsidRPr="003D2F32" w:rsidRDefault="003D2F32" w:rsidP="00E162A3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</w:pPr>
            <w:r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كل ايام الاسبوع </w:t>
            </w:r>
            <w:r w:rsidR="003D1931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من الاحد الى الخميس </w:t>
            </w:r>
          </w:p>
        </w:tc>
        <w:tc>
          <w:tcPr>
            <w:tcW w:w="2700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ساعات التواجد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بالكلية</w:t>
            </w: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: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6052" w:type="dxa"/>
            <w:gridSpan w:val="2"/>
            <w:shd w:val="clear" w:color="auto" w:fill="F3F3F3"/>
            <w:vAlign w:val="center"/>
          </w:tcPr>
          <w:p w:rsidR="00020EC9" w:rsidRPr="003D2F32" w:rsidRDefault="00E162A3" w:rsidP="00B0018A">
            <w:pPr>
              <w:bidi/>
              <w:spacing w:after="0" w:line="240" w:lineRule="auto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3D2F32">
              <w:rPr>
                <w:rFonts w:eastAsia="SimSun" w:cstheme="minorHAnsi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                                              </w:t>
            </w:r>
            <w:r w:rsidR="00B0018A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lang w:eastAsia="zh-CN"/>
              </w:rPr>
              <w:t>18</w:t>
            </w: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 ساعات</w:t>
            </w:r>
            <w:r w:rsidRPr="003D2F32">
              <w:rPr>
                <w:rFonts w:eastAsia="SimSun" w:cstheme="minorHAnsi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  </w:t>
            </w:r>
          </w:p>
        </w:tc>
        <w:tc>
          <w:tcPr>
            <w:tcW w:w="2700" w:type="dxa"/>
          </w:tcPr>
          <w:p w:rsidR="00020EC9" w:rsidRPr="00020EC9" w:rsidRDefault="00020EC9" w:rsidP="00020EC9">
            <w:pPr>
              <w:bidi/>
              <w:spacing w:after="0" w:line="240" w:lineRule="auto"/>
              <w:jc w:val="both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عدد الساعات المكلف بها 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8810" w:type="dxa"/>
            <w:gridSpan w:val="3"/>
            <w:shd w:val="clear" w:color="auto" w:fill="CC99FF"/>
            <w:vAlign w:val="center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>وصف المقرر الإلكتروني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بيانات عامة</w:t>
            </w:r>
          </w:p>
        </w:tc>
      </w:tr>
      <w:tr w:rsidR="00020EC9" w:rsidRPr="00020EC9" w:rsidTr="005B44C2">
        <w:trPr>
          <w:trHeight w:val="474"/>
          <w:tblCellSpacing w:w="29" w:type="dxa"/>
          <w:jc w:val="center"/>
        </w:trPr>
        <w:tc>
          <w:tcPr>
            <w:tcW w:w="5467" w:type="dxa"/>
            <w:shd w:val="clear" w:color="auto" w:fill="auto"/>
          </w:tcPr>
          <w:p w:rsidR="00020EC9" w:rsidRPr="003D2F32" w:rsidRDefault="00501366" w:rsidP="000B2E82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English I</w:t>
            </w:r>
          </w:p>
        </w:tc>
        <w:tc>
          <w:tcPr>
            <w:tcW w:w="3285" w:type="dxa"/>
            <w:gridSpan w:val="2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عنوان 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المادة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5467" w:type="dxa"/>
            <w:shd w:val="clear" w:color="auto" w:fill="auto"/>
          </w:tcPr>
          <w:p w:rsidR="00020EC9" w:rsidRPr="003D2F32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</w:pPr>
            <w:r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ا.</w:t>
            </w:r>
            <w:r w:rsidR="003D2F32"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م.د. ياسر عادل جبار</w:t>
            </w:r>
            <w:r w:rsidR="00E162A3"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 </w:t>
            </w:r>
            <w:r w:rsidR="00E162A3"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(</w:t>
            </w:r>
            <w:r w:rsidR="00E162A3"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نظري</w:t>
            </w:r>
            <w:r w:rsidR="00E162A3"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)</w:t>
            </w:r>
          </w:p>
        </w:tc>
        <w:tc>
          <w:tcPr>
            <w:tcW w:w="3285" w:type="dxa"/>
            <w:gridSpan w:val="2"/>
            <w:shd w:val="clear" w:color="auto" w:fill="E6E6E6"/>
          </w:tcPr>
          <w:p w:rsidR="00553571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اسم أستاذ المقرر 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(مدرس المقرر)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5467" w:type="dxa"/>
            <w:shd w:val="clear" w:color="auto" w:fill="auto"/>
          </w:tcPr>
          <w:p w:rsidR="00020EC9" w:rsidRPr="003D2F32" w:rsidRDefault="00E162A3" w:rsidP="00FC1368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</w:pP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العلوم</w:t>
            </w:r>
            <w:r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- </w:t>
            </w: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علوم الحياة </w:t>
            </w:r>
            <w:r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- </w:t>
            </w:r>
            <w:r w:rsidR="00FC1368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>الاولى</w:t>
            </w:r>
          </w:p>
        </w:tc>
        <w:tc>
          <w:tcPr>
            <w:tcW w:w="3285" w:type="dxa"/>
            <w:gridSpan w:val="2"/>
            <w:shd w:val="clear" w:color="auto" w:fill="E6E6E6"/>
          </w:tcPr>
          <w:p w:rsidR="00020EC9" w:rsidRPr="00020EC9" w:rsidRDefault="00020EC9" w:rsidP="00436BD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الكلية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 القسم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المرحلة 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5467" w:type="dxa"/>
            <w:shd w:val="clear" w:color="auto" w:fill="auto"/>
          </w:tcPr>
          <w:p w:rsidR="003A71CB" w:rsidRPr="003D2F32" w:rsidRDefault="003D2F32" w:rsidP="003D2F32">
            <w:pPr>
              <w:bidi/>
              <w:spacing w:after="0" w:line="240" w:lineRule="auto"/>
              <w:jc w:val="center"/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</w:pPr>
            <w:r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الكتروني </w:t>
            </w: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–</w:t>
            </w:r>
            <w:r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حضوري -مدمج</w:t>
            </w: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 </w:t>
            </w:r>
          </w:p>
          <w:p w:rsidR="003A71CB" w:rsidRPr="003D2F32" w:rsidRDefault="003A71CB" w:rsidP="003D2F32">
            <w:pPr>
              <w:bidi/>
              <w:spacing w:after="0" w:line="240" w:lineRule="auto"/>
              <w:jc w:val="center"/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lang w:eastAsia="zh-CN" w:bidi="ar-EG"/>
              </w:rPr>
            </w:pPr>
          </w:p>
        </w:tc>
        <w:tc>
          <w:tcPr>
            <w:tcW w:w="3285" w:type="dxa"/>
            <w:gridSpan w:val="2"/>
            <w:shd w:val="clear" w:color="auto" w:fill="E6E6E6"/>
          </w:tcPr>
          <w:p w:rsidR="00553571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طريقة تدريس المادة</w:t>
            </w:r>
          </w:p>
          <w:p w:rsid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>
              <w:rPr>
                <w:rFonts w:hint="cs"/>
                <w:rtl/>
              </w:rPr>
              <w:t xml:space="preserve"> (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نمط</w:t>
            </w:r>
            <w:r w:rsidRPr="003A71CB"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تقديم</w:t>
            </w:r>
            <w:r w:rsidRPr="003A71CB"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المادة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)</w:t>
            </w:r>
          </w:p>
          <w:p w:rsidR="003A71CB" w:rsidRP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 xml:space="preserve">الكتروني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حضوري -مدمج</w:t>
            </w:r>
          </w:p>
        </w:tc>
      </w:tr>
    </w:tbl>
    <w:p w:rsidR="004C11F2" w:rsidRPr="004C11F2" w:rsidRDefault="004C11F2" w:rsidP="00C060EE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lang w:val="en-GB" w:eastAsia="en-GB"/>
        </w:rPr>
      </w:pPr>
      <w:r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الدراسية الالكترونية </w:t>
      </w:r>
      <w:r w:rsidRPr="004C11F2"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 (خاص بأستاذ المادة)</w:t>
      </w:r>
    </w:p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IQ"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6"/>
        <w:gridCol w:w="1201"/>
        <w:gridCol w:w="1201"/>
        <w:gridCol w:w="1201"/>
        <w:gridCol w:w="1202"/>
      </w:tblGrid>
      <w:tr w:rsidR="004C11F2" w:rsidRPr="004C11F2" w:rsidTr="00E31246">
        <w:trPr>
          <w:jc w:val="center"/>
        </w:trPr>
        <w:tc>
          <w:tcPr>
            <w:tcW w:w="550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E31246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3124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content outline</w:t>
            </w:r>
          </w:p>
        </w:tc>
        <w:tc>
          <w:tcPr>
            <w:tcW w:w="4805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E31246" w:rsidRDefault="001D78DE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3124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F</w:t>
            </w:r>
            <w:r w:rsidR="004C11F2" w:rsidRPr="00E3124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ormats</w:t>
            </w:r>
            <w:r w:rsidRPr="00E3124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تضع علامة صح </w:t>
            </w:r>
          </w:p>
        </w:tc>
      </w:tr>
      <w:tr w:rsidR="004C11F2" w:rsidRPr="004C11F2" w:rsidTr="00E31246">
        <w:trPr>
          <w:trHeight w:val="754"/>
          <w:jc w:val="center"/>
        </w:trPr>
        <w:tc>
          <w:tcPr>
            <w:tcW w:w="5506" w:type="dxa"/>
            <w:shd w:val="pct12" w:color="auto" w:fill="auto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Topics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الموضوعات</w:t>
            </w:r>
          </w:p>
        </w:tc>
        <w:tc>
          <w:tcPr>
            <w:tcW w:w="1201" w:type="dxa"/>
            <w:shd w:val="pct12" w:color="auto" w:fill="auto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text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نصوص مكتوبة</w:t>
            </w:r>
          </w:p>
        </w:tc>
        <w:tc>
          <w:tcPr>
            <w:tcW w:w="1201" w:type="dxa"/>
            <w:shd w:val="pct12" w:color="auto" w:fill="auto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graphics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صور ثابتة او متحركة او عروض تقديمية</w:t>
            </w:r>
          </w:p>
        </w:tc>
        <w:tc>
          <w:tcPr>
            <w:tcW w:w="1201" w:type="dxa"/>
            <w:shd w:val="pct12" w:color="auto" w:fill="auto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audio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صوتية</w:t>
            </w:r>
          </w:p>
        </w:tc>
        <w:tc>
          <w:tcPr>
            <w:tcW w:w="1202" w:type="dxa"/>
            <w:shd w:val="pct12" w:color="auto" w:fill="auto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video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فيديو</w:t>
            </w:r>
          </w:p>
        </w:tc>
      </w:tr>
      <w:tr w:rsidR="008D287B" w:rsidRPr="004C11F2" w:rsidTr="00E37FF7">
        <w:trPr>
          <w:cantSplit/>
          <w:trHeight w:val="789"/>
          <w:jc w:val="center"/>
        </w:trPr>
        <w:tc>
          <w:tcPr>
            <w:tcW w:w="5506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Questions with question words +Possessive adjectives +Plural nouns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( unit 1 +unit2)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bidi/>
              <w:spacing w:after="0" w:line="360" w:lineRule="auto"/>
              <w:contextualSpacing/>
              <w:jc w:val="center"/>
              <w:rPr>
                <w:rFonts w:eastAsia="SimSun" w:cstheme="minorHAnsi"/>
                <w:b/>
                <w:bCs/>
                <w:color w:val="FF0000"/>
                <w:sz w:val="28"/>
                <w:szCs w:val="28"/>
                <w:lang w:eastAsia="zh-CN" w:bidi="ar-IQ"/>
              </w:rPr>
            </w:pPr>
            <w:r w:rsidRPr="001A3F6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Default="008D287B" w:rsidP="008D287B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37FF7">
        <w:trPr>
          <w:jc w:val="center"/>
        </w:trPr>
        <w:tc>
          <w:tcPr>
            <w:tcW w:w="5506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lastRenderedPageBreak/>
              <w:t>Negative&amp;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2F234F">
              <w:rPr>
                <w:rFonts w:asciiTheme="majorBidi" w:hAnsiTheme="majorBidi" w:cstheme="majorBidi"/>
                <w:b/>
                <w:bCs/>
              </w:rPr>
              <w:t>Positive+ questions and short answers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+ </w:t>
            </w:r>
            <w:r w:rsidRPr="002F234F">
              <w:rPr>
                <w:rFonts w:asciiTheme="majorBidi" w:hAnsiTheme="majorBidi" w:cstheme="majorBidi"/>
                <w:b/>
                <w:bCs/>
              </w:rPr>
              <w:t>Social expressions (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unit 3)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Default="008D287B" w:rsidP="008D287B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37FF7">
        <w:trPr>
          <w:jc w:val="center"/>
        </w:trPr>
        <w:tc>
          <w:tcPr>
            <w:tcW w:w="5506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Possessive 's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The nouns +</w:t>
            </w:r>
            <w:r w:rsidRPr="002F234F">
              <w:rPr>
                <w:rFonts w:asciiTheme="majorBidi" w:hAnsiTheme="majorBidi" w:cstheme="majorBidi"/>
                <w:b/>
                <w:bCs/>
              </w:rPr>
              <w:t>Writing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 (unit 4)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Default="008D287B" w:rsidP="008D287B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A3B6F">
        <w:trPr>
          <w:trHeight w:val="223"/>
          <w:jc w:val="center"/>
        </w:trPr>
        <w:tc>
          <w:tcPr>
            <w:tcW w:w="5506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Present Simple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Numbers and prices+ Match  of the words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paragraph ( unit 5)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Default="008D287B" w:rsidP="008D287B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37FF7">
        <w:trPr>
          <w:jc w:val="center"/>
        </w:trPr>
        <w:tc>
          <w:tcPr>
            <w:tcW w:w="5506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The verbs + Tenses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The time +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2F234F">
              <w:rPr>
                <w:rFonts w:asciiTheme="majorBidi" w:hAnsiTheme="majorBidi" w:cstheme="majorBidi"/>
                <w:b/>
                <w:bCs/>
              </w:rPr>
              <w:t>Words that go together + Adverbs of frequency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+ </w:t>
            </w:r>
            <w:r w:rsidRPr="002F234F">
              <w:rPr>
                <w:rFonts w:asciiTheme="majorBidi" w:hAnsiTheme="majorBidi" w:cstheme="majorBidi"/>
                <w:b/>
                <w:bCs/>
              </w:rPr>
              <w:t>preposition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(unit 6)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Default="008D287B" w:rsidP="008D287B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37FF7">
        <w:trPr>
          <w:jc w:val="center"/>
        </w:trPr>
        <w:tc>
          <w:tcPr>
            <w:tcW w:w="5506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The adverbs + 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Question words + Adjectives + reading &amp; writing skills(I) 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( unit 7)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Default="008D287B" w:rsidP="008D287B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37FF7">
        <w:trPr>
          <w:jc w:val="center"/>
        </w:trPr>
        <w:tc>
          <w:tcPr>
            <w:tcW w:w="5506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Prepositions +Directions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 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+reading &amp;vocabulary( skills II)+ writing  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( unit8)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Default="008D287B" w:rsidP="008D287B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37FF7">
        <w:trPr>
          <w:jc w:val="center"/>
        </w:trPr>
        <w:tc>
          <w:tcPr>
            <w:tcW w:w="5506" w:type="dxa"/>
          </w:tcPr>
          <w:p w:rsidR="008D287B" w:rsidRPr="002F234F" w:rsidRDefault="008D287B" w:rsidP="008D28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years + WQS / were born + Past Simple +irregular verbs +have/do/go +your birthday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( unit 9</w:t>
            </w:r>
            <w:r w:rsidRPr="002F234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Default="008D287B" w:rsidP="008D287B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37FF7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7B" w:rsidRPr="002F234F" w:rsidRDefault="008D287B" w:rsidP="008D28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The punctuation+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Past Simple - regular and irregular • Questions and negatives  +Sport and leisure +Going sightseeing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reading &amp;vocabulary( skills III)+ writing  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(unit 10)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Default="008D287B" w:rsidP="008D287B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37FF7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can/can't + Adverbs + Everyday problems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+  </w:t>
            </w:r>
            <w:r w:rsidRPr="002F234F">
              <w:rPr>
                <w:rFonts w:asciiTheme="majorBidi" w:hAnsiTheme="majorBidi" w:cstheme="majorBidi"/>
                <w:b/>
                <w:bCs/>
              </w:rPr>
              <w:t>reading &amp;vocabulary( skills IV)+ writing  (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unit 11)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Default="008D287B" w:rsidP="008D287B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A3B6F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Pronunciation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Modal verbs+ I'd like - some/any + In a restaurant + Signs all around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reading &amp;vocabulary( skills IV) 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(unit 12)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Default="008D287B" w:rsidP="008D287B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A3B6F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>Colo</w:t>
            </w:r>
            <w:r w:rsidRPr="002F234F">
              <w:rPr>
                <w:rFonts w:asciiTheme="majorBidi" w:hAnsiTheme="majorBidi" w:cstheme="majorBidi"/>
                <w:b/>
                <w:bCs/>
              </w:rPr>
              <w:t>rs and clothes + Present Continuous +Opposite verbs +What's the matter?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reading (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unit 13|)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bidi/>
              <w:spacing w:after="0" w:line="360" w:lineRule="auto"/>
              <w:contextualSpacing/>
              <w:jc w:val="center"/>
              <w:rPr>
                <w:rFonts w:eastAsia="SimSun" w:cstheme="minorHAnsi"/>
                <w:b/>
                <w:bCs/>
                <w:color w:val="FF0000"/>
                <w:sz w:val="28"/>
                <w:szCs w:val="28"/>
                <w:lang w:eastAsia="zh-CN"/>
              </w:rPr>
            </w:pPr>
            <w:r w:rsidRPr="001A3F6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8D287B" w:rsidRPr="004C11F2" w:rsidTr="00EA3B6F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7B" w:rsidRPr="002F234F" w:rsidRDefault="008D287B" w:rsidP="008D28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Future plans + Grammar revision +Vocabulary revision • Social expressions (2)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+ reading (unit 14)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bidi/>
              <w:spacing w:after="0" w:line="360" w:lineRule="auto"/>
              <w:contextualSpacing/>
              <w:jc w:val="center"/>
              <w:rPr>
                <w:rFonts w:eastAsia="SimSun" w:cstheme="minorHAnsi"/>
                <w:b/>
                <w:bCs/>
                <w:color w:val="FF0000"/>
                <w:sz w:val="28"/>
                <w:szCs w:val="28"/>
                <w:lang w:eastAsia="zh-CN"/>
              </w:rPr>
            </w:pPr>
            <w:r w:rsidRPr="001A3F6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7B" w:rsidRPr="001A3F65" w:rsidRDefault="008D287B" w:rsidP="008D287B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</w:tbl>
    <w:p w:rsidR="004C11F2" w:rsidRPr="004C11F2" w:rsidRDefault="004C11F2" w:rsidP="00DB1CE1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  <w:r w:rsidRPr="004C11F2"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lastRenderedPageBreak/>
        <w:t xml:space="preserve">جدول </w:t>
      </w:r>
      <w:r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المادة بالتعليم الالكتروني </w:t>
      </w:r>
    </w:p>
    <w:tbl>
      <w:tblPr>
        <w:tblW w:w="10913" w:type="dxa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27"/>
        <w:gridCol w:w="2693"/>
        <w:gridCol w:w="1984"/>
        <w:gridCol w:w="2552"/>
        <w:gridCol w:w="1557"/>
      </w:tblGrid>
      <w:tr w:rsidR="00F20DF8" w:rsidRPr="004C11F2" w:rsidTr="00DB1CE1">
        <w:trPr>
          <w:trHeight w:val="172"/>
          <w:tblCellSpacing w:w="29" w:type="dxa"/>
          <w:jc w:val="center"/>
        </w:trPr>
        <w:tc>
          <w:tcPr>
            <w:tcW w:w="2040" w:type="dxa"/>
            <w:shd w:val="clear" w:color="auto" w:fill="D9D9D9"/>
          </w:tcPr>
          <w:p w:rsidR="004C11F2" w:rsidRPr="00B3149C" w:rsidRDefault="004C11F2" w:rsidP="00B3149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B3149C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طريقة التنفيذ</w:t>
            </w:r>
          </w:p>
        </w:tc>
        <w:tc>
          <w:tcPr>
            <w:tcW w:w="2635" w:type="dxa"/>
            <w:shd w:val="clear" w:color="auto" w:fill="D9D9D9"/>
          </w:tcPr>
          <w:p w:rsidR="004C11F2" w:rsidRPr="00B3149C" w:rsidRDefault="004C11F2" w:rsidP="00DB1CE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B3149C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الوقت المطلوب للتنفيذ</w:t>
            </w:r>
          </w:p>
        </w:tc>
        <w:tc>
          <w:tcPr>
            <w:tcW w:w="1926" w:type="dxa"/>
            <w:shd w:val="clear" w:color="auto" w:fill="D9D9D9"/>
          </w:tcPr>
          <w:p w:rsidR="004C11F2" w:rsidRPr="00B3149C" w:rsidRDefault="004C11F2" w:rsidP="00DB1CE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B3149C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الأنشطة</w:t>
            </w:r>
          </w:p>
        </w:tc>
        <w:tc>
          <w:tcPr>
            <w:tcW w:w="2494" w:type="dxa"/>
            <w:shd w:val="clear" w:color="auto" w:fill="D9D9D9"/>
          </w:tcPr>
          <w:p w:rsidR="004C11F2" w:rsidRPr="00B3149C" w:rsidRDefault="004C11F2" w:rsidP="00DB1CE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B3149C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الوحدات / الموضوعات</w:t>
            </w:r>
          </w:p>
        </w:tc>
        <w:tc>
          <w:tcPr>
            <w:tcW w:w="1470" w:type="dxa"/>
            <w:shd w:val="clear" w:color="auto" w:fill="D9D9D9"/>
          </w:tcPr>
          <w:p w:rsidR="004C11F2" w:rsidRPr="004C11F2" w:rsidRDefault="004C11F2" w:rsidP="00DB1CE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الأسابيع</w:t>
            </w:r>
          </w:p>
        </w:tc>
      </w:tr>
      <w:tr w:rsidR="008D287B" w:rsidRPr="004C11F2" w:rsidTr="00374B30">
        <w:trPr>
          <w:trHeight w:val="967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 xml:space="preserve">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IQ"/>
              </w:rPr>
              <w:t xml:space="preserve"> PDF</w:t>
            </w:r>
          </w:p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تسج</w:t>
            </w:r>
            <w:r w:rsidRPr="00DB1CE1"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ي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ٌل صوتي</w:t>
            </w:r>
          </w:p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Questions with question words +Possessive adjectives +Plural nouns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( unit 1 +unit2)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الأول</w:t>
            </w:r>
          </w:p>
        </w:tc>
      </w:tr>
      <w:tr w:rsidR="008D287B" w:rsidRPr="004C11F2" w:rsidTr="00374B30">
        <w:trPr>
          <w:trHeight w:val="967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 xml:space="preserve">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IQ"/>
              </w:rPr>
              <w:t xml:space="preserve"> PDF</w:t>
            </w:r>
          </w:p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تسج</w:t>
            </w:r>
            <w:r w:rsidRPr="00DB1CE1"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ي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ٌل صوتي</w:t>
            </w:r>
          </w:p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Negative&amp;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2F234F">
              <w:rPr>
                <w:rFonts w:asciiTheme="majorBidi" w:hAnsiTheme="majorBidi" w:cstheme="majorBidi"/>
                <w:b/>
                <w:bCs/>
              </w:rPr>
              <w:t>Positive+ questions and short answers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+ </w:t>
            </w:r>
            <w:r w:rsidRPr="002F234F">
              <w:rPr>
                <w:rFonts w:asciiTheme="majorBidi" w:hAnsiTheme="majorBidi" w:cstheme="majorBidi"/>
                <w:b/>
                <w:bCs/>
              </w:rPr>
              <w:t>Social expressions (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unit 3)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</w:t>
            </w:r>
          </w:p>
        </w:tc>
      </w:tr>
      <w:tr w:rsidR="008D287B" w:rsidRPr="004C11F2" w:rsidTr="00374B30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 w:hint="cs"/>
                <w:sz w:val="24"/>
                <w:szCs w:val="24"/>
                <w:rtl/>
                <w:lang w:eastAsia="zh-CN" w:bidi="ar-EG"/>
              </w:rPr>
              <w:t>تسجيل صوتي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Possessive 's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The nouns +</w:t>
            </w:r>
            <w:r w:rsidRPr="002F234F">
              <w:rPr>
                <w:rFonts w:asciiTheme="majorBidi" w:hAnsiTheme="majorBidi" w:cstheme="majorBidi"/>
                <w:b/>
                <w:bCs/>
              </w:rPr>
              <w:t>Writing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 (unit 4)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الثالث</w:t>
            </w:r>
          </w:p>
        </w:tc>
      </w:tr>
      <w:tr w:rsidR="008D287B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تسجيل صوتي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Present Simple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Numbers and prices+ Match  of the words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paragraph ( unit 5)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الرابع</w:t>
            </w:r>
          </w:p>
        </w:tc>
      </w:tr>
      <w:tr w:rsidR="008D287B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تسجيل صوتي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The verbs + Tenses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The time +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2F234F">
              <w:rPr>
                <w:rFonts w:asciiTheme="majorBidi" w:hAnsiTheme="majorBidi" w:cstheme="majorBidi"/>
                <w:b/>
                <w:bCs/>
              </w:rPr>
              <w:t>Words that go together + Adverbs of frequency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+ </w:t>
            </w:r>
            <w:r w:rsidRPr="002F234F">
              <w:rPr>
                <w:rFonts w:asciiTheme="majorBidi" w:hAnsiTheme="majorBidi" w:cstheme="majorBidi"/>
                <w:b/>
                <w:bCs/>
              </w:rPr>
              <w:t>preposition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(unit 6)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الخامس</w:t>
            </w:r>
          </w:p>
        </w:tc>
      </w:tr>
      <w:tr w:rsidR="008D287B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تواصل على طول ايام الاسبوع بالكوكل كلاس روم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تسجيل صوتي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The adverbs + 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Question words + Adjectives + reading &amp; </w:t>
            </w:r>
            <w:r w:rsidRPr="002F234F">
              <w:rPr>
                <w:rFonts w:asciiTheme="majorBidi" w:hAnsiTheme="majorBidi" w:cstheme="majorBidi"/>
                <w:b/>
                <w:bCs/>
              </w:rPr>
              <w:lastRenderedPageBreak/>
              <w:t xml:space="preserve">writing skills(I) 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( unit 7)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lastRenderedPageBreak/>
              <w:t>الأسبوع السادس</w:t>
            </w:r>
          </w:p>
        </w:tc>
      </w:tr>
      <w:tr w:rsidR="008D287B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lastRenderedPageBreak/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تواصل على طول ايام الاسبوع بالكوكل كلاس روم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تسجيل صوتي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Prepositions +Directions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 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+reading &amp;vocabulary( skills II)+ writing  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( unit8)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السابع</w:t>
            </w:r>
          </w:p>
        </w:tc>
      </w:tr>
      <w:tr w:rsidR="008D287B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تسجيل صوتي </w:t>
            </w: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years + WQS / were born + Past Simple +irregular verbs +have/do/go +your birthday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( unit 9</w:t>
            </w:r>
            <w:r w:rsidRPr="002F234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الثامن</w:t>
            </w:r>
          </w:p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8D287B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IQ"/>
              </w:rPr>
              <w:t xml:space="preserve"> PDF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 xml:space="preserve">تسجيل صوتي </w:t>
            </w: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The punctuation+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Past Simple - regular and irregular • Questions and negatives  +Sport and leisure +Going sightseeing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reading &amp;vocabulary( skills III)+ writing  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(unit 10)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التاسع</w:t>
            </w:r>
          </w:p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8D287B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تسجيل صوتي </w:t>
            </w: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can/can't + Adverbs + Everyday problems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+  </w:t>
            </w:r>
            <w:r w:rsidRPr="002F234F">
              <w:rPr>
                <w:rFonts w:asciiTheme="majorBidi" w:hAnsiTheme="majorBidi" w:cstheme="majorBidi"/>
                <w:b/>
                <w:bCs/>
              </w:rPr>
              <w:t>reading &amp;vocabulary( skills IV)+ writing  (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unit 11)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العاشر</w:t>
            </w:r>
          </w:p>
        </w:tc>
      </w:tr>
      <w:tr w:rsidR="008D287B" w:rsidRPr="004C11F2" w:rsidTr="00DB1CE1">
        <w:trPr>
          <w:trHeight w:val="606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تسجيل صوتي </w:t>
            </w: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>Pronunciation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Modal verbs+ I'd like - some/any + In a restaurant + Signs all around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reading </w:t>
            </w:r>
            <w:r w:rsidRPr="002F234F">
              <w:rPr>
                <w:rFonts w:asciiTheme="majorBidi" w:hAnsiTheme="majorBidi" w:cstheme="majorBidi"/>
                <w:b/>
                <w:bCs/>
              </w:rPr>
              <w:lastRenderedPageBreak/>
              <w:t xml:space="preserve">&amp;vocabulary( skills IV) 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(unit 12)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lastRenderedPageBreak/>
              <w:t>الأسبوع الحادي عشر</w:t>
            </w:r>
          </w:p>
        </w:tc>
      </w:tr>
      <w:tr w:rsidR="008D287B" w:rsidRPr="004C11F2" w:rsidTr="00DB1CE1">
        <w:trPr>
          <w:trHeight w:val="606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lastRenderedPageBreak/>
              <w:t>منصة كوكل كلاس روم</w:t>
            </w:r>
          </w:p>
        </w:tc>
        <w:tc>
          <w:tcPr>
            <w:tcW w:w="2635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تسجيل صوتي </w:t>
            </w: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8D287B" w:rsidRPr="002F234F" w:rsidRDefault="008D287B" w:rsidP="008D287B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>Colo</w:t>
            </w:r>
            <w:r w:rsidRPr="002F234F">
              <w:rPr>
                <w:rFonts w:asciiTheme="majorBidi" w:hAnsiTheme="majorBidi" w:cstheme="majorBidi"/>
                <w:b/>
                <w:bCs/>
              </w:rPr>
              <w:t>rs and clothes + Present Continuous +Opposite verbs +What's the matter?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+</w:t>
            </w:r>
            <w:r w:rsidRPr="002F234F">
              <w:rPr>
                <w:rFonts w:asciiTheme="majorBidi" w:hAnsiTheme="majorBidi" w:cstheme="majorBidi"/>
                <w:b/>
                <w:bCs/>
              </w:rPr>
              <w:t xml:space="preserve"> reading (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unit 13|)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 عشر</w:t>
            </w:r>
          </w:p>
        </w:tc>
      </w:tr>
      <w:tr w:rsidR="008D287B" w:rsidRPr="004C11F2" w:rsidTr="00DB1CE1">
        <w:trPr>
          <w:trHeight w:val="606"/>
          <w:tblCellSpacing w:w="29" w:type="dxa"/>
          <w:jc w:val="center"/>
        </w:trPr>
        <w:tc>
          <w:tcPr>
            <w:tcW w:w="2040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</w:pPr>
          </w:p>
        </w:tc>
        <w:tc>
          <w:tcPr>
            <w:tcW w:w="2635" w:type="dxa"/>
          </w:tcPr>
          <w:p w:rsidR="008D287B" w:rsidRPr="00DB1CE1" w:rsidRDefault="008D287B" w:rsidP="008D287B">
            <w:pPr>
              <w:bidi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</w:pPr>
          </w:p>
        </w:tc>
        <w:tc>
          <w:tcPr>
            <w:tcW w:w="1926" w:type="dxa"/>
          </w:tcPr>
          <w:p w:rsidR="008D287B" w:rsidRPr="00DB1CE1" w:rsidRDefault="008D287B" w:rsidP="008D287B">
            <w:pPr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</w:pPr>
          </w:p>
        </w:tc>
        <w:tc>
          <w:tcPr>
            <w:tcW w:w="2494" w:type="dxa"/>
          </w:tcPr>
          <w:p w:rsidR="008D287B" w:rsidRPr="002F234F" w:rsidRDefault="008D287B" w:rsidP="008D28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F234F">
              <w:rPr>
                <w:rFonts w:asciiTheme="majorBidi" w:hAnsiTheme="majorBidi" w:cstheme="majorBidi"/>
                <w:b/>
                <w:bCs/>
              </w:rPr>
              <w:t>Future plans + Grammar revision +Vocabulary revision • Social expressions (2)</w:t>
            </w:r>
            <w:r w:rsidRPr="002F234F">
              <w:rPr>
                <w:rFonts w:asciiTheme="majorBidi" w:hAnsiTheme="majorBidi" w:cstheme="majorBidi"/>
                <w:b/>
                <w:bCs/>
                <w:lang w:bidi="ar-IQ"/>
              </w:rPr>
              <w:t xml:space="preserve"> + reading (unit 14)</w:t>
            </w:r>
          </w:p>
        </w:tc>
        <w:tc>
          <w:tcPr>
            <w:tcW w:w="1470" w:type="dxa"/>
          </w:tcPr>
          <w:p w:rsidR="008D287B" w:rsidRPr="004C11F2" w:rsidRDefault="008D287B" w:rsidP="008D287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الأسبوع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الثالث</w:t>
            </w: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عشر</w:t>
            </w:r>
          </w:p>
        </w:tc>
      </w:tr>
    </w:tbl>
    <w:p w:rsidR="00553571" w:rsidRDefault="00553571" w:rsidP="00553571">
      <w:pPr>
        <w:bidi/>
        <w:rPr>
          <w:rtl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97"/>
        <w:gridCol w:w="4690"/>
      </w:tblGrid>
      <w:tr w:rsidR="001D78DE" w:rsidRPr="001D78DE" w:rsidTr="008D287B">
        <w:trPr>
          <w:trHeight w:val="227"/>
          <w:tblCellSpacing w:w="29" w:type="dxa"/>
        </w:trPr>
        <w:tc>
          <w:tcPr>
            <w:tcW w:w="9471" w:type="dxa"/>
            <w:gridSpan w:val="2"/>
            <w:tcBorders>
              <w:bottom w:val="single" w:sz="4" w:space="0" w:color="auto"/>
            </w:tcBorders>
            <w:shd w:val="clear" w:color="auto" w:fill="FFCC00"/>
          </w:tcPr>
          <w:p w:rsidR="001D78DE" w:rsidRPr="001D78DE" w:rsidRDefault="001D78DE" w:rsidP="00436BDA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خريطة التقييم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لاحتساب السعي</w:t>
            </w:r>
          </w:p>
        </w:tc>
      </w:tr>
      <w:tr w:rsidR="001D78DE" w:rsidRPr="001D78DE" w:rsidTr="008D287B">
        <w:trPr>
          <w:trHeight w:val="227"/>
          <w:tblCellSpacing w:w="29" w:type="dxa"/>
        </w:trPr>
        <w:tc>
          <w:tcPr>
            <w:tcW w:w="48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الوزن النسبي %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النوع</w:t>
            </w:r>
          </w:p>
        </w:tc>
      </w:tr>
      <w:tr w:rsidR="001D78DE" w:rsidRPr="001D78DE" w:rsidTr="008D287B">
        <w:trPr>
          <w:trHeight w:val="227"/>
          <w:tblCellSpacing w:w="29" w:type="dxa"/>
        </w:trPr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8D287B" w:rsidRDefault="008D287B" w:rsidP="00F20DF8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5%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1D78DE" w:rsidRPr="001D78DE" w:rsidRDefault="008D287B" w:rsidP="008D287B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8D287B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درجة</w:t>
            </w:r>
            <w:r w:rsidRPr="008D287B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8D287B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تقييم</w:t>
            </w:r>
            <w:r w:rsidRPr="008D287B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8D287B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حضور</w:t>
            </w:r>
            <w:r w:rsidRPr="008D287B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8D287B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التعليم</w:t>
            </w:r>
            <w:r w:rsidRPr="008D287B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8D287B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الإلكتروني</w:t>
            </w:r>
          </w:p>
        </w:tc>
      </w:tr>
      <w:tr w:rsidR="008D287B" w:rsidRPr="001D78DE" w:rsidTr="008D287B">
        <w:trPr>
          <w:trHeight w:val="227"/>
          <w:tblCellSpacing w:w="29" w:type="dxa"/>
        </w:trPr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87B" w:rsidRPr="008D287B" w:rsidRDefault="008D287B" w:rsidP="008D287B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5</w:t>
            </w:r>
            <w:r w:rsidRPr="008D287B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>%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8D287B" w:rsidRPr="001D78DE" w:rsidRDefault="008D287B" w:rsidP="008D287B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المهام والواجبات (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الالكترونية )</w:t>
            </w:r>
          </w:p>
        </w:tc>
      </w:tr>
      <w:tr w:rsidR="008D287B" w:rsidRPr="001D78DE" w:rsidTr="008D287B">
        <w:trPr>
          <w:trHeight w:val="322"/>
          <w:tblCellSpacing w:w="29" w:type="dxa"/>
        </w:trPr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87B" w:rsidRPr="008D287B" w:rsidRDefault="00631B72" w:rsidP="00631B72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30</w:t>
            </w:r>
            <w:r w:rsidR="008D287B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%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8D287B" w:rsidRPr="008D287B" w:rsidRDefault="008D287B" w:rsidP="008D287B">
            <w:pPr>
              <w:bidi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درجة الامتحانات الشهرية </w:t>
            </w:r>
          </w:p>
        </w:tc>
      </w:tr>
      <w:tr w:rsidR="008D287B" w:rsidRPr="001D78DE" w:rsidTr="008D287B">
        <w:trPr>
          <w:trHeight w:val="227"/>
          <w:tblCellSpacing w:w="29" w:type="dxa"/>
        </w:trPr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87B" w:rsidRPr="008D287B" w:rsidRDefault="008D287B" w:rsidP="008D287B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40%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8D287B" w:rsidRPr="008D287B" w:rsidRDefault="008D287B" w:rsidP="008D287B">
            <w:pPr>
              <w:bidi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درجة السعي النهائي </w:t>
            </w:r>
          </w:p>
        </w:tc>
      </w:tr>
      <w:tr w:rsidR="008D287B" w:rsidRPr="001D78DE" w:rsidTr="008D287B">
        <w:trPr>
          <w:trHeight w:val="227"/>
          <w:tblCellSpacing w:w="29" w:type="dxa"/>
        </w:trPr>
        <w:tc>
          <w:tcPr>
            <w:tcW w:w="4810" w:type="dxa"/>
            <w:shd w:val="clear" w:color="auto" w:fill="auto"/>
            <w:vAlign w:val="center"/>
          </w:tcPr>
          <w:p w:rsidR="008D287B" w:rsidRPr="00553571" w:rsidRDefault="008D287B" w:rsidP="008D287B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60%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8D287B" w:rsidRPr="001D78DE" w:rsidRDefault="008D287B" w:rsidP="008D287B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امتحانات فصلية (نهاية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الفصل</w:t>
            </w: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</w:t>
            </w:r>
          </w:p>
        </w:tc>
      </w:tr>
      <w:tr w:rsidR="001D78DE" w:rsidRPr="001D78DE" w:rsidTr="008D287B">
        <w:trPr>
          <w:trHeight w:val="227"/>
          <w:tblCellSpacing w:w="29" w:type="dxa"/>
        </w:trPr>
        <w:tc>
          <w:tcPr>
            <w:tcW w:w="4810" w:type="dxa"/>
            <w:shd w:val="clear" w:color="auto" w:fill="auto"/>
            <w:vAlign w:val="center"/>
          </w:tcPr>
          <w:p w:rsidR="001D78DE" w:rsidRPr="00553571" w:rsidRDefault="00F20DF8" w:rsidP="00F20DF8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100%</w:t>
            </w:r>
          </w:p>
        </w:tc>
        <w:tc>
          <w:tcPr>
            <w:tcW w:w="4603" w:type="dxa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0"/>
                <w:szCs w:val="30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30"/>
                <w:szCs w:val="30"/>
                <w:rtl/>
                <w:lang w:eastAsia="zh-CN" w:bidi="ar-EG"/>
              </w:rPr>
              <w:t>الإجمالي</w:t>
            </w:r>
          </w:p>
        </w:tc>
      </w:tr>
    </w:tbl>
    <w:p w:rsidR="001D78DE" w:rsidRDefault="001D78DE" w:rsidP="001D78DE">
      <w:pPr>
        <w:bidi/>
        <w:rPr>
          <w:rtl/>
          <w:lang w:bidi="ar-IQ"/>
        </w:rPr>
      </w:pPr>
    </w:p>
    <w:p w:rsidR="00631B72" w:rsidRDefault="00631B72" w:rsidP="00631B72">
      <w:pPr>
        <w:bidi/>
        <w:rPr>
          <w:rtl/>
          <w:lang w:bidi="ar-IQ"/>
        </w:rPr>
      </w:pPr>
      <w:bookmarkStart w:id="0" w:name="_GoBack"/>
      <w:bookmarkEnd w:id="0"/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7"/>
      </w:tblGrid>
      <w:tr w:rsidR="004A7701" w:rsidRPr="004A7701" w:rsidTr="0037002A">
        <w:trPr>
          <w:tblCellSpacing w:w="29" w:type="dxa"/>
        </w:trPr>
        <w:tc>
          <w:tcPr>
            <w:tcW w:w="9841" w:type="dxa"/>
            <w:shd w:val="clear" w:color="auto" w:fill="FF99CC"/>
          </w:tcPr>
          <w:p w:rsidR="004A7701" w:rsidRPr="004A7701" w:rsidRDefault="004A7701" w:rsidP="004A770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lastRenderedPageBreak/>
              <w:t>المتطلبات التقنية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للمنهاج الالكتروني 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وتشمل التدريب على المهارات اللازمة للتعامل مع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المادة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الالكتروني.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أنظمة التشغيل المختلفة لجهاز الكمبيوتر 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إجادة التعامل مع مجموعة 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 xml:space="preserve">Microsoft office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متصفحات الإنترنت  المختلفة.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تصفح الإنترنت بمهارة.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إدارة الملفات.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القدرة على تثبيت البرامج الأساسية المساعدة في تصفح المقرر.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وتشمل الأجهزة والإنترنت وملحقاتهما من برامج وغيرها.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جهاز حاسب حديث ومزود بجميع الملحقات الرئيسية ( طابعة – ميكرفون – سماعات - ماسح ضوئي (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>Scanner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 -كاميرا.....)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خط انترنت موصل بجهاز كمبيوتر شخصي بإمكانيات عملية وفنية متفوقة.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لوح إلكتروني متنقل للكتابة والرسم والتوضيح عن بعد. (اذا دعت طبيعة المادة العلمية لذلك)</w:t>
            </w:r>
          </w:p>
          <w:p w:rsidR="004A7701" w:rsidRPr="004A7701" w:rsidRDefault="004A7701" w:rsidP="004A7701">
            <w:pPr>
              <w:bidi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</w:p>
        </w:tc>
      </w:tr>
    </w:tbl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Pr="004A7701" w:rsidRDefault="004A7701" w:rsidP="004A7701">
      <w:pPr>
        <w:bidi/>
      </w:pPr>
    </w:p>
    <w:sectPr w:rsidR="004A7701" w:rsidRPr="004A7701" w:rsidSect="00DD4543">
      <w:headerReference w:type="even" r:id="rId7"/>
      <w:headerReference w:type="default" r:id="rId8"/>
      <w:headerReference w:type="first" r:id="rId9"/>
      <w:pgSz w:w="12240" w:h="15840" w:code="1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A6" w:rsidRDefault="00A024A6" w:rsidP="00DB1CE1">
      <w:pPr>
        <w:spacing w:after="0" w:line="240" w:lineRule="auto"/>
      </w:pPr>
      <w:r>
        <w:separator/>
      </w:r>
    </w:p>
  </w:endnote>
  <w:endnote w:type="continuationSeparator" w:id="0">
    <w:p w:rsidR="00A024A6" w:rsidRDefault="00A024A6" w:rsidP="00DB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A6" w:rsidRDefault="00A024A6" w:rsidP="00DB1CE1">
      <w:pPr>
        <w:spacing w:after="0" w:line="240" w:lineRule="auto"/>
      </w:pPr>
      <w:r>
        <w:separator/>
      </w:r>
    </w:p>
  </w:footnote>
  <w:footnote w:type="continuationSeparator" w:id="0">
    <w:p w:rsidR="00A024A6" w:rsidRDefault="00A024A6" w:rsidP="00DB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C2" w:rsidRDefault="00A024A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86838" o:spid="_x0000_s2050" type="#_x0000_t75" style="position:absolute;margin-left:0;margin-top:0;width:431.9pt;height:302.15pt;z-index:-251652096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CE1" w:rsidRDefault="00A024A6" w:rsidP="00DB1CE1">
    <w:pPr>
      <w:jc w:val="center"/>
      <w:rPr>
        <w:rFonts w:cs="Mudir MT"/>
        <w:noProof/>
        <w:sz w:val="28"/>
        <w:szCs w:val="28"/>
        <w:lang w:bidi="ar-IQ"/>
      </w:rPr>
    </w:pPr>
    <w:r>
      <w:rPr>
        <w:rFonts w:cs="PT Bold Heading"/>
        <w:noProof/>
        <w:sz w:val="28"/>
        <w:szCs w:val="28"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86839" o:spid="_x0000_s2051" type="#_x0000_t75" style="position:absolute;left:0;text-align:left;margin-left:0;margin-top:0;width:431.9pt;height:302.15pt;z-index:-251651072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  <w:r w:rsidR="00DB1CE1">
      <w:rPr>
        <w:rFonts w:cs="PT Bold Heading" w:hint="cs"/>
        <w:noProof/>
        <w:sz w:val="28"/>
        <w:szCs w:val="28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DFE063" wp14:editId="6EB020E3">
              <wp:simplePos x="0" y="0"/>
              <wp:positionH relativeFrom="column">
                <wp:posOffset>-959629</wp:posOffset>
              </wp:positionH>
              <wp:positionV relativeFrom="paragraph">
                <wp:posOffset>-396456</wp:posOffset>
              </wp:positionV>
              <wp:extent cx="2044389" cy="1578634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389" cy="15786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الجامعة :المثنى 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الكلية :العلوم 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القســم :قسم علوم الحياة 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المرحلة :الرابعة 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>اسم المحاضر الثلاثي:</w:t>
                          </w:r>
                          <w:r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 ياسر عادل جبار</w:t>
                          </w:r>
                        </w:p>
                        <w:p w:rsidR="00DB1CE1" w:rsidRPr="00DB1CE1" w:rsidRDefault="00DB1CE1" w:rsidP="008D287B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>اللقب العلمي :</w:t>
                          </w:r>
                          <w:r w:rsidR="008D287B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>استاذ مساعد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المؤهل العلمي :دكتوراة 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مكان العمل  :قسم علوم الحياة 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DFE063" id="Rectangle 3" o:spid="_x0000_s1026" style="position:absolute;left:0;text-align:left;margin-left:-75.55pt;margin-top:-31.2pt;width:161pt;height:1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" filled="f" stroked="f" strokeweight="2pt">
              <v:textbox>
                <w:txbxContent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الجامعة :المثنى 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الكلية :العلوم 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القســم :قسم علوم الحياة 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المرحلة :الرابعة 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>اسم المحاضر الثلاثي:</w:t>
                    </w:r>
                    <w:r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 ياسر عادل جبار</w:t>
                    </w:r>
                  </w:p>
                  <w:p w:rsidR="00DB1CE1" w:rsidRPr="00DB1CE1" w:rsidRDefault="00DB1CE1" w:rsidP="008D287B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>اللقب العلمي :</w:t>
                    </w:r>
                    <w:r w:rsidR="008D287B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>استاذ مساعد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المؤهل العلمي :دكتوراة 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مكان العمل  :قسم علوم الحياة 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DB1CE1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BE6231B" wp14:editId="26DDABA3">
          <wp:simplePos x="0" y="0"/>
          <wp:positionH relativeFrom="column">
            <wp:posOffset>2007330</wp:posOffset>
          </wp:positionH>
          <wp:positionV relativeFrom="paragraph">
            <wp:posOffset>-396875</wp:posOffset>
          </wp:positionV>
          <wp:extent cx="1590040" cy="11125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شعار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CE1">
      <w:rPr>
        <w:rFonts w:cs="PT Bold Heading" w:hint="cs"/>
        <w:noProof/>
        <w:sz w:val="28"/>
        <w:szCs w:val="28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63A80" wp14:editId="6B1EF493">
              <wp:simplePos x="0" y="0"/>
              <wp:positionH relativeFrom="column">
                <wp:posOffset>4535086</wp:posOffset>
              </wp:positionH>
              <wp:positionV relativeFrom="paragraph">
                <wp:posOffset>-250166</wp:posOffset>
              </wp:positionV>
              <wp:extent cx="1983872" cy="759124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3872" cy="7591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B1CE1" w:rsidRPr="00DB1CE1" w:rsidRDefault="00DB1CE1" w:rsidP="00DB1CE1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جمهورية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العراق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وزارة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التعليم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العالي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والبحث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العلمي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جهاز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الاشراف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والتقويم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A63A80" id="Rectangle 2" o:spid="_x0000_s1027" style="position:absolute;left:0;text-align:left;margin-left:357.1pt;margin-top:-19.7pt;width:156.2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" filled="f" stroked="f" strokeweight="2pt">
              <v:textbox>
                <w:txbxContent>
                  <w:p w:rsidR="00DB1CE1" w:rsidRPr="00DB1CE1" w:rsidRDefault="00DB1CE1" w:rsidP="00DB1CE1">
                    <w:pPr>
                      <w:spacing w:after="0"/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جمهورية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العراق</w:t>
                    </w:r>
                  </w:p>
                  <w:p w:rsidR="00DB1CE1" w:rsidRPr="00DB1CE1" w:rsidRDefault="00DB1CE1" w:rsidP="00DB1CE1">
                    <w:pPr>
                      <w:spacing w:after="0"/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وزارة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التعليم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العالي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والبحث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العلمي</w:t>
                    </w:r>
                  </w:p>
                  <w:p w:rsidR="00DB1CE1" w:rsidRPr="00DB1CE1" w:rsidRDefault="00DB1CE1" w:rsidP="00DB1CE1">
                    <w:pPr>
                      <w:spacing w:after="0"/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جهاز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الاشراف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والتقويم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العلمي</w:t>
                    </w:r>
                  </w:p>
                </w:txbxContent>
              </v:textbox>
            </v:rect>
          </w:pict>
        </mc:Fallback>
      </mc:AlternateContent>
    </w:r>
  </w:p>
  <w:p w:rsidR="00DB1CE1" w:rsidRDefault="00DB1CE1" w:rsidP="00DB1CE1">
    <w:pPr>
      <w:jc w:val="center"/>
      <w:rPr>
        <w:rFonts w:cs="Mudir MT"/>
        <w:noProof/>
        <w:sz w:val="28"/>
        <w:szCs w:val="28"/>
        <w:rtl/>
        <w:lang w:bidi="ar-IQ"/>
      </w:rPr>
    </w:pPr>
  </w:p>
  <w:p w:rsidR="00DB1CE1" w:rsidRDefault="00DB1CE1" w:rsidP="00DB1CE1">
    <w:pPr>
      <w:pStyle w:val="Header"/>
      <w:jc w:val="center"/>
      <w:rPr>
        <w:rtl/>
      </w:rPr>
    </w:pPr>
  </w:p>
  <w:p w:rsidR="005B44C2" w:rsidRDefault="005B44C2" w:rsidP="00DB1CE1">
    <w:pPr>
      <w:pStyle w:val="Header"/>
      <w:jc w:val="center"/>
      <w:rPr>
        <w:rtl/>
      </w:rPr>
    </w:pPr>
  </w:p>
  <w:p w:rsidR="005B44C2" w:rsidRPr="00DB1CE1" w:rsidRDefault="005B44C2" w:rsidP="00DB1CE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C2" w:rsidRDefault="00A024A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86837" o:spid="_x0000_s2049" type="#_x0000_t75" style="position:absolute;margin-left:0;margin-top:0;width:431.9pt;height:302.15pt;z-index:-251653120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7757"/>
    <w:multiLevelType w:val="hybridMultilevel"/>
    <w:tmpl w:val="208AC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0EEB"/>
    <w:multiLevelType w:val="hybridMultilevel"/>
    <w:tmpl w:val="5358EC10"/>
    <w:lvl w:ilvl="0" w:tplc="B178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B005C"/>
    <w:multiLevelType w:val="hybridMultilevel"/>
    <w:tmpl w:val="CA4AF3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F2"/>
    <w:rsid w:val="00013F53"/>
    <w:rsid w:val="00020EC9"/>
    <w:rsid w:val="000B2E82"/>
    <w:rsid w:val="000C265D"/>
    <w:rsid w:val="0013430E"/>
    <w:rsid w:val="001A3F65"/>
    <w:rsid w:val="001D78DE"/>
    <w:rsid w:val="003A71CB"/>
    <w:rsid w:val="003D1931"/>
    <w:rsid w:val="003D2F32"/>
    <w:rsid w:val="00433953"/>
    <w:rsid w:val="00433D59"/>
    <w:rsid w:val="00436BDA"/>
    <w:rsid w:val="00463541"/>
    <w:rsid w:val="004A7701"/>
    <w:rsid w:val="004C11F2"/>
    <w:rsid w:val="004F2DF9"/>
    <w:rsid w:val="00501366"/>
    <w:rsid w:val="00526DEB"/>
    <w:rsid w:val="00553571"/>
    <w:rsid w:val="005B44C2"/>
    <w:rsid w:val="00631B72"/>
    <w:rsid w:val="007610A9"/>
    <w:rsid w:val="008165C4"/>
    <w:rsid w:val="008D287B"/>
    <w:rsid w:val="0092559A"/>
    <w:rsid w:val="00A024A6"/>
    <w:rsid w:val="00A61864"/>
    <w:rsid w:val="00AA21EF"/>
    <w:rsid w:val="00B0018A"/>
    <w:rsid w:val="00B3149C"/>
    <w:rsid w:val="00C060EE"/>
    <w:rsid w:val="00C1644A"/>
    <w:rsid w:val="00C67658"/>
    <w:rsid w:val="00CE5A95"/>
    <w:rsid w:val="00D02B9E"/>
    <w:rsid w:val="00D05D64"/>
    <w:rsid w:val="00D223E4"/>
    <w:rsid w:val="00DB1CE1"/>
    <w:rsid w:val="00DC251A"/>
    <w:rsid w:val="00E162A3"/>
    <w:rsid w:val="00E31246"/>
    <w:rsid w:val="00E710E8"/>
    <w:rsid w:val="00EA3B6F"/>
    <w:rsid w:val="00F20DF8"/>
    <w:rsid w:val="00F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E30FD8"/>
  <w15:docId w15:val="{9D612CDA-3FB6-4886-96BB-465B3842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C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CE1"/>
  </w:style>
  <w:style w:type="paragraph" w:styleId="Footer">
    <w:name w:val="footer"/>
    <w:basedOn w:val="Normal"/>
    <w:link w:val="FooterChar"/>
    <w:uiPriority w:val="99"/>
    <w:unhideWhenUsed/>
    <w:rsid w:val="00DB1C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Zulfikar</dc:creator>
  <cp:lastModifiedBy>en</cp:lastModifiedBy>
  <cp:revision>2</cp:revision>
  <cp:lastPrinted>2020-12-07T10:36:00Z</cp:lastPrinted>
  <dcterms:created xsi:type="dcterms:W3CDTF">2022-03-10T06:09:00Z</dcterms:created>
  <dcterms:modified xsi:type="dcterms:W3CDTF">2022-03-10T06:09:00Z</dcterms:modified>
</cp:coreProperties>
</file>