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C9" w:rsidRPr="00020EC9" w:rsidRDefault="00020EC9" w:rsidP="00020EC9">
      <w:pPr>
        <w:bidi/>
        <w:spacing w:after="0" w:line="240" w:lineRule="auto"/>
        <w:jc w:val="center"/>
        <w:rPr>
          <w:rFonts w:ascii="Impact" w:eastAsia="SimSun" w:hAnsi="Impact" w:cs="Simplified Arabic"/>
          <w:b/>
          <w:bCs/>
          <w:color w:val="000000"/>
          <w:sz w:val="44"/>
          <w:szCs w:val="44"/>
          <w:lang w:eastAsia="zh-CN" w:bidi="ar-EG"/>
        </w:rPr>
      </w:pP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مخطط تدريس </w:t>
      </w:r>
      <w:r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المادة </w:t>
      </w: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>الإلكتروني</w:t>
      </w: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57"/>
        <w:gridCol w:w="2555"/>
      </w:tblGrid>
      <w:tr w:rsidR="00020EC9" w:rsidRPr="00020EC9" w:rsidTr="00020EC9">
        <w:trPr>
          <w:tblCellSpacing w:w="29" w:type="dxa"/>
          <w:jc w:val="center"/>
        </w:trPr>
        <w:tc>
          <w:tcPr>
            <w:tcW w:w="9841" w:type="dxa"/>
            <w:gridSpan w:val="2"/>
            <w:shd w:val="clear" w:color="auto" w:fill="CC99FF"/>
            <w:vAlign w:val="bottom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Wide Latin" w:eastAsia="SimSun" w:hAnsi="Wide Latin" w:cs="Simplified Arabic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معلومات عن أستاذ المادة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121EBC" w:rsidP="008126B2">
            <w:pPr>
              <w:bidi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/>
              </w:rPr>
              <w:t xml:space="preserve">د. علي جواد عبادة 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الاسم: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121EBC" w:rsidP="008126B2">
            <w:pPr>
              <w:bidi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 w:bidi="ar-IQ"/>
              </w:rPr>
            </w:pPr>
            <w:r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 w:bidi="ar-IQ"/>
              </w:rPr>
              <w:t>Ali.jawad.sci@mu.edu.iq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البريد الإلكتروني: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121EBC" w:rsidP="008126B2">
            <w:pPr>
              <w:bidi/>
              <w:spacing w:after="0" w:line="240" w:lineRule="auto"/>
              <w:jc w:val="center"/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 w:bidi="ar-IQ"/>
              </w:rPr>
            </w:pPr>
            <w:r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 w:bidi="ar-IQ"/>
              </w:rPr>
              <w:t xml:space="preserve">كلية العلوم 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مكان العمل: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121EBC" w:rsidP="008126B2">
            <w:pPr>
              <w:bidi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 w:bidi="ar-EG"/>
              </w:rPr>
            </w:pPr>
            <w:r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 w:bidi="ar-EG"/>
              </w:rPr>
              <w:t>10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ساعات التواجد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بالكلية</w:t>
            </w: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121EBC" w:rsidP="00AB1B76">
            <w:pPr>
              <w:bidi/>
              <w:spacing w:after="0" w:line="240" w:lineRule="auto"/>
              <w:ind w:left="720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/>
              </w:rPr>
              <w:t>10</w:t>
            </w:r>
            <w:bookmarkStart w:id="0" w:name="_GoBack"/>
            <w:bookmarkEnd w:id="0"/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عدد الساعات المكلف بها </w:t>
            </w:r>
          </w:p>
        </w:tc>
      </w:tr>
    </w:tbl>
    <w:p w:rsidR="00020EC9" w:rsidRDefault="00020EC9" w:rsidP="004C11F2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28"/>
          <w:szCs w:val="28"/>
          <w:rtl/>
          <w:lang w:val="en-GB" w:eastAsia="en-GB" w:bidi="ar-EG"/>
        </w:rPr>
      </w:pP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27"/>
        <w:gridCol w:w="3185"/>
      </w:tblGrid>
      <w:tr w:rsidR="00020EC9" w:rsidRPr="00020EC9" w:rsidTr="00020EC9">
        <w:trPr>
          <w:tblCellSpacing w:w="29" w:type="dxa"/>
          <w:jc w:val="center"/>
        </w:trPr>
        <w:tc>
          <w:tcPr>
            <w:tcW w:w="10331" w:type="dxa"/>
            <w:gridSpan w:val="2"/>
            <w:shd w:val="clear" w:color="auto" w:fill="CC99FF"/>
            <w:vAlign w:val="center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وصف المقرر الإلكتروني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بيانات عامة</w:t>
            </w:r>
          </w:p>
        </w:tc>
      </w:tr>
      <w:tr w:rsidR="00020EC9" w:rsidRPr="00020EC9" w:rsidTr="008126B2">
        <w:trPr>
          <w:trHeight w:val="474"/>
          <w:tblCellSpacing w:w="29" w:type="dxa"/>
          <w:jc w:val="center"/>
        </w:trPr>
        <w:tc>
          <w:tcPr>
            <w:tcW w:w="6754" w:type="dxa"/>
            <w:shd w:val="clear" w:color="auto" w:fill="auto"/>
            <w:vAlign w:val="center"/>
          </w:tcPr>
          <w:p w:rsidR="00020EC9" w:rsidRPr="00A96A00" w:rsidRDefault="00121EBC" w:rsidP="008126B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IQ"/>
              </w:rPr>
              <w:t xml:space="preserve">اللغة العربية 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عنوان 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المادة</w:t>
            </w:r>
          </w:p>
        </w:tc>
      </w:tr>
      <w:tr w:rsidR="00020EC9" w:rsidRPr="00020EC9" w:rsidTr="008126B2">
        <w:trPr>
          <w:tblCellSpacing w:w="29" w:type="dxa"/>
          <w:jc w:val="center"/>
        </w:trPr>
        <w:tc>
          <w:tcPr>
            <w:tcW w:w="6754" w:type="dxa"/>
            <w:shd w:val="clear" w:color="auto" w:fill="auto"/>
            <w:vAlign w:val="center"/>
          </w:tcPr>
          <w:p w:rsidR="00020EC9" w:rsidRPr="00A96A00" w:rsidRDefault="00121EBC" w:rsidP="008126B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 xml:space="preserve">د. علي جواد عبادة 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اسم أستاذ المقرر (مدرس المقرر)</w:t>
            </w:r>
          </w:p>
        </w:tc>
      </w:tr>
      <w:tr w:rsidR="00020EC9" w:rsidRPr="00020EC9" w:rsidTr="008126B2">
        <w:trPr>
          <w:tblCellSpacing w:w="29" w:type="dxa"/>
          <w:jc w:val="center"/>
        </w:trPr>
        <w:tc>
          <w:tcPr>
            <w:tcW w:w="6754" w:type="dxa"/>
            <w:shd w:val="clear" w:color="auto" w:fill="auto"/>
            <w:vAlign w:val="center"/>
          </w:tcPr>
          <w:p w:rsidR="00020EC9" w:rsidRPr="00A96A00" w:rsidRDefault="00121EBC" w:rsidP="008126B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 xml:space="preserve">العلوم /علوم الحياة/ الفيزياء 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الكلية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القسم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المرحلة 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20EC9" w:rsidRPr="00020EC9" w:rsidTr="008126B2">
        <w:trPr>
          <w:tblCellSpacing w:w="29" w:type="dxa"/>
          <w:jc w:val="center"/>
        </w:trPr>
        <w:tc>
          <w:tcPr>
            <w:tcW w:w="6754" w:type="dxa"/>
            <w:shd w:val="clear" w:color="auto" w:fill="auto"/>
            <w:vAlign w:val="center"/>
          </w:tcPr>
          <w:p w:rsidR="003A71CB" w:rsidRPr="00A96A00" w:rsidRDefault="00A96A00" w:rsidP="0081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lang w:eastAsia="zh-CN"/>
              </w:rPr>
            </w:pPr>
            <w:r w:rsidRPr="00A96A00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/>
              </w:rPr>
              <w:t>الكتروني</w:t>
            </w:r>
          </w:p>
        </w:tc>
        <w:tc>
          <w:tcPr>
            <w:tcW w:w="3519" w:type="dxa"/>
            <w:shd w:val="clear" w:color="auto" w:fill="E6E6E6"/>
          </w:tcPr>
          <w:p w:rsid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طريقة تدريس المادة</w:t>
            </w:r>
            <w:r>
              <w:rPr>
                <w:rFonts w:hint="cs"/>
                <w:rtl/>
              </w:rPr>
              <w:t xml:space="preserve"> (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نمط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تقديم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المادة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)</w:t>
            </w:r>
          </w:p>
          <w:p w:rsidR="003A71CB" w:rsidRP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 xml:space="preserve">الكتروني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حضوري -مدمج</w:t>
            </w:r>
          </w:p>
        </w:tc>
      </w:tr>
    </w:tbl>
    <w:p w:rsidR="0045746F" w:rsidRDefault="0045746F" w:rsidP="0045746F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45746F" w:rsidRDefault="0045746F" w:rsidP="0045746F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45746F" w:rsidRDefault="0045746F" w:rsidP="0045746F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45746F" w:rsidRDefault="0045746F" w:rsidP="0045746F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45746F" w:rsidRDefault="0045746F" w:rsidP="0045746F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45746F" w:rsidRDefault="0045746F" w:rsidP="0045746F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45746F" w:rsidRPr="004C11F2" w:rsidRDefault="0045746F" w:rsidP="0045746F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EG"/>
        </w:rPr>
      </w:pPr>
    </w:p>
    <w:tbl>
      <w:tblPr>
        <w:bidiVisual/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0"/>
        <w:gridCol w:w="1206"/>
        <w:gridCol w:w="1206"/>
        <w:gridCol w:w="1206"/>
        <w:gridCol w:w="1208"/>
      </w:tblGrid>
      <w:tr w:rsidR="004C11F2" w:rsidRPr="004C11F2" w:rsidTr="008126B2">
        <w:trPr>
          <w:trHeight w:val="85"/>
          <w:jc w:val="center"/>
        </w:trPr>
        <w:tc>
          <w:tcPr>
            <w:tcW w:w="553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content outline</w:t>
            </w:r>
          </w:p>
        </w:tc>
        <w:tc>
          <w:tcPr>
            <w:tcW w:w="4826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1D78DE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F</w:t>
            </w:r>
            <w:r w:rsidR="004C11F2"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ormats</w:t>
            </w:r>
            <w:r>
              <w:rPr>
                <w:rFonts w:ascii="Times New Roman" w:eastAsia="SimSu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eastAsia="zh-CN"/>
              </w:rPr>
              <w:t xml:space="preserve"> تضع علامة صح </w:t>
            </w:r>
          </w:p>
        </w:tc>
      </w:tr>
      <w:tr w:rsidR="004C11F2" w:rsidRPr="004C11F2" w:rsidTr="00531209">
        <w:trPr>
          <w:trHeight w:val="446"/>
          <w:jc w:val="center"/>
        </w:trPr>
        <w:tc>
          <w:tcPr>
            <w:tcW w:w="5530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Topics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الموضوعات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text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نصوص مكتوبة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graphics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صور ثابتة او متحركة او عروض تقديمية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audio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صوتية</w:t>
            </w:r>
          </w:p>
        </w:tc>
        <w:tc>
          <w:tcPr>
            <w:tcW w:w="1208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video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فيديو</w:t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vAlign w:val="center"/>
          </w:tcPr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نظريات أصل اللغة</w:t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  <w:r>
              <w:sym w:font="Wingdings 2" w:char="F050"/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vAlign w:val="center"/>
          </w:tcPr>
          <w:p w:rsidR="00531209" w:rsidRDefault="00531209" w:rsidP="00A96A00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مهارات إملائية </w:t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vAlign w:val="center"/>
          </w:tcPr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مطالعة قصيدة حديثة في حب الوطن وتأملات في معانيها</w:t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vAlign w:val="center"/>
          </w:tcPr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العصور الأدبية</w:t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221399">
        <w:trPr>
          <w:trHeight w:val="170"/>
          <w:jc w:val="center"/>
        </w:trPr>
        <w:tc>
          <w:tcPr>
            <w:tcW w:w="5530" w:type="dxa"/>
            <w:vAlign w:val="center"/>
          </w:tcPr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تأملات قرآنية في سورة يوسف</w:t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221399">
        <w:trPr>
          <w:trHeight w:val="170"/>
          <w:jc w:val="center"/>
        </w:trPr>
        <w:tc>
          <w:tcPr>
            <w:tcW w:w="5530" w:type="dxa"/>
            <w:vAlign w:val="center"/>
          </w:tcPr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حفظ (15) آية من سورة مريم مع تأملات فيها</w:t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221399">
        <w:trPr>
          <w:trHeight w:val="170"/>
          <w:jc w:val="center"/>
        </w:trPr>
        <w:tc>
          <w:tcPr>
            <w:tcW w:w="5530" w:type="dxa"/>
            <w:vAlign w:val="center"/>
          </w:tcPr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vAlign w:val="center"/>
          </w:tcPr>
          <w:p w:rsidR="00531209" w:rsidRDefault="00531209" w:rsidP="0053120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المشتقات </w:t>
            </w:r>
          </w:p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09" w:rsidRPr="00900FF4" w:rsidRDefault="00531209" w:rsidP="0053120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90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الإعراب ( الجموع , الأفعال التي تنصب مفعولين , جزم الفعل المضارع</w:t>
            </w:r>
          </w:p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 w:rsidRPr="0090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رسم الهمزة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Pr="00900FF4" w:rsidRDefault="00531209" w:rsidP="00085185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  <w:p w:rsidR="00531209" w:rsidRPr="00900FF4" w:rsidRDefault="00531209" w:rsidP="0008518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90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علامات الترقيم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  <w:tr w:rsidR="00531209" w:rsidRPr="004C11F2" w:rsidTr="00D9161B">
        <w:trPr>
          <w:trHeight w:val="1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09" w:rsidRDefault="00531209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 w:rsidRPr="0090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المصادر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FB0182">
              <w:sym w:font="Wingdings 2" w:char="F050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047D9E">
              <w:sym w:font="Wingdings 2" w:char="F050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09" w:rsidRDefault="00531209" w:rsidP="00A96A00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9" w:rsidRDefault="00531209" w:rsidP="00531209">
            <w:pPr>
              <w:jc w:val="center"/>
            </w:pPr>
            <w:r w:rsidRPr="00FC79A0">
              <w:sym w:font="Wingdings 2" w:char="F050"/>
            </w:r>
          </w:p>
        </w:tc>
      </w:tr>
    </w:tbl>
    <w:p w:rsidR="004C11F2" w:rsidRPr="004C11F2" w:rsidRDefault="00531209" w:rsidP="00531209">
      <w:pPr>
        <w:tabs>
          <w:tab w:val="center" w:pos="4323"/>
          <w:tab w:val="right" w:pos="8646"/>
        </w:tabs>
        <w:bidi/>
        <w:spacing w:after="0" w:line="240" w:lineRule="auto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  <w:r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  <w:tab/>
      </w:r>
      <w:r w:rsidR="004C11F2" w:rsidRP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جدول </w:t>
      </w:r>
      <w:r w:rsid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المادة بالتعليم الالكتروني </w:t>
      </w:r>
      <w:r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  <w:tab/>
      </w:r>
    </w:p>
    <w:tbl>
      <w:tblPr>
        <w:tblW w:w="10913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14"/>
        <w:gridCol w:w="2372"/>
        <w:gridCol w:w="3118"/>
        <w:gridCol w:w="2430"/>
        <w:gridCol w:w="1679"/>
      </w:tblGrid>
      <w:tr w:rsidR="004C11F2" w:rsidRPr="008126B2" w:rsidTr="008126B2">
        <w:trPr>
          <w:trHeight w:val="893"/>
          <w:tblCellSpacing w:w="29" w:type="dxa"/>
          <w:jc w:val="center"/>
        </w:trPr>
        <w:tc>
          <w:tcPr>
            <w:tcW w:w="1227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a3"/>
              <w:bidi/>
              <w:jc w:val="center"/>
              <w:rPr>
                <w:b/>
                <w:bCs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طريقة التنفيذ</w:t>
            </w:r>
          </w:p>
          <w:p w:rsidR="004C11F2" w:rsidRPr="008126B2" w:rsidRDefault="004C11F2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</w:p>
        </w:tc>
        <w:tc>
          <w:tcPr>
            <w:tcW w:w="2314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الوقت المطلوب للتنفيذ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الأنشطة</w:t>
            </w:r>
          </w:p>
        </w:tc>
        <w:tc>
          <w:tcPr>
            <w:tcW w:w="2372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الوحدات / الموضوعات</w:t>
            </w:r>
          </w:p>
        </w:tc>
        <w:tc>
          <w:tcPr>
            <w:tcW w:w="1592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الأسابيع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lastRenderedPageBreak/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E61650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أسئلة عامة </w:t>
            </w:r>
          </w:p>
        </w:tc>
        <w:tc>
          <w:tcPr>
            <w:tcW w:w="2372" w:type="dxa"/>
            <w:vAlign w:val="center"/>
          </w:tcPr>
          <w:p w:rsidR="00E61650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نظريات أصل اللغة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الأول</w:t>
            </w:r>
          </w:p>
        </w:tc>
      </w:tr>
      <w:tr w:rsidR="00531209" w:rsidRPr="008126B2" w:rsidTr="00286BC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 xml:space="preserve">منصة </w:t>
            </w:r>
            <w:proofErr w:type="spellStart"/>
            <w:r w:rsidRPr="008126B2">
              <w:rPr>
                <w:rFonts w:hint="cs"/>
                <w:b/>
                <w:bCs/>
                <w:rtl/>
                <w:lang w:eastAsia="zh-CN" w:bidi="ar-EG"/>
              </w:rPr>
              <w:t>كوكل</w:t>
            </w:r>
            <w:proofErr w:type="spellEnd"/>
            <w:r w:rsidRPr="008126B2">
              <w:rPr>
                <w:rFonts w:hint="cs"/>
                <w:b/>
                <w:bCs/>
                <w:rtl/>
                <w:lang w:eastAsia="zh-CN" w:bidi="ar-EG"/>
              </w:rPr>
              <w:t xml:space="preserve">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واجبات تطبيقية 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مهارات إملائية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</w:t>
            </w:r>
          </w:p>
        </w:tc>
      </w:tr>
      <w:tr w:rsidR="00531209" w:rsidRPr="008126B2" w:rsidTr="00286BC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أسئلة قرآنية 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تأملات قرآنية في سورة يوسف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الثالث</w:t>
            </w:r>
          </w:p>
        </w:tc>
      </w:tr>
      <w:tr w:rsidR="00531209" w:rsidRPr="008126B2" w:rsidTr="00286BC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اختبارات ذوقية ومهارات تعبيرية 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مطالعة قصيدة حديثة في حب الوطن وتأملات في معانيها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الرابع</w:t>
            </w:r>
          </w:p>
        </w:tc>
      </w:tr>
      <w:tr w:rsidR="00531209" w:rsidRPr="008126B2" w:rsidTr="00286BC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واجبات تطبيقية 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الخامس</w:t>
            </w:r>
          </w:p>
        </w:tc>
      </w:tr>
      <w:tr w:rsidR="00531209" w:rsidRPr="008126B2" w:rsidTr="00286BC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حفظ 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(15) آية من سورة مريم مع تأملات فيها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السادس</w:t>
            </w:r>
          </w:p>
        </w:tc>
      </w:tr>
      <w:tr w:rsidR="00531209" w:rsidRPr="008126B2" w:rsidTr="00286BC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واجبات تطبيقية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 w:hint="cs"/>
                <w:b/>
                <w:bCs/>
                <w:rtl/>
                <w:lang w:bidi="ar-IQ"/>
              </w:rPr>
            </w:pPr>
            <w:r w:rsidRPr="0090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رسم الهمزة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على الألف الواو الياء </w:t>
            </w:r>
            <w:r>
              <w:rPr>
                <w:rFonts w:cs="Arabic Transparent"/>
                <w:b/>
                <w:bCs/>
                <w:lang w:bidi="ar-IQ"/>
              </w:rPr>
              <w:t xml:space="preserve"> 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السابع</w:t>
            </w:r>
          </w:p>
        </w:tc>
      </w:tr>
      <w:tr w:rsidR="00531209" w:rsidRPr="008126B2" w:rsidTr="00286BC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واجبات تطبيقية</w:t>
            </w:r>
          </w:p>
        </w:tc>
        <w:tc>
          <w:tcPr>
            <w:tcW w:w="2372" w:type="dxa"/>
            <w:vAlign w:val="center"/>
          </w:tcPr>
          <w:p w:rsidR="00531209" w:rsidRPr="00531209" w:rsidRDefault="00531209" w:rsidP="008126B2">
            <w:pPr>
              <w:pStyle w:val="a3"/>
              <w:jc w:val="center"/>
              <w:rPr>
                <w:rFonts w:cs="Arabic Transparent" w:hint="cs"/>
                <w:b/>
                <w:bCs/>
                <w:rtl/>
                <w:lang w:bidi="ar-IQ"/>
              </w:rPr>
            </w:pPr>
            <w:r w:rsidRPr="00531209">
              <w:rPr>
                <w:rFonts w:cs="Arabic Transparent" w:hint="cs"/>
                <w:b/>
                <w:bCs/>
                <w:sz w:val="32"/>
                <w:szCs w:val="28"/>
                <w:rtl/>
                <w:lang w:bidi="ar-IQ"/>
              </w:rPr>
              <w:t xml:space="preserve">همزة الوصل والقطع 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الثامن</w:t>
            </w:r>
          </w:p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531209" w:rsidRPr="008126B2" w:rsidTr="00286BC2">
        <w:trPr>
          <w:trHeight w:val="606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أمثلة متنوعة قرآن / حديث نبوي/ شعر عربي</w:t>
            </w:r>
          </w:p>
        </w:tc>
        <w:tc>
          <w:tcPr>
            <w:tcW w:w="2372" w:type="dxa"/>
            <w:vAlign w:val="center"/>
          </w:tcPr>
          <w:p w:rsidR="00531209" w:rsidRPr="00900FF4" w:rsidRDefault="00531209" w:rsidP="0053120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90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الإعراب </w:t>
            </w:r>
          </w:p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lang w:bidi="ar-IQ"/>
              </w:rPr>
            </w:pP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التاسع</w:t>
            </w:r>
          </w:p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531209" w:rsidRPr="008126B2" w:rsidTr="00286BC2">
        <w:trPr>
          <w:trHeight w:val="606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واجبات تطبيقية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90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الجموع , الأفعال التي تنصب مفعولين , جزم الفعل المضارع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العاشر</w:t>
            </w:r>
          </w:p>
        </w:tc>
      </w:tr>
      <w:tr w:rsidR="00531209" w:rsidRPr="008126B2" w:rsidTr="00286BC2">
        <w:trPr>
          <w:trHeight w:val="606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واجبات تطبيقية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90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علامات الترقيم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الحادي عشر</w:t>
            </w:r>
          </w:p>
        </w:tc>
      </w:tr>
      <w:tr w:rsidR="00531209" w:rsidRPr="008126B2" w:rsidTr="00286BC2">
        <w:trPr>
          <w:trHeight w:val="606"/>
          <w:tblCellSpacing w:w="29" w:type="dxa"/>
          <w:jc w:val="center"/>
        </w:trPr>
        <w:tc>
          <w:tcPr>
            <w:tcW w:w="1227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أسئلة عامة 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العصور الأدبية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 عشر</w:t>
            </w:r>
          </w:p>
        </w:tc>
      </w:tr>
      <w:tr w:rsidR="00531209" w:rsidRPr="008126B2" w:rsidTr="00286BC2">
        <w:trPr>
          <w:trHeight w:val="606"/>
          <w:tblCellSpacing w:w="29" w:type="dxa"/>
          <w:jc w:val="center"/>
        </w:trPr>
        <w:tc>
          <w:tcPr>
            <w:tcW w:w="1227" w:type="dxa"/>
          </w:tcPr>
          <w:p w:rsidR="00531209" w:rsidRDefault="00531209">
            <w:r w:rsidRPr="00575A67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واجبات تطبيقية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 w:hint="cs"/>
                <w:b/>
                <w:bCs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rtl/>
                <w:lang w:bidi="ar-IQ"/>
              </w:rPr>
              <w:t>ا</w:t>
            </w:r>
            <w:r w:rsidRPr="00531209">
              <w:rPr>
                <w:rFonts w:cs="Arabic Transparent" w:hint="cs"/>
                <w:b/>
                <w:bCs/>
                <w:sz w:val="36"/>
                <w:szCs w:val="30"/>
                <w:rtl/>
                <w:lang w:bidi="ar-IQ"/>
              </w:rPr>
              <w:t>لمصادر</w:t>
            </w:r>
            <w:r>
              <w:rPr>
                <w:rFonts w:cs="Arabic Transparent"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301446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لث 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عشر</w:t>
            </w:r>
          </w:p>
        </w:tc>
      </w:tr>
      <w:tr w:rsidR="00531209" w:rsidRPr="008126B2" w:rsidTr="00286BC2">
        <w:trPr>
          <w:trHeight w:val="606"/>
          <w:tblCellSpacing w:w="29" w:type="dxa"/>
          <w:jc w:val="center"/>
        </w:trPr>
        <w:tc>
          <w:tcPr>
            <w:tcW w:w="1227" w:type="dxa"/>
          </w:tcPr>
          <w:p w:rsidR="00531209" w:rsidRDefault="00531209">
            <w:r w:rsidRPr="00575A67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واجبات تطبيقية</w:t>
            </w:r>
          </w:p>
        </w:tc>
        <w:tc>
          <w:tcPr>
            <w:tcW w:w="2372" w:type="dxa"/>
            <w:vAlign w:val="center"/>
          </w:tcPr>
          <w:p w:rsidR="00531209" w:rsidRDefault="006C2F31" w:rsidP="008126B2">
            <w:pPr>
              <w:pStyle w:val="a3"/>
              <w:jc w:val="center"/>
              <w:rPr>
                <w:rFonts w:cs="Arabic Transparent" w:hint="cs"/>
                <w:b/>
                <w:bCs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rtl/>
                <w:lang w:bidi="ar-IQ"/>
              </w:rPr>
              <w:t xml:space="preserve">قواعد كتابة (الهاء والتاء المربوطة ) </w:t>
            </w:r>
          </w:p>
          <w:p w:rsidR="006C2F31" w:rsidRPr="008126B2" w:rsidRDefault="006C2F31" w:rsidP="008126B2">
            <w:pPr>
              <w:pStyle w:val="a3"/>
              <w:jc w:val="center"/>
              <w:rPr>
                <w:rFonts w:cs="Arabic Transparent" w:hint="cs"/>
                <w:b/>
                <w:bCs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rtl/>
                <w:lang w:bidi="ar-IQ"/>
              </w:rPr>
              <w:t xml:space="preserve">قواعد كتابة الضاد والظاء 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301446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الرابع 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عشر</w:t>
            </w:r>
          </w:p>
        </w:tc>
      </w:tr>
      <w:tr w:rsidR="00531209" w:rsidRPr="008126B2" w:rsidTr="00286BC2">
        <w:trPr>
          <w:trHeight w:val="606"/>
          <w:tblCellSpacing w:w="29" w:type="dxa"/>
          <w:jc w:val="center"/>
        </w:trPr>
        <w:tc>
          <w:tcPr>
            <w:tcW w:w="1227" w:type="dxa"/>
          </w:tcPr>
          <w:p w:rsidR="00531209" w:rsidRDefault="00531209">
            <w:r w:rsidRPr="00575A67">
              <w:rPr>
                <w:rFonts w:hint="cs"/>
                <w:b/>
                <w:bCs/>
                <w:rtl/>
                <w:lang w:eastAsia="zh-CN" w:bidi="ar-EG"/>
              </w:rPr>
              <w:t xml:space="preserve">منصة كوكل </w:t>
            </w:r>
            <w:r w:rsidRPr="00575A67">
              <w:rPr>
                <w:rFonts w:hint="cs"/>
                <w:b/>
                <w:bCs/>
                <w:rtl/>
                <w:lang w:eastAsia="zh-CN" w:bidi="ar-EG"/>
              </w:rPr>
              <w:lastRenderedPageBreak/>
              <w:t>كلاس روم</w:t>
            </w:r>
          </w:p>
        </w:tc>
        <w:tc>
          <w:tcPr>
            <w:tcW w:w="2314" w:type="dxa"/>
          </w:tcPr>
          <w:p w:rsidR="00531209" w:rsidRDefault="00531209" w:rsidP="00531209">
            <w:pPr>
              <w:jc w:val="center"/>
            </w:pPr>
            <w:r w:rsidRPr="0006535E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lastRenderedPageBreak/>
              <w:t>ساعتان</w:t>
            </w:r>
          </w:p>
        </w:tc>
        <w:tc>
          <w:tcPr>
            <w:tcW w:w="3060" w:type="dxa"/>
            <w:vAlign w:val="center"/>
          </w:tcPr>
          <w:p w:rsidR="00531209" w:rsidRPr="008126B2" w:rsidRDefault="006C2F31" w:rsidP="008126B2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أسئلة حول التقرير </w:t>
            </w:r>
          </w:p>
        </w:tc>
        <w:tc>
          <w:tcPr>
            <w:tcW w:w="2372" w:type="dxa"/>
            <w:vAlign w:val="center"/>
          </w:tcPr>
          <w:p w:rsidR="00531209" w:rsidRPr="008126B2" w:rsidRDefault="00531209" w:rsidP="008126B2">
            <w:pPr>
              <w:pStyle w:val="a3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531209">
              <w:rPr>
                <w:rFonts w:cs="Arabic Transparent" w:hint="cs"/>
                <w:b/>
                <w:bCs/>
                <w:sz w:val="28"/>
                <w:szCs w:val="26"/>
                <w:rtl/>
                <w:lang w:bidi="ar-IQ"/>
              </w:rPr>
              <w:t>مناقشة التقرير</w:t>
            </w:r>
          </w:p>
        </w:tc>
        <w:tc>
          <w:tcPr>
            <w:tcW w:w="1592" w:type="dxa"/>
            <w:vAlign w:val="center"/>
          </w:tcPr>
          <w:p w:rsidR="00531209" w:rsidRPr="008126B2" w:rsidRDefault="00531209" w:rsidP="00301446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الخامس 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عشر</w:t>
            </w:r>
          </w:p>
        </w:tc>
      </w:tr>
    </w:tbl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DC251A" w:rsidRDefault="00DC251A" w:rsidP="004C11F2">
      <w:pPr>
        <w:bidi/>
        <w:rPr>
          <w:rtl/>
        </w:rPr>
      </w:pP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94"/>
        <w:gridCol w:w="4418"/>
      </w:tblGrid>
      <w:tr w:rsidR="001D78DE" w:rsidRPr="008126B2" w:rsidTr="008126B2">
        <w:trPr>
          <w:tblCellSpacing w:w="29" w:type="dxa"/>
          <w:jc w:val="center"/>
        </w:trPr>
        <w:tc>
          <w:tcPr>
            <w:tcW w:w="9841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raditional Arabic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خريطة التقييم لاحتساب السعي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الوزن النسبي %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النوع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126B2" w:rsidRDefault="006C2F31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25%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امتحانات أسبوعية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126B2" w:rsidRDefault="006C2F31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25%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امتحانات نصف فصلية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126B2" w:rsidRDefault="006C2F31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25%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امتحانات فصلية (نهاية الفصل)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126B2" w:rsidRDefault="006C2F31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25%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المهام والواجبات (الالكترونية )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1D78DE" w:rsidRPr="008126B2" w:rsidRDefault="006C2F31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ـــــــ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درجات المختبر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1D78DE" w:rsidRPr="008126B2" w:rsidRDefault="00E61650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 w:bidi="ar-EG"/>
              </w:rPr>
              <w:t>100%</w:t>
            </w:r>
          </w:p>
        </w:tc>
        <w:tc>
          <w:tcPr>
            <w:tcW w:w="4775" w:type="dxa"/>
            <w:vAlign w:val="center"/>
          </w:tcPr>
          <w:p w:rsidR="001D78DE" w:rsidRPr="008126B2" w:rsidRDefault="001D78DE" w:rsidP="008126B2">
            <w:pPr>
              <w:pStyle w:val="a3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الإجمالي</w:t>
            </w:r>
          </w:p>
        </w:tc>
      </w:tr>
    </w:tbl>
    <w:p w:rsidR="001D78DE" w:rsidRDefault="001D78DE" w:rsidP="001D78DE">
      <w:pPr>
        <w:bidi/>
        <w:rPr>
          <w:rtl/>
        </w:rPr>
      </w:pPr>
    </w:p>
    <w:p w:rsidR="00301446" w:rsidRDefault="00301446" w:rsidP="00301446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57"/>
      </w:tblGrid>
      <w:tr w:rsidR="004A7701" w:rsidRPr="004A7701" w:rsidTr="0037002A">
        <w:trPr>
          <w:tblCellSpacing w:w="29" w:type="dxa"/>
        </w:trPr>
        <w:tc>
          <w:tcPr>
            <w:tcW w:w="9841" w:type="dxa"/>
            <w:shd w:val="clear" w:color="auto" w:fill="FF99CC"/>
          </w:tcPr>
          <w:p w:rsidR="004A7701" w:rsidRPr="004A7701" w:rsidRDefault="004A7701" w:rsidP="004A770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المتطلبات التقنية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للمنهاج الالكتروني 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وتشمل التدريب على المهارات اللازمة للتعامل مع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المادة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الالكتروني.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وتشمل الأجهزة والإنترنت وملحقاتهما من برامج وغيرها.</w:t>
            </w:r>
          </w:p>
          <w:p w:rsidR="004A7701" w:rsidRPr="004A7701" w:rsidRDefault="004A7701" w:rsidP="00301446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</w:tbl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Pr="004A7701" w:rsidRDefault="004A7701" w:rsidP="004A7701">
      <w:pPr>
        <w:bidi/>
      </w:pPr>
    </w:p>
    <w:sectPr w:rsidR="004A7701" w:rsidRPr="004A7701" w:rsidSect="00DD4543"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0EEB"/>
    <w:multiLevelType w:val="hybridMultilevel"/>
    <w:tmpl w:val="5358EC10"/>
    <w:lvl w:ilvl="0" w:tplc="B178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B005C"/>
    <w:multiLevelType w:val="hybridMultilevel"/>
    <w:tmpl w:val="CA4AF3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F2"/>
    <w:rsid w:val="00020EC9"/>
    <w:rsid w:val="00121EBC"/>
    <w:rsid w:val="001D78DE"/>
    <w:rsid w:val="00301446"/>
    <w:rsid w:val="003A71CB"/>
    <w:rsid w:val="003F7770"/>
    <w:rsid w:val="0045746F"/>
    <w:rsid w:val="004A7701"/>
    <w:rsid w:val="004C11F2"/>
    <w:rsid w:val="00531209"/>
    <w:rsid w:val="006C2F31"/>
    <w:rsid w:val="008126B2"/>
    <w:rsid w:val="0092559A"/>
    <w:rsid w:val="00A96A00"/>
    <w:rsid w:val="00AB1B76"/>
    <w:rsid w:val="00DC251A"/>
    <w:rsid w:val="00E61650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6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261F-F37F-4620-ACA1-495662D4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Zulfikar</dc:creator>
  <cp:lastModifiedBy>Maher</cp:lastModifiedBy>
  <cp:revision>3</cp:revision>
  <cp:lastPrinted>2020-11-08T07:57:00Z</cp:lastPrinted>
  <dcterms:created xsi:type="dcterms:W3CDTF">2021-04-30T11:07:00Z</dcterms:created>
  <dcterms:modified xsi:type="dcterms:W3CDTF">2021-04-30T11:07:00Z</dcterms:modified>
</cp:coreProperties>
</file>