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C9" w:rsidRPr="00020EC9" w:rsidRDefault="00020EC9" w:rsidP="00020EC9">
      <w:pPr>
        <w:bidi/>
        <w:spacing w:after="0" w:line="240" w:lineRule="auto"/>
        <w:jc w:val="center"/>
        <w:rPr>
          <w:rFonts w:ascii="Impact" w:eastAsia="SimSun" w:hAnsi="Impact" w:cs="Simplified Arabic"/>
          <w:b/>
          <w:bCs/>
          <w:color w:val="000000"/>
          <w:sz w:val="44"/>
          <w:szCs w:val="44"/>
          <w:lang w:eastAsia="zh-CN" w:bidi="ar-EG"/>
        </w:rPr>
      </w:pPr>
      <w:bookmarkStart w:id="0" w:name="_GoBack"/>
      <w:bookmarkEnd w:id="0"/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مخطط تدريس </w:t>
      </w:r>
      <w:r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المادة </w:t>
      </w: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>الإلكتروني</w:t>
      </w: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25"/>
        <w:gridCol w:w="2611"/>
      </w:tblGrid>
      <w:tr w:rsidR="00020EC9" w:rsidRPr="00020EC9" w:rsidTr="00E75C55">
        <w:trPr>
          <w:tblCellSpacing w:w="29" w:type="dxa"/>
          <w:jc w:val="center"/>
        </w:trPr>
        <w:tc>
          <w:tcPr>
            <w:tcW w:w="8520" w:type="dxa"/>
            <w:gridSpan w:val="2"/>
            <w:shd w:val="clear" w:color="auto" w:fill="CC99FF"/>
            <w:vAlign w:val="bottom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Wide Latin" w:eastAsia="SimSun" w:hAnsi="Wide Latin" w:cs="Simplified Arabic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معلومات عن أستاذ المادة</w:t>
            </w:r>
          </w:p>
        </w:tc>
      </w:tr>
      <w:tr w:rsidR="00020EC9" w:rsidRPr="00020EC9" w:rsidTr="00E75C55">
        <w:trPr>
          <w:tblCellSpacing w:w="29" w:type="dxa"/>
          <w:jc w:val="center"/>
        </w:trPr>
        <w:tc>
          <w:tcPr>
            <w:tcW w:w="5938" w:type="dxa"/>
            <w:shd w:val="clear" w:color="auto" w:fill="F3F3F3"/>
            <w:vAlign w:val="center"/>
          </w:tcPr>
          <w:p w:rsidR="00020EC9" w:rsidRPr="00020EC9" w:rsidRDefault="00972287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/>
              </w:rPr>
              <w:t>ابراهيم عبد الرسول</w:t>
            </w:r>
            <w:r w:rsidR="00F2149B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/>
              </w:rPr>
              <w:t xml:space="preserve"> عبد الزهرة</w:t>
            </w:r>
          </w:p>
        </w:tc>
        <w:tc>
          <w:tcPr>
            <w:tcW w:w="2524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الاسم:</w:t>
            </w:r>
          </w:p>
        </w:tc>
      </w:tr>
      <w:tr w:rsidR="00020EC9" w:rsidRPr="00020EC9" w:rsidTr="00E75C55">
        <w:trPr>
          <w:tblCellSpacing w:w="29" w:type="dxa"/>
          <w:jc w:val="center"/>
        </w:trPr>
        <w:tc>
          <w:tcPr>
            <w:tcW w:w="5938" w:type="dxa"/>
            <w:shd w:val="clear" w:color="auto" w:fill="F3F3F3"/>
            <w:vAlign w:val="center"/>
          </w:tcPr>
          <w:p w:rsidR="00020EC9" w:rsidRPr="00020EC9" w:rsidRDefault="00972287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  <w:t>ibrahemabdulrasol@mu.edu.iq</w:t>
            </w:r>
          </w:p>
        </w:tc>
        <w:tc>
          <w:tcPr>
            <w:tcW w:w="2524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البريد الإلكتروني:</w:t>
            </w:r>
          </w:p>
        </w:tc>
      </w:tr>
      <w:tr w:rsidR="00020EC9" w:rsidRPr="00020EC9" w:rsidTr="00E75C55">
        <w:trPr>
          <w:tblCellSpacing w:w="29" w:type="dxa"/>
          <w:jc w:val="center"/>
        </w:trPr>
        <w:tc>
          <w:tcPr>
            <w:tcW w:w="5938" w:type="dxa"/>
            <w:shd w:val="clear" w:color="auto" w:fill="F3F3F3"/>
            <w:vAlign w:val="center"/>
          </w:tcPr>
          <w:p w:rsidR="00020EC9" w:rsidRPr="00020EC9" w:rsidRDefault="00972287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جامعة المثنى-كلية العلوم-قسم علوم الحياة </w:t>
            </w:r>
          </w:p>
        </w:tc>
        <w:tc>
          <w:tcPr>
            <w:tcW w:w="2524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مكان العمل:</w:t>
            </w:r>
          </w:p>
        </w:tc>
      </w:tr>
      <w:tr w:rsidR="00020EC9" w:rsidRPr="00020EC9" w:rsidTr="00E75C55">
        <w:trPr>
          <w:tblCellSpacing w:w="29" w:type="dxa"/>
          <w:jc w:val="center"/>
        </w:trPr>
        <w:tc>
          <w:tcPr>
            <w:tcW w:w="5938" w:type="dxa"/>
            <w:shd w:val="clear" w:color="auto" w:fill="F3F3F3"/>
            <w:vAlign w:val="center"/>
          </w:tcPr>
          <w:p w:rsidR="00020EC9" w:rsidRPr="00E75C55" w:rsidRDefault="00972287" w:rsidP="00E75C55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E75C55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 xml:space="preserve">طوال أيام الأسبوع  </w:t>
            </w:r>
          </w:p>
        </w:tc>
        <w:tc>
          <w:tcPr>
            <w:tcW w:w="2524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ساعات التواجد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بالكلية</w:t>
            </w: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:</w:t>
            </w:r>
          </w:p>
        </w:tc>
      </w:tr>
      <w:tr w:rsidR="00020EC9" w:rsidRPr="00020EC9" w:rsidTr="00E75C55">
        <w:trPr>
          <w:tblCellSpacing w:w="29" w:type="dxa"/>
          <w:jc w:val="center"/>
        </w:trPr>
        <w:tc>
          <w:tcPr>
            <w:tcW w:w="5938" w:type="dxa"/>
            <w:shd w:val="clear" w:color="auto" w:fill="F3F3F3"/>
            <w:vAlign w:val="center"/>
          </w:tcPr>
          <w:p w:rsidR="00020EC9" w:rsidRPr="00020EC9" w:rsidRDefault="00972287" w:rsidP="00020EC9">
            <w:pPr>
              <w:bidi/>
              <w:spacing w:after="0" w:line="240" w:lineRule="auto"/>
              <w:ind w:left="720"/>
              <w:jc w:val="both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/>
              </w:rPr>
              <w:t>14</w:t>
            </w:r>
          </w:p>
        </w:tc>
        <w:tc>
          <w:tcPr>
            <w:tcW w:w="2524" w:type="dxa"/>
          </w:tcPr>
          <w:p w:rsidR="00020EC9" w:rsidRPr="00020EC9" w:rsidRDefault="00020EC9" w:rsidP="00020EC9">
            <w:pPr>
              <w:bidi/>
              <w:spacing w:after="0" w:line="240" w:lineRule="auto"/>
              <w:jc w:val="both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عدد الساعات المكلف بها </w:t>
            </w:r>
          </w:p>
        </w:tc>
      </w:tr>
    </w:tbl>
    <w:p w:rsidR="00020EC9" w:rsidRDefault="00020EC9" w:rsidP="004C11F2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28"/>
          <w:szCs w:val="28"/>
          <w:rtl/>
          <w:lang w:val="en-GB" w:eastAsia="en-GB" w:bidi="ar-EG"/>
        </w:rPr>
      </w:pP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45"/>
        <w:gridCol w:w="3691"/>
      </w:tblGrid>
      <w:tr w:rsidR="00020EC9" w:rsidRPr="00020EC9" w:rsidTr="00133197">
        <w:trPr>
          <w:tblCellSpacing w:w="29" w:type="dxa"/>
          <w:jc w:val="center"/>
        </w:trPr>
        <w:tc>
          <w:tcPr>
            <w:tcW w:w="8520" w:type="dxa"/>
            <w:gridSpan w:val="2"/>
            <w:shd w:val="clear" w:color="auto" w:fill="CC99FF"/>
            <w:vAlign w:val="center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وصف المقرر الإلكتروني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بيانات عامة</w:t>
            </w:r>
          </w:p>
        </w:tc>
      </w:tr>
      <w:tr w:rsidR="00020EC9" w:rsidRPr="00020EC9" w:rsidTr="0001065E">
        <w:trPr>
          <w:trHeight w:val="474"/>
          <w:tblCellSpacing w:w="29" w:type="dxa"/>
          <w:jc w:val="center"/>
        </w:trPr>
        <w:tc>
          <w:tcPr>
            <w:tcW w:w="4858" w:type="dxa"/>
            <w:shd w:val="clear" w:color="auto" w:fill="auto"/>
          </w:tcPr>
          <w:p w:rsidR="00020EC9" w:rsidRPr="0001065E" w:rsidRDefault="00972287" w:rsidP="00020EC9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32"/>
                <w:szCs w:val="32"/>
                <w:rtl/>
                <w:lang w:eastAsia="zh-CN" w:bidi="ar-EG"/>
              </w:rPr>
            </w:pPr>
            <w:r w:rsidRPr="0001065E">
              <w:rPr>
                <w:rFonts w:ascii="Times New Roman" w:eastAsia="SimSun" w:hAnsi="Times New Roman" w:cs="Times New Roman" w:hint="cs"/>
                <w:color w:val="000000"/>
                <w:sz w:val="32"/>
                <w:szCs w:val="32"/>
                <w:rtl/>
                <w:lang w:eastAsia="zh-CN" w:bidi="ar-EG"/>
              </w:rPr>
              <w:t>التشريح المقارن</w:t>
            </w:r>
            <w:r w:rsidR="00133197" w:rsidRPr="0001065E">
              <w:rPr>
                <w:rFonts w:ascii="Times New Roman" w:eastAsia="SimSun" w:hAnsi="Times New Roman" w:cs="Times New Roman" w:hint="cs"/>
                <w:color w:val="000000"/>
                <w:sz w:val="32"/>
                <w:szCs w:val="32"/>
                <w:rtl/>
                <w:lang w:eastAsia="zh-CN" w:bidi="ar-EG"/>
              </w:rPr>
              <w:t xml:space="preserve"> للحبليات</w:t>
            </w:r>
            <w:r w:rsidR="003139AF" w:rsidRPr="0001065E">
              <w:rPr>
                <w:rFonts w:ascii="Times New Roman" w:eastAsia="SimSun" w:hAnsi="Times New Roman" w:cs="Times New Roman" w:hint="cs"/>
                <w:color w:val="000000"/>
                <w:sz w:val="32"/>
                <w:szCs w:val="32"/>
                <w:rtl/>
                <w:lang w:eastAsia="zh-CN" w:bidi="ar-EG"/>
              </w:rPr>
              <w:t xml:space="preserve"> النظري</w:t>
            </w:r>
          </w:p>
        </w:tc>
        <w:tc>
          <w:tcPr>
            <w:tcW w:w="3604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عنوان 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المادة</w:t>
            </w:r>
          </w:p>
        </w:tc>
      </w:tr>
      <w:tr w:rsidR="00020EC9" w:rsidRPr="00020EC9" w:rsidTr="0001065E">
        <w:trPr>
          <w:tblCellSpacing w:w="29" w:type="dxa"/>
          <w:jc w:val="center"/>
        </w:trPr>
        <w:tc>
          <w:tcPr>
            <w:tcW w:w="4858" w:type="dxa"/>
            <w:shd w:val="clear" w:color="auto" w:fill="auto"/>
            <w:vAlign w:val="center"/>
          </w:tcPr>
          <w:p w:rsidR="00020EC9" w:rsidRPr="0001065E" w:rsidRDefault="00972287" w:rsidP="00E75C5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 w:rsidRPr="0001065E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ابراهيم عبد الرسول</w:t>
            </w:r>
            <w:r w:rsidR="00F2149B" w:rsidRPr="0001065E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 xml:space="preserve"> عبد الزهرة</w:t>
            </w:r>
          </w:p>
        </w:tc>
        <w:tc>
          <w:tcPr>
            <w:tcW w:w="3604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اسم أستاذ المقرر (مدرس المقرر)</w:t>
            </w:r>
          </w:p>
        </w:tc>
      </w:tr>
      <w:tr w:rsidR="00020EC9" w:rsidRPr="00020EC9" w:rsidTr="0001065E">
        <w:trPr>
          <w:tblCellSpacing w:w="29" w:type="dxa"/>
          <w:jc w:val="center"/>
        </w:trPr>
        <w:tc>
          <w:tcPr>
            <w:tcW w:w="4858" w:type="dxa"/>
            <w:shd w:val="clear" w:color="auto" w:fill="auto"/>
            <w:vAlign w:val="center"/>
          </w:tcPr>
          <w:p w:rsidR="00020EC9" w:rsidRPr="0001065E" w:rsidRDefault="00972287" w:rsidP="00E75C5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 w:rsidRPr="0001065E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كلية العلوم-قسم علوم الحياة- المرحلة الرابعة</w:t>
            </w:r>
          </w:p>
        </w:tc>
        <w:tc>
          <w:tcPr>
            <w:tcW w:w="3604" w:type="dxa"/>
            <w:shd w:val="clear" w:color="auto" w:fill="E6E6E6"/>
          </w:tcPr>
          <w:p w:rsidR="00020EC9" w:rsidRPr="00020EC9" w:rsidRDefault="00020EC9" w:rsidP="000106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الكلية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 القسم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المرحلة </w:t>
            </w:r>
          </w:p>
        </w:tc>
      </w:tr>
    </w:tbl>
    <w:p w:rsidR="00133197" w:rsidRDefault="00133197" w:rsidP="00133197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 w:bidi="ar-IQ"/>
        </w:rPr>
      </w:pPr>
    </w:p>
    <w:p w:rsidR="00133197" w:rsidRDefault="00133197" w:rsidP="00133197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 w:bidi="ar-IQ"/>
        </w:rPr>
      </w:pPr>
    </w:p>
    <w:p w:rsidR="00133197" w:rsidRDefault="00133197" w:rsidP="00133197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 w:bidi="ar-IQ"/>
        </w:rPr>
      </w:pPr>
    </w:p>
    <w:p w:rsidR="0001065E" w:rsidRDefault="0001065E" w:rsidP="0001065E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 w:bidi="ar-IQ"/>
        </w:rPr>
      </w:pPr>
    </w:p>
    <w:p w:rsidR="0001065E" w:rsidRDefault="0001065E" w:rsidP="0001065E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 w:bidi="ar-IQ"/>
        </w:rPr>
      </w:pPr>
    </w:p>
    <w:p w:rsidR="0001065E" w:rsidRDefault="0001065E" w:rsidP="0001065E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 w:bidi="ar-IQ"/>
        </w:rPr>
      </w:pPr>
    </w:p>
    <w:p w:rsidR="00133197" w:rsidRDefault="00133197" w:rsidP="00133197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 w:bidi="ar-IQ"/>
        </w:rPr>
      </w:pPr>
    </w:p>
    <w:p w:rsidR="00133197" w:rsidRDefault="00133197" w:rsidP="00133197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 w:bidi="ar-IQ"/>
        </w:rPr>
      </w:pPr>
    </w:p>
    <w:p w:rsid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01065E" w:rsidRDefault="0001065E" w:rsidP="0001065E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01065E" w:rsidRDefault="0001065E" w:rsidP="0001065E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01065E" w:rsidRPr="0001065E" w:rsidRDefault="0001065E" w:rsidP="0001065E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GB" w:eastAsia="zh-CN" w:bidi="ar-EG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lastRenderedPageBreak/>
        <w:t xml:space="preserve">                                         </w:t>
      </w:r>
      <w:r w:rsidRPr="0001065E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>الدراسية الالكترونية  (خاص بأستاذ المادة)</w:t>
      </w:r>
    </w:p>
    <w:p w:rsidR="0001065E" w:rsidRPr="0001065E" w:rsidRDefault="0001065E" w:rsidP="0001065E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GB" w:eastAsia="zh-CN" w:bidi="ar-EG"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6"/>
        <w:gridCol w:w="1201"/>
        <w:gridCol w:w="1201"/>
        <w:gridCol w:w="1201"/>
        <w:gridCol w:w="1202"/>
      </w:tblGrid>
      <w:tr w:rsidR="004C11F2" w:rsidRPr="004C11F2" w:rsidTr="00F76ED1">
        <w:trPr>
          <w:trHeight w:val="512"/>
          <w:jc w:val="center"/>
        </w:trPr>
        <w:tc>
          <w:tcPr>
            <w:tcW w:w="550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content outline</w:t>
            </w:r>
          </w:p>
        </w:tc>
        <w:tc>
          <w:tcPr>
            <w:tcW w:w="4805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1D78DE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F</w:t>
            </w:r>
            <w:r w:rsidR="004C11F2"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ormats</w:t>
            </w:r>
            <w:r>
              <w:rPr>
                <w:rFonts w:ascii="Times New Roman" w:eastAsia="SimSu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eastAsia="zh-CN"/>
              </w:rPr>
              <w:t xml:space="preserve"> تضع علامة صح </w:t>
            </w:r>
          </w:p>
        </w:tc>
      </w:tr>
      <w:tr w:rsidR="004C11F2" w:rsidRPr="004C11F2" w:rsidTr="00F76ED1">
        <w:trPr>
          <w:trHeight w:val="1070"/>
          <w:jc w:val="center"/>
        </w:trPr>
        <w:tc>
          <w:tcPr>
            <w:tcW w:w="5506" w:type="dxa"/>
            <w:shd w:val="clear" w:color="auto" w:fill="FFFF00"/>
            <w:vAlign w:val="center"/>
          </w:tcPr>
          <w:p w:rsidR="004C11F2" w:rsidRPr="00372D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>Topics</w:t>
            </w:r>
          </w:p>
          <w:p w:rsidR="004C11F2" w:rsidRPr="00372D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الموضوعات</w:t>
            </w:r>
          </w:p>
        </w:tc>
        <w:tc>
          <w:tcPr>
            <w:tcW w:w="1201" w:type="dxa"/>
            <w:shd w:val="clear" w:color="auto" w:fill="FFFF00"/>
            <w:vAlign w:val="center"/>
          </w:tcPr>
          <w:p w:rsidR="004C11F2" w:rsidRPr="00372DF2" w:rsidRDefault="004C11F2" w:rsidP="00E75C55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>text</w:t>
            </w:r>
          </w:p>
          <w:p w:rsidR="004C11F2" w:rsidRPr="00372DF2" w:rsidRDefault="004C11F2" w:rsidP="00E75C55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نصوص مكتوبة</w:t>
            </w:r>
          </w:p>
        </w:tc>
        <w:tc>
          <w:tcPr>
            <w:tcW w:w="1201" w:type="dxa"/>
            <w:shd w:val="clear" w:color="auto" w:fill="FFFF00"/>
            <w:vAlign w:val="center"/>
          </w:tcPr>
          <w:p w:rsidR="004C11F2" w:rsidRPr="00372DF2" w:rsidRDefault="004C11F2" w:rsidP="00E75C55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>graphics</w:t>
            </w:r>
          </w:p>
          <w:p w:rsidR="004C11F2" w:rsidRPr="00372DF2" w:rsidRDefault="004C11F2" w:rsidP="00E75C55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صور ثابتة او متحركة او عروض تقديمية</w:t>
            </w:r>
          </w:p>
        </w:tc>
        <w:tc>
          <w:tcPr>
            <w:tcW w:w="1201" w:type="dxa"/>
            <w:shd w:val="clear" w:color="auto" w:fill="FFFF00"/>
            <w:vAlign w:val="center"/>
          </w:tcPr>
          <w:p w:rsidR="004C11F2" w:rsidRPr="00372DF2" w:rsidRDefault="004C11F2" w:rsidP="00E75C55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>audio</w:t>
            </w:r>
          </w:p>
          <w:p w:rsidR="004C11F2" w:rsidRPr="00372DF2" w:rsidRDefault="004C11F2" w:rsidP="00E75C55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تسجيلات صوتية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4C11F2" w:rsidRPr="00372DF2" w:rsidRDefault="004C11F2" w:rsidP="00E75C55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>video</w:t>
            </w:r>
          </w:p>
          <w:p w:rsidR="004C11F2" w:rsidRPr="00372DF2" w:rsidRDefault="004C11F2" w:rsidP="00E75C55">
            <w:pPr>
              <w:bidi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تسجيلات فيديو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الحبليات تعريفها, اسسها التطورية, صفاتها, ونشأتها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التنفسي والية التنفس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الهضمي والغدد الملحقة بالجهاز الهضمي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جهاز الدوران والدورة الدموية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الابرازي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الجلدي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التناسلي الذكري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التناسلي الانثوي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التجويف الفمي وطرق الهظم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432"/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تشريح مقارن للاعضاء في مختلف الحبليات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trHeight w:val="288"/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المشتقات الجلدية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تشريح مقارن للمجاميع التصنيفية للحبليات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انواع الخياشيم والتشريح المقارن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B6" w:rsidRPr="00372DF2" w:rsidRDefault="00843EB6" w:rsidP="00843EB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اللمفاوي وحركة السائل اللمفي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انواع الخياشيم والتشريح المقارن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E75C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اللمفاوي وحركة السائل اللمفي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E75C5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43EB6" w:rsidRPr="004C11F2" w:rsidTr="00843EB6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72DF2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امتحان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bidi/>
              <w:spacing w:after="0" w:line="360" w:lineRule="auto"/>
              <w:contextualSpacing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6" w:rsidRPr="00372DF2" w:rsidRDefault="00843EB6" w:rsidP="00843EB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</w:tbl>
    <w:p w:rsidR="00843EB6" w:rsidRDefault="00843EB6" w:rsidP="004C11F2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</w:pPr>
    </w:p>
    <w:p w:rsidR="00843EB6" w:rsidRDefault="00843EB6" w:rsidP="00843EB6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</w:pPr>
    </w:p>
    <w:p w:rsidR="00E75C55" w:rsidRDefault="00E75C55" w:rsidP="00843EB6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</w:p>
    <w:p w:rsidR="00E75C55" w:rsidRDefault="00E75C55" w:rsidP="00E75C55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</w:p>
    <w:p w:rsidR="00E75C55" w:rsidRDefault="00E75C55" w:rsidP="00E75C55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</w:p>
    <w:p w:rsidR="00E75C55" w:rsidRDefault="00E75C55" w:rsidP="00E75C55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</w:p>
    <w:p w:rsidR="004C11F2" w:rsidRPr="004C11F2" w:rsidRDefault="004C11F2" w:rsidP="00E75C55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  <w:r w:rsidRPr="004C11F2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جدول </w:t>
      </w:r>
      <w:r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المادة بالتعليم الالكتروني </w:t>
      </w:r>
      <w:r w:rsidR="003139AF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>النظري</w:t>
      </w:r>
    </w:p>
    <w:tbl>
      <w:tblPr>
        <w:tblW w:w="10795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93"/>
        <w:gridCol w:w="2198"/>
        <w:gridCol w:w="1499"/>
        <w:gridCol w:w="2798"/>
        <w:gridCol w:w="1907"/>
      </w:tblGrid>
      <w:tr w:rsidR="00864AEE" w:rsidRPr="00864AEE" w:rsidTr="00864AEE">
        <w:trPr>
          <w:trHeight w:val="116"/>
          <w:tblCellSpacing w:w="29" w:type="dxa"/>
          <w:jc w:val="center"/>
        </w:trPr>
        <w:tc>
          <w:tcPr>
            <w:tcW w:w="2306" w:type="dxa"/>
            <w:shd w:val="clear" w:color="auto" w:fill="D9D9D9"/>
            <w:vAlign w:val="center"/>
          </w:tcPr>
          <w:p w:rsidR="004C11F2" w:rsidRPr="00864AEE" w:rsidRDefault="004C11F2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طريقة التنفيذ</w:t>
            </w:r>
          </w:p>
        </w:tc>
        <w:tc>
          <w:tcPr>
            <w:tcW w:w="2140" w:type="dxa"/>
            <w:shd w:val="clear" w:color="auto" w:fill="D9D9D9"/>
            <w:vAlign w:val="center"/>
          </w:tcPr>
          <w:p w:rsidR="004C11F2" w:rsidRPr="00864AEE" w:rsidRDefault="004C11F2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الوقت المطلوب للتنفيذ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4C11F2" w:rsidRPr="00864AEE" w:rsidRDefault="004C11F2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الأنشطة</w:t>
            </w:r>
          </w:p>
        </w:tc>
        <w:tc>
          <w:tcPr>
            <w:tcW w:w="2740" w:type="dxa"/>
            <w:shd w:val="clear" w:color="auto" w:fill="D9D9D9"/>
            <w:vAlign w:val="center"/>
          </w:tcPr>
          <w:p w:rsidR="004C11F2" w:rsidRPr="00864AEE" w:rsidRDefault="004C11F2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الوحدات / الموضوعات</w:t>
            </w:r>
          </w:p>
        </w:tc>
        <w:tc>
          <w:tcPr>
            <w:tcW w:w="1820" w:type="dxa"/>
            <w:shd w:val="clear" w:color="auto" w:fill="D9D9D9"/>
            <w:vAlign w:val="center"/>
          </w:tcPr>
          <w:p w:rsidR="004C11F2" w:rsidRPr="00864AEE" w:rsidRDefault="004C11F2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الأسابيع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الحبليات تعريفها, اسسها التطورية, صفاتها, ونشأتها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الأول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التنفسي والية التنفس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الثاني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الهضمي والغدد الملحقة بالجهاز الهضمي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الثالث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جهاز الدوران والدورة الدموية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الرابع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الابرازي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الخامس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الجلدي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السادس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التناسلي الذكري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السابع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التناسلي الانثوي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الثامن</w:t>
            </w:r>
          </w:p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التجويف الفمي وطرق الهظم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التاسع</w:t>
            </w:r>
          </w:p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تشريح مقارن للاعضاء في مختلف الحبليات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العاشر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المشتقات الجلدية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الحادي عشر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تشريح مقارن للمجاميع التصنيفية للحبليات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الثاني عشر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E75C55" w:rsidRPr="00864AEE" w:rsidRDefault="00E75C55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E75C55" w:rsidRPr="00864AEE" w:rsidRDefault="00E75C55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انواع الخياشيم والتشريح المقارن</w:t>
            </w:r>
          </w:p>
        </w:tc>
        <w:tc>
          <w:tcPr>
            <w:tcW w:w="1820" w:type="dxa"/>
            <w:vAlign w:val="center"/>
          </w:tcPr>
          <w:p w:rsidR="00E75C55" w:rsidRPr="00864AEE" w:rsidRDefault="00E75C55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الثالث عشر</w:t>
            </w:r>
          </w:p>
        </w:tc>
      </w:tr>
      <w:tr w:rsidR="00864AEE" w:rsidRPr="00864AEE" w:rsidTr="00864AEE">
        <w:trPr>
          <w:trHeight w:val="19"/>
          <w:tblCellSpacing w:w="29" w:type="dxa"/>
          <w:jc w:val="center"/>
        </w:trPr>
        <w:tc>
          <w:tcPr>
            <w:tcW w:w="2306" w:type="dxa"/>
            <w:vAlign w:val="center"/>
          </w:tcPr>
          <w:p w:rsidR="003139AF" w:rsidRPr="00864AEE" w:rsidRDefault="003139AF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140" w:type="dxa"/>
            <w:vAlign w:val="center"/>
          </w:tcPr>
          <w:p w:rsidR="003139AF" w:rsidRPr="00864AEE" w:rsidRDefault="003139AF" w:rsidP="00864AEE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رة</w:t>
            </w:r>
          </w:p>
        </w:tc>
        <w:tc>
          <w:tcPr>
            <w:tcW w:w="1441" w:type="dxa"/>
            <w:vAlign w:val="center"/>
          </w:tcPr>
          <w:p w:rsidR="003139AF" w:rsidRPr="00864AEE" w:rsidRDefault="003139AF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تقارير يومية</w:t>
            </w:r>
          </w:p>
          <w:p w:rsidR="003139AF" w:rsidRPr="00864AEE" w:rsidRDefault="003139AF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IQ"/>
              </w:rPr>
              <w:t>سؤال سرٌيع</w:t>
            </w:r>
          </w:p>
        </w:tc>
        <w:tc>
          <w:tcPr>
            <w:tcW w:w="2740" w:type="dxa"/>
            <w:vAlign w:val="center"/>
          </w:tcPr>
          <w:p w:rsidR="003139AF" w:rsidRPr="00864AEE" w:rsidRDefault="003139AF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الجهاز اللمفاوي وحركة السائل اللمفي</w:t>
            </w:r>
          </w:p>
        </w:tc>
        <w:tc>
          <w:tcPr>
            <w:tcW w:w="1820" w:type="dxa"/>
            <w:vAlign w:val="center"/>
          </w:tcPr>
          <w:p w:rsidR="003139AF" w:rsidRPr="00864AEE" w:rsidRDefault="003139AF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الرابع عشر</w:t>
            </w:r>
          </w:p>
        </w:tc>
      </w:tr>
      <w:tr w:rsidR="00864AEE" w:rsidRPr="00864AEE" w:rsidTr="00864AEE">
        <w:trPr>
          <w:trHeight w:val="40"/>
          <w:tblCellSpacing w:w="29" w:type="dxa"/>
          <w:jc w:val="center"/>
        </w:trPr>
        <w:tc>
          <w:tcPr>
            <w:tcW w:w="2306" w:type="dxa"/>
            <w:vAlign w:val="center"/>
          </w:tcPr>
          <w:p w:rsidR="003139AF" w:rsidRPr="00864AEE" w:rsidRDefault="003139AF" w:rsidP="00864AEE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</w:p>
        </w:tc>
        <w:tc>
          <w:tcPr>
            <w:tcW w:w="2140" w:type="dxa"/>
            <w:vAlign w:val="center"/>
          </w:tcPr>
          <w:p w:rsidR="003139AF" w:rsidRPr="00864AEE" w:rsidRDefault="003139AF" w:rsidP="00864AEE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eastAsia="zh-CN" w:bidi="ar-EG"/>
              </w:rPr>
            </w:pPr>
          </w:p>
        </w:tc>
        <w:tc>
          <w:tcPr>
            <w:tcW w:w="1441" w:type="dxa"/>
            <w:vAlign w:val="center"/>
          </w:tcPr>
          <w:p w:rsidR="003139AF" w:rsidRPr="00864AEE" w:rsidRDefault="003139AF" w:rsidP="00864AEE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eastAsia="zh-CN" w:bidi="ar-IQ"/>
              </w:rPr>
            </w:pPr>
          </w:p>
        </w:tc>
        <w:tc>
          <w:tcPr>
            <w:tcW w:w="2740" w:type="dxa"/>
            <w:vAlign w:val="center"/>
          </w:tcPr>
          <w:p w:rsidR="003139AF" w:rsidRPr="00864AEE" w:rsidRDefault="003139AF" w:rsidP="00864AE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64AE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امتحان</w:t>
            </w:r>
          </w:p>
        </w:tc>
        <w:tc>
          <w:tcPr>
            <w:tcW w:w="1820" w:type="dxa"/>
            <w:vAlign w:val="center"/>
          </w:tcPr>
          <w:p w:rsidR="003139AF" w:rsidRPr="00864AEE" w:rsidRDefault="003139AF" w:rsidP="00864AEE">
            <w:pPr>
              <w:bidi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</w:pPr>
            <w:r w:rsidRPr="00864AEE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 w:bidi="ar-EG"/>
              </w:rPr>
              <w:t>الأسبوع الخامس عشر</w:t>
            </w:r>
          </w:p>
        </w:tc>
      </w:tr>
    </w:tbl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1D78DE" w:rsidRDefault="001D78DE" w:rsidP="001D78DE">
      <w:pPr>
        <w:bidi/>
        <w:rPr>
          <w:rtl/>
        </w:rPr>
      </w:pPr>
    </w:p>
    <w:p w:rsidR="00864AEE" w:rsidRDefault="00864AEE" w:rsidP="00864AEE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97"/>
        <w:gridCol w:w="4690"/>
      </w:tblGrid>
      <w:tr w:rsidR="001D78DE" w:rsidRPr="001D78DE" w:rsidTr="00E75C55">
        <w:trPr>
          <w:tblCellSpacing w:w="29" w:type="dxa"/>
        </w:trPr>
        <w:tc>
          <w:tcPr>
            <w:tcW w:w="9471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خريطة التقييم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لاحتساب السعي</w:t>
            </w:r>
          </w:p>
        </w:tc>
      </w:tr>
      <w:tr w:rsidR="001D78DE" w:rsidRPr="001D78DE" w:rsidTr="00E75C55">
        <w:trPr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الوزن النسبي %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النوع</w:t>
            </w:r>
          </w:p>
        </w:tc>
      </w:tr>
      <w:tr w:rsidR="00E75C55" w:rsidRPr="001D78DE" w:rsidTr="00E75C55">
        <w:trPr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C55" w:rsidRPr="00553571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5%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E75C55" w:rsidRPr="001D78DE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امتحانات أسبوعية</w:t>
            </w:r>
          </w:p>
        </w:tc>
      </w:tr>
      <w:tr w:rsidR="00E75C55" w:rsidRPr="001D78DE" w:rsidTr="00E75C55">
        <w:trPr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C55" w:rsidRPr="00553571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20%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E75C55" w:rsidRPr="001D78DE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امتحانات نصف فصلية</w:t>
            </w:r>
          </w:p>
        </w:tc>
      </w:tr>
      <w:tr w:rsidR="00E75C55" w:rsidRPr="001D78DE" w:rsidTr="00E75C55">
        <w:trPr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C55" w:rsidRPr="00553571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60%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E75C55" w:rsidRPr="001D78DE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امتحانات فصلية (نهاية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الفصل</w:t>
            </w: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</w:t>
            </w:r>
          </w:p>
        </w:tc>
      </w:tr>
      <w:tr w:rsidR="00E75C55" w:rsidRPr="001D78DE" w:rsidTr="00E75C55">
        <w:trPr>
          <w:tblCellSpacing w:w="29" w:type="dxa"/>
        </w:trPr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C55" w:rsidRPr="00553571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5%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E75C55" w:rsidRPr="001D78DE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المهام والواجبات (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الالكترونية )</w:t>
            </w:r>
          </w:p>
        </w:tc>
      </w:tr>
      <w:tr w:rsidR="00E75C55" w:rsidRPr="001D78DE" w:rsidTr="00E75C55">
        <w:trPr>
          <w:tblCellSpacing w:w="29" w:type="dxa"/>
        </w:trPr>
        <w:tc>
          <w:tcPr>
            <w:tcW w:w="4810" w:type="dxa"/>
            <w:shd w:val="clear" w:color="auto" w:fill="auto"/>
            <w:vAlign w:val="center"/>
          </w:tcPr>
          <w:p w:rsidR="00E75C55" w:rsidRPr="00553571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10%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E75C55" w:rsidRPr="001D78DE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درجات المختبر </w:t>
            </w:r>
          </w:p>
        </w:tc>
      </w:tr>
      <w:tr w:rsidR="00E75C55" w:rsidRPr="001D78DE" w:rsidTr="00E75C55">
        <w:trPr>
          <w:tblCellSpacing w:w="29" w:type="dxa"/>
        </w:trPr>
        <w:tc>
          <w:tcPr>
            <w:tcW w:w="4810" w:type="dxa"/>
            <w:shd w:val="clear" w:color="auto" w:fill="auto"/>
            <w:vAlign w:val="center"/>
          </w:tcPr>
          <w:p w:rsidR="00E75C55" w:rsidRPr="00553571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100%</w:t>
            </w:r>
          </w:p>
        </w:tc>
        <w:tc>
          <w:tcPr>
            <w:tcW w:w="4603" w:type="dxa"/>
            <w:vAlign w:val="center"/>
          </w:tcPr>
          <w:p w:rsidR="00E75C55" w:rsidRPr="001D78DE" w:rsidRDefault="00E75C55" w:rsidP="00E75C55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0"/>
                <w:szCs w:val="30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30"/>
                <w:szCs w:val="30"/>
                <w:rtl/>
                <w:lang w:eastAsia="zh-CN" w:bidi="ar-EG"/>
              </w:rPr>
              <w:t>الإجمالي</w:t>
            </w:r>
          </w:p>
        </w:tc>
      </w:tr>
    </w:tbl>
    <w:p w:rsidR="001D78DE" w:rsidRDefault="001D78DE" w:rsidP="001D78DE">
      <w:pPr>
        <w:bidi/>
        <w:rPr>
          <w:rtl/>
          <w:lang w:bidi="ar-IQ"/>
        </w:rPr>
      </w:pPr>
    </w:p>
    <w:tbl>
      <w:tblPr>
        <w:tblW w:w="9854" w:type="dxa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854"/>
      </w:tblGrid>
      <w:tr w:rsidR="004A7701" w:rsidRPr="004A7701" w:rsidTr="00E75C55">
        <w:trPr>
          <w:trHeight w:val="399"/>
          <w:tblCellSpacing w:w="29" w:type="dxa"/>
        </w:trPr>
        <w:tc>
          <w:tcPr>
            <w:tcW w:w="9738" w:type="dxa"/>
            <w:shd w:val="clear" w:color="auto" w:fill="FF99CC"/>
          </w:tcPr>
          <w:p w:rsidR="004A7701" w:rsidRPr="004A7701" w:rsidRDefault="004A7701" w:rsidP="004A770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المتطلبات التقنية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للمنهاج الالكتروني </w:t>
            </w:r>
          </w:p>
        </w:tc>
      </w:tr>
      <w:tr w:rsidR="004A7701" w:rsidRPr="004A7701" w:rsidTr="00E75C55">
        <w:trPr>
          <w:trHeight w:val="2025"/>
          <w:tblCellSpacing w:w="29" w:type="dxa"/>
        </w:trPr>
        <w:tc>
          <w:tcPr>
            <w:tcW w:w="9738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وتشمل التدريب على المهارات اللازمة للتعامل مع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المادة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الالكتروني.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أنظمة التشغيل المختلفة لجهاز الكمبيوتر 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إجادة التعامل مع مجموعة 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 xml:space="preserve">Microsoft office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متصفحات الإنترنت  المختلفة.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تصفح الإنترنت بمهارة.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إدارة الملفات.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القدرة على تثبيت البرامج الأساسية المساعدة في تصفح المقرر.</w:t>
            </w:r>
          </w:p>
        </w:tc>
      </w:tr>
      <w:tr w:rsidR="004A7701" w:rsidRPr="004A7701" w:rsidTr="00E75C55">
        <w:trPr>
          <w:trHeight w:val="1653"/>
          <w:tblCellSpacing w:w="29" w:type="dxa"/>
        </w:trPr>
        <w:tc>
          <w:tcPr>
            <w:tcW w:w="9738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وتشمل الأجهزة والإنترنت وملحقاتهما من برامج وغيرها.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جهاز حاسب حديث ومزود بجميع الملحقات الرئيسية ( طابعة – ميكرفون – سماعات - ماسح ضوئي (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>Scanner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 -كاميرا.....)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خط انترنت موصل بجهاز كمبيوتر شخصي بإمكانيات عملية وفنية متفوقة.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لوح إلكتروني متنقل للكتابة والرسم والتوضيح عن بعد. (اذا دعت طبيعة المادة العلمية لذلك)</w:t>
            </w:r>
          </w:p>
          <w:p w:rsidR="004A7701" w:rsidRPr="004A7701" w:rsidRDefault="004A7701" w:rsidP="004A7701">
            <w:pPr>
              <w:bidi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</w:p>
        </w:tc>
      </w:tr>
    </w:tbl>
    <w:p w:rsidR="004A7701" w:rsidRDefault="004A7701" w:rsidP="004A7701">
      <w:pPr>
        <w:bidi/>
        <w:rPr>
          <w:rtl/>
        </w:rPr>
      </w:pPr>
    </w:p>
    <w:p w:rsidR="004A7701" w:rsidRPr="004A7701" w:rsidRDefault="004A7701" w:rsidP="004A7701">
      <w:pPr>
        <w:bidi/>
      </w:pPr>
    </w:p>
    <w:sectPr w:rsidR="004A7701" w:rsidRPr="004A7701" w:rsidSect="00DD4543"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0EEB"/>
    <w:multiLevelType w:val="hybridMultilevel"/>
    <w:tmpl w:val="5358EC10"/>
    <w:lvl w:ilvl="0" w:tplc="B178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B005C"/>
    <w:multiLevelType w:val="hybridMultilevel"/>
    <w:tmpl w:val="CA4AF3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F2"/>
    <w:rsid w:val="0001065E"/>
    <w:rsid w:val="00020EC9"/>
    <w:rsid w:val="00133197"/>
    <w:rsid w:val="001D78DE"/>
    <w:rsid w:val="003139AF"/>
    <w:rsid w:val="00372DF2"/>
    <w:rsid w:val="003A71CB"/>
    <w:rsid w:val="004A7701"/>
    <w:rsid w:val="004C11F2"/>
    <w:rsid w:val="0074476D"/>
    <w:rsid w:val="00843EB6"/>
    <w:rsid w:val="00864AEE"/>
    <w:rsid w:val="0092559A"/>
    <w:rsid w:val="0096091A"/>
    <w:rsid w:val="00972287"/>
    <w:rsid w:val="00DC251A"/>
    <w:rsid w:val="00E75C55"/>
    <w:rsid w:val="00F2149B"/>
    <w:rsid w:val="00F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2B568-1A83-4BF2-86CA-3F4392E6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Zulfikar</dc:creator>
  <cp:lastModifiedBy>en</cp:lastModifiedBy>
  <cp:revision>2</cp:revision>
  <dcterms:created xsi:type="dcterms:W3CDTF">2021-11-05T21:37:00Z</dcterms:created>
  <dcterms:modified xsi:type="dcterms:W3CDTF">2021-11-05T21:37:00Z</dcterms:modified>
</cp:coreProperties>
</file>