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654C" w14:textId="09517FD9" w:rsidR="006228F7" w:rsidRDefault="007A21BC" w:rsidP="004A7D3C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573CF" wp14:editId="04759BB3">
                <wp:simplePos x="0" y="0"/>
                <wp:positionH relativeFrom="column">
                  <wp:posOffset>-537845</wp:posOffset>
                </wp:positionH>
                <wp:positionV relativeFrom="paragraph">
                  <wp:posOffset>635</wp:posOffset>
                </wp:positionV>
                <wp:extent cx="2712085" cy="160782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A2AE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5BDCA987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3B608259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0075762A" w14:textId="5B4B7821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763D5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الثالثة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3542D6F7" w14:textId="4B82B5FA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B797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حسين عصواد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603D93ED" w14:textId="2B7D14FB" w:rsidR="004A7D3C" w:rsidRPr="004A7D3C" w:rsidRDefault="004A7D3C" w:rsidP="00931B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  <w:r w:rsidR="00FB797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مساعد</w:t>
                            </w:r>
                          </w:p>
                          <w:p w14:paraId="3560DA68" w14:textId="3AAD65D5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A21B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B797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5FA787C5" w14:textId="52BA880C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573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35pt;margin-top:.05pt;width:213.55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Yn9QEAAMsDAAAOAAAAZHJzL2Uyb0RvYy54bWysU8tu2zAQvBfoPxC813rAiV3BcpA6cFEg&#10;fQBpP4CiKImoxGWXtCX367ukHMdIb0V1ILhccnZndrS5m4aeHRU6Dabk2SLlTBkJtTZtyX98379b&#10;c+a8MLXowaiSn5Tjd9u3bzajLVQOHfS1QkYgxhWjLXnnvS2SxMlODcItwCpDyQZwEJ5CbJMaxUjo&#10;Q5/kaXqbjIC1RZDKOTp9mJN8G/GbRkn/tWmc8qwvOfXm44pxrcKabDeiaFHYTstzG+IfuhiENlT0&#10;AvUgvGAH1H9BDVoiOGj8QsKQQNNoqSIHYpOlr9g8dcKqyIXEcfYik/t/sPLL8cl+Q+anDzDRACMJ&#10;Zx9B/nTMwK4TplX3iDB2StRUOAuSJaN1xflpkNoVLoBU42eoacji4CECTQ0OQRXiyQidBnC6iK4m&#10;zyQd5qssT9c3nEnKZbfpap3HsSSieH5u0fmPCgYWNiVHmmqEF8dH50M7oni+Eqo56HW9130fA2yr&#10;XY/sKMgB+/hFBq+u9SZcNhCezYjhJPIM1GaSfqomSga+FdQnYowwO4r+ANp0gL85G8lNJXe/DgIV&#10;Z/0nQ6q9z5bLYL8YLG9WRJHhdaa6zggjCarknrN5u/OzZQ8WddtRpXlOBu5J6UZHDV66OvdNjonS&#10;nN0dLHkdx1sv/+D2DwAAAP//AwBQSwMEFAAGAAgAAAAhAD5UjgLdAAAACAEAAA8AAABkcnMvZG93&#10;bnJldi54bWxMj9FOg0AQRd9N/IfNmPhi2kWgpSJLoyYaX1v7AQM7BSI7S9htoX/v9sk+Ts7NvWeK&#10;7Wx6cabRdZYVPC8jEMS11R03Cg4/n4sNCOeRNfaWScGFHGzL+7sCc20n3tF57xsRStjlqKD1fsil&#10;dHVLBt3SDsSBHe1o0IdzbKQecQrlppdxFK2lwY7DQosDfbRU/+5PRsHxe3pavUzVlz9ku3T9jl1W&#10;2YtSjw/z2ysIT7P/D8NVP6hDGZwqe2LtRK9gsUmzEL0CEXCSximISkG8ShKQZSFvHyj/AAAA//8D&#10;AFBLAQItABQABgAIAAAAIQC2gziS/gAAAOEBAAATAAAAAAAAAAAAAAAAAAAAAABbQ29udGVudF9U&#10;eXBlc10ueG1sUEsBAi0AFAAGAAgAAAAhADj9If/WAAAAlAEAAAsAAAAAAAAAAAAAAAAALwEAAF9y&#10;ZWxzLy5yZWxzUEsBAi0AFAAGAAgAAAAhAMWjdif1AQAAywMAAA4AAAAAAAAAAAAAAAAALgIAAGRy&#10;cy9lMm9Eb2MueG1sUEsBAi0AFAAGAAgAAAAhAD5UjgLdAAAACAEAAA8AAAAAAAAAAAAAAAAATwQA&#10;AGRycy9kb3ducmV2LnhtbFBLBQYAAAAABAAEAPMAAABZBQAAAAA=&#10;" stroked="f">
                <v:textbox>
                  <w:txbxContent>
                    <w:p w14:paraId="053BA2AE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5BDCA987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3B608259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0075762A" w14:textId="5B4B7821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F763D5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الثالثة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3542D6F7" w14:textId="4B82B5FA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FB797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حسين عصواد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603D93ED" w14:textId="2B7D14FB" w:rsidR="004A7D3C" w:rsidRPr="004A7D3C" w:rsidRDefault="004A7D3C" w:rsidP="00931B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  <w:r w:rsidR="00FB797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مساعد</w:t>
                      </w:r>
                    </w:p>
                    <w:p w14:paraId="3560DA68" w14:textId="3AAD65D5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A21B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FB797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14:paraId="5FA787C5" w14:textId="52BA880C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59264" behindDoc="0" locked="0" layoutInCell="1" allowOverlap="1" wp14:anchorId="0914D452" wp14:editId="2EE2D4E8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D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A7F8F" wp14:editId="6F78B2F0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31342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13A68C3E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775EEFCD" w14:textId="77777777"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10227E0B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64A1522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319887A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9582F7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3CE24FC" w14:textId="77777777"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7F8F" id="Text Box 3" o:spid="_x0000_s1027" type="#_x0000_t202" style="position:absolute;left:0;text-align:left;margin-left:333pt;margin-top:0;width:189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oD9AEAANIDAAAOAAAAZHJzL2Uyb0RvYy54bWysU9uO0zAQfUfiHyy/06SlQImarpauipCW&#10;i7TwAY7jJBaOx4zdJuXrGTvZboE3hB8sj2d8Zs6Z8fZm7A07KfQabMmXi5wzZSXU2rYl//b18GLD&#10;mQ/C1sKAVSU/K89vds+fbQdXqBV0YGqFjECsLwZX8i4EV2SZl53qhV+AU5acDWAvApnYZjWKgdB7&#10;k63y/HU2ANYOQSrv6fZucvJdwm8aJcPnpvEqMFNyqi2kHdNexT3bbUXRonCdlnMZ4h+q6IW2lPQC&#10;dSeCYEfUf0H1WiJ4aMJCQp9B02ipEgdis8z/YPPQCacSFxLHu4tM/v/Byk+nB/cFWRjfwUgNTCS8&#10;uwf53TML+07YVt0iwtApUVPiZZQsG5wv5qdRal/4CFINH6GmJotjgAQ0NthHVYgnI3RqwPkiuhoD&#10;k3S5Wuf5y5xcknzLzWqzISPmEMXjc4c+vFfQs3goOVJXE7w43fswhT6GxGwejK4P2phkYFvtDbKT&#10;oAk4pDWj/xZmbAy2EJ9NiPEm8YzUJpJhrEam61mESLuC+kzEEabBoo9Ahw7wJ2cDDVXJ/Y+jQMWZ&#10;+WBJvLfL9TpOYTLWr96syMBrT3XtEVYSVMkDZ9NxH6bJPTrUbUeZpnZZuCXBG52keKpqLp8GJ4k5&#10;D3mczGs7RT19xd0vAAAA//8DAFBLAwQUAAYACAAAACEAkdVR4d4AAAAJAQAADwAAAGRycy9kb3du&#10;cmV2LnhtbEyPzU7DMBCE70i8g7VIXBC1qYIb0mwqQAJx7c8DOMk2iRrbUew26duzPcFltasZzX6T&#10;b2bbiwuNofMO4WWhQJCrfN25BuGw/3pOQYRoXG167wjhSgE2xf1dbrLaT25Ll11sBIe4kBmENsYh&#10;kzJULVkTFn4gx9rRj9ZEPsdG1qOZONz2cqmUltZ0jj+0ZqDPlqrT7mwRjj/T0+vbVH7Hw2qb6A/T&#10;rUp/RXx8mN/XICLN8c8MN3xGh4KZSn92dRA9gtaau0QEnjdZJQlvJcIyTRXIIpf/GxS/AAAA//8D&#10;AFBLAQItABQABgAIAAAAIQC2gziS/gAAAOEBAAATAAAAAAAAAAAAAAAAAAAAAABbQ29udGVudF9U&#10;eXBlc10ueG1sUEsBAi0AFAAGAAgAAAAhADj9If/WAAAAlAEAAAsAAAAAAAAAAAAAAAAALwEAAF9y&#10;ZWxzLy5yZWxzUEsBAi0AFAAGAAgAAAAhAMlVegP0AQAA0gMAAA4AAAAAAAAAAAAAAAAALgIAAGRy&#10;cy9lMm9Eb2MueG1sUEsBAi0AFAAGAAgAAAAhAJHVUeHeAAAACQEAAA8AAAAAAAAAAAAAAAAATgQA&#10;AGRycy9kb3ducmV2LnhtbFBLBQYAAAAABAAEAPMAAABZBQAAAAA=&#10;" stroked="f">
                <v:textbox>
                  <w:txbxContent>
                    <w:p w14:paraId="23231342" w14:textId="77777777"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13A68C3E" w14:textId="77777777"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775EEFCD" w14:textId="77777777"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10227E0B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64A1522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319887A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9582F7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3CE24FC" w14:textId="77777777"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3D1C1" w14:textId="77777777" w:rsidR="00124165" w:rsidRDefault="00124165" w:rsidP="004A7D3C">
      <w:pPr>
        <w:jc w:val="center"/>
        <w:rPr>
          <w:rtl/>
        </w:rPr>
      </w:pPr>
    </w:p>
    <w:p w14:paraId="524294FB" w14:textId="77777777" w:rsidR="00124165" w:rsidRDefault="00124165" w:rsidP="004A7D3C">
      <w:pPr>
        <w:jc w:val="center"/>
        <w:rPr>
          <w:rtl/>
        </w:rPr>
      </w:pPr>
    </w:p>
    <w:p w14:paraId="5F5A400B" w14:textId="77777777" w:rsidR="00124165" w:rsidRDefault="00124165" w:rsidP="004A7D3C">
      <w:pPr>
        <w:jc w:val="center"/>
        <w:rPr>
          <w:rtl/>
        </w:rPr>
      </w:pPr>
    </w:p>
    <w:p w14:paraId="2457BE30" w14:textId="77777777" w:rsidR="00124165" w:rsidRDefault="00124165" w:rsidP="004A7D3C">
      <w:pPr>
        <w:jc w:val="center"/>
        <w:rPr>
          <w:rtl/>
        </w:rPr>
      </w:pPr>
    </w:p>
    <w:p w14:paraId="55280942" w14:textId="77777777" w:rsidR="00124165" w:rsidRDefault="00124165" w:rsidP="004A7D3C">
      <w:pPr>
        <w:jc w:val="center"/>
        <w:rPr>
          <w:rtl/>
        </w:rPr>
      </w:pPr>
    </w:p>
    <w:p w14:paraId="7BF8104D" w14:textId="77777777" w:rsidR="00124165" w:rsidRDefault="00124165" w:rsidP="004A7D3C">
      <w:pPr>
        <w:jc w:val="center"/>
        <w:rPr>
          <w:rtl/>
        </w:rPr>
      </w:pPr>
    </w:p>
    <w:p w14:paraId="76964651" w14:textId="77777777" w:rsidR="00124165" w:rsidRDefault="00124165" w:rsidP="004A7D3C">
      <w:pPr>
        <w:jc w:val="center"/>
        <w:rPr>
          <w:rtl/>
        </w:rPr>
      </w:pPr>
    </w:p>
    <w:p w14:paraId="7E148470" w14:textId="77777777" w:rsidR="00124165" w:rsidRDefault="00124165" w:rsidP="004A7D3C">
      <w:pPr>
        <w:jc w:val="center"/>
        <w:rPr>
          <w:rtl/>
        </w:rPr>
      </w:pPr>
    </w:p>
    <w:p w14:paraId="7429B5FE" w14:textId="77777777" w:rsidR="00124165" w:rsidRDefault="00124165" w:rsidP="004A7D3C">
      <w:pPr>
        <w:jc w:val="center"/>
        <w:rPr>
          <w:rtl/>
        </w:rPr>
      </w:pPr>
    </w:p>
    <w:p w14:paraId="7F37D478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2A393DE7" w14:textId="2FF2DA28" w:rsidR="00196CEC" w:rsidRPr="00196CEC" w:rsidRDefault="009B6909" w:rsidP="00196CEC">
      <w:pPr>
        <w:jc w:val="center"/>
        <w:rPr>
          <w:bCs/>
          <w:sz w:val="36"/>
          <w:szCs w:val="36"/>
        </w:rPr>
      </w:pPr>
      <w:r w:rsidRPr="00196CEC">
        <w:rPr>
          <w:rFonts w:hint="cs"/>
          <w:bCs/>
          <w:sz w:val="36"/>
          <w:szCs w:val="36"/>
          <w:rtl/>
        </w:rPr>
        <w:t>استمارة</w:t>
      </w:r>
      <w:r w:rsidR="00196CEC" w:rsidRPr="00196CEC">
        <w:rPr>
          <w:bCs/>
          <w:sz w:val="36"/>
          <w:szCs w:val="36"/>
          <w:rtl/>
        </w:rPr>
        <w:t xml:space="preserve"> الخطة التدريسية للفصل الدراسي</w:t>
      </w:r>
      <w:r w:rsidR="00196CEC" w:rsidRPr="00196CEC">
        <w:rPr>
          <w:rFonts w:hint="cs"/>
          <w:bCs/>
          <w:sz w:val="36"/>
          <w:szCs w:val="36"/>
          <w:rtl/>
        </w:rPr>
        <w:t xml:space="preserve"> 2024-2025</w:t>
      </w:r>
    </w:p>
    <w:p w14:paraId="5558833C" w14:textId="77777777" w:rsidR="00124165" w:rsidRPr="00196CEC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56B216C7" w14:textId="77777777">
        <w:tc>
          <w:tcPr>
            <w:tcW w:w="2654" w:type="dxa"/>
          </w:tcPr>
          <w:p w14:paraId="3FAF74DB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4922CA27" w14:textId="45283BC8" w:rsidR="00124165" w:rsidRPr="001E623F" w:rsidRDefault="00FB7970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حسين عصواد</w:t>
            </w:r>
          </w:p>
        </w:tc>
      </w:tr>
      <w:tr w:rsidR="00124165" w:rsidRPr="00384B08" w14:paraId="36F6C724" w14:textId="77777777">
        <w:tc>
          <w:tcPr>
            <w:tcW w:w="2654" w:type="dxa"/>
          </w:tcPr>
          <w:p w14:paraId="0920BD9E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48170A66" w14:textId="223E5007" w:rsidR="00124165" w:rsidRPr="001E623F" w:rsidRDefault="00124165" w:rsidP="00124165">
            <w:pPr>
              <w:rPr>
                <w:rFonts w:cs="Simplified Arabic"/>
                <w:sz w:val="28"/>
                <w:szCs w:val="28"/>
              </w:rPr>
            </w:pPr>
          </w:p>
        </w:tc>
      </w:tr>
      <w:tr w:rsidR="00124165" w:rsidRPr="00384B08" w14:paraId="1A826229" w14:textId="77777777">
        <w:tc>
          <w:tcPr>
            <w:tcW w:w="2654" w:type="dxa"/>
          </w:tcPr>
          <w:p w14:paraId="344292FC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790D9E64" w14:textId="4CD0E38F" w:rsidR="00124165" w:rsidRPr="001E623F" w:rsidRDefault="00E15456" w:rsidP="00124165">
            <w:pPr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لغة </w:t>
            </w:r>
            <w:r w:rsidR="00FB7970">
              <w:rPr>
                <w:rFonts w:cs="Simplified Arabic" w:hint="cs"/>
                <w:sz w:val="28"/>
                <w:szCs w:val="28"/>
                <w:rtl/>
                <w:lang w:bidi="ar-IQ"/>
              </w:rPr>
              <w:t>انكليزية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="00F763D5">
              <w:rPr>
                <w:rFonts w:cs="Simplified Arabic"/>
                <w:sz w:val="28"/>
                <w:szCs w:val="28"/>
                <w:lang w:bidi="ar-IQ"/>
              </w:rPr>
              <w:t>I</w:t>
            </w:r>
            <w:r w:rsidR="008D1752">
              <w:rPr>
                <w:rFonts w:cs="Simplified Arabic"/>
                <w:sz w:val="28"/>
                <w:szCs w:val="28"/>
                <w:lang w:bidi="ar-IQ"/>
              </w:rPr>
              <w:t>I</w:t>
            </w:r>
            <w:r>
              <w:rPr>
                <w:rFonts w:cs="Simplified Arabic"/>
                <w:sz w:val="28"/>
                <w:szCs w:val="28"/>
                <w:lang w:bidi="ar-IQ"/>
              </w:rPr>
              <w:t>I</w:t>
            </w:r>
          </w:p>
        </w:tc>
      </w:tr>
      <w:tr w:rsidR="00124165" w:rsidRPr="00384B08" w14:paraId="19DAAB07" w14:textId="77777777">
        <w:tc>
          <w:tcPr>
            <w:tcW w:w="2654" w:type="dxa"/>
          </w:tcPr>
          <w:p w14:paraId="16FC6DE1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6D0FFFF1" w14:textId="326FB560" w:rsidR="00124165" w:rsidRPr="001E623F" w:rsidRDefault="001E623F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E623F">
              <w:rPr>
                <w:rFonts w:cs="Simplified Arabic" w:hint="cs"/>
                <w:sz w:val="28"/>
                <w:szCs w:val="28"/>
                <w:rtl/>
                <w:lang w:bidi="ar-IQ"/>
              </w:rPr>
              <w:t>الثاني</w:t>
            </w:r>
          </w:p>
        </w:tc>
      </w:tr>
      <w:tr w:rsidR="00CF59B0" w:rsidRPr="00384B08" w14:paraId="5131AA75" w14:textId="77777777">
        <w:tc>
          <w:tcPr>
            <w:tcW w:w="2654" w:type="dxa"/>
          </w:tcPr>
          <w:p w14:paraId="74DFE35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4C224CF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AF05675" w14:textId="58DF0352" w:rsidR="00CF59B0" w:rsidRPr="001E623F" w:rsidRDefault="003E474B" w:rsidP="00E15456">
            <w:pPr>
              <w:rPr>
                <w:rFonts w:cs="Simplified Arabic"/>
                <w:sz w:val="28"/>
                <w:szCs w:val="28"/>
                <w:rtl/>
              </w:rPr>
            </w:pPr>
            <w:r w:rsidRPr="003E474B">
              <w:rPr>
                <w:rFonts w:cs="Simplified Arabic"/>
                <w:sz w:val="28"/>
                <w:szCs w:val="28"/>
                <w:rtl/>
              </w:rPr>
              <w:t xml:space="preserve">تهدف هذه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المادة</w:t>
            </w:r>
            <w:r w:rsidRPr="003E474B">
              <w:rPr>
                <w:rFonts w:cs="Simplified Arabic"/>
                <w:sz w:val="28"/>
                <w:szCs w:val="28"/>
                <w:rtl/>
              </w:rPr>
              <w:t xml:space="preserve"> إلى تعزيز كفاءة الطلاب في اللغة الإنجليزية من خلال تطوير قدرتهم على التواصل الفعال شفهيًا وكتابيًا. بنهاية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الكورس</w:t>
            </w:r>
            <w:r w:rsidRPr="003E474B">
              <w:rPr>
                <w:rFonts w:cs="Simplified Arabic"/>
                <w:sz w:val="28"/>
                <w:szCs w:val="28"/>
                <w:rtl/>
              </w:rPr>
              <w:t>، سيتمكن الطلاب من التعبير عن آرائهم، ومناقشة تجاربهم، واستخدام قواعد نحوية متقدمة في سياقات الحياة اليومية والمهنية.</w:t>
            </w:r>
          </w:p>
        </w:tc>
      </w:tr>
      <w:tr w:rsidR="00CF59B0" w:rsidRPr="00384B08" w14:paraId="572D315B" w14:textId="77777777">
        <w:tc>
          <w:tcPr>
            <w:tcW w:w="2654" w:type="dxa"/>
          </w:tcPr>
          <w:p w14:paraId="7965302E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39F6413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73068B1" w14:textId="6049E4A4" w:rsidR="00CF59B0" w:rsidRPr="001E623F" w:rsidRDefault="003E474B" w:rsidP="00124165">
            <w:pPr>
              <w:rPr>
                <w:rFonts w:cs="Simplified Arabic"/>
                <w:sz w:val="28"/>
                <w:szCs w:val="28"/>
                <w:rtl/>
              </w:rPr>
            </w:pPr>
            <w:r w:rsidRPr="003E474B">
              <w:rPr>
                <w:rFonts w:cs="Simplified Arabic"/>
                <w:sz w:val="28"/>
                <w:szCs w:val="28"/>
                <w:rtl/>
              </w:rPr>
              <w:t xml:space="preserve">تعتمد هذه </w:t>
            </w:r>
            <w:r>
              <w:rPr>
                <w:rFonts w:cs="Simplified Arabic" w:hint="cs"/>
                <w:sz w:val="28"/>
                <w:szCs w:val="28"/>
                <w:rtl/>
              </w:rPr>
              <w:t>المادة</w:t>
            </w:r>
            <w:r w:rsidRPr="003E474B">
              <w:rPr>
                <w:rFonts w:cs="Simplified Arabic"/>
                <w:sz w:val="28"/>
                <w:szCs w:val="28"/>
                <w:rtl/>
              </w:rPr>
              <w:t xml:space="preserve"> على التركيز على مهارات متقدمة في القواعد والمفردات والتواصل. من خلال أنشطة تفاعلية، سيتدرب الطلاب على محادثات واقعية، ويكتبون نصوصًا منظمة، ويطورون قدرتهم على فهم وبناء جمل إنجليزية معقدة.</w:t>
            </w:r>
          </w:p>
        </w:tc>
      </w:tr>
      <w:tr w:rsidR="00E603CB" w:rsidRPr="00384B08" w14:paraId="713EB3D3" w14:textId="77777777">
        <w:tc>
          <w:tcPr>
            <w:tcW w:w="2654" w:type="dxa"/>
          </w:tcPr>
          <w:p w14:paraId="7BCB4ED7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19C85B1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2CC1AD3F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D200A7A" w14:textId="4EF20A16" w:rsidR="00E603CB" w:rsidRPr="00E15456" w:rsidRDefault="00E603CB" w:rsidP="00E603CB">
            <w:pPr>
              <w:jc w:val="right"/>
              <w:rPr>
                <w:rFonts w:asciiTheme="majorBidi" w:hAnsiTheme="majorBidi" w:cstheme="majorBidi"/>
                <w:lang w:bidi="ar-IQ"/>
              </w:rPr>
            </w:pPr>
            <w:r w:rsidRPr="00A5262F">
              <w:rPr>
                <w:rFonts w:ascii="Book Antiqua" w:hAnsi="Book Antiqua" w:cs="Simplified Arabic"/>
              </w:rPr>
              <w:t>New headway by Liz and John Soars.</w:t>
            </w:r>
          </w:p>
        </w:tc>
      </w:tr>
      <w:tr w:rsidR="00E603CB" w:rsidRPr="00384B08" w14:paraId="624EB15B" w14:textId="77777777">
        <w:tc>
          <w:tcPr>
            <w:tcW w:w="2654" w:type="dxa"/>
          </w:tcPr>
          <w:p w14:paraId="0D8586C3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68FA9E6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6075CC32" w14:textId="77777777" w:rsidR="00E603CB" w:rsidRPr="00384B08" w:rsidRDefault="00E603CB" w:rsidP="00E603C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2278CBB" w14:textId="3679C50F" w:rsidR="00E603CB" w:rsidRPr="00BD60D4" w:rsidRDefault="00E603CB" w:rsidP="00E603CB">
            <w:pPr>
              <w:jc w:val="right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5262F">
              <w:rPr>
                <w:rFonts w:ascii="Book Antiqua" w:hAnsi="Book Antiqua" w:cs="Simplified Arabic"/>
              </w:rPr>
              <w:t>New headway by Amanda Maris</w:t>
            </w:r>
            <w:r>
              <w:rPr>
                <w:rFonts w:ascii="Book Antiqua" w:hAnsi="Book Antiqua" w:cs="Simplified Arabic"/>
              </w:rPr>
              <w:t>.</w:t>
            </w:r>
          </w:p>
        </w:tc>
      </w:tr>
      <w:tr w:rsidR="00BC3D6A" w:rsidRPr="00384B08" w14:paraId="482FABDD" w14:textId="77777777">
        <w:trPr>
          <w:trHeight w:val="654"/>
        </w:trPr>
        <w:tc>
          <w:tcPr>
            <w:tcW w:w="2654" w:type="dxa"/>
            <w:vMerge w:val="restart"/>
          </w:tcPr>
          <w:p w14:paraId="7FF6DE93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3CC5AA88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062C0A70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629914CC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25BFB31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4646898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1B16791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67FAB8C3" w14:textId="77777777">
        <w:tc>
          <w:tcPr>
            <w:tcW w:w="2654" w:type="dxa"/>
            <w:vMerge/>
          </w:tcPr>
          <w:p w14:paraId="67E10E9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3FF9470A" w14:textId="77777777" w:rsidR="00BC3D6A" w:rsidRPr="00384B08" w:rsidRDefault="00AF4866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25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59272D76" w14:textId="77777777" w:rsidR="00BC3D6A" w:rsidRPr="00384B08" w:rsidRDefault="00AF4866" w:rsidP="006C5ABE">
            <w:pPr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10%</w:t>
            </w:r>
          </w:p>
        </w:tc>
        <w:tc>
          <w:tcPr>
            <w:tcW w:w="1531" w:type="dxa"/>
          </w:tcPr>
          <w:p w14:paraId="4F07F81C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7FC627C1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FF0124B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267EAC2E" w14:textId="77777777">
        <w:tc>
          <w:tcPr>
            <w:tcW w:w="2654" w:type="dxa"/>
          </w:tcPr>
          <w:p w14:paraId="188EF1E0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EE1DA78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7986FAFE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A57D477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6CA36210" w14:textId="77777777" w:rsidR="00124165" w:rsidRDefault="00124165" w:rsidP="004A7D3C">
      <w:pPr>
        <w:jc w:val="center"/>
        <w:rPr>
          <w:rtl/>
        </w:rPr>
      </w:pPr>
    </w:p>
    <w:p w14:paraId="52F5F84C" w14:textId="77777777" w:rsidR="00C11D00" w:rsidRDefault="00750D48" w:rsidP="004A7D3C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471BAF" wp14:editId="65375F71">
                <wp:simplePos x="0" y="0"/>
                <wp:positionH relativeFrom="column">
                  <wp:posOffset>-83185</wp:posOffset>
                </wp:positionH>
                <wp:positionV relativeFrom="paragraph">
                  <wp:posOffset>-265430</wp:posOffset>
                </wp:positionV>
                <wp:extent cx="2092325" cy="1605280"/>
                <wp:effectExtent l="0" t="0" r="3175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E26FC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62AA6CA8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3F176470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7F74FCBE" w14:textId="43537E02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763D5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الثالثة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4610FFFB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حسين عصواد </w:t>
                            </w:r>
                          </w:p>
                          <w:p w14:paraId="15391CDF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14:paraId="4B1564F0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ماجستير</w:t>
                            </w:r>
                          </w:p>
                          <w:p w14:paraId="0ECE216F" w14:textId="77777777" w:rsidR="00FB7970" w:rsidRPr="004A7D3C" w:rsidRDefault="00FB7970" w:rsidP="00FB797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  <w:p w14:paraId="0575AB42" w14:textId="77777777" w:rsidR="00C763C7" w:rsidRPr="007A21BC" w:rsidRDefault="00C763C7" w:rsidP="00AF4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1BAF" id="Text Box 7" o:spid="_x0000_s1028" type="#_x0000_t202" style="position:absolute;left:0;text-align:left;margin-left:-6.55pt;margin-top:-20.9pt;width:164.75pt;height:1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bV+QEAANIDAAAOAAAAZHJzL2Uyb0RvYy54bWysU8tu2zAQvBfoPxC813rUThPBcpA6cFEg&#10;TQuk/QCKoiSiEpdd0pbcr++SchwjvRXVgeByydmd2dH6dhp6dlDoNJiSZ4uUM2Uk1Nq0Jf/xfffu&#10;mjPnhalFD0aV/Kgcv928fbMebaFy6KCvFTICMa4Ybck7722RJE52ahBuAVYZSjaAg/AUYpvUKEZC&#10;H/okT9OrZASsLYJUztHp/Zzkm4jfNEr6r03jlGd9yak3H1eMaxXWZLMWRYvCdlqe2hD/0MUgtKGi&#10;Z6h74QXbo/4LatASwUHjFxKGBJpGSxU5EJssfcXmqRNWRS4kjrNnmdz/g5WPhyf7DZmfPsJEA4wk&#10;nH0A+dMxA9tOmFbdIcLYKVFT4SxIlozWFaenQWpXuABSjV+gpiGLvYcINDU4BFWIJyN0GsDxLLqa&#10;PJN0mKc3+ft8xZmkXHaVrvLrOJZEFM/PLTr/ScHAwqbkSFON8OLw4HxoRxTPV0I1B72ud7rvY4Bt&#10;te2RHQQ5YBe/yODVtd6EywbCsxkxnESegdpM0k/VxHRNPQeIQLuC+kjEEWZj0Y9Amw7wN2cjmark&#10;7tdeoOKs/2xIvJtsuQwujMFy9SGnAC8z1WVGGElQJfeczdutn527t6jbjirN4zJwR4I3Okrx0tWp&#10;fTJOVOhk8uDMyzjeevkVN38AAAD//wMAUEsDBBQABgAIAAAAIQAeHCTL3wAAAAsBAAAPAAAAZHJz&#10;L2Rvd25yZXYueG1sTI/BTsMwDIbvSLxDZCQuaEuzlQ5K0wmQQLtu7AHcJmsrGqdqsrV7e8wJbrb8&#10;6ff3F9vZ9eJix9B50qCWCQhLtTcdNRqOXx+LJxAhIhnsPVkNVxtgW97eFJgbP9HeXg6xERxCIUcN&#10;bYxDLmWoW+swLP1giW8nPzqMvI6NNCNOHO56uUqSTDrsiD+0ONj31tbfh7PTcNpND4/PU/UZj5t9&#10;mr1ht6n8Vev7u/n1BUS0c/yD4Vef1aFkp8qfyQTRa1iotWKUh1RxBybWKktBVBpWSiUgy0L+71D+&#10;AAAA//8DAFBLAQItABQABgAIAAAAIQC2gziS/gAAAOEBAAATAAAAAAAAAAAAAAAAAAAAAABbQ29u&#10;dGVudF9UeXBlc10ueG1sUEsBAi0AFAAGAAgAAAAhADj9If/WAAAAlAEAAAsAAAAAAAAAAAAAAAAA&#10;LwEAAF9yZWxzLy5yZWxzUEsBAi0AFAAGAAgAAAAhAKoiFtX5AQAA0gMAAA4AAAAAAAAAAAAAAAAA&#10;LgIAAGRycy9lMm9Eb2MueG1sUEsBAi0AFAAGAAgAAAAhAB4cJMvfAAAACwEAAA8AAAAAAAAAAAAA&#10;AAAAUwQAAGRycy9kb3ducmV2LnhtbFBLBQYAAAAABAAEAPMAAABfBQAAAAA=&#10;" stroked="f">
                <v:textbox>
                  <w:txbxContent>
                    <w:p w14:paraId="607E26FC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62AA6CA8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3F176470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7F74FCBE" w14:textId="43537E02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F763D5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الثالثة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4610FFFB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حسين عصواد </w:t>
                      </w:r>
                    </w:p>
                    <w:p w14:paraId="15391CDF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 مساعد</w:t>
                      </w:r>
                    </w:p>
                    <w:p w14:paraId="4B1564F0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ماجستير</w:t>
                      </w:r>
                    </w:p>
                    <w:p w14:paraId="0ECE216F" w14:textId="77777777" w:rsidR="00FB7970" w:rsidRPr="004A7D3C" w:rsidRDefault="00FB7970" w:rsidP="00FB7970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  <w:p w14:paraId="0575AB42" w14:textId="77777777" w:rsidR="00C763C7" w:rsidRPr="007A21BC" w:rsidRDefault="00C763C7" w:rsidP="00AF4866"/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60288" behindDoc="0" locked="0" layoutInCell="1" allowOverlap="1" wp14:anchorId="73C70F78" wp14:editId="765C7BE9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6855B8" wp14:editId="514D6065">
                <wp:simplePos x="0" y="0"/>
                <wp:positionH relativeFrom="column">
                  <wp:posOffset>4381500</wp:posOffset>
                </wp:positionH>
                <wp:positionV relativeFrom="paragraph">
                  <wp:posOffset>-130810</wp:posOffset>
                </wp:positionV>
                <wp:extent cx="2400300" cy="1828800"/>
                <wp:effectExtent l="0" t="254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0F84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79BDF97A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0818C09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389FFA2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C4C799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4CE1846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2A02DB9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606B353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855B8" id="Text Box 6" o:spid="_x0000_s1029" type="#_x0000_t202" style="position:absolute;left:0;text-align:left;margin-left:345pt;margin-top:-10.3pt;width:189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EB9gEAANIDAAAOAAAAZHJzL2Uyb0RvYy54bWysU1Fv0zAQfkfiP1h+p0m7AiVqOo1ORUhj&#10;II39AMdxEgvHZ85uk/LrOTtdV9gbwg+Wz3f+7r7vzuvrsTfsoNBrsCWfz3LOlJVQa9uW/PH77s2K&#10;Mx+ErYUBq0p+VJ5fb16/Wg+uUAvowNQKGYFYXwyu5F0IrsgyLzvVCz8Dpyw5G8BeBDKxzWoUA6H3&#10;Jlvk+btsAKwdglTe0+3t5OSbhN80SoavTeNVYKbkVFtIO6a9inu2WYuiReE6LU9liH+oohfaUtIz&#10;1K0Igu1Rv4DqtUTw0ISZhD6DptFSJQ7EZp7/xeahE04lLiSOd2eZ/P+DlfeHB/cNWRg/wkgNTCS8&#10;uwP5wzML207YVt0gwtApUVPieZQsG5wvTk+j1L7wEaQavkBNTRb7AAlobLCPqhBPRujUgONZdDUG&#10;Julysczzq5xcknzz1WK1IiPmEMXTc4c+fFLQs3goOVJXE7w43PkwhT6FxGwejK532phkYFttDbKD&#10;oAnYpXVC/yPM2BhsIT6bEONN4hmpTSTDWI1M1yW/ihCRdgX1kYgjTINFH4EOHeAvzgYaqpL7n3uB&#10;ijPz2ZJ4H+bLZZzCZCzfvl+QgZee6tIjrCSokgfOpuM2TJO7d6jbjjJN7bJwQ4I3OknxXNWpfBqc&#10;JOZpyONkXtop6vkrbn4DAAD//wMAUEsDBBQABgAIAAAAIQDIvsTH4AAAAAwBAAAPAAAAZHJzL2Rv&#10;d25yZXYueG1sTI/NTsMwEITvSLyDtUhcUGsTFacN2VSABOLanwfYJNskIraj2G3St8c9wXF2RrPf&#10;5NvZ9OLCo++cRXheKhBsK1d3tkE4Hj4XaxA+kK2pd5YRruxhW9zf5ZTVbrI7vuxDI2KJ9RkhtCEM&#10;mZS+atmQX7qBbfRObjQUohwbWY80xXLTy0QpLQ11Nn5oaeCPlquf/dkgnL6np5fNVH6FY7pb6Xfq&#10;0tJdER8f5rdXEIHn8BeGG35EhyIyle5say96BL1RcUtAWCRKg7gllF7HU4mQ6HQFssjl/xHFLwAA&#10;AP//AwBQSwECLQAUAAYACAAAACEAtoM4kv4AAADhAQAAEwAAAAAAAAAAAAAAAAAAAAAAW0NvbnRl&#10;bnRfVHlwZXNdLnhtbFBLAQItABQABgAIAAAAIQA4/SH/1gAAAJQBAAALAAAAAAAAAAAAAAAAAC8B&#10;AABfcmVscy8ucmVsc1BLAQItABQABgAIAAAAIQDIzuEB9gEAANIDAAAOAAAAAAAAAAAAAAAAAC4C&#10;AABkcnMvZTJvRG9jLnhtbFBLAQItABQABgAIAAAAIQDIvsTH4AAAAAwBAAAPAAAAAAAAAAAAAAAA&#10;AFAEAABkcnMvZG93bnJldi54bWxQSwUGAAAAAAQABADzAAAAXQUAAAAA&#10;" stroked="f">
                <v:textbox>
                  <w:txbxContent>
                    <w:p w14:paraId="0BF60F84" w14:textId="77777777"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79BDF97A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0818C09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389FFA2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C4C799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4CE1846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2A02DB9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606B353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35872" w14:textId="77777777" w:rsidR="00C11D00" w:rsidRDefault="00C11D00" w:rsidP="004A7D3C">
      <w:pPr>
        <w:jc w:val="center"/>
        <w:rPr>
          <w:rtl/>
        </w:rPr>
      </w:pPr>
    </w:p>
    <w:p w14:paraId="4FA4E947" w14:textId="77777777" w:rsidR="00C11D00" w:rsidRDefault="00C11D00" w:rsidP="004A7D3C">
      <w:pPr>
        <w:jc w:val="center"/>
        <w:rPr>
          <w:rtl/>
          <w:lang w:bidi="ar-IQ"/>
        </w:rPr>
      </w:pPr>
    </w:p>
    <w:p w14:paraId="049616CC" w14:textId="77777777" w:rsidR="00C11D00" w:rsidRDefault="00C11D00" w:rsidP="00C11D00">
      <w:pPr>
        <w:jc w:val="center"/>
        <w:rPr>
          <w:rtl/>
        </w:rPr>
      </w:pPr>
    </w:p>
    <w:p w14:paraId="0CF546F6" w14:textId="77777777" w:rsidR="00C11D00" w:rsidRDefault="00C11D00" w:rsidP="00C11D00">
      <w:pPr>
        <w:jc w:val="center"/>
        <w:rPr>
          <w:rtl/>
        </w:rPr>
      </w:pPr>
    </w:p>
    <w:p w14:paraId="38AFFD58" w14:textId="77777777" w:rsidR="00C11D00" w:rsidRDefault="00C11D00" w:rsidP="00C11D00">
      <w:pPr>
        <w:jc w:val="center"/>
        <w:rPr>
          <w:rtl/>
        </w:rPr>
      </w:pPr>
    </w:p>
    <w:p w14:paraId="5296F8BA" w14:textId="77777777" w:rsidR="00C11D00" w:rsidRDefault="00C11D00" w:rsidP="00C11D00">
      <w:pPr>
        <w:jc w:val="center"/>
        <w:rPr>
          <w:rtl/>
        </w:rPr>
      </w:pPr>
    </w:p>
    <w:p w14:paraId="04D0D6A9" w14:textId="77777777" w:rsidR="00C11D00" w:rsidRDefault="00C11D00" w:rsidP="00C11D00">
      <w:pPr>
        <w:jc w:val="center"/>
        <w:rPr>
          <w:rtl/>
        </w:rPr>
      </w:pPr>
    </w:p>
    <w:p w14:paraId="5AC7B1C3" w14:textId="77777777" w:rsidR="00C11D00" w:rsidRDefault="00402A87" w:rsidP="00AF4866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106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1436"/>
        <w:gridCol w:w="4752"/>
        <w:gridCol w:w="1872"/>
        <w:gridCol w:w="1549"/>
      </w:tblGrid>
      <w:tr w:rsidR="00FD0224" w:rsidRPr="00F21F19" w14:paraId="57433596" w14:textId="77777777" w:rsidTr="00E603CB">
        <w:trPr>
          <w:cantSplit/>
          <w:trHeight w:val="432"/>
          <w:jc w:val="right"/>
        </w:trPr>
        <w:tc>
          <w:tcPr>
            <w:tcW w:w="1042" w:type="dxa"/>
          </w:tcPr>
          <w:p w14:paraId="7E4448D7" w14:textId="77777777" w:rsidR="00FD0224" w:rsidRPr="00F21F19" w:rsidRDefault="00FD0224" w:rsidP="00E603C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1436" w:type="dxa"/>
          </w:tcPr>
          <w:p w14:paraId="1CAB6841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4752" w:type="dxa"/>
          </w:tcPr>
          <w:p w14:paraId="76CB3ABC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النظرية</w:t>
            </w:r>
          </w:p>
        </w:tc>
        <w:tc>
          <w:tcPr>
            <w:tcW w:w="1872" w:type="dxa"/>
          </w:tcPr>
          <w:p w14:paraId="6D99362E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العلمية</w:t>
            </w:r>
          </w:p>
        </w:tc>
        <w:tc>
          <w:tcPr>
            <w:tcW w:w="1549" w:type="dxa"/>
          </w:tcPr>
          <w:p w14:paraId="29C07487" w14:textId="77777777" w:rsidR="00FD0224" w:rsidRPr="00F21F19" w:rsidRDefault="00FD0224" w:rsidP="00384B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9E736C" w:rsidRPr="00F21F19" w14:paraId="4D770F64" w14:textId="77777777" w:rsidTr="00E603CB">
        <w:trPr>
          <w:trHeight w:val="432"/>
          <w:jc w:val="right"/>
        </w:trPr>
        <w:tc>
          <w:tcPr>
            <w:tcW w:w="1042" w:type="dxa"/>
          </w:tcPr>
          <w:p w14:paraId="486B8D77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</w:t>
            </w:r>
          </w:p>
        </w:tc>
        <w:tc>
          <w:tcPr>
            <w:tcW w:w="1436" w:type="dxa"/>
          </w:tcPr>
          <w:p w14:paraId="611EDD21" w14:textId="6B28CE4D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20/1/2025</w:t>
            </w:r>
          </w:p>
        </w:tc>
        <w:tc>
          <w:tcPr>
            <w:tcW w:w="4752" w:type="dxa"/>
          </w:tcPr>
          <w:p w14:paraId="78161F17" w14:textId="3796E1CD" w:rsidR="009E736C" w:rsidRPr="00F21F19" w:rsidRDefault="009E736C" w:rsidP="009E736C">
            <w:pPr>
              <w:autoSpaceDE w:val="0"/>
              <w:autoSpaceDN w:val="0"/>
              <w:bidi w:val="0"/>
              <w:adjustRightInd w:val="0"/>
              <w:rPr>
                <w:rFonts w:ascii="Times New Roman,Bold" w:cs="Times New Roman,Bold"/>
                <w:b/>
                <w:bCs/>
                <w:sz w:val="32"/>
                <w:szCs w:val="32"/>
                <w:rtl/>
                <w:lang w:bidi="ar-IQ"/>
              </w:rPr>
            </w:pPr>
            <w:r w:rsidRPr="00824304">
              <w:t>Introduction and Review – Recap of key grammar and vocabulary from previous years</w:t>
            </w:r>
          </w:p>
        </w:tc>
        <w:tc>
          <w:tcPr>
            <w:tcW w:w="1872" w:type="dxa"/>
          </w:tcPr>
          <w:p w14:paraId="03B3A8F9" w14:textId="0EDB476E" w:rsidR="009E736C" w:rsidRPr="00F21F19" w:rsidRDefault="009E736C" w:rsidP="009E736C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1E66166D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0F59C403" w14:textId="77777777" w:rsidTr="00E603CB">
        <w:trPr>
          <w:trHeight w:val="416"/>
          <w:jc w:val="right"/>
        </w:trPr>
        <w:tc>
          <w:tcPr>
            <w:tcW w:w="1042" w:type="dxa"/>
          </w:tcPr>
          <w:p w14:paraId="6B964737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2</w:t>
            </w:r>
          </w:p>
        </w:tc>
        <w:tc>
          <w:tcPr>
            <w:tcW w:w="1436" w:type="dxa"/>
          </w:tcPr>
          <w:p w14:paraId="7F370BA7" w14:textId="0C03F6D3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27/1/2025</w:t>
            </w:r>
          </w:p>
        </w:tc>
        <w:tc>
          <w:tcPr>
            <w:tcW w:w="4752" w:type="dxa"/>
          </w:tcPr>
          <w:p w14:paraId="7DC6FD7A" w14:textId="59D6459D" w:rsidR="009E736C" w:rsidRPr="00F21F19" w:rsidRDefault="009E736C" w:rsidP="009E736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824304">
              <w:t>Talking About Experiences – Present Perfect (Have you ever…?) vs. Past Simple</w:t>
            </w:r>
          </w:p>
        </w:tc>
        <w:tc>
          <w:tcPr>
            <w:tcW w:w="1872" w:type="dxa"/>
          </w:tcPr>
          <w:p w14:paraId="55F71C3E" w14:textId="4F9AF41E" w:rsidR="009E736C" w:rsidRPr="00F21F19" w:rsidRDefault="009E736C" w:rsidP="009E736C">
            <w:pPr>
              <w:bidi w:val="0"/>
              <w:ind w:right="-216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04035829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0451B47A" w14:textId="77777777" w:rsidTr="00E603CB">
        <w:trPr>
          <w:trHeight w:val="416"/>
          <w:jc w:val="right"/>
        </w:trPr>
        <w:tc>
          <w:tcPr>
            <w:tcW w:w="1042" w:type="dxa"/>
          </w:tcPr>
          <w:p w14:paraId="01C15387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3</w:t>
            </w:r>
          </w:p>
        </w:tc>
        <w:tc>
          <w:tcPr>
            <w:tcW w:w="1436" w:type="dxa"/>
          </w:tcPr>
          <w:p w14:paraId="70AE0A80" w14:textId="72AA63D3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3/2/2025</w:t>
            </w:r>
          </w:p>
        </w:tc>
        <w:tc>
          <w:tcPr>
            <w:tcW w:w="4752" w:type="dxa"/>
          </w:tcPr>
          <w:p w14:paraId="5FD5D400" w14:textId="1408E215" w:rsidR="009E736C" w:rsidRPr="00F21F19" w:rsidRDefault="009E736C" w:rsidP="009E736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824304">
              <w:t>Making Comparisons – Comparative and superlative adjectives (bigger, the biggest)</w:t>
            </w:r>
          </w:p>
        </w:tc>
        <w:tc>
          <w:tcPr>
            <w:tcW w:w="1872" w:type="dxa"/>
          </w:tcPr>
          <w:p w14:paraId="2932EC60" w14:textId="78D1D39E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21A2F9B1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E736C" w:rsidRPr="00F21F19" w14:paraId="615AD56B" w14:textId="77777777" w:rsidTr="00E603CB">
        <w:trPr>
          <w:trHeight w:val="432"/>
          <w:jc w:val="right"/>
        </w:trPr>
        <w:tc>
          <w:tcPr>
            <w:tcW w:w="1042" w:type="dxa"/>
          </w:tcPr>
          <w:p w14:paraId="4D855023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4</w:t>
            </w:r>
          </w:p>
        </w:tc>
        <w:tc>
          <w:tcPr>
            <w:tcW w:w="1436" w:type="dxa"/>
          </w:tcPr>
          <w:p w14:paraId="0E6021D0" w14:textId="465A4AE6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10/2/2025</w:t>
            </w:r>
          </w:p>
        </w:tc>
        <w:tc>
          <w:tcPr>
            <w:tcW w:w="4752" w:type="dxa"/>
          </w:tcPr>
          <w:p w14:paraId="18FDECE6" w14:textId="34154AE0" w:rsidR="009E736C" w:rsidRPr="00464E61" w:rsidRDefault="009E736C" w:rsidP="009E736C">
            <w:pPr>
              <w:bidi w:val="0"/>
              <w:spacing w:line="276" w:lineRule="auto"/>
              <w:rPr>
                <w:rFonts w:asciiTheme="majorBidi" w:hAnsiTheme="majorBidi" w:cstheme="majorBidi"/>
                <w:rtl/>
                <w:lang w:bidi="ar-IQ"/>
              </w:rPr>
            </w:pPr>
            <w:r w:rsidRPr="00824304">
              <w:t>Describing People and Places – Advanced adjectives, relative clauses (who, which, that)</w:t>
            </w:r>
          </w:p>
        </w:tc>
        <w:tc>
          <w:tcPr>
            <w:tcW w:w="1872" w:type="dxa"/>
          </w:tcPr>
          <w:p w14:paraId="60760034" w14:textId="1C796062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29F2C420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5A21BCBA" w14:textId="77777777" w:rsidTr="00E603CB">
        <w:trPr>
          <w:trHeight w:val="576"/>
          <w:jc w:val="right"/>
        </w:trPr>
        <w:tc>
          <w:tcPr>
            <w:tcW w:w="1042" w:type="dxa"/>
          </w:tcPr>
          <w:p w14:paraId="74BA42E2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5</w:t>
            </w:r>
          </w:p>
        </w:tc>
        <w:tc>
          <w:tcPr>
            <w:tcW w:w="1436" w:type="dxa"/>
          </w:tcPr>
          <w:p w14:paraId="28A4D037" w14:textId="1D769441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17/2/2025</w:t>
            </w:r>
          </w:p>
        </w:tc>
        <w:tc>
          <w:tcPr>
            <w:tcW w:w="4752" w:type="dxa"/>
          </w:tcPr>
          <w:p w14:paraId="55D4880D" w14:textId="2F8F1B47" w:rsidR="009E736C" w:rsidRPr="00464E61" w:rsidRDefault="009E736C" w:rsidP="009E736C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824304">
              <w:t>Talking About Future Plans – Will vs. Going to, Present Continuous for future meaning</w:t>
            </w:r>
          </w:p>
        </w:tc>
        <w:tc>
          <w:tcPr>
            <w:tcW w:w="1872" w:type="dxa"/>
          </w:tcPr>
          <w:p w14:paraId="55742BCB" w14:textId="1E622B1A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64C0F91D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3A5AB688" w14:textId="77777777" w:rsidTr="00E603CB">
        <w:trPr>
          <w:trHeight w:val="432"/>
          <w:jc w:val="right"/>
        </w:trPr>
        <w:tc>
          <w:tcPr>
            <w:tcW w:w="1042" w:type="dxa"/>
          </w:tcPr>
          <w:p w14:paraId="5B521AB0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6</w:t>
            </w:r>
          </w:p>
        </w:tc>
        <w:tc>
          <w:tcPr>
            <w:tcW w:w="1436" w:type="dxa"/>
          </w:tcPr>
          <w:p w14:paraId="77D6BA16" w14:textId="60D15FB9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24/2/2025</w:t>
            </w:r>
          </w:p>
        </w:tc>
        <w:tc>
          <w:tcPr>
            <w:tcW w:w="4752" w:type="dxa"/>
          </w:tcPr>
          <w:p w14:paraId="03ADCA45" w14:textId="0F67987B" w:rsidR="009E736C" w:rsidRPr="00F21F19" w:rsidRDefault="009E736C" w:rsidP="009E736C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824304">
              <w:t>Giving Advice and Suggestions – Should, must, have to, could</w:t>
            </w:r>
          </w:p>
        </w:tc>
        <w:tc>
          <w:tcPr>
            <w:tcW w:w="1872" w:type="dxa"/>
          </w:tcPr>
          <w:p w14:paraId="3D355850" w14:textId="50CDE814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4289C516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5F94D24C" w14:textId="77777777" w:rsidTr="00E603CB">
        <w:trPr>
          <w:trHeight w:val="416"/>
          <w:jc w:val="right"/>
        </w:trPr>
        <w:tc>
          <w:tcPr>
            <w:tcW w:w="1042" w:type="dxa"/>
          </w:tcPr>
          <w:p w14:paraId="45195B91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7</w:t>
            </w:r>
          </w:p>
        </w:tc>
        <w:tc>
          <w:tcPr>
            <w:tcW w:w="1436" w:type="dxa"/>
          </w:tcPr>
          <w:p w14:paraId="78DAB38C" w14:textId="7A80155C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3/3/2025</w:t>
            </w:r>
          </w:p>
        </w:tc>
        <w:tc>
          <w:tcPr>
            <w:tcW w:w="4752" w:type="dxa"/>
          </w:tcPr>
          <w:p w14:paraId="7926F4F2" w14:textId="0F223266" w:rsidR="009E736C" w:rsidRPr="00E15456" w:rsidRDefault="009E736C" w:rsidP="009E736C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824304">
              <w:t>Making Requests and Offers – Polite expressions (Would you like…? Could you…?)</w:t>
            </w:r>
          </w:p>
        </w:tc>
        <w:tc>
          <w:tcPr>
            <w:tcW w:w="1872" w:type="dxa"/>
          </w:tcPr>
          <w:p w14:paraId="668FE81D" w14:textId="584C56DC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39C898A5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79E2BC36" w14:textId="77777777" w:rsidTr="00E603CB">
        <w:trPr>
          <w:trHeight w:val="416"/>
          <w:jc w:val="right"/>
        </w:trPr>
        <w:tc>
          <w:tcPr>
            <w:tcW w:w="1042" w:type="dxa"/>
          </w:tcPr>
          <w:p w14:paraId="6B549E13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8</w:t>
            </w:r>
          </w:p>
        </w:tc>
        <w:tc>
          <w:tcPr>
            <w:tcW w:w="1436" w:type="dxa"/>
          </w:tcPr>
          <w:p w14:paraId="28413165" w14:textId="5606B676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10/3/2025</w:t>
            </w:r>
          </w:p>
        </w:tc>
        <w:tc>
          <w:tcPr>
            <w:tcW w:w="4752" w:type="dxa"/>
          </w:tcPr>
          <w:p w14:paraId="6810B825" w14:textId="0B5736FF" w:rsidR="009E736C" w:rsidRPr="00E15456" w:rsidRDefault="009E736C" w:rsidP="009E736C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824304">
              <w:t>Talking About Possibilities – First Conditional (If it rains, I will stay home)</w:t>
            </w:r>
          </w:p>
        </w:tc>
        <w:tc>
          <w:tcPr>
            <w:tcW w:w="1872" w:type="dxa"/>
          </w:tcPr>
          <w:p w14:paraId="64755614" w14:textId="2125BECF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04743A06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70CDEFEE" w14:textId="77777777" w:rsidTr="00E603CB">
        <w:trPr>
          <w:trHeight w:val="416"/>
          <w:jc w:val="right"/>
        </w:trPr>
        <w:tc>
          <w:tcPr>
            <w:tcW w:w="1042" w:type="dxa"/>
          </w:tcPr>
          <w:p w14:paraId="0A5B6120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9</w:t>
            </w:r>
          </w:p>
        </w:tc>
        <w:tc>
          <w:tcPr>
            <w:tcW w:w="1436" w:type="dxa"/>
          </w:tcPr>
          <w:p w14:paraId="6EA9C5B0" w14:textId="48235324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17/3/2025</w:t>
            </w:r>
          </w:p>
        </w:tc>
        <w:tc>
          <w:tcPr>
            <w:tcW w:w="4752" w:type="dxa"/>
          </w:tcPr>
          <w:p w14:paraId="0211F291" w14:textId="1D64AC13" w:rsidR="009E736C" w:rsidRPr="00E15456" w:rsidRDefault="009E736C" w:rsidP="009E736C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824304">
              <w:t>Expressing Preferences and Opinions – I’d rather, I prefer, in my opinion</w:t>
            </w:r>
          </w:p>
        </w:tc>
        <w:tc>
          <w:tcPr>
            <w:tcW w:w="1872" w:type="dxa"/>
          </w:tcPr>
          <w:p w14:paraId="05936172" w14:textId="1D9CC062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020E11CF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127B7BDB" w14:textId="77777777" w:rsidTr="00E603CB">
        <w:trPr>
          <w:trHeight w:val="416"/>
          <w:jc w:val="right"/>
        </w:trPr>
        <w:tc>
          <w:tcPr>
            <w:tcW w:w="1042" w:type="dxa"/>
          </w:tcPr>
          <w:p w14:paraId="277A61D2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10</w:t>
            </w:r>
          </w:p>
        </w:tc>
        <w:tc>
          <w:tcPr>
            <w:tcW w:w="1436" w:type="dxa"/>
          </w:tcPr>
          <w:p w14:paraId="1D078F95" w14:textId="49C8A866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24/3/2025</w:t>
            </w:r>
          </w:p>
        </w:tc>
        <w:tc>
          <w:tcPr>
            <w:tcW w:w="4752" w:type="dxa"/>
          </w:tcPr>
          <w:p w14:paraId="461BF5E2" w14:textId="7C47E39C" w:rsidR="009E736C" w:rsidRPr="00BE505F" w:rsidRDefault="009E736C" w:rsidP="009E736C">
            <w:pPr>
              <w:bidi w:val="0"/>
              <w:jc w:val="lowKashida"/>
              <w:rPr>
                <w:rtl/>
              </w:rPr>
            </w:pPr>
            <w:r w:rsidRPr="00824304">
              <w:t>Talking About Past Habits – Used to (I used to play football)</w:t>
            </w:r>
          </w:p>
        </w:tc>
        <w:tc>
          <w:tcPr>
            <w:tcW w:w="1872" w:type="dxa"/>
          </w:tcPr>
          <w:p w14:paraId="39B4C621" w14:textId="024F27E0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6721B076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6F656868" w14:textId="77777777" w:rsidTr="00E603CB">
        <w:trPr>
          <w:trHeight w:val="416"/>
          <w:jc w:val="right"/>
        </w:trPr>
        <w:tc>
          <w:tcPr>
            <w:tcW w:w="1042" w:type="dxa"/>
          </w:tcPr>
          <w:p w14:paraId="264B43FF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11</w:t>
            </w:r>
          </w:p>
        </w:tc>
        <w:tc>
          <w:tcPr>
            <w:tcW w:w="1436" w:type="dxa"/>
          </w:tcPr>
          <w:p w14:paraId="307C5365" w14:textId="0B860AB0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31/3/2025</w:t>
            </w:r>
          </w:p>
        </w:tc>
        <w:tc>
          <w:tcPr>
            <w:tcW w:w="4752" w:type="dxa"/>
          </w:tcPr>
          <w:p w14:paraId="2C9827A7" w14:textId="61A1FEA3" w:rsidR="009E736C" w:rsidRPr="00F21F19" w:rsidRDefault="009E736C" w:rsidP="009E736C">
            <w:pPr>
              <w:bidi w:val="0"/>
              <w:rPr>
                <w:b/>
                <w:bCs/>
                <w:sz w:val="32"/>
                <w:szCs w:val="32"/>
              </w:rPr>
            </w:pPr>
            <w:r w:rsidRPr="00824304">
              <w:t>Describing Hypothetical Situations – Second Conditional (If I had a car, I would drive to work)</w:t>
            </w:r>
          </w:p>
        </w:tc>
        <w:tc>
          <w:tcPr>
            <w:tcW w:w="1872" w:type="dxa"/>
          </w:tcPr>
          <w:p w14:paraId="643602F7" w14:textId="6A0780BE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071C9AA5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7FD30AF7" w14:textId="77777777" w:rsidTr="00E603CB">
        <w:trPr>
          <w:trHeight w:val="416"/>
          <w:jc w:val="right"/>
        </w:trPr>
        <w:tc>
          <w:tcPr>
            <w:tcW w:w="1042" w:type="dxa"/>
          </w:tcPr>
          <w:p w14:paraId="20634E07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12</w:t>
            </w:r>
          </w:p>
        </w:tc>
        <w:tc>
          <w:tcPr>
            <w:tcW w:w="1436" w:type="dxa"/>
          </w:tcPr>
          <w:p w14:paraId="1CB519EB" w14:textId="3BBAE0F3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7/4/2025</w:t>
            </w:r>
          </w:p>
        </w:tc>
        <w:tc>
          <w:tcPr>
            <w:tcW w:w="4752" w:type="dxa"/>
          </w:tcPr>
          <w:p w14:paraId="6AB008C3" w14:textId="464F7BED" w:rsidR="009E736C" w:rsidRPr="00E15456" w:rsidRDefault="009E736C" w:rsidP="009E736C">
            <w:pPr>
              <w:bidi w:val="0"/>
              <w:jc w:val="lowKashida"/>
              <w:rPr>
                <w:rFonts w:asciiTheme="majorBidi" w:hAnsiTheme="majorBidi" w:cstheme="majorBidi"/>
                <w:rtl/>
                <w:lang w:bidi="ar-IQ"/>
              </w:rPr>
            </w:pPr>
            <w:r w:rsidRPr="00824304">
              <w:t>Reporting Speech and Conversations – Reported speech (He said that…)</w:t>
            </w:r>
          </w:p>
        </w:tc>
        <w:tc>
          <w:tcPr>
            <w:tcW w:w="1872" w:type="dxa"/>
          </w:tcPr>
          <w:p w14:paraId="7E4D0A1C" w14:textId="67583C15" w:rsidR="009E736C" w:rsidRPr="00F21F19" w:rsidRDefault="009E736C" w:rsidP="009E736C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6C89DC3D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723D407B" w14:textId="77777777" w:rsidTr="00E603CB">
        <w:trPr>
          <w:trHeight w:val="439"/>
          <w:jc w:val="right"/>
        </w:trPr>
        <w:tc>
          <w:tcPr>
            <w:tcW w:w="1042" w:type="dxa"/>
          </w:tcPr>
          <w:p w14:paraId="5E589AD8" w14:textId="77777777" w:rsidR="009E736C" w:rsidRPr="00592BC7" w:rsidRDefault="009E736C" w:rsidP="009E736C">
            <w:pPr>
              <w:jc w:val="center"/>
              <w:rPr>
                <w:rtl/>
                <w:lang w:bidi="ar-IQ"/>
              </w:rPr>
            </w:pPr>
            <w:r w:rsidRPr="00592BC7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1436" w:type="dxa"/>
          </w:tcPr>
          <w:p w14:paraId="083926B7" w14:textId="47CD1438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14/4/2025</w:t>
            </w:r>
          </w:p>
        </w:tc>
        <w:tc>
          <w:tcPr>
            <w:tcW w:w="4752" w:type="dxa"/>
          </w:tcPr>
          <w:p w14:paraId="138EF095" w14:textId="50376B53" w:rsidR="009E736C" w:rsidRPr="00F21F19" w:rsidRDefault="009E736C" w:rsidP="009E736C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824304">
              <w:t>Expressing Cause and Effect – Because, so, since, due to</w:t>
            </w:r>
          </w:p>
        </w:tc>
        <w:tc>
          <w:tcPr>
            <w:tcW w:w="1872" w:type="dxa"/>
          </w:tcPr>
          <w:p w14:paraId="6DB03D26" w14:textId="5D5B60C1" w:rsidR="009E736C" w:rsidRPr="00F21F19" w:rsidRDefault="009E736C" w:rsidP="009E736C">
            <w:pPr>
              <w:tabs>
                <w:tab w:val="left" w:pos="268"/>
              </w:tabs>
              <w:jc w:val="center"/>
              <w:outlineLvl w:val="0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1D26BD6A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4AC7A0AF" w14:textId="77777777" w:rsidTr="00E603CB">
        <w:trPr>
          <w:trHeight w:val="416"/>
          <w:jc w:val="right"/>
        </w:trPr>
        <w:tc>
          <w:tcPr>
            <w:tcW w:w="1042" w:type="dxa"/>
          </w:tcPr>
          <w:p w14:paraId="32DF98A2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14</w:t>
            </w:r>
          </w:p>
        </w:tc>
        <w:tc>
          <w:tcPr>
            <w:tcW w:w="1436" w:type="dxa"/>
          </w:tcPr>
          <w:p w14:paraId="46EF52B2" w14:textId="4CB3F7A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21/4/2025</w:t>
            </w:r>
          </w:p>
        </w:tc>
        <w:tc>
          <w:tcPr>
            <w:tcW w:w="4752" w:type="dxa"/>
          </w:tcPr>
          <w:p w14:paraId="66445A51" w14:textId="70CB5226" w:rsidR="009E736C" w:rsidRPr="00F21F19" w:rsidRDefault="009E736C" w:rsidP="009E736C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824304">
              <w:t>Writing Skills and Formal Communication – Emails, letters, and short essays</w:t>
            </w:r>
          </w:p>
        </w:tc>
        <w:tc>
          <w:tcPr>
            <w:tcW w:w="1872" w:type="dxa"/>
          </w:tcPr>
          <w:p w14:paraId="6749C597" w14:textId="11AFD6FE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49" w:type="dxa"/>
          </w:tcPr>
          <w:p w14:paraId="142E2ED7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736C" w:rsidRPr="00F21F19" w14:paraId="160ADDF2" w14:textId="77777777" w:rsidTr="00D6066F">
        <w:trPr>
          <w:trHeight w:val="416"/>
          <w:jc w:val="right"/>
        </w:trPr>
        <w:tc>
          <w:tcPr>
            <w:tcW w:w="1042" w:type="dxa"/>
          </w:tcPr>
          <w:p w14:paraId="676C245A" w14:textId="77777777" w:rsidR="009E736C" w:rsidRPr="00592BC7" w:rsidRDefault="009E736C" w:rsidP="009E736C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15</w:t>
            </w:r>
          </w:p>
        </w:tc>
        <w:tc>
          <w:tcPr>
            <w:tcW w:w="1436" w:type="dxa"/>
          </w:tcPr>
          <w:p w14:paraId="3ABB752D" w14:textId="754C4D19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28/4/2025</w:t>
            </w:r>
          </w:p>
        </w:tc>
        <w:tc>
          <w:tcPr>
            <w:tcW w:w="4752" w:type="dxa"/>
          </w:tcPr>
          <w:p w14:paraId="448B0914" w14:textId="0BFEDDB1" w:rsidR="009E736C" w:rsidRPr="00592BC7" w:rsidRDefault="009E736C" w:rsidP="009E736C">
            <w:pPr>
              <w:bidi w:val="0"/>
              <w:rPr>
                <w:sz w:val="32"/>
                <w:szCs w:val="32"/>
                <w:rtl/>
                <w:lang w:bidi="ar-IQ"/>
              </w:rPr>
            </w:pPr>
            <w:r w:rsidRPr="00824304">
              <w:t>Revision and Practice – Review of key concepts through interactive activities</w:t>
            </w:r>
          </w:p>
        </w:tc>
        <w:tc>
          <w:tcPr>
            <w:tcW w:w="1872" w:type="dxa"/>
          </w:tcPr>
          <w:p w14:paraId="24E813EB" w14:textId="6642B5C5" w:rsidR="009E736C" w:rsidRPr="00F21F19" w:rsidRDefault="009E736C" w:rsidP="009E736C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49" w:type="dxa"/>
          </w:tcPr>
          <w:p w14:paraId="7650D511" w14:textId="77777777" w:rsidR="009E736C" w:rsidRPr="00F21F19" w:rsidRDefault="009E736C" w:rsidP="009E736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9F14EA0" w14:textId="77777777" w:rsidR="00263432" w:rsidRDefault="00263432" w:rsidP="00FD0224">
      <w:pPr>
        <w:rPr>
          <w:b/>
          <w:bCs/>
        </w:rPr>
      </w:pPr>
    </w:p>
    <w:p w14:paraId="7962356D" w14:textId="77777777" w:rsidR="00F21F19" w:rsidRDefault="00F21F19" w:rsidP="00FD0224">
      <w:pPr>
        <w:rPr>
          <w:b/>
          <w:bCs/>
          <w:rtl/>
        </w:rPr>
      </w:pPr>
    </w:p>
    <w:p w14:paraId="3FF411AB" w14:textId="77777777" w:rsidR="004F73C9" w:rsidRDefault="004F73C9" w:rsidP="00FD0224">
      <w:pPr>
        <w:rPr>
          <w:b/>
          <w:bCs/>
          <w:rtl/>
        </w:rPr>
      </w:pPr>
    </w:p>
    <w:p w14:paraId="41BADAC9" w14:textId="77777777" w:rsidR="004F73C9" w:rsidRDefault="004F73C9" w:rsidP="00FD0224">
      <w:pPr>
        <w:rPr>
          <w:b/>
          <w:bCs/>
        </w:rPr>
      </w:pPr>
    </w:p>
    <w:p w14:paraId="47A8869E" w14:textId="77777777" w:rsidR="00F21F19" w:rsidRDefault="00F21F19" w:rsidP="00FD0224">
      <w:pPr>
        <w:rPr>
          <w:b/>
          <w:bCs/>
          <w:rtl/>
        </w:rPr>
      </w:pPr>
    </w:p>
    <w:p w14:paraId="27412428" w14:textId="77777777" w:rsidR="009B6067" w:rsidRPr="002D3FF6" w:rsidRDefault="00EA12FB" w:rsidP="00272935">
      <w:pPr>
        <w:rPr>
          <w:rFonts w:cs="Simplified Arabic"/>
          <w:b/>
          <w:bCs/>
          <w:lang w:bidi="ar-IQ"/>
        </w:rPr>
      </w:pPr>
      <w:r>
        <w:rPr>
          <w:rFonts w:hint="cs"/>
          <w:b/>
          <w:bCs/>
          <w:rtl/>
        </w:rPr>
        <w:t xml:space="preserve">              </w:t>
      </w:r>
      <w:r w:rsidR="00C11A4D">
        <w:rPr>
          <w:rFonts w:hint="cs"/>
          <w:b/>
          <w:bCs/>
          <w:rtl/>
        </w:rPr>
        <w:tab/>
        <w:t>توقيع الاستاذ :</w:t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  <w:t>توقيع العميد :</w:t>
      </w: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3E6"/>
    <w:multiLevelType w:val="hybridMultilevel"/>
    <w:tmpl w:val="DB0030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8AB"/>
    <w:multiLevelType w:val="hybridMultilevel"/>
    <w:tmpl w:val="56903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92F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A79D2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B76C8"/>
    <w:multiLevelType w:val="hybridMultilevel"/>
    <w:tmpl w:val="B452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750BF"/>
    <w:multiLevelType w:val="hybridMultilevel"/>
    <w:tmpl w:val="5690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5820">
    <w:abstractNumId w:val="5"/>
  </w:num>
  <w:num w:numId="2" w16cid:durableId="165679173">
    <w:abstractNumId w:val="4"/>
  </w:num>
  <w:num w:numId="3" w16cid:durableId="1111317708">
    <w:abstractNumId w:val="3"/>
  </w:num>
  <w:num w:numId="4" w16cid:durableId="846748673">
    <w:abstractNumId w:val="2"/>
  </w:num>
  <w:num w:numId="5" w16cid:durableId="1050347337">
    <w:abstractNumId w:val="0"/>
  </w:num>
  <w:num w:numId="6" w16cid:durableId="209266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24C5E"/>
    <w:rsid w:val="00024E57"/>
    <w:rsid w:val="00041072"/>
    <w:rsid w:val="000463AD"/>
    <w:rsid w:val="00047226"/>
    <w:rsid w:val="00060512"/>
    <w:rsid w:val="000A26A2"/>
    <w:rsid w:val="000C50E7"/>
    <w:rsid w:val="000F3180"/>
    <w:rsid w:val="00124165"/>
    <w:rsid w:val="00131628"/>
    <w:rsid w:val="00141BB9"/>
    <w:rsid w:val="00196CEC"/>
    <w:rsid w:val="001D1221"/>
    <w:rsid w:val="001E2AC3"/>
    <w:rsid w:val="001E623F"/>
    <w:rsid w:val="00210470"/>
    <w:rsid w:val="00213CA0"/>
    <w:rsid w:val="002248D1"/>
    <w:rsid w:val="002566BA"/>
    <w:rsid w:val="00263432"/>
    <w:rsid w:val="00272935"/>
    <w:rsid w:val="00282F65"/>
    <w:rsid w:val="002D3FF6"/>
    <w:rsid w:val="002F33A8"/>
    <w:rsid w:val="003032A0"/>
    <w:rsid w:val="003748BB"/>
    <w:rsid w:val="00384B08"/>
    <w:rsid w:val="003B0765"/>
    <w:rsid w:val="003E474B"/>
    <w:rsid w:val="003F50EF"/>
    <w:rsid w:val="00402A87"/>
    <w:rsid w:val="00414A92"/>
    <w:rsid w:val="004332CE"/>
    <w:rsid w:val="00457A4B"/>
    <w:rsid w:val="00464E61"/>
    <w:rsid w:val="0047594F"/>
    <w:rsid w:val="00475AEA"/>
    <w:rsid w:val="004A7D3C"/>
    <w:rsid w:val="004E3128"/>
    <w:rsid w:val="004F73C9"/>
    <w:rsid w:val="0052418D"/>
    <w:rsid w:val="00573C64"/>
    <w:rsid w:val="00592BC7"/>
    <w:rsid w:val="005D7592"/>
    <w:rsid w:val="005F2D88"/>
    <w:rsid w:val="00615610"/>
    <w:rsid w:val="00621356"/>
    <w:rsid w:val="006228F7"/>
    <w:rsid w:val="006404A6"/>
    <w:rsid w:val="00653DEF"/>
    <w:rsid w:val="006B776F"/>
    <w:rsid w:val="006B7B4D"/>
    <w:rsid w:val="006C5ABE"/>
    <w:rsid w:val="006D4A36"/>
    <w:rsid w:val="00750D48"/>
    <w:rsid w:val="00760B71"/>
    <w:rsid w:val="00786613"/>
    <w:rsid w:val="007906E9"/>
    <w:rsid w:val="007A21BC"/>
    <w:rsid w:val="007E25F2"/>
    <w:rsid w:val="007E68FE"/>
    <w:rsid w:val="00802A1E"/>
    <w:rsid w:val="00802B4F"/>
    <w:rsid w:val="00814E51"/>
    <w:rsid w:val="008202A4"/>
    <w:rsid w:val="00897573"/>
    <w:rsid w:val="008B6428"/>
    <w:rsid w:val="008C4BAF"/>
    <w:rsid w:val="008D1752"/>
    <w:rsid w:val="008E4418"/>
    <w:rsid w:val="00931B5B"/>
    <w:rsid w:val="009B3754"/>
    <w:rsid w:val="009B6067"/>
    <w:rsid w:val="009B6909"/>
    <w:rsid w:val="009E4901"/>
    <w:rsid w:val="009E736C"/>
    <w:rsid w:val="00A016BA"/>
    <w:rsid w:val="00A1380C"/>
    <w:rsid w:val="00A14537"/>
    <w:rsid w:val="00A304EE"/>
    <w:rsid w:val="00A8213B"/>
    <w:rsid w:val="00A82BB4"/>
    <w:rsid w:val="00AE36CF"/>
    <w:rsid w:val="00AF4866"/>
    <w:rsid w:val="00B204E1"/>
    <w:rsid w:val="00B86234"/>
    <w:rsid w:val="00BC3D6A"/>
    <w:rsid w:val="00BD1471"/>
    <w:rsid w:val="00BD60D4"/>
    <w:rsid w:val="00BD7D7F"/>
    <w:rsid w:val="00BE505F"/>
    <w:rsid w:val="00BF2A8E"/>
    <w:rsid w:val="00BF351A"/>
    <w:rsid w:val="00C11A4D"/>
    <w:rsid w:val="00C11D00"/>
    <w:rsid w:val="00C2453E"/>
    <w:rsid w:val="00C763C7"/>
    <w:rsid w:val="00C83F47"/>
    <w:rsid w:val="00CA3A8B"/>
    <w:rsid w:val="00CB1464"/>
    <w:rsid w:val="00CF200B"/>
    <w:rsid w:val="00CF4A97"/>
    <w:rsid w:val="00CF59B0"/>
    <w:rsid w:val="00D3773F"/>
    <w:rsid w:val="00D940BF"/>
    <w:rsid w:val="00E02434"/>
    <w:rsid w:val="00E03B13"/>
    <w:rsid w:val="00E103F9"/>
    <w:rsid w:val="00E15456"/>
    <w:rsid w:val="00E17B4E"/>
    <w:rsid w:val="00E20E8F"/>
    <w:rsid w:val="00E303CC"/>
    <w:rsid w:val="00E316DB"/>
    <w:rsid w:val="00E37EAA"/>
    <w:rsid w:val="00E603CB"/>
    <w:rsid w:val="00EA12FB"/>
    <w:rsid w:val="00EA15D2"/>
    <w:rsid w:val="00EA39F3"/>
    <w:rsid w:val="00EB38F5"/>
    <w:rsid w:val="00EB3FB9"/>
    <w:rsid w:val="00EC4B31"/>
    <w:rsid w:val="00F21F19"/>
    <w:rsid w:val="00F53FC5"/>
    <w:rsid w:val="00F62A56"/>
    <w:rsid w:val="00F763D5"/>
    <w:rsid w:val="00F96BFB"/>
    <w:rsid w:val="00FB7970"/>
    <w:rsid w:val="00FD0224"/>
    <w:rsid w:val="00FD1920"/>
    <w:rsid w:val="00FE3454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FA99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97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456"/>
    <w:pPr>
      <w:ind w:left="720"/>
      <w:contextualSpacing/>
    </w:pPr>
    <w:rPr>
      <w:rFonts w:cs="Traditional Arabic"/>
      <w:sz w:val="20"/>
      <w:szCs w:val="20"/>
    </w:rPr>
  </w:style>
  <w:style w:type="character" w:styleId="Strong">
    <w:name w:val="Strong"/>
    <w:basedOn w:val="DefaultParagraphFont"/>
    <w:uiPriority w:val="22"/>
    <w:qFormat/>
    <w:rsid w:val="00BE5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39BC-61B5-4772-BEEF-4D30CE6B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29</cp:revision>
  <cp:lastPrinted>2008-12-31T21:25:00Z</cp:lastPrinted>
  <dcterms:created xsi:type="dcterms:W3CDTF">2019-03-05T06:48:00Z</dcterms:created>
  <dcterms:modified xsi:type="dcterms:W3CDTF">2025-03-22T12:16:00Z</dcterms:modified>
</cp:coreProperties>
</file>