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883F" w14:textId="77777777" w:rsidR="006228F7" w:rsidRDefault="004A3E8E" w:rsidP="004A7D3C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0BDCFB43" wp14:editId="379FE699">
            <wp:simplePos x="0" y="0"/>
            <wp:positionH relativeFrom="column">
              <wp:posOffset>-235585</wp:posOffset>
            </wp:positionH>
            <wp:positionV relativeFrom="paragraph">
              <wp:posOffset>-178435</wp:posOffset>
            </wp:positionV>
            <wp:extent cx="2076450" cy="1285875"/>
            <wp:effectExtent l="0" t="0" r="0" b="0"/>
            <wp:wrapNone/>
            <wp:docPr id="20" name="صورة 3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rtl/>
        </w:rPr>
        <w:pict w14:anchorId="0C5E4A5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.55pt;margin-top:0;width:213.55pt;height:121.7pt;z-index:251651072;mso-position-horizontal-relative:text;mso-position-vertical-relative:text" stroked="f">
            <v:textbox style="mso-next-textbox:#_x0000_s1028">
              <w:txbxContent>
                <w:p w14:paraId="4877F40D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 w:rsidR="004A3E8E">
                    <w:rPr>
                      <w:rFonts w:cs="Arabic Transparent"/>
                      <w:b/>
                      <w:bCs/>
                      <w:noProof/>
                      <w:lang w:bidi="ar-IQ"/>
                    </w:rPr>
                    <w:t xml:space="preserve"> 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3CDA6360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كلية العلوم</w:t>
                  </w:r>
                </w:p>
                <w:p w14:paraId="21232CBF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الرياضيات وتطبيقات الحاسوب</w:t>
                  </w:r>
                </w:p>
                <w:p w14:paraId="5D78712E" w14:textId="77777777" w:rsidR="004A7D3C" w:rsidRPr="004A7D3C" w:rsidRDefault="004A7D3C" w:rsidP="00835A6F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الثا</w:t>
                  </w:r>
                  <w:r w:rsidR="00835A6F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لثة</w:t>
                  </w:r>
                </w:p>
                <w:p w14:paraId="709ACAB9" w14:textId="46DB24DD" w:rsidR="004A7D3C" w:rsidRPr="004A7D3C" w:rsidRDefault="004A7D3C" w:rsidP="00241F6D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</w:t>
                  </w:r>
                  <w:r w:rsidR="005D1356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هديل هادي ابوالسود</w:t>
                  </w:r>
                </w:p>
                <w:p w14:paraId="7D601350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مدرس مساعد</w:t>
                  </w:r>
                </w:p>
                <w:p w14:paraId="69D1EADB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ماجستير علوم رياضيات</w:t>
                  </w:r>
                </w:p>
                <w:p w14:paraId="352BCB12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جامعة المثنى</w:t>
                  </w:r>
                </w:p>
              </w:txbxContent>
            </v:textbox>
            <w10:wrap type="square"/>
          </v:shape>
        </w:pict>
      </w:r>
      <w:r w:rsidR="00000000">
        <w:rPr>
          <w:noProof/>
          <w:rtl/>
        </w:rPr>
        <w:pict w14:anchorId="1856750D">
          <v:shape id="_x0000_s1027" type="#_x0000_t202" style="position:absolute;left:0;text-align:left;margin-left:333pt;margin-top:0;width:189pt;height:114.75pt;z-index:251650048;mso-position-horizontal-relative:text;mso-position-vertical-relative:text" stroked="f">
            <v:textbox style="mso-next-textbox:#_x0000_s1027">
              <w:txbxContent>
                <w:p w14:paraId="4629CCAA" w14:textId="77777777" w:rsidR="004A7D3C" w:rsidRPr="004A7D3C" w:rsidRDefault="004A7D3C" w:rsidP="006B776F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4C9D5EF6" w14:textId="77777777" w:rsidR="004A7D3C" w:rsidRP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4C50EEF7" w14:textId="77777777" w:rsid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57EC4D46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1F5D6494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CE835B1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3609C6B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C5D9BE6" w14:textId="77777777" w:rsidR="00124165" w:rsidRPr="004A7D3C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369A95CE" w14:textId="77777777" w:rsidR="00124165" w:rsidRDefault="00124165" w:rsidP="004A7D3C">
      <w:pPr>
        <w:jc w:val="center"/>
        <w:rPr>
          <w:rtl/>
        </w:rPr>
      </w:pPr>
    </w:p>
    <w:p w14:paraId="6371CD29" w14:textId="77777777" w:rsidR="00124165" w:rsidRDefault="00124165" w:rsidP="004A7D3C">
      <w:pPr>
        <w:jc w:val="center"/>
        <w:rPr>
          <w:rtl/>
        </w:rPr>
      </w:pPr>
    </w:p>
    <w:p w14:paraId="1FD8891F" w14:textId="77777777" w:rsidR="00124165" w:rsidRDefault="00124165" w:rsidP="004A7D3C">
      <w:pPr>
        <w:jc w:val="center"/>
        <w:rPr>
          <w:rtl/>
        </w:rPr>
      </w:pPr>
    </w:p>
    <w:p w14:paraId="51111AF7" w14:textId="77777777" w:rsidR="00124165" w:rsidRDefault="00124165" w:rsidP="004A7D3C">
      <w:pPr>
        <w:jc w:val="center"/>
        <w:rPr>
          <w:rtl/>
        </w:rPr>
      </w:pPr>
    </w:p>
    <w:p w14:paraId="1844521F" w14:textId="77777777" w:rsidR="00124165" w:rsidRDefault="00124165" w:rsidP="004A7D3C">
      <w:pPr>
        <w:jc w:val="center"/>
        <w:rPr>
          <w:rtl/>
        </w:rPr>
      </w:pPr>
    </w:p>
    <w:p w14:paraId="100F2151" w14:textId="77777777" w:rsidR="00967247" w:rsidRDefault="00967247" w:rsidP="00967247"/>
    <w:p w14:paraId="2F7DE0CA" w14:textId="77777777" w:rsidR="00967247" w:rsidRDefault="00967247" w:rsidP="00967247"/>
    <w:p w14:paraId="0B258059" w14:textId="77777777" w:rsidR="00967247" w:rsidRDefault="00967247" w:rsidP="00967247">
      <w:pPr>
        <w:rPr>
          <w:rtl/>
        </w:rPr>
      </w:pPr>
    </w:p>
    <w:p w14:paraId="38B99D71" w14:textId="77777777" w:rsidR="00967247" w:rsidRPr="00967247" w:rsidRDefault="00000000" w:rsidP="00967247">
      <w:pPr>
        <w:rPr>
          <w:b/>
          <w:bCs/>
          <w:sz w:val="32"/>
          <w:szCs w:val="32"/>
          <w:rtl/>
          <w:lang w:bidi="ar-IQ"/>
        </w:rPr>
      </w:pPr>
      <w:r>
        <w:rPr>
          <w:noProof/>
          <w:rtl/>
        </w:rPr>
        <w:pict w14:anchorId="47D522DA">
          <v:shape id="_x0000_s1051" type="#_x0000_t202" style="position:absolute;left:0;text-align:left;margin-left:15.55pt;margin-top:14pt;width:30pt;height:22.5pt;z-index:251659264">
            <v:textbox>
              <w:txbxContent>
                <w:p w14:paraId="25D8C488" w14:textId="77777777" w:rsidR="00D247CA" w:rsidRDefault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  <w:r w:rsidR="00967247" w:rsidRPr="00967247">
        <w:rPr>
          <w:rFonts w:hint="cs"/>
          <w:sz w:val="32"/>
          <w:szCs w:val="32"/>
          <w:rtl/>
          <w:lang w:bidi="ar-IQ"/>
        </w:rPr>
        <w:t xml:space="preserve">                   </w:t>
      </w:r>
      <w:r w:rsidR="00967247">
        <w:rPr>
          <w:rFonts w:hint="cs"/>
          <w:sz w:val="32"/>
          <w:szCs w:val="32"/>
          <w:rtl/>
          <w:lang w:bidi="ar-IQ"/>
        </w:rPr>
        <w:t xml:space="preserve">                   </w:t>
      </w:r>
    </w:p>
    <w:p w14:paraId="43D9B9FD" w14:textId="77777777" w:rsidR="00124165" w:rsidRPr="00ED1A06" w:rsidRDefault="00967247" w:rsidP="00ED1A06">
      <w:pPr>
        <w:jc w:val="center"/>
        <w:rPr>
          <w:b/>
          <w:bCs/>
          <w:sz w:val="36"/>
          <w:szCs w:val="36"/>
          <w:rtl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 w:rsidR="000F07EE">
        <w:rPr>
          <w:rFonts w:hint="cs"/>
          <w:b/>
          <w:bCs/>
          <w:sz w:val="36"/>
          <w:szCs w:val="36"/>
          <w:rtl/>
          <w:lang w:bidi="ar-IQ"/>
        </w:rPr>
        <w:t xml:space="preserve"> الأول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683C845E" w14:textId="77777777">
        <w:tc>
          <w:tcPr>
            <w:tcW w:w="2654" w:type="dxa"/>
          </w:tcPr>
          <w:p w14:paraId="12C0F2C2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0F2DB9C5" w14:textId="77E4836F" w:rsidR="00124165" w:rsidRPr="00384B08" w:rsidRDefault="005D1356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bidi="ar-IQ"/>
              </w:rPr>
              <w:t>هديل هادي ابوالسود</w:t>
            </w:r>
          </w:p>
        </w:tc>
      </w:tr>
      <w:tr w:rsidR="00124165" w:rsidRPr="00384B08" w14:paraId="233A5651" w14:textId="77777777">
        <w:tc>
          <w:tcPr>
            <w:tcW w:w="2654" w:type="dxa"/>
          </w:tcPr>
          <w:p w14:paraId="74AF0720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79B155ED" w14:textId="33805D04" w:rsidR="00124165" w:rsidRPr="00384B08" w:rsidRDefault="00124165" w:rsidP="00124165">
            <w:pPr>
              <w:rPr>
                <w:rFonts w:cs="Simplified Arabic"/>
                <w:b/>
                <w:bCs/>
                <w:sz w:val="32"/>
                <w:szCs w:val="32"/>
              </w:rPr>
            </w:pPr>
          </w:p>
        </w:tc>
      </w:tr>
      <w:tr w:rsidR="00124165" w:rsidRPr="00384B08" w14:paraId="1A941F72" w14:textId="77777777">
        <w:tc>
          <w:tcPr>
            <w:tcW w:w="2654" w:type="dxa"/>
          </w:tcPr>
          <w:p w14:paraId="100E2696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09EB1513" w14:textId="055EA497" w:rsidR="00124165" w:rsidRPr="00384B08" w:rsidRDefault="00B56BE4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نظرية ال</w:t>
            </w:r>
            <w:r w:rsidR="00835A6F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حلقات</w:t>
            </w:r>
            <w:r w:rsidR="008A1282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 I</w:t>
            </w:r>
          </w:p>
        </w:tc>
      </w:tr>
      <w:tr w:rsidR="00124165" w:rsidRPr="00384B08" w14:paraId="2C06A0C8" w14:textId="77777777">
        <w:tc>
          <w:tcPr>
            <w:tcW w:w="2654" w:type="dxa"/>
          </w:tcPr>
          <w:p w14:paraId="3F870BF7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3AE2DB5F" w14:textId="77777777" w:rsidR="00124165" w:rsidRPr="00384B08" w:rsidRDefault="00835A6F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اساسيات نظرية الحلقات</w:t>
            </w:r>
            <w:r w:rsidR="00F6082C"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F59B0" w:rsidRPr="00384B08" w14:paraId="723531AA" w14:textId="77777777">
        <w:tc>
          <w:tcPr>
            <w:tcW w:w="2654" w:type="dxa"/>
          </w:tcPr>
          <w:p w14:paraId="1552E742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287E9736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1B7BA9FE" w14:textId="77777777" w:rsidR="00CF59B0" w:rsidRPr="00384B08" w:rsidRDefault="00210E3D" w:rsidP="00835A6F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عرض فكرة ومفهوم ا</w:t>
            </w:r>
            <w:r w:rsidR="00835A6F">
              <w:rPr>
                <w:rFonts w:cs="Simplified Arabic" w:hint="cs"/>
                <w:b/>
                <w:bCs/>
                <w:sz w:val="32"/>
                <w:szCs w:val="32"/>
                <w:rtl/>
              </w:rPr>
              <w:t>لحلقة</w:t>
            </w:r>
            <w:r w:rsidR="00F6082C"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F59B0" w:rsidRPr="00384B08" w14:paraId="70727CF2" w14:textId="77777777">
        <w:tc>
          <w:tcPr>
            <w:tcW w:w="2654" w:type="dxa"/>
          </w:tcPr>
          <w:p w14:paraId="7DBF3007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2AA284B0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7C92F6D" w14:textId="77777777" w:rsidR="00CF59B0" w:rsidRDefault="008903E6" w:rsidP="00835A6F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تعريف ا</w:t>
            </w:r>
            <w:r w:rsidR="00835A6F">
              <w:rPr>
                <w:rFonts w:cs="Simplified Arabic" w:hint="cs"/>
                <w:b/>
                <w:bCs/>
                <w:sz w:val="32"/>
                <w:szCs w:val="32"/>
                <w:rtl/>
              </w:rPr>
              <w:t>لحلقة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، ا</w:t>
            </w:r>
            <w:r w:rsidR="00835A6F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لحلقات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الجزئية ، التشاكلات </w:t>
            </w:r>
            <w:r w:rsidR="00835A6F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الحلقية ونواة التشاكل مع بعض المبرهنات و الامثلة التطبيقية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. </w:t>
            </w:r>
          </w:p>
          <w:p w14:paraId="3C2D3A1F" w14:textId="77777777" w:rsidR="008903E6" w:rsidRDefault="008903E6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  <w:p w14:paraId="2E1B82B7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8903E6" w:rsidRPr="00384B08" w14:paraId="192590E1" w14:textId="77777777">
        <w:tc>
          <w:tcPr>
            <w:tcW w:w="2654" w:type="dxa"/>
          </w:tcPr>
          <w:p w14:paraId="73304147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1D453A41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03D89407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6B37DCD" w14:textId="77777777" w:rsidR="008903E6" w:rsidRPr="00125743" w:rsidRDefault="00125743" w:rsidP="00665E6B">
            <w:pPr>
              <w:bidi w:val="0"/>
              <w:jc w:val="right"/>
              <w:rPr>
                <w:rFonts w:ascii="Book Antiqua" w:hAnsi="Book Antiqua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25743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  <w:lang w:bidi="ar-IQ"/>
              </w:rPr>
              <w:t>مقدمة في نظرية الحلقات                 د. عادل عسان</w:t>
            </w:r>
          </w:p>
          <w:p w14:paraId="4EEDF039" w14:textId="77777777" w:rsidR="008903E6" w:rsidRPr="00384B08" w:rsidRDefault="00665E6B" w:rsidP="00004192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Introduction to abstract Algebra, Burton</w:t>
            </w:r>
          </w:p>
        </w:tc>
      </w:tr>
      <w:tr w:rsidR="008903E6" w:rsidRPr="00384B08" w14:paraId="56DF5787" w14:textId="77777777">
        <w:tc>
          <w:tcPr>
            <w:tcW w:w="2654" w:type="dxa"/>
          </w:tcPr>
          <w:p w14:paraId="5133B6DE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7FB4627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0DBF2867" w14:textId="77777777"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797DAFE9" w14:textId="77777777" w:rsidR="008903E6" w:rsidRPr="001F283C" w:rsidRDefault="008903E6" w:rsidP="00004192">
            <w:pPr>
              <w:jc w:val="both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65D27C32" w14:textId="77777777" w:rsidR="008903E6" w:rsidRDefault="00125743" w:rsidP="00004192">
            <w:pPr>
              <w:bidi w:val="0"/>
              <w:jc w:val="both"/>
              <w:rPr>
                <w:rFonts w:ascii="Book Antiqua" w:hAnsi="Book Antiqua" w:cs="Simplified Arabic"/>
                <w:sz w:val="28"/>
                <w:szCs w:val="28"/>
                <w:rtl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Abstract Algebra</w:t>
            </w: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 xml:space="preserve"> </w:t>
            </w:r>
            <w:r w:rsidR="008903E6" w:rsidRPr="001F283C">
              <w:rPr>
                <w:rFonts w:ascii="Book Antiqua" w:hAnsi="Book Antiqua" w:cs="Simplified Arabic"/>
                <w:sz w:val="28"/>
                <w:szCs w:val="28"/>
              </w:rPr>
              <w:t>Addison-Wesley, 1967</w:t>
            </w:r>
          </w:p>
          <w:p w14:paraId="56F3826C" w14:textId="77777777" w:rsidR="00125743" w:rsidRPr="00384B08" w:rsidRDefault="00665E6B" w:rsidP="00665E6B">
            <w:pPr>
              <w:bidi w:val="0"/>
              <w:jc w:val="both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A</w:t>
            </w:r>
            <w:r w:rsidR="00125743">
              <w:rPr>
                <w:rFonts w:ascii="Book Antiqua" w:hAnsi="Book Antiqua" w:cs="Simplified Arabic"/>
                <w:sz w:val="28"/>
                <w:szCs w:val="28"/>
              </w:rPr>
              <w:t xml:space="preserve">bstract </w:t>
            </w:r>
            <w:r>
              <w:rPr>
                <w:rFonts w:ascii="Book Antiqua" w:hAnsi="Book Antiqua" w:cs="Simplified Arabic"/>
                <w:sz w:val="28"/>
                <w:szCs w:val="28"/>
              </w:rPr>
              <w:t>and linear a</w:t>
            </w:r>
            <w:r w:rsidR="00125743">
              <w:rPr>
                <w:rFonts w:ascii="Book Antiqua" w:hAnsi="Book Antiqua" w:cs="Simplified Arabic"/>
                <w:sz w:val="28"/>
                <w:szCs w:val="28"/>
              </w:rPr>
              <w:t>lgebra, Burton</w:t>
            </w:r>
            <w:r>
              <w:rPr>
                <w:rFonts w:ascii="Book Antiqua" w:hAnsi="Book Antiqua" w:cs="Simplified Arabic"/>
                <w:sz w:val="28"/>
                <w:szCs w:val="28"/>
              </w:rPr>
              <w:t>, Berton.</w:t>
            </w:r>
          </w:p>
        </w:tc>
      </w:tr>
      <w:tr w:rsidR="00BC3D6A" w:rsidRPr="00384B08" w14:paraId="0AB80A2F" w14:textId="77777777">
        <w:trPr>
          <w:trHeight w:val="654"/>
        </w:trPr>
        <w:tc>
          <w:tcPr>
            <w:tcW w:w="2654" w:type="dxa"/>
            <w:vMerge w:val="restart"/>
          </w:tcPr>
          <w:p w14:paraId="512DBE44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62E929F1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25FAEA5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25FC61F3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5E465B0D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4C1FEF4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002AF2FA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14:paraId="47322FEE" w14:textId="77777777">
        <w:tc>
          <w:tcPr>
            <w:tcW w:w="2654" w:type="dxa"/>
            <w:vMerge/>
          </w:tcPr>
          <w:p w14:paraId="516B6ABE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20EACFAF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35%</w:t>
            </w:r>
          </w:p>
        </w:tc>
        <w:tc>
          <w:tcPr>
            <w:tcW w:w="1532" w:type="dxa"/>
          </w:tcPr>
          <w:p w14:paraId="6B2E40DE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14:paraId="687B6BBF" w14:textId="77777777" w:rsidR="00BC3D6A" w:rsidRPr="00384B08" w:rsidRDefault="009E336A" w:rsidP="009E336A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5%</w:t>
            </w:r>
          </w:p>
        </w:tc>
        <w:tc>
          <w:tcPr>
            <w:tcW w:w="1532" w:type="dxa"/>
          </w:tcPr>
          <w:p w14:paraId="61E17C31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22663CAB" w14:textId="77777777" w:rsidR="00BC3D6A" w:rsidRPr="00384B08" w:rsidRDefault="009E336A" w:rsidP="009E336A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60%</w:t>
            </w:r>
          </w:p>
        </w:tc>
      </w:tr>
      <w:tr w:rsidR="007906E9" w:rsidRPr="00384B08" w14:paraId="02D96011" w14:textId="77777777">
        <w:tc>
          <w:tcPr>
            <w:tcW w:w="2654" w:type="dxa"/>
          </w:tcPr>
          <w:p w14:paraId="6B65A60F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35A07D2B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68EEADDD" w14:textId="77777777" w:rsidR="007906E9" w:rsidRDefault="007906E9" w:rsidP="00124165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2790EFEC" w14:textId="77777777" w:rsidR="004120DA" w:rsidRPr="00384B08" w:rsidRDefault="004120D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7E50F524" w14:textId="77777777"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6847148F" w14:textId="77777777" w:rsidR="004F2C63" w:rsidRDefault="004F2C63" w:rsidP="004F2C63">
      <w:pPr>
        <w:rPr>
          <w:rtl/>
        </w:rPr>
      </w:pPr>
    </w:p>
    <w:p w14:paraId="09ECAE7C" w14:textId="77777777" w:rsidR="004F2C63" w:rsidRPr="004F2C63" w:rsidRDefault="004F2C63" w:rsidP="004F2C63">
      <w:pPr>
        <w:rPr>
          <w:rtl/>
        </w:rPr>
      </w:pPr>
    </w:p>
    <w:p w14:paraId="57EE912E" w14:textId="77777777" w:rsidR="004F2C63" w:rsidRDefault="004F2C63" w:rsidP="004F2C63">
      <w:pPr>
        <w:rPr>
          <w:rtl/>
        </w:rPr>
      </w:pPr>
    </w:p>
    <w:p w14:paraId="76446C25" w14:textId="77777777" w:rsidR="00C11D00" w:rsidRDefault="00000000" w:rsidP="004F2C63">
      <w:pPr>
        <w:tabs>
          <w:tab w:val="left" w:pos="4369"/>
        </w:tabs>
        <w:rPr>
          <w:rtl/>
        </w:rPr>
      </w:pPr>
      <w:r>
        <w:rPr>
          <w:noProof/>
          <w:rtl/>
        </w:rPr>
        <w:lastRenderedPageBreak/>
        <w:pict w14:anchorId="56A6E8B3">
          <v:shape id="_x0000_s1030" type="#_x0000_t202" style="position:absolute;left:0;text-align:left;margin-left:338.25pt;margin-top:10pt;width:189pt;height:130.7pt;z-index:251652096" stroked="f">
            <v:textbox style="mso-next-textbox:#_x0000_s1030">
              <w:txbxContent>
                <w:p w14:paraId="5D77FC19" w14:textId="77777777" w:rsidR="00C11D00" w:rsidRPr="004A7D3C" w:rsidRDefault="00C11D00" w:rsidP="00C11D00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5F0F24EB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63084368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4F0EC62C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4D55437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70C6760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1E6737E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0E9634C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4F2C63">
        <w:rPr>
          <w:noProof/>
          <w:rtl/>
        </w:rPr>
        <w:drawing>
          <wp:anchor distT="0" distB="0" distL="114300" distR="114300" simplePos="0" relativeHeight="251663360" behindDoc="0" locked="0" layoutInCell="1" allowOverlap="1" wp14:anchorId="5C39FD42" wp14:editId="37B5ABD6">
            <wp:simplePos x="0" y="0"/>
            <wp:positionH relativeFrom="column">
              <wp:posOffset>2564765</wp:posOffset>
            </wp:positionH>
            <wp:positionV relativeFrom="paragraph">
              <wp:posOffset>73025</wp:posOffset>
            </wp:positionV>
            <wp:extent cx="2076450" cy="1285875"/>
            <wp:effectExtent l="0" t="0" r="0" b="0"/>
            <wp:wrapSquare wrapText="bothSides"/>
            <wp:docPr id="5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4F8E08EF">
          <v:shape id="_x0000_s1056" type="#_x0000_t202" style="position:absolute;left:0;text-align:left;margin-left:-7.55pt;margin-top:5.15pt;width:213.55pt;height:121.7pt;z-index:251664384;mso-position-horizontal-relative:text;mso-position-vertical-relative:text" stroked="f">
            <v:textbox style="mso-next-textbox:#_x0000_s1056">
              <w:txbxContent>
                <w:p w14:paraId="67C433D7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6D05BAB7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كلية العلوم</w:t>
                  </w:r>
                </w:p>
                <w:p w14:paraId="0FD8FB50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الرياضيات وتطبيقات الحاسوب</w:t>
                  </w:r>
                </w:p>
                <w:p w14:paraId="122DF738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665E6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الثالثة</w:t>
                  </w:r>
                </w:p>
                <w:p w14:paraId="0871D9F1" w14:textId="16DEF061" w:rsidR="004F2C63" w:rsidRPr="004A7D3C" w:rsidRDefault="004F2C63" w:rsidP="000B110D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</w:t>
                  </w:r>
                  <w:r w:rsidR="005D1356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هديل هادي ابوالسود</w:t>
                  </w:r>
                </w:p>
                <w:p w14:paraId="12C2A7AE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مدرس مساعد</w:t>
                  </w:r>
                </w:p>
                <w:p w14:paraId="50A7695E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ماجستير علوم رياضيات</w:t>
                  </w:r>
                </w:p>
                <w:p w14:paraId="41822CF7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جامعة المثنى</w:t>
                  </w:r>
                </w:p>
              </w:txbxContent>
            </v:textbox>
            <w10:wrap type="square"/>
          </v:shape>
        </w:pict>
      </w:r>
      <w:r w:rsidR="004F2C63">
        <w:rPr>
          <w:rtl/>
        </w:rPr>
        <w:tab/>
      </w:r>
    </w:p>
    <w:p w14:paraId="39F5D0DC" w14:textId="77777777" w:rsidR="00C11D00" w:rsidRPr="00BC3D6A" w:rsidRDefault="00C11D00" w:rsidP="00C11D00">
      <w:pPr>
        <w:jc w:val="center"/>
        <w:rPr>
          <w:rFonts w:ascii="Arial" w:hAnsi="Arial" w:cs="Arial"/>
          <w:sz w:val="16"/>
          <w:szCs w:val="16"/>
          <w:rtl/>
        </w:rPr>
      </w:pPr>
    </w:p>
    <w:p w14:paraId="265A66DC" w14:textId="77777777" w:rsidR="00967247" w:rsidRPr="00967247" w:rsidRDefault="00000000" w:rsidP="00650126">
      <w:pPr>
        <w:rPr>
          <w:b/>
          <w:bCs/>
          <w:sz w:val="32"/>
          <w:szCs w:val="32"/>
          <w:rtl/>
          <w:lang w:bidi="ar-IQ"/>
        </w:rPr>
      </w:pPr>
      <w:r>
        <w:rPr>
          <w:rFonts w:cs="Simplified Arabic"/>
          <w:b/>
          <w:bCs/>
          <w:noProof/>
          <w:sz w:val="36"/>
          <w:szCs w:val="36"/>
          <w:rtl/>
        </w:rPr>
        <w:pict w14:anchorId="16F98AA6">
          <v:shape id="_x0000_s1052" type="#_x0000_t202" style="position:absolute;left:0;text-align:left;margin-left:11.6pt;margin-top:13.9pt;width:30pt;height:22.5pt;z-index:251660288">
            <v:textbox>
              <w:txbxContent>
                <w:p w14:paraId="403D2D88" w14:textId="77777777" w:rsidR="00D247CA" w:rsidRDefault="00D247CA" w:rsidP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</w:p>
    <w:p w14:paraId="7528BEB7" w14:textId="77777777" w:rsidR="00967247" w:rsidRPr="00967247" w:rsidRDefault="00967247" w:rsidP="00ED1A06">
      <w:pPr>
        <w:spacing w:line="276" w:lineRule="auto"/>
        <w:jc w:val="center"/>
        <w:rPr>
          <w:b/>
          <w:bCs/>
          <w:sz w:val="36"/>
          <w:szCs w:val="36"/>
          <w:rtl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 w:rsidR="000F07EE">
        <w:rPr>
          <w:b/>
          <w:bCs/>
          <w:sz w:val="36"/>
          <w:szCs w:val="36"/>
          <w:lang w:bidi="ar-IQ"/>
        </w:rPr>
        <w:t xml:space="preserve"> </w:t>
      </w:r>
      <w:r w:rsidR="000F07EE">
        <w:rPr>
          <w:rFonts w:hint="cs"/>
          <w:b/>
          <w:bCs/>
          <w:sz w:val="36"/>
          <w:szCs w:val="36"/>
          <w:rtl/>
          <w:lang w:bidi="ar-IQ"/>
        </w:rPr>
        <w:t>الأول</w:t>
      </w:r>
    </w:p>
    <w:tbl>
      <w:tblPr>
        <w:bidiVisual/>
        <w:tblW w:w="1044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250"/>
        <w:gridCol w:w="4587"/>
        <w:gridCol w:w="1624"/>
        <w:gridCol w:w="1170"/>
      </w:tblGrid>
      <w:tr w:rsidR="00775278" w:rsidRPr="00384B08" w14:paraId="18837F1D" w14:textId="77777777" w:rsidTr="00A16B5D">
        <w:trPr>
          <w:cantSplit/>
          <w:trHeight w:val="1134"/>
        </w:trPr>
        <w:tc>
          <w:tcPr>
            <w:tcW w:w="810" w:type="dxa"/>
            <w:textDirection w:val="btLr"/>
          </w:tcPr>
          <w:p w14:paraId="3729668C" w14:textId="77777777" w:rsidR="00FD0224" w:rsidRPr="00384B08" w:rsidRDefault="00FD0224" w:rsidP="00E741F6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A4FCA45" w14:textId="77777777" w:rsidR="00FD0224" w:rsidRPr="00384B08" w:rsidRDefault="00FD0224" w:rsidP="00E741F6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2250" w:type="dxa"/>
          </w:tcPr>
          <w:p w14:paraId="720FA8DB" w14:textId="77777777" w:rsidR="00FD0224" w:rsidRPr="00384B08" w:rsidRDefault="00FD0224" w:rsidP="00E741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587" w:type="dxa"/>
          </w:tcPr>
          <w:p w14:paraId="5DCDDA0F" w14:textId="77777777" w:rsidR="00FD0224" w:rsidRPr="00384B08" w:rsidRDefault="00FD0224" w:rsidP="00E741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1624" w:type="dxa"/>
          </w:tcPr>
          <w:p w14:paraId="3D335F12" w14:textId="77777777" w:rsidR="00FD0224" w:rsidRPr="00384B08" w:rsidRDefault="00FD0224" w:rsidP="00E741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170" w:type="dxa"/>
          </w:tcPr>
          <w:p w14:paraId="76D30569" w14:textId="77777777" w:rsidR="00FD0224" w:rsidRPr="00384B08" w:rsidRDefault="00FD0224" w:rsidP="00E741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533313" w:rsidRPr="00384B08" w14:paraId="3DC0CB7F" w14:textId="77777777" w:rsidTr="00706FAE">
        <w:tc>
          <w:tcPr>
            <w:tcW w:w="810" w:type="dxa"/>
          </w:tcPr>
          <w:p w14:paraId="07B039A8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50" w:type="dxa"/>
          </w:tcPr>
          <w:p w14:paraId="0EA08567" w14:textId="4EDE5FC9" w:rsidR="00533313" w:rsidRPr="00384B08" w:rsidRDefault="00533313" w:rsidP="0053331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</w:rPr>
              <w:t>24/9/2024</w:t>
            </w:r>
          </w:p>
        </w:tc>
        <w:tc>
          <w:tcPr>
            <w:tcW w:w="4587" w:type="dxa"/>
          </w:tcPr>
          <w:p w14:paraId="3F2A69B4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مفهوم الحلقة مع بعض الامثلة.</w:t>
            </w:r>
          </w:p>
        </w:tc>
        <w:tc>
          <w:tcPr>
            <w:tcW w:w="1624" w:type="dxa"/>
          </w:tcPr>
          <w:p w14:paraId="5925FB73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212C5B8C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7FC1ACB9" w14:textId="77777777" w:rsidTr="00706FAE">
        <w:tc>
          <w:tcPr>
            <w:tcW w:w="810" w:type="dxa"/>
          </w:tcPr>
          <w:p w14:paraId="284BA579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50" w:type="dxa"/>
          </w:tcPr>
          <w:p w14:paraId="7917E0BB" w14:textId="54191B4F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1/10/2024</w:t>
            </w:r>
          </w:p>
        </w:tc>
        <w:tc>
          <w:tcPr>
            <w:tcW w:w="4587" w:type="dxa"/>
          </w:tcPr>
          <w:p w14:paraId="2415549B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انواع الحلقات مع الامثلة.</w:t>
            </w:r>
          </w:p>
        </w:tc>
        <w:tc>
          <w:tcPr>
            <w:tcW w:w="1624" w:type="dxa"/>
          </w:tcPr>
          <w:p w14:paraId="615B7CB9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0DCCAAD0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28ACA90F" w14:textId="77777777" w:rsidTr="00706FAE">
        <w:tc>
          <w:tcPr>
            <w:tcW w:w="810" w:type="dxa"/>
          </w:tcPr>
          <w:p w14:paraId="440C3A21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50" w:type="dxa"/>
          </w:tcPr>
          <w:p w14:paraId="241EE6D2" w14:textId="5445F2A3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8/10/2024</w:t>
            </w:r>
          </w:p>
        </w:tc>
        <w:tc>
          <w:tcPr>
            <w:tcW w:w="4587" w:type="dxa"/>
          </w:tcPr>
          <w:p w14:paraId="5089D02B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الحلقات الجزئية مع بعض المبرهنات والامثلة.</w:t>
            </w:r>
          </w:p>
        </w:tc>
        <w:tc>
          <w:tcPr>
            <w:tcW w:w="1624" w:type="dxa"/>
          </w:tcPr>
          <w:p w14:paraId="5203DF35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7996C912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22A57ADE" w14:textId="77777777" w:rsidTr="00706FAE">
        <w:tc>
          <w:tcPr>
            <w:tcW w:w="810" w:type="dxa"/>
          </w:tcPr>
          <w:p w14:paraId="02DE5F1F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50" w:type="dxa"/>
          </w:tcPr>
          <w:p w14:paraId="27F3E45B" w14:textId="5FF1B2A4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15/10/2024</w:t>
            </w:r>
          </w:p>
        </w:tc>
        <w:tc>
          <w:tcPr>
            <w:tcW w:w="4587" w:type="dxa"/>
          </w:tcPr>
          <w:p w14:paraId="528C4476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الساحة التكاملية .</w:t>
            </w:r>
          </w:p>
        </w:tc>
        <w:tc>
          <w:tcPr>
            <w:tcW w:w="1624" w:type="dxa"/>
          </w:tcPr>
          <w:p w14:paraId="6A2B45B2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191DADE9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1FED6200" w14:textId="77777777" w:rsidTr="00706FAE">
        <w:tc>
          <w:tcPr>
            <w:tcW w:w="810" w:type="dxa"/>
          </w:tcPr>
          <w:p w14:paraId="41676B78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50" w:type="dxa"/>
          </w:tcPr>
          <w:p w14:paraId="3792A5BF" w14:textId="19FB0B12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22/10/2024</w:t>
            </w:r>
          </w:p>
        </w:tc>
        <w:tc>
          <w:tcPr>
            <w:tcW w:w="4587" w:type="dxa"/>
          </w:tcPr>
          <w:p w14:paraId="0FED7159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العناصر القاسمة للصفر.</w:t>
            </w:r>
          </w:p>
        </w:tc>
        <w:tc>
          <w:tcPr>
            <w:tcW w:w="1624" w:type="dxa"/>
          </w:tcPr>
          <w:p w14:paraId="23221875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6E111206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2FAB6779" w14:textId="77777777" w:rsidTr="00706FAE">
        <w:tc>
          <w:tcPr>
            <w:tcW w:w="810" w:type="dxa"/>
          </w:tcPr>
          <w:p w14:paraId="70D54A2D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50" w:type="dxa"/>
          </w:tcPr>
          <w:p w14:paraId="418B98AF" w14:textId="2CAAA91E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29/10/2024</w:t>
            </w:r>
          </w:p>
        </w:tc>
        <w:tc>
          <w:tcPr>
            <w:tcW w:w="4587" w:type="dxa"/>
          </w:tcPr>
          <w:p w14:paraId="236D40A0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التشاكلات الحلقية مع المبرهنات والامثلة.</w:t>
            </w:r>
          </w:p>
        </w:tc>
        <w:tc>
          <w:tcPr>
            <w:tcW w:w="1624" w:type="dxa"/>
          </w:tcPr>
          <w:p w14:paraId="315505CE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25CC74D9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1AAE130D" w14:textId="77777777" w:rsidTr="00706FAE">
        <w:tc>
          <w:tcPr>
            <w:tcW w:w="810" w:type="dxa"/>
          </w:tcPr>
          <w:p w14:paraId="5DAD611A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50" w:type="dxa"/>
          </w:tcPr>
          <w:p w14:paraId="5F72FB9C" w14:textId="26AC627D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5/11/2024</w:t>
            </w:r>
          </w:p>
        </w:tc>
        <w:tc>
          <w:tcPr>
            <w:tcW w:w="4587" w:type="dxa"/>
          </w:tcPr>
          <w:p w14:paraId="592B6F5B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نواة التشاكل مع الامثلة.</w:t>
            </w:r>
          </w:p>
        </w:tc>
        <w:tc>
          <w:tcPr>
            <w:tcW w:w="1624" w:type="dxa"/>
          </w:tcPr>
          <w:p w14:paraId="725BCE2C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47015F33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3CE4AEE1" w14:textId="77777777" w:rsidTr="00706FAE">
        <w:tc>
          <w:tcPr>
            <w:tcW w:w="810" w:type="dxa"/>
          </w:tcPr>
          <w:p w14:paraId="231DA64D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50" w:type="dxa"/>
          </w:tcPr>
          <w:p w14:paraId="4381A3E0" w14:textId="606CD4F4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12/11/2024</w:t>
            </w:r>
          </w:p>
        </w:tc>
        <w:tc>
          <w:tcPr>
            <w:tcW w:w="4587" w:type="dxa"/>
          </w:tcPr>
          <w:p w14:paraId="5F78A24A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المبرهنات الاساسية للتشاكل الحلقي.</w:t>
            </w:r>
          </w:p>
        </w:tc>
        <w:tc>
          <w:tcPr>
            <w:tcW w:w="1624" w:type="dxa"/>
          </w:tcPr>
          <w:p w14:paraId="31F6C986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639DEEF2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70CEFE01" w14:textId="77777777" w:rsidTr="00706FAE">
        <w:tc>
          <w:tcPr>
            <w:tcW w:w="810" w:type="dxa"/>
          </w:tcPr>
          <w:p w14:paraId="2C15B5F8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50" w:type="dxa"/>
          </w:tcPr>
          <w:p w14:paraId="57F2C8D4" w14:textId="0DD8FE6F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19/11/2024</w:t>
            </w:r>
          </w:p>
        </w:tc>
        <w:tc>
          <w:tcPr>
            <w:tcW w:w="4587" w:type="dxa"/>
          </w:tcPr>
          <w:p w14:paraId="180F4FC6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المثاليات .</w:t>
            </w:r>
          </w:p>
        </w:tc>
        <w:tc>
          <w:tcPr>
            <w:tcW w:w="1624" w:type="dxa"/>
          </w:tcPr>
          <w:p w14:paraId="1E7421D8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684316CF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2ABF90CB" w14:textId="77777777" w:rsidTr="00706FAE">
        <w:tc>
          <w:tcPr>
            <w:tcW w:w="810" w:type="dxa"/>
          </w:tcPr>
          <w:p w14:paraId="4FF36167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50" w:type="dxa"/>
          </w:tcPr>
          <w:p w14:paraId="46EC7BC4" w14:textId="65007183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26/11/2024</w:t>
            </w:r>
          </w:p>
        </w:tc>
        <w:tc>
          <w:tcPr>
            <w:tcW w:w="4587" w:type="dxa"/>
          </w:tcPr>
          <w:p w14:paraId="7954F5C0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الجمع المباشر الخارجي للحلقات مع الامثلة.</w:t>
            </w:r>
          </w:p>
        </w:tc>
        <w:tc>
          <w:tcPr>
            <w:tcW w:w="1624" w:type="dxa"/>
          </w:tcPr>
          <w:p w14:paraId="4B64C800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74598E93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374201F9" w14:textId="77777777" w:rsidTr="00706FAE">
        <w:tc>
          <w:tcPr>
            <w:tcW w:w="810" w:type="dxa"/>
          </w:tcPr>
          <w:p w14:paraId="12228B19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50" w:type="dxa"/>
          </w:tcPr>
          <w:p w14:paraId="523EFF45" w14:textId="3BAEEA91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3/12/2024</w:t>
            </w:r>
          </w:p>
        </w:tc>
        <w:tc>
          <w:tcPr>
            <w:tcW w:w="4587" w:type="dxa"/>
          </w:tcPr>
          <w:p w14:paraId="55D3D4F4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الجمع المباشر الداخلي للحلقات مع الامثلة.</w:t>
            </w:r>
          </w:p>
        </w:tc>
        <w:tc>
          <w:tcPr>
            <w:tcW w:w="1624" w:type="dxa"/>
          </w:tcPr>
          <w:p w14:paraId="3A9D7B25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468A0080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035BBBB1" w14:textId="77777777" w:rsidTr="00706FAE">
        <w:tc>
          <w:tcPr>
            <w:tcW w:w="810" w:type="dxa"/>
          </w:tcPr>
          <w:p w14:paraId="7A526E44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50" w:type="dxa"/>
          </w:tcPr>
          <w:p w14:paraId="475D2B7A" w14:textId="2EFF2945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10/12/2024</w:t>
            </w:r>
          </w:p>
        </w:tc>
        <w:tc>
          <w:tcPr>
            <w:tcW w:w="4587" w:type="dxa"/>
          </w:tcPr>
          <w:p w14:paraId="5C59BC10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بعض انواع المثاليات.</w:t>
            </w:r>
          </w:p>
        </w:tc>
        <w:tc>
          <w:tcPr>
            <w:tcW w:w="1624" w:type="dxa"/>
          </w:tcPr>
          <w:p w14:paraId="79909C5B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3BCB5A80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55297D77" w14:textId="77777777" w:rsidTr="00706FAE">
        <w:tc>
          <w:tcPr>
            <w:tcW w:w="810" w:type="dxa"/>
          </w:tcPr>
          <w:p w14:paraId="713C2AF2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50" w:type="dxa"/>
          </w:tcPr>
          <w:p w14:paraId="2C488837" w14:textId="42B712AF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17/12/2024</w:t>
            </w:r>
          </w:p>
        </w:tc>
        <w:tc>
          <w:tcPr>
            <w:tcW w:w="4587" w:type="dxa"/>
          </w:tcPr>
          <w:p w14:paraId="759E7B05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جذر جاكوبيان للحلقة مع الامثلة.</w:t>
            </w:r>
          </w:p>
        </w:tc>
        <w:tc>
          <w:tcPr>
            <w:tcW w:w="1624" w:type="dxa"/>
          </w:tcPr>
          <w:p w14:paraId="5BE2753D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19B879E8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751F6960" w14:textId="77777777" w:rsidTr="00706FAE">
        <w:tc>
          <w:tcPr>
            <w:tcW w:w="810" w:type="dxa"/>
          </w:tcPr>
          <w:p w14:paraId="33BF234F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50" w:type="dxa"/>
          </w:tcPr>
          <w:p w14:paraId="46BA68D0" w14:textId="3FB43FD3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24/12/2024</w:t>
            </w:r>
          </w:p>
        </w:tc>
        <w:tc>
          <w:tcPr>
            <w:tcW w:w="4587" w:type="dxa"/>
          </w:tcPr>
          <w:p w14:paraId="7853C89A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الجذر الاولي للحلقة مع الامثلة.</w:t>
            </w:r>
          </w:p>
        </w:tc>
        <w:tc>
          <w:tcPr>
            <w:tcW w:w="1624" w:type="dxa"/>
          </w:tcPr>
          <w:p w14:paraId="4143C25E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5F8464E4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533313" w:rsidRPr="00384B08" w14:paraId="2678DAC3" w14:textId="77777777" w:rsidTr="00706FAE">
        <w:tc>
          <w:tcPr>
            <w:tcW w:w="810" w:type="dxa"/>
          </w:tcPr>
          <w:p w14:paraId="511A6CF4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50" w:type="dxa"/>
          </w:tcPr>
          <w:p w14:paraId="7DD2A7D3" w14:textId="29D83CB3" w:rsidR="00533313" w:rsidRPr="00384B08" w:rsidRDefault="00533313" w:rsidP="0053331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31/12/2024</w:t>
            </w:r>
          </w:p>
        </w:tc>
        <w:tc>
          <w:tcPr>
            <w:tcW w:w="4587" w:type="dxa"/>
          </w:tcPr>
          <w:p w14:paraId="157D4C08" w14:textId="77777777" w:rsidR="00533313" w:rsidRPr="00392A1A" w:rsidRDefault="00533313" w:rsidP="0053331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تاثير التشاكلات عليها مع الامثلة.</w:t>
            </w:r>
          </w:p>
        </w:tc>
        <w:tc>
          <w:tcPr>
            <w:tcW w:w="1624" w:type="dxa"/>
          </w:tcPr>
          <w:p w14:paraId="02DA847C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141937A8" w14:textId="77777777" w:rsidR="00533313" w:rsidRPr="00384B08" w:rsidRDefault="00533313" w:rsidP="0053331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</w:tbl>
    <w:p w14:paraId="056D3433" w14:textId="77777777" w:rsidR="00392DD9" w:rsidRDefault="00392DD9" w:rsidP="00FD0224">
      <w:pPr>
        <w:rPr>
          <w:b/>
          <w:bCs/>
          <w:rtl/>
        </w:rPr>
      </w:pPr>
    </w:p>
    <w:p w14:paraId="49783556" w14:textId="77777777" w:rsidR="00392DD9" w:rsidRDefault="00392DD9" w:rsidP="00FD0224">
      <w:pPr>
        <w:rPr>
          <w:b/>
          <w:bCs/>
          <w:rtl/>
        </w:rPr>
      </w:pPr>
    </w:p>
    <w:p w14:paraId="23A2EF8C" w14:textId="77777777" w:rsidR="004120DA" w:rsidRDefault="004120DA" w:rsidP="00FD0224">
      <w:pPr>
        <w:rPr>
          <w:b/>
          <w:bCs/>
        </w:rPr>
      </w:pPr>
    </w:p>
    <w:p w14:paraId="3CCC9664" w14:textId="77777777" w:rsidR="00475AEA" w:rsidRDefault="00C11A4D" w:rsidP="00481B59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p w14:paraId="0FB24D94" w14:textId="6C672F11" w:rsidR="00475AEA" w:rsidRDefault="00481B59" w:rsidP="000B110D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             م.م. </w:t>
      </w:r>
      <w:r w:rsidR="005D1356">
        <w:rPr>
          <w:rFonts w:cs="Arabic Transparent" w:hint="cs"/>
          <w:b/>
          <w:bCs/>
          <w:noProof/>
          <w:rtl/>
          <w:lang w:bidi="ar-IQ"/>
        </w:rPr>
        <w:t>هديل هادي ابوالسود</w:t>
      </w:r>
    </w:p>
    <w:p w14:paraId="4656D2AC" w14:textId="77777777" w:rsidR="00475AEA" w:rsidRDefault="00475AEA" w:rsidP="000F07EE">
      <w:pPr>
        <w:rPr>
          <w:rtl/>
          <w:lang w:bidi="ar-IQ"/>
        </w:rPr>
      </w:pPr>
    </w:p>
    <w:sectPr w:rsidR="00475AEA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31"/>
    <w:rsid w:val="00016837"/>
    <w:rsid w:val="000232C9"/>
    <w:rsid w:val="00024C5E"/>
    <w:rsid w:val="00032E80"/>
    <w:rsid w:val="00047226"/>
    <w:rsid w:val="000624F4"/>
    <w:rsid w:val="00065201"/>
    <w:rsid w:val="00075527"/>
    <w:rsid w:val="000B110D"/>
    <w:rsid w:val="000C50E7"/>
    <w:rsid w:val="000F07EE"/>
    <w:rsid w:val="00124165"/>
    <w:rsid w:val="00125743"/>
    <w:rsid w:val="00131628"/>
    <w:rsid w:val="0014728B"/>
    <w:rsid w:val="00182CFB"/>
    <w:rsid w:val="00190738"/>
    <w:rsid w:val="001A1A25"/>
    <w:rsid w:val="001C0AF9"/>
    <w:rsid w:val="001D1221"/>
    <w:rsid w:val="001F283C"/>
    <w:rsid w:val="002000E1"/>
    <w:rsid w:val="0020732D"/>
    <w:rsid w:val="00210E3D"/>
    <w:rsid w:val="00213CA0"/>
    <w:rsid w:val="00215A50"/>
    <w:rsid w:val="00241F6D"/>
    <w:rsid w:val="002566BA"/>
    <w:rsid w:val="00261A75"/>
    <w:rsid w:val="00262B68"/>
    <w:rsid w:val="00282F65"/>
    <w:rsid w:val="002D3FF6"/>
    <w:rsid w:val="003032A0"/>
    <w:rsid w:val="00331732"/>
    <w:rsid w:val="00353FF6"/>
    <w:rsid w:val="00364F00"/>
    <w:rsid w:val="00384B08"/>
    <w:rsid w:val="00392A1A"/>
    <w:rsid w:val="00392DD9"/>
    <w:rsid w:val="003B29A6"/>
    <w:rsid w:val="003F59E2"/>
    <w:rsid w:val="004120DA"/>
    <w:rsid w:val="004332CE"/>
    <w:rsid w:val="00457A4B"/>
    <w:rsid w:val="0047594F"/>
    <w:rsid w:val="00475AEA"/>
    <w:rsid w:val="0047796A"/>
    <w:rsid w:val="00481B59"/>
    <w:rsid w:val="004852BF"/>
    <w:rsid w:val="004A3E8E"/>
    <w:rsid w:val="004A7D3C"/>
    <w:rsid w:val="004C0FAF"/>
    <w:rsid w:val="004C7CB5"/>
    <w:rsid w:val="004F04B5"/>
    <w:rsid w:val="004F2C63"/>
    <w:rsid w:val="00533313"/>
    <w:rsid w:val="005913A7"/>
    <w:rsid w:val="005C1E67"/>
    <w:rsid w:val="005D1356"/>
    <w:rsid w:val="00621356"/>
    <w:rsid w:val="006228F7"/>
    <w:rsid w:val="006244CA"/>
    <w:rsid w:val="0063205B"/>
    <w:rsid w:val="006404A6"/>
    <w:rsid w:val="00650126"/>
    <w:rsid w:val="00650150"/>
    <w:rsid w:val="00665E6B"/>
    <w:rsid w:val="006779E3"/>
    <w:rsid w:val="006A5E4F"/>
    <w:rsid w:val="006B776F"/>
    <w:rsid w:val="006B7B4D"/>
    <w:rsid w:val="006D4A36"/>
    <w:rsid w:val="006D72E2"/>
    <w:rsid w:val="007033F0"/>
    <w:rsid w:val="0070732F"/>
    <w:rsid w:val="00707FBE"/>
    <w:rsid w:val="0074599A"/>
    <w:rsid w:val="00760B71"/>
    <w:rsid w:val="00775278"/>
    <w:rsid w:val="00786613"/>
    <w:rsid w:val="007906E9"/>
    <w:rsid w:val="007A7897"/>
    <w:rsid w:val="00802A1E"/>
    <w:rsid w:val="00814E51"/>
    <w:rsid w:val="008202A4"/>
    <w:rsid w:val="00835A6F"/>
    <w:rsid w:val="008615F5"/>
    <w:rsid w:val="00883607"/>
    <w:rsid w:val="008848D8"/>
    <w:rsid w:val="008903E6"/>
    <w:rsid w:val="008A1282"/>
    <w:rsid w:val="008C4BAF"/>
    <w:rsid w:val="008D1DCD"/>
    <w:rsid w:val="008D2E96"/>
    <w:rsid w:val="00967247"/>
    <w:rsid w:val="0098524F"/>
    <w:rsid w:val="009B6067"/>
    <w:rsid w:val="009D2FD8"/>
    <w:rsid w:val="009E336A"/>
    <w:rsid w:val="009E71B3"/>
    <w:rsid w:val="009F3F34"/>
    <w:rsid w:val="00A0588E"/>
    <w:rsid w:val="00A1380C"/>
    <w:rsid w:val="00A14537"/>
    <w:rsid w:val="00A16B5D"/>
    <w:rsid w:val="00A318EE"/>
    <w:rsid w:val="00A81E1C"/>
    <w:rsid w:val="00A8213B"/>
    <w:rsid w:val="00A82BB4"/>
    <w:rsid w:val="00AC36F5"/>
    <w:rsid w:val="00AE27CB"/>
    <w:rsid w:val="00AE36CF"/>
    <w:rsid w:val="00B01FE1"/>
    <w:rsid w:val="00B06891"/>
    <w:rsid w:val="00B06F66"/>
    <w:rsid w:val="00B56BE4"/>
    <w:rsid w:val="00B62726"/>
    <w:rsid w:val="00B76B78"/>
    <w:rsid w:val="00B86234"/>
    <w:rsid w:val="00B96A2A"/>
    <w:rsid w:val="00BA656D"/>
    <w:rsid w:val="00BC3D6A"/>
    <w:rsid w:val="00BD7D7F"/>
    <w:rsid w:val="00BF2A8E"/>
    <w:rsid w:val="00C111CE"/>
    <w:rsid w:val="00C11A4D"/>
    <w:rsid w:val="00C11D00"/>
    <w:rsid w:val="00C162A1"/>
    <w:rsid w:val="00C371F5"/>
    <w:rsid w:val="00C77C03"/>
    <w:rsid w:val="00C85B4C"/>
    <w:rsid w:val="00CA3A8B"/>
    <w:rsid w:val="00CB5813"/>
    <w:rsid w:val="00CC77DC"/>
    <w:rsid w:val="00CE7882"/>
    <w:rsid w:val="00CF4A97"/>
    <w:rsid w:val="00CF59B0"/>
    <w:rsid w:val="00CF7ABF"/>
    <w:rsid w:val="00D16B8A"/>
    <w:rsid w:val="00D247CA"/>
    <w:rsid w:val="00D3773F"/>
    <w:rsid w:val="00D408A2"/>
    <w:rsid w:val="00D42961"/>
    <w:rsid w:val="00D940BF"/>
    <w:rsid w:val="00DA1E71"/>
    <w:rsid w:val="00DA2161"/>
    <w:rsid w:val="00DC7434"/>
    <w:rsid w:val="00DD42AF"/>
    <w:rsid w:val="00E02434"/>
    <w:rsid w:val="00E06D7F"/>
    <w:rsid w:val="00E20E8F"/>
    <w:rsid w:val="00E345E9"/>
    <w:rsid w:val="00E3529B"/>
    <w:rsid w:val="00E475D4"/>
    <w:rsid w:val="00E741F6"/>
    <w:rsid w:val="00E81444"/>
    <w:rsid w:val="00E930C7"/>
    <w:rsid w:val="00EA1595"/>
    <w:rsid w:val="00EA15D2"/>
    <w:rsid w:val="00EB38F5"/>
    <w:rsid w:val="00EB3FB9"/>
    <w:rsid w:val="00EC4B31"/>
    <w:rsid w:val="00ED1A06"/>
    <w:rsid w:val="00F1460D"/>
    <w:rsid w:val="00F16754"/>
    <w:rsid w:val="00F36561"/>
    <w:rsid w:val="00F536AA"/>
    <w:rsid w:val="00F53FC5"/>
    <w:rsid w:val="00F6082C"/>
    <w:rsid w:val="00F62A56"/>
    <w:rsid w:val="00F7279C"/>
    <w:rsid w:val="00FA1FB6"/>
    <w:rsid w:val="00FB54ED"/>
    <w:rsid w:val="00FC6F38"/>
    <w:rsid w:val="00FD0224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1FF5D662"/>
  <w15:docId w15:val="{883F2090-A740-4CD1-B36E-2BB7D41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AE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6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58E3-D6B8-4F08-8822-BC65A2C3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58</cp:revision>
  <cp:lastPrinted>2015-10-28T08:02:00Z</cp:lastPrinted>
  <dcterms:created xsi:type="dcterms:W3CDTF">2015-10-28T08:04:00Z</dcterms:created>
  <dcterms:modified xsi:type="dcterms:W3CDTF">2025-03-22T12:40:00Z</dcterms:modified>
</cp:coreProperties>
</file>