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0AC2D" w14:textId="77777777" w:rsidR="006228F7" w:rsidRDefault="00000000" w:rsidP="004A7D3C">
      <w:pPr>
        <w:jc w:val="center"/>
        <w:rPr>
          <w:rtl/>
        </w:rPr>
      </w:pPr>
      <w:r>
        <w:rPr>
          <w:noProof/>
          <w:rtl/>
        </w:rPr>
        <w:pict w14:anchorId="56643E7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6.3pt;margin-top:0;width:205.5pt;height:121.7pt;z-index:251651072" stroked="f">
            <v:textbox style="mso-next-textbox:#_x0000_s1028">
              <w:txbxContent>
                <w:p w14:paraId="10D14AF8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 w:rsidR="00B97A28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المثنى</w:t>
                  </w:r>
                </w:p>
                <w:p w14:paraId="4835CDA8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 w:rsidR="00B97A28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العلوم</w:t>
                  </w:r>
                </w:p>
                <w:p w14:paraId="531F7D66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القســم :</w:t>
                  </w:r>
                  <w:r w:rsidR="00B97A28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الرياضيات وتطبيقات الحاسوب</w:t>
                  </w:r>
                </w:p>
                <w:p w14:paraId="7A1A83F3" w14:textId="77777777" w:rsidR="004A7D3C" w:rsidRPr="004A7D3C" w:rsidRDefault="004A7D3C" w:rsidP="00A95B13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 w:rsidR="00B97A28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</w:t>
                  </w:r>
                  <w:r w:rsidR="00A95B13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الثانية</w:t>
                  </w:r>
                </w:p>
                <w:p w14:paraId="6644EF92" w14:textId="572FE252" w:rsidR="004A7D3C" w:rsidRPr="004A7D3C" w:rsidRDefault="004A7D3C" w:rsidP="00DE54A4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 w:rsidR="00B97A28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</w:t>
                  </w:r>
                  <w:r w:rsidR="00F86D02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اوس نضال ذياب</w:t>
                  </w:r>
                </w:p>
                <w:p w14:paraId="7DA79C43" w14:textId="5782F933" w:rsidR="004A7D3C" w:rsidRPr="004A7D3C" w:rsidRDefault="004A7D3C" w:rsidP="00DE54A4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 w:rsidR="00094AEF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</w:t>
                  </w:r>
                  <w:r w:rsidR="00F86D02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مدرس</w:t>
                  </w:r>
                </w:p>
                <w:p w14:paraId="2222A995" w14:textId="6F33CBA8" w:rsidR="004A7D3C" w:rsidRPr="004A7D3C" w:rsidRDefault="004A7D3C" w:rsidP="00DE54A4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 w:rsidR="00094AEF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</w:t>
                  </w:r>
                  <w:r w:rsidR="00F86D02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دكتوراة</w:t>
                  </w:r>
                  <w:r w:rsidR="00DE54A4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</w:t>
                  </w:r>
                </w:p>
                <w:p w14:paraId="26D07AB1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 w:rsidR="00094AEF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الرياضيات وتطبيقات الحاسوب</w:t>
                  </w:r>
                </w:p>
              </w:txbxContent>
            </v:textbox>
            <w10:wrap type="square"/>
          </v:shape>
        </w:pict>
      </w:r>
      <w:r>
        <w:rPr>
          <w:noProof/>
          <w:rtl/>
        </w:rPr>
        <w:pict w14:anchorId="5EBE7B61">
          <v:shape id="_x0000_s1027" type="#_x0000_t202" style="position:absolute;left:0;text-align:left;margin-left:333pt;margin-top:0;width:189pt;height:114.75pt;z-index:251650048" stroked="f">
            <v:textbox style="mso-next-textbox:#_x0000_s1027">
              <w:txbxContent>
                <w:p w14:paraId="3A030505" w14:textId="77777777" w:rsidR="004A7D3C" w:rsidRPr="004A7D3C" w:rsidRDefault="004A7D3C" w:rsidP="006B776F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20E458C0" w14:textId="77777777" w:rsidR="004A7D3C" w:rsidRP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732D7F9C" w14:textId="77777777" w:rsid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338576EA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222FB092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1A95A868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7A6A6FAD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604B2E24" w14:textId="77777777" w:rsidR="00124165" w:rsidRPr="004A7D3C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AC5639">
        <w:rPr>
          <w:noProof/>
        </w:rPr>
        <w:drawing>
          <wp:anchor distT="0" distB="0" distL="114300" distR="114300" simplePos="0" relativeHeight="251658240" behindDoc="0" locked="0" layoutInCell="1" allowOverlap="1" wp14:anchorId="4C9031FF" wp14:editId="52DAE3D8">
            <wp:simplePos x="0" y="0"/>
            <wp:positionH relativeFrom="column">
              <wp:posOffset>-21590</wp:posOffset>
            </wp:positionH>
            <wp:positionV relativeFrom="paragraph">
              <wp:posOffset>0</wp:posOffset>
            </wp:positionV>
            <wp:extent cx="2078990" cy="1285875"/>
            <wp:effectExtent l="0" t="0" r="0" b="0"/>
            <wp:wrapNone/>
            <wp:docPr id="20" name="صورة 3" descr="Description: الوصف: C:\Users\muh\Desktop\العلو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Description: الوصف: C:\Users\muh\Desktop\العلوم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DA1071" w14:textId="77777777" w:rsidR="00124165" w:rsidRDefault="00124165" w:rsidP="004A7D3C">
      <w:pPr>
        <w:jc w:val="center"/>
        <w:rPr>
          <w:rtl/>
        </w:rPr>
      </w:pPr>
    </w:p>
    <w:p w14:paraId="38B58D94" w14:textId="77777777" w:rsidR="00124165" w:rsidRDefault="00124165" w:rsidP="004A7D3C">
      <w:pPr>
        <w:jc w:val="center"/>
        <w:rPr>
          <w:rtl/>
        </w:rPr>
      </w:pPr>
    </w:p>
    <w:p w14:paraId="28052808" w14:textId="77777777" w:rsidR="00124165" w:rsidRDefault="00124165" w:rsidP="004A7D3C">
      <w:pPr>
        <w:jc w:val="center"/>
        <w:rPr>
          <w:rtl/>
        </w:rPr>
      </w:pPr>
    </w:p>
    <w:p w14:paraId="68DD7666" w14:textId="77777777" w:rsidR="00124165" w:rsidRDefault="00124165" w:rsidP="004A7D3C">
      <w:pPr>
        <w:jc w:val="center"/>
        <w:rPr>
          <w:rtl/>
        </w:rPr>
      </w:pPr>
    </w:p>
    <w:p w14:paraId="13140970" w14:textId="77777777" w:rsidR="00124165" w:rsidRDefault="00124165" w:rsidP="004A7D3C">
      <w:pPr>
        <w:jc w:val="center"/>
        <w:rPr>
          <w:rtl/>
        </w:rPr>
      </w:pPr>
    </w:p>
    <w:p w14:paraId="02BAD420" w14:textId="77777777" w:rsidR="00967247" w:rsidRDefault="00967247" w:rsidP="00967247"/>
    <w:p w14:paraId="54687936" w14:textId="77777777" w:rsidR="00967247" w:rsidRDefault="00967247" w:rsidP="00967247"/>
    <w:p w14:paraId="46FEDF31" w14:textId="77777777" w:rsidR="00967247" w:rsidRDefault="00967247" w:rsidP="00967247">
      <w:pPr>
        <w:rPr>
          <w:rtl/>
        </w:rPr>
      </w:pPr>
    </w:p>
    <w:p w14:paraId="3AC52BB9" w14:textId="77777777" w:rsidR="00967247" w:rsidRPr="00967247" w:rsidRDefault="00000000" w:rsidP="00967247">
      <w:pPr>
        <w:rPr>
          <w:b/>
          <w:bCs/>
          <w:sz w:val="32"/>
          <w:szCs w:val="32"/>
          <w:rtl/>
          <w:lang w:bidi="ar-IQ"/>
        </w:rPr>
      </w:pPr>
      <w:r>
        <w:rPr>
          <w:noProof/>
          <w:rtl/>
        </w:rPr>
        <w:pict w14:anchorId="3263B800">
          <v:shape id="_x0000_s1051" type="#_x0000_t202" style="position:absolute;left:0;text-align:left;margin-left:457.3pt;margin-top:6.5pt;width:30pt;height:22.5pt;z-index:251659264">
            <v:textbox>
              <w:txbxContent>
                <w:p w14:paraId="16299437" w14:textId="77777777" w:rsidR="00D247CA" w:rsidRPr="00B97A28" w:rsidRDefault="00FF4F40">
                  <w:pPr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lang w:bidi="ar-IQ"/>
                    </w:rPr>
                    <w:t>49</w:t>
                  </w:r>
                </w:p>
              </w:txbxContent>
            </v:textbox>
            <w10:wrap anchorx="page"/>
          </v:shape>
        </w:pict>
      </w:r>
      <w:r w:rsidR="00967247" w:rsidRPr="00967247">
        <w:rPr>
          <w:rFonts w:hint="cs"/>
          <w:sz w:val="32"/>
          <w:szCs w:val="32"/>
          <w:rtl/>
          <w:lang w:bidi="ar-IQ"/>
        </w:rPr>
        <w:t xml:space="preserve">                   </w:t>
      </w:r>
      <w:r w:rsidR="00967247">
        <w:rPr>
          <w:rFonts w:hint="cs"/>
          <w:sz w:val="32"/>
          <w:szCs w:val="32"/>
          <w:rtl/>
          <w:lang w:bidi="ar-IQ"/>
        </w:rPr>
        <w:t xml:space="preserve">                   </w:t>
      </w:r>
    </w:p>
    <w:p w14:paraId="392B38A4" w14:textId="77777777" w:rsidR="00124165" w:rsidRPr="00967247" w:rsidRDefault="00967247" w:rsidP="00967247">
      <w:pPr>
        <w:jc w:val="center"/>
        <w:rPr>
          <w:b/>
          <w:bCs/>
          <w:sz w:val="36"/>
          <w:szCs w:val="36"/>
          <w:rtl/>
          <w:lang w:bidi="ar-IQ"/>
        </w:rPr>
      </w:pPr>
      <w:r w:rsidRPr="00967247">
        <w:rPr>
          <w:rFonts w:hint="cs"/>
          <w:b/>
          <w:bCs/>
          <w:sz w:val="36"/>
          <w:szCs w:val="36"/>
          <w:rtl/>
          <w:lang w:bidi="ar-IQ"/>
        </w:rPr>
        <w:t>أستمارة الخطة التدريسية للفصل الدراسي</w:t>
      </w:r>
    </w:p>
    <w:p w14:paraId="4A28BCA6" w14:textId="77777777" w:rsidR="00124165" w:rsidRPr="00BC3D6A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124165" w:rsidRPr="00384B08" w14:paraId="5C8506F7" w14:textId="77777777">
        <w:tc>
          <w:tcPr>
            <w:tcW w:w="2654" w:type="dxa"/>
          </w:tcPr>
          <w:p w14:paraId="17DA1AAD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14:paraId="253E27AE" w14:textId="0A579375" w:rsidR="00124165" w:rsidRPr="00384B08" w:rsidRDefault="006C137A" w:rsidP="00124165">
            <w:pP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اوس نضال ذياب</w:t>
            </w:r>
          </w:p>
        </w:tc>
      </w:tr>
      <w:tr w:rsidR="00124165" w:rsidRPr="00384B08" w14:paraId="1E506DB3" w14:textId="77777777">
        <w:tc>
          <w:tcPr>
            <w:tcW w:w="2654" w:type="dxa"/>
          </w:tcPr>
          <w:p w14:paraId="766919E1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14:paraId="3912B903" w14:textId="1D75D45A" w:rsidR="00124165" w:rsidRPr="00384B08" w:rsidRDefault="006C137A" w:rsidP="00124165">
            <w:pPr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hyperlink r:id="rId6" w:history="1">
              <w:r w:rsidRPr="005F6222">
                <w:rPr>
                  <w:rStyle w:val="Hyperlink"/>
                  <w:rFonts w:cs="Simplified Arabic"/>
                  <w:b/>
                  <w:bCs/>
                  <w:sz w:val="32"/>
                  <w:szCs w:val="32"/>
                </w:rPr>
                <w:t>aws@mu.edu.iq</w:t>
              </w:r>
            </w:hyperlink>
          </w:p>
        </w:tc>
      </w:tr>
      <w:tr w:rsidR="00124165" w:rsidRPr="00384B08" w14:paraId="17EF1E81" w14:textId="77777777">
        <w:tc>
          <w:tcPr>
            <w:tcW w:w="2654" w:type="dxa"/>
          </w:tcPr>
          <w:p w14:paraId="0E8D3C0E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5B459843" w14:textId="77777777" w:rsidR="00124165" w:rsidRPr="00384B08" w:rsidRDefault="00A95B13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التفاضل والتكامل المتقدم 1</w:t>
            </w:r>
          </w:p>
        </w:tc>
      </w:tr>
      <w:tr w:rsidR="00124165" w:rsidRPr="00384B08" w14:paraId="64046EC8" w14:textId="77777777">
        <w:tc>
          <w:tcPr>
            <w:tcW w:w="2654" w:type="dxa"/>
          </w:tcPr>
          <w:p w14:paraId="4B71FE60" w14:textId="77777777" w:rsidR="00124165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6F387599" w14:textId="77777777" w:rsidR="00124165" w:rsidRPr="00384B08" w:rsidRDefault="00A95B13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التفاضل والتكامل المتقدم 1</w:t>
            </w:r>
          </w:p>
        </w:tc>
      </w:tr>
      <w:tr w:rsidR="00CF59B0" w:rsidRPr="00384B08" w14:paraId="0D186CC9" w14:textId="77777777">
        <w:tc>
          <w:tcPr>
            <w:tcW w:w="2654" w:type="dxa"/>
          </w:tcPr>
          <w:p w14:paraId="191AE6C5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14:paraId="3813CD90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6AC1D76A" w14:textId="77777777" w:rsidR="00CF59B0" w:rsidRPr="00A95B13" w:rsidRDefault="00A95B13" w:rsidP="00DE54A4">
            <w:pPr>
              <w:pStyle w:val="ListParagraph"/>
              <w:numPr>
                <w:ilvl w:val="0"/>
                <w:numId w:val="2"/>
              </w:numPr>
              <w:rPr>
                <w:rFonts w:cs="Simplified Arabic"/>
                <w:b/>
                <w:bCs/>
              </w:rPr>
            </w:pPr>
            <w:r w:rsidRPr="00A95B13">
              <w:rPr>
                <w:rFonts w:ascii="Arial" w:hAnsi="Arial" w:cs="Arial" w:hint="cs"/>
                <w:b/>
                <w:bCs/>
                <w:color w:val="000000"/>
                <w:rtl/>
                <w:lang w:bidi="ar-IQ"/>
              </w:rPr>
              <w:t xml:space="preserve">تدريب وتاهيل الطلبة </w:t>
            </w:r>
            <w:r w:rsidR="00DE54A4">
              <w:rPr>
                <w:rFonts w:ascii="Arial" w:hAnsi="Arial" w:cs="Arial" w:hint="cs"/>
                <w:b/>
                <w:bCs/>
                <w:color w:val="000000"/>
                <w:rtl/>
                <w:lang w:bidi="ar-IQ"/>
              </w:rPr>
              <w:t>الدوال بمتغيرين او اكثر وكيفية ايجاد الغايات ومشتقاتها الجزئية وبعض تطبيقات المشتقات الجزئيه</w:t>
            </w:r>
            <w:r w:rsidRPr="00A95B13">
              <w:rPr>
                <w:rFonts w:ascii="Arial" w:hAnsi="Arial" w:cs="Arial" w:hint="cs"/>
                <w:b/>
                <w:bCs/>
                <w:color w:val="000000"/>
                <w:rtl/>
                <w:lang w:bidi="ar-IQ"/>
              </w:rPr>
              <w:t xml:space="preserve"> </w:t>
            </w:r>
          </w:p>
          <w:p w14:paraId="2971F000" w14:textId="77777777" w:rsidR="00A95B13" w:rsidRPr="00A95B13" w:rsidRDefault="00A95B13" w:rsidP="00A95B13">
            <w:pPr>
              <w:pStyle w:val="ListParagraph"/>
              <w:numPr>
                <w:ilvl w:val="0"/>
                <w:numId w:val="2"/>
              </w:numPr>
              <w:rPr>
                <w:rFonts w:cs="Simplified Arabic"/>
                <w:b/>
                <w:bCs/>
              </w:rPr>
            </w:pPr>
            <w:r w:rsidRPr="00A95B13">
              <w:rPr>
                <w:rFonts w:ascii="Arial" w:hAnsi="Arial" w:cs="Arial" w:hint="cs"/>
                <w:b/>
                <w:bCs/>
                <w:color w:val="000000"/>
                <w:rtl/>
                <w:lang w:bidi="ar-IQ"/>
              </w:rPr>
              <w:t>تعليمهم تطبيقات التكاملات في ايجاد المساحات والحجوم والاستفادة من ماتعلمه في السنة الاولى.</w:t>
            </w:r>
          </w:p>
          <w:p w14:paraId="1310F875" w14:textId="77777777" w:rsidR="00A95B13" w:rsidRPr="00A95B13" w:rsidRDefault="00A95B13" w:rsidP="00A95B13">
            <w:pPr>
              <w:pStyle w:val="ListParagraph"/>
              <w:numPr>
                <w:ilvl w:val="0"/>
                <w:numId w:val="2"/>
              </w:numPr>
              <w:rPr>
                <w:rFonts w:cs="Simplified Arabic"/>
                <w:b/>
                <w:bCs/>
                <w:rtl/>
              </w:rPr>
            </w:pPr>
            <w:r w:rsidRPr="00A95B13">
              <w:rPr>
                <w:rFonts w:ascii="Arial" w:hAnsi="Arial" w:cs="Arial"/>
                <w:b/>
                <w:bCs/>
                <w:color w:val="000000"/>
                <w:rtl/>
                <w:lang w:bidi="ar-IQ"/>
              </w:rPr>
              <w:t>إعطاء الطالب خب</w:t>
            </w:r>
            <w:r w:rsidRPr="00A95B13">
              <w:rPr>
                <w:rFonts w:ascii="Arial" w:hAnsi="Arial" w:cs="Arial" w:hint="cs"/>
                <w:b/>
                <w:bCs/>
                <w:color w:val="000000"/>
                <w:rtl/>
                <w:lang w:bidi="ar-IQ"/>
              </w:rPr>
              <w:t xml:space="preserve">رة في التعامل مع الاحداثيات </w:t>
            </w:r>
            <w:r w:rsidR="00DE54A4">
              <w:rPr>
                <w:rFonts w:ascii="Arial" w:hAnsi="Arial" w:cs="Arial" w:hint="cs"/>
                <w:b/>
                <w:bCs/>
                <w:color w:val="000000"/>
                <w:rtl/>
                <w:lang w:bidi="ar-IQ"/>
              </w:rPr>
              <w:t xml:space="preserve"> المختلفة </w:t>
            </w:r>
            <w:r w:rsidRPr="00A95B13">
              <w:rPr>
                <w:rFonts w:ascii="Arial" w:hAnsi="Arial" w:cs="Arial" w:hint="cs"/>
                <w:b/>
                <w:bCs/>
                <w:color w:val="000000"/>
                <w:rtl/>
                <w:lang w:bidi="ar-IQ"/>
              </w:rPr>
              <w:t>واجراء مختلف التكامل عليها</w:t>
            </w:r>
          </w:p>
        </w:tc>
      </w:tr>
      <w:tr w:rsidR="00CF59B0" w:rsidRPr="00384B08" w14:paraId="00AA9EE3" w14:textId="77777777">
        <w:tc>
          <w:tcPr>
            <w:tcW w:w="2654" w:type="dxa"/>
          </w:tcPr>
          <w:p w14:paraId="7D120B0C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14:paraId="383EB5C2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58CFAA9E" w14:textId="77777777" w:rsidR="00A95B13" w:rsidRPr="00A95B13" w:rsidRDefault="00A95B13" w:rsidP="00A95B13">
            <w:pPr>
              <w:autoSpaceDE w:val="0"/>
              <w:autoSpaceDN w:val="0"/>
              <w:adjustRightInd w:val="0"/>
              <w:ind w:left="612"/>
              <w:rPr>
                <w:rFonts w:ascii="Cambria" w:hAnsi="Cambria"/>
                <w:b/>
                <w:bCs/>
                <w:color w:val="000000"/>
                <w:rtl/>
                <w:lang w:bidi="ar-IQ"/>
              </w:rPr>
            </w:pPr>
            <w:r w:rsidRPr="00A95B13">
              <w:rPr>
                <w:rFonts w:ascii="Cambria" w:hAnsi="Cambria"/>
                <w:b/>
                <w:bCs/>
                <w:color w:val="000000"/>
                <w:rtl/>
                <w:lang w:bidi="ar-IQ"/>
              </w:rPr>
              <w:t>-</w:t>
            </w:r>
            <w:r w:rsidRPr="00A95B13">
              <w:rPr>
                <w:rFonts w:ascii="Cambria" w:hAnsi="Cambria" w:hint="cs"/>
                <w:b/>
                <w:bCs/>
                <w:color w:val="000000"/>
                <w:rtl/>
                <w:lang w:bidi="ar-IQ"/>
              </w:rPr>
              <w:t>اكساب الطالب الخبرة في التعامل مع الدوال ذات المتغيرين</w:t>
            </w:r>
          </w:p>
          <w:p w14:paraId="31D152C1" w14:textId="77777777" w:rsidR="00A95B13" w:rsidRPr="00A95B13" w:rsidRDefault="00A95B13" w:rsidP="00A95B13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rtl/>
                <w:lang w:bidi="ar-IQ"/>
              </w:rPr>
            </w:pPr>
            <w:r w:rsidRPr="00A95B13">
              <w:rPr>
                <w:rFonts w:ascii="Calibri" w:hAnsi="Calibri" w:hint="cs"/>
                <w:b/>
                <w:bCs/>
                <w:color w:val="000000"/>
                <w:rtl/>
                <w:lang w:bidi="ar-IQ"/>
              </w:rPr>
              <w:t xml:space="preserve">        - اكساب الطالب المعرفة والخبرة في الاشتقاق الجزئي وتطبيقاته</w:t>
            </w:r>
          </w:p>
          <w:p w14:paraId="46608A68" w14:textId="77777777" w:rsidR="00CF59B0" w:rsidRPr="00384B08" w:rsidRDefault="00A95B13" w:rsidP="00A95B13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A95B13">
              <w:rPr>
                <w:rFonts w:ascii="Calibri" w:hAnsi="Calibri" w:hint="cs"/>
                <w:b/>
                <w:bCs/>
                <w:color w:val="000000"/>
                <w:rtl/>
                <w:lang w:bidi="ar-IQ"/>
              </w:rPr>
              <w:t xml:space="preserve">        - اكساب الطالب المعرفة الكافية عن مفهوم التكامل المضاعف وتطبيقاته</w:t>
            </w:r>
          </w:p>
        </w:tc>
      </w:tr>
      <w:tr w:rsidR="00CF59B0" w:rsidRPr="00384B08" w14:paraId="6A51ED75" w14:textId="77777777">
        <w:tc>
          <w:tcPr>
            <w:tcW w:w="2654" w:type="dxa"/>
          </w:tcPr>
          <w:p w14:paraId="2C9E1B8B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8937C5D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14:paraId="5D16CB18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4E7A4F01" w14:textId="77777777" w:rsidR="00A95B13" w:rsidRPr="00C759CF" w:rsidRDefault="00A95B13" w:rsidP="00A95B13">
            <w:pPr>
              <w:autoSpaceDE w:val="0"/>
              <w:autoSpaceDN w:val="0"/>
              <w:adjustRightInd w:val="0"/>
              <w:ind w:left="27"/>
              <w:jc w:val="right"/>
            </w:pPr>
            <w:r>
              <w:t>1</w:t>
            </w:r>
            <w:r w:rsidRPr="00C759CF">
              <w:t>- Thomas. G. B., Calculus and Analytic Geomatry, 4th ,   1984</w:t>
            </w:r>
          </w:p>
          <w:p w14:paraId="4535B9CC" w14:textId="77777777" w:rsidR="00A95B13" w:rsidRPr="00C759CF" w:rsidRDefault="00A95B13" w:rsidP="00A95B13">
            <w:pPr>
              <w:autoSpaceDE w:val="0"/>
              <w:autoSpaceDN w:val="0"/>
              <w:adjustRightInd w:val="0"/>
              <w:ind w:left="720" w:hanging="720"/>
              <w:jc w:val="right"/>
            </w:pPr>
            <w:r w:rsidRPr="00C759CF">
              <w:t xml:space="preserve"> 2- Durfee. W.H, Calculus and Analytic Geometric, New York, 1971</w:t>
            </w:r>
          </w:p>
          <w:p w14:paraId="3925982F" w14:textId="77777777" w:rsidR="00A95B13" w:rsidRPr="00C759CF" w:rsidRDefault="00A95B13" w:rsidP="00A95B13">
            <w:pPr>
              <w:autoSpaceDE w:val="0"/>
              <w:autoSpaceDN w:val="0"/>
              <w:adjustRightInd w:val="0"/>
              <w:ind w:left="720"/>
              <w:jc w:val="right"/>
              <w:rPr>
                <w:b/>
                <w:bCs/>
                <w:rtl/>
                <w:lang w:bidi="ar-IQ"/>
              </w:rPr>
            </w:pPr>
            <w:r w:rsidRPr="00C759CF">
              <w:t xml:space="preserve"> 3- Dovermann. K.H, Applied Calculus , 1999</w:t>
            </w:r>
          </w:p>
          <w:p w14:paraId="724C0B14" w14:textId="77777777" w:rsidR="00FC7193" w:rsidRPr="00384B08" w:rsidRDefault="00FC7193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CF59B0" w:rsidRPr="00384B08" w14:paraId="3D075656" w14:textId="77777777">
        <w:tc>
          <w:tcPr>
            <w:tcW w:w="2654" w:type="dxa"/>
          </w:tcPr>
          <w:p w14:paraId="640F909F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42C0BEA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14:paraId="68D1D5EA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55085DE7" w14:textId="77777777" w:rsidR="00CF59B0" w:rsidRPr="00A95B13" w:rsidRDefault="00A95B13" w:rsidP="00A95B13">
            <w:pPr>
              <w:autoSpaceDE w:val="0"/>
              <w:autoSpaceDN w:val="0"/>
              <w:adjustRightInd w:val="0"/>
              <w:ind w:left="27"/>
              <w:jc w:val="right"/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C759CF">
              <w:rPr>
                <w:sz w:val="28"/>
                <w:szCs w:val="28"/>
                <w:rtl/>
              </w:rPr>
              <w:t>لمواقع الالكترونية الرصينة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C759CF">
              <w:rPr>
                <w:sz w:val="28"/>
                <w:szCs w:val="28"/>
              </w:rPr>
              <w:t xml:space="preserve"> www. Freescience.info/math</w:t>
            </w:r>
          </w:p>
        </w:tc>
      </w:tr>
      <w:tr w:rsidR="00BC3D6A" w:rsidRPr="00384B08" w14:paraId="34BF87FD" w14:textId="77777777">
        <w:trPr>
          <w:trHeight w:val="654"/>
        </w:trPr>
        <w:tc>
          <w:tcPr>
            <w:tcW w:w="2654" w:type="dxa"/>
            <w:vMerge w:val="restart"/>
          </w:tcPr>
          <w:p w14:paraId="5D87FEE7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54ABFB5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14:paraId="5FA949C9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</w:tcPr>
          <w:p w14:paraId="7C808559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14:paraId="6988A5A9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</w:tcPr>
          <w:p w14:paraId="3A4827D3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14:paraId="7D2CA4E9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BC3D6A" w:rsidRPr="00384B08" w14:paraId="33D7B4FB" w14:textId="77777777">
        <w:tc>
          <w:tcPr>
            <w:tcW w:w="2654" w:type="dxa"/>
            <w:vMerge/>
          </w:tcPr>
          <w:p w14:paraId="32D0CCCD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0F4DB0CA" w14:textId="77777777" w:rsidR="00BC3D6A" w:rsidRPr="00384B08" w:rsidRDefault="008C347C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35</w:t>
            </w:r>
            <w:r w:rsidR="00094AEF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14:paraId="3283E078" w14:textId="77777777" w:rsidR="00BC3D6A" w:rsidRPr="00384B08" w:rsidRDefault="00094AEF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1531" w:type="dxa"/>
          </w:tcPr>
          <w:p w14:paraId="08472015" w14:textId="77777777" w:rsidR="00BC3D6A" w:rsidRPr="00384B08" w:rsidRDefault="008C347C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5</w:t>
            </w:r>
            <w:r w:rsidR="00094AEF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14:paraId="2BA679DB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</w:tcPr>
          <w:p w14:paraId="2C9D9130" w14:textId="77777777" w:rsidR="00BC3D6A" w:rsidRPr="00384B08" w:rsidRDefault="008C347C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60</w:t>
            </w:r>
            <w:r w:rsidR="00094AEF">
              <w:rPr>
                <w:rFonts w:cs="Simplified Arabic" w:hint="cs"/>
                <w:b/>
                <w:bCs/>
                <w:rtl/>
              </w:rPr>
              <w:t>%</w:t>
            </w:r>
          </w:p>
        </w:tc>
      </w:tr>
      <w:tr w:rsidR="007906E9" w:rsidRPr="00384B08" w14:paraId="2E3C00AA" w14:textId="77777777">
        <w:tc>
          <w:tcPr>
            <w:tcW w:w="2654" w:type="dxa"/>
          </w:tcPr>
          <w:p w14:paraId="7546D327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14:paraId="391F746E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14:paraId="06C28425" w14:textId="77777777" w:rsidR="007906E9" w:rsidRDefault="007906E9" w:rsidP="00124165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6F542D4C" w14:textId="77777777" w:rsidR="004120DA" w:rsidRPr="00384B08" w:rsidRDefault="004120D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0B5A9CBF" w14:textId="77777777" w:rsidR="007906E9" w:rsidRPr="00384B08" w:rsidRDefault="007906E9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14:paraId="4EF232DA" w14:textId="77777777" w:rsidR="00124165" w:rsidRPr="00124165" w:rsidRDefault="0012416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</w:p>
    <w:p w14:paraId="3C95BEC5" w14:textId="77777777" w:rsidR="00124165" w:rsidRDefault="00124165" w:rsidP="004A7D3C">
      <w:pPr>
        <w:jc w:val="center"/>
        <w:rPr>
          <w:rtl/>
        </w:rPr>
      </w:pPr>
    </w:p>
    <w:p w14:paraId="57C462C8" w14:textId="77777777" w:rsidR="00C11D00" w:rsidRDefault="00C11D00" w:rsidP="004A7D3C">
      <w:pPr>
        <w:jc w:val="center"/>
        <w:rPr>
          <w:rtl/>
        </w:rPr>
      </w:pPr>
    </w:p>
    <w:p w14:paraId="240E7CFB" w14:textId="77777777" w:rsidR="00C11D00" w:rsidRDefault="00C11D00" w:rsidP="004A7D3C">
      <w:pPr>
        <w:jc w:val="center"/>
        <w:rPr>
          <w:rtl/>
        </w:rPr>
      </w:pPr>
    </w:p>
    <w:p w14:paraId="5ADD795B" w14:textId="77777777" w:rsidR="00C11D00" w:rsidRDefault="00C11D00" w:rsidP="004A7D3C">
      <w:pPr>
        <w:jc w:val="center"/>
        <w:rPr>
          <w:rtl/>
        </w:rPr>
      </w:pPr>
    </w:p>
    <w:p w14:paraId="7D857F88" w14:textId="77777777" w:rsidR="00C11D00" w:rsidRDefault="00000000" w:rsidP="00C11D00">
      <w:pPr>
        <w:jc w:val="center"/>
        <w:rPr>
          <w:rtl/>
        </w:rPr>
      </w:pPr>
      <w:r>
        <w:rPr>
          <w:noProof/>
          <w:rtl/>
        </w:rPr>
        <w:pict w14:anchorId="3696AC5F">
          <v:shape id="_x0000_s1031" type="#_x0000_t202" style="position:absolute;left:0;text-align:left;margin-left:-15.55pt;margin-top:0;width:193.5pt;height:115.1pt;z-index:251653120" stroked="f">
            <v:textbox style="mso-next-textbox:#_x0000_s1031">
              <w:txbxContent>
                <w:p w14:paraId="49A7ABB2" w14:textId="77777777" w:rsidR="00F86D02" w:rsidRPr="004A7D3C" w:rsidRDefault="00F86D02" w:rsidP="00F86D02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المثنى</w:t>
                  </w:r>
                </w:p>
                <w:p w14:paraId="407297A4" w14:textId="77777777" w:rsidR="00F86D02" w:rsidRPr="004A7D3C" w:rsidRDefault="00F86D02" w:rsidP="00F86D02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العلوم</w:t>
                  </w:r>
                </w:p>
                <w:p w14:paraId="07304F77" w14:textId="77777777" w:rsidR="00F86D02" w:rsidRPr="004A7D3C" w:rsidRDefault="00F86D02" w:rsidP="00F86D02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القســم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الرياضيات وتطبيقات الحاسوب</w:t>
                  </w:r>
                </w:p>
                <w:p w14:paraId="63653662" w14:textId="77777777" w:rsidR="00F86D02" w:rsidRPr="004A7D3C" w:rsidRDefault="00F86D02" w:rsidP="00F86D02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الثانية</w:t>
                  </w:r>
                </w:p>
                <w:p w14:paraId="3CE4499C" w14:textId="77777777" w:rsidR="00F86D02" w:rsidRPr="004A7D3C" w:rsidRDefault="00F86D02" w:rsidP="00F86D02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اوس نضال ذياب</w:t>
                  </w:r>
                </w:p>
                <w:p w14:paraId="1CE8B0C1" w14:textId="77777777" w:rsidR="00F86D02" w:rsidRPr="004A7D3C" w:rsidRDefault="00F86D02" w:rsidP="00F86D02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مدرس</w:t>
                  </w:r>
                </w:p>
                <w:p w14:paraId="25D18FBE" w14:textId="77777777" w:rsidR="00F86D02" w:rsidRPr="004A7D3C" w:rsidRDefault="00F86D02" w:rsidP="00F86D02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دكتوراة </w:t>
                  </w:r>
                </w:p>
                <w:p w14:paraId="73842544" w14:textId="77777777" w:rsidR="00F86D02" w:rsidRPr="004A7D3C" w:rsidRDefault="00F86D02" w:rsidP="00F86D02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الرياضيات وتطبيقات الحاسوب</w:t>
                  </w:r>
                </w:p>
                <w:p w14:paraId="55501DC1" w14:textId="435C5EA5" w:rsidR="00C11D00" w:rsidRPr="00094AEF" w:rsidRDefault="00C11D00" w:rsidP="00094AEF"/>
              </w:txbxContent>
            </v:textbox>
            <w10:wrap type="square"/>
          </v:shape>
        </w:pict>
      </w:r>
      <w:r>
        <w:rPr>
          <w:noProof/>
          <w:rtl/>
        </w:rPr>
        <w:pict w14:anchorId="4D5F8038">
          <v:shape id="_x0000_s1030" type="#_x0000_t202" style="position:absolute;left:0;text-align:left;margin-left:333pt;margin-top:0;width:189pt;height:130.7pt;z-index:251652096" stroked="f">
            <v:textbox style="mso-next-textbox:#_x0000_s1030">
              <w:txbxContent>
                <w:p w14:paraId="709B3BEE" w14:textId="77777777" w:rsidR="00C11D00" w:rsidRPr="004A7D3C" w:rsidRDefault="00C11D00" w:rsidP="00C11D00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0E5719AB" w14:textId="77777777"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3E806081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5E031538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3751F5D0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E4FF8B0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3D0466C2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6CE6ECC0" w14:textId="77777777"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</w:p>
    <w:p w14:paraId="057A7EB1" w14:textId="77777777" w:rsidR="00C11D00" w:rsidRDefault="00AC5639" w:rsidP="00C11D00">
      <w:pPr>
        <w:jc w:val="center"/>
        <w:rPr>
          <w:rtl/>
        </w:rPr>
      </w:pPr>
      <w:r>
        <w:rPr>
          <w:noProof/>
        </w:rPr>
        <w:drawing>
          <wp:inline distT="0" distB="0" distL="0" distR="0" wp14:anchorId="63C6B7AA" wp14:editId="5980CDFF">
            <wp:extent cx="2078990" cy="128651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5B108F" w14:textId="77777777" w:rsidR="00C11D00" w:rsidRPr="00BC3D6A" w:rsidRDefault="00C11D00" w:rsidP="00C11D00">
      <w:pPr>
        <w:jc w:val="center"/>
        <w:rPr>
          <w:rFonts w:ascii="Arial" w:hAnsi="Arial" w:cs="Arial"/>
          <w:sz w:val="16"/>
          <w:szCs w:val="16"/>
          <w:rtl/>
        </w:rPr>
      </w:pPr>
    </w:p>
    <w:p w14:paraId="0B972A00" w14:textId="77777777" w:rsidR="00967247" w:rsidRPr="00967247" w:rsidRDefault="00000000" w:rsidP="00650126">
      <w:pPr>
        <w:rPr>
          <w:b/>
          <w:bCs/>
          <w:sz w:val="32"/>
          <w:szCs w:val="32"/>
          <w:rtl/>
          <w:lang w:bidi="ar-IQ"/>
        </w:rPr>
      </w:pPr>
      <w:r>
        <w:rPr>
          <w:rFonts w:cs="Simplified Arabic"/>
          <w:b/>
          <w:bCs/>
          <w:noProof/>
          <w:sz w:val="36"/>
          <w:szCs w:val="36"/>
          <w:rtl/>
        </w:rPr>
        <w:pict w14:anchorId="3D6B964A">
          <v:shape id="_x0000_s1052" type="#_x0000_t202" style="position:absolute;left:0;text-align:left;margin-left:442.1pt;margin-top:13.9pt;width:30pt;height:22.5pt;z-index:251660288">
            <v:textbox>
              <w:txbxContent>
                <w:p w14:paraId="3DA30556" w14:textId="77777777" w:rsidR="00D247CA" w:rsidRPr="00094AEF" w:rsidRDefault="00FF4F40" w:rsidP="00D247CA">
                  <w:pPr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lang w:bidi="ar-IQ"/>
                    </w:rPr>
                    <w:t>49</w:t>
                  </w:r>
                </w:p>
              </w:txbxContent>
            </v:textbox>
            <w10:wrap anchorx="page"/>
          </v:shape>
        </w:pict>
      </w:r>
    </w:p>
    <w:p w14:paraId="4132F2A1" w14:textId="77777777" w:rsidR="00967247" w:rsidRDefault="00967247" w:rsidP="00967247">
      <w:pPr>
        <w:jc w:val="center"/>
        <w:rPr>
          <w:b/>
          <w:bCs/>
          <w:sz w:val="36"/>
          <w:szCs w:val="36"/>
          <w:rtl/>
          <w:lang w:bidi="ar-IQ"/>
        </w:rPr>
      </w:pPr>
      <w:r w:rsidRPr="00967247">
        <w:rPr>
          <w:rFonts w:hint="cs"/>
          <w:b/>
          <w:bCs/>
          <w:sz w:val="36"/>
          <w:szCs w:val="36"/>
          <w:rtl/>
          <w:lang w:bidi="ar-IQ"/>
        </w:rPr>
        <w:t>أستمارة الخطة التدريسية للفصل الدراسي</w:t>
      </w:r>
    </w:p>
    <w:p w14:paraId="5A92DFE8" w14:textId="77777777" w:rsidR="00967247" w:rsidRPr="00967247" w:rsidRDefault="00967247" w:rsidP="00967247">
      <w:pPr>
        <w:jc w:val="center"/>
        <w:rPr>
          <w:b/>
          <w:bCs/>
          <w:sz w:val="36"/>
          <w:szCs w:val="36"/>
          <w:rtl/>
          <w:lang w:bidi="ar-IQ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476"/>
        <w:gridCol w:w="4252"/>
        <w:gridCol w:w="1725"/>
        <w:gridCol w:w="2069"/>
      </w:tblGrid>
      <w:tr w:rsidR="00FD0224" w:rsidRPr="00384B08" w14:paraId="71224A1C" w14:textId="77777777" w:rsidTr="00FC7193">
        <w:trPr>
          <w:cantSplit/>
          <w:trHeight w:val="1134"/>
        </w:trPr>
        <w:tc>
          <w:tcPr>
            <w:tcW w:w="898" w:type="dxa"/>
            <w:textDirection w:val="btLr"/>
          </w:tcPr>
          <w:p w14:paraId="4FA4A3D1" w14:textId="77777777"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A2D6F46" w14:textId="77777777"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476" w:type="dxa"/>
          </w:tcPr>
          <w:p w14:paraId="3C12D547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4252" w:type="dxa"/>
          </w:tcPr>
          <w:p w14:paraId="398CE095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1725" w:type="dxa"/>
          </w:tcPr>
          <w:p w14:paraId="6C907B29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2069" w:type="dxa"/>
          </w:tcPr>
          <w:p w14:paraId="7DD1B539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A16686" w:rsidRPr="00384B08" w14:paraId="76FEB870" w14:textId="77777777" w:rsidTr="00FC7193">
        <w:tc>
          <w:tcPr>
            <w:tcW w:w="898" w:type="dxa"/>
          </w:tcPr>
          <w:p w14:paraId="4B81FE7F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476" w:type="dxa"/>
            <w:vAlign w:val="center"/>
          </w:tcPr>
          <w:p w14:paraId="550D1E62" w14:textId="3B1ABA72" w:rsidR="00A16686" w:rsidRDefault="00A16686" w:rsidP="00A1668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IQ"/>
              </w:rPr>
            </w:pPr>
            <w:r>
              <w:rPr>
                <w:b/>
                <w:bCs/>
              </w:rPr>
              <w:t>22/9/2024</w:t>
            </w:r>
          </w:p>
        </w:tc>
        <w:tc>
          <w:tcPr>
            <w:tcW w:w="4252" w:type="dxa"/>
          </w:tcPr>
          <w:p w14:paraId="7353840B" w14:textId="77777777" w:rsidR="00A16686" w:rsidRPr="008A221F" w:rsidRDefault="00A16686" w:rsidP="00A16686">
            <w:pPr>
              <w:rPr>
                <w:rFonts w:ascii="Arial" w:hAnsi="Arial" w:cs="Arial"/>
                <w:b/>
                <w:bCs/>
              </w:rPr>
            </w:pPr>
            <w:r w:rsidRPr="008A221F">
              <w:rPr>
                <w:rFonts w:ascii="Arial" w:hAnsi="Arial" w:cs="Arial"/>
                <w:b/>
                <w:bCs/>
                <w:rtl/>
              </w:rPr>
              <w:t xml:space="preserve">مفھوم الدالة في عدة متغیرات والمجال والمجال المقابل وتمثیل الدالة </w:t>
            </w:r>
          </w:p>
        </w:tc>
        <w:tc>
          <w:tcPr>
            <w:tcW w:w="1725" w:type="dxa"/>
          </w:tcPr>
          <w:p w14:paraId="65FD9028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4B90399A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16686" w:rsidRPr="00384B08" w14:paraId="666F01E1" w14:textId="77777777" w:rsidTr="00D10F65">
        <w:tc>
          <w:tcPr>
            <w:tcW w:w="898" w:type="dxa"/>
          </w:tcPr>
          <w:p w14:paraId="24F68551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76" w:type="dxa"/>
            <w:vAlign w:val="center"/>
          </w:tcPr>
          <w:p w14:paraId="20654C2B" w14:textId="4C65D2D3" w:rsidR="00A16686" w:rsidRDefault="00A16686" w:rsidP="00A16686">
            <w:pPr>
              <w:jc w:val="center"/>
              <w:rPr>
                <w:rtl/>
                <w:lang w:bidi="ar-IQ"/>
              </w:rPr>
            </w:pPr>
            <w:r>
              <w:rPr>
                <w:b/>
                <w:bCs/>
              </w:rPr>
              <w:t>29/9/2024</w:t>
            </w:r>
          </w:p>
        </w:tc>
        <w:tc>
          <w:tcPr>
            <w:tcW w:w="4252" w:type="dxa"/>
            <w:vAlign w:val="center"/>
          </w:tcPr>
          <w:p w14:paraId="6927DBFE" w14:textId="17B2E406" w:rsidR="00A16686" w:rsidRPr="00A95B13" w:rsidRDefault="00A16686" w:rsidP="00A16686">
            <w:pPr>
              <w:rPr>
                <w:rFonts w:ascii="Arial" w:hAnsi="Arial" w:cs="Arial"/>
                <w:b/>
                <w:bCs/>
              </w:rPr>
            </w:pPr>
            <w:r w:rsidRPr="00A95B13">
              <w:rPr>
                <w:rFonts w:ascii="Arial" w:hAnsi="Arial" w:cs="Arial"/>
                <w:b/>
                <w:bCs/>
                <w:rtl/>
              </w:rPr>
              <w:t>لغایة (تعریف الغایة و النظریات المتعلقة بھا</w:t>
            </w:r>
            <w:r>
              <w:rPr>
                <w:rFonts w:ascii="Arial" w:hAnsi="Arial" w:cs="Arial" w:hint="cs"/>
                <w:b/>
                <w:bCs/>
                <w:rtl/>
              </w:rPr>
              <w:t>)</w:t>
            </w:r>
            <w:r w:rsidRPr="00A95B13">
              <w:rPr>
                <w:rFonts w:ascii="Arial" w:hAnsi="Arial" w:cs="Arial"/>
                <w:b/>
                <w:bCs/>
                <w:rtl/>
              </w:rPr>
              <w:t xml:space="preserve"> الاستمراریة و نظریاتھا للدالة في عدة متغیرات</w:t>
            </w:r>
          </w:p>
        </w:tc>
        <w:tc>
          <w:tcPr>
            <w:tcW w:w="1725" w:type="dxa"/>
          </w:tcPr>
          <w:p w14:paraId="392F9F54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73001D3F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16686" w:rsidRPr="00384B08" w14:paraId="62A37776" w14:textId="77777777" w:rsidTr="00D10F65">
        <w:tc>
          <w:tcPr>
            <w:tcW w:w="898" w:type="dxa"/>
          </w:tcPr>
          <w:p w14:paraId="4BA808A7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76" w:type="dxa"/>
            <w:vAlign w:val="center"/>
          </w:tcPr>
          <w:p w14:paraId="0860C870" w14:textId="6A132D71" w:rsidR="00A16686" w:rsidRDefault="00A16686" w:rsidP="00A16686">
            <w:pPr>
              <w:jc w:val="center"/>
              <w:rPr>
                <w:lang w:bidi="ar-IQ"/>
              </w:rPr>
            </w:pPr>
            <w:r>
              <w:rPr>
                <w:b/>
                <w:bCs/>
                <w:lang w:bidi="ar-EG"/>
              </w:rPr>
              <w:t>6/10/2024</w:t>
            </w:r>
          </w:p>
        </w:tc>
        <w:tc>
          <w:tcPr>
            <w:tcW w:w="4252" w:type="dxa"/>
            <w:vAlign w:val="center"/>
          </w:tcPr>
          <w:p w14:paraId="03F61508" w14:textId="77777777" w:rsidR="00A16686" w:rsidRPr="00A95B13" w:rsidRDefault="00A16686" w:rsidP="00A16686">
            <w:pPr>
              <w:rPr>
                <w:rFonts w:ascii="Arial" w:hAnsi="Arial" w:cs="Arial"/>
                <w:b/>
                <w:bCs/>
              </w:rPr>
            </w:pPr>
            <w:r w:rsidRPr="00A95B13">
              <w:rPr>
                <w:rFonts w:ascii="Arial" w:hAnsi="Arial" w:cs="Arial"/>
                <w:b/>
                <w:bCs/>
                <w:rtl/>
              </w:rPr>
              <w:t>المشتقة (تعریف و النظریات المتعلقة ب</w:t>
            </w:r>
            <w:r w:rsidRPr="00A95B13">
              <w:rPr>
                <w:rFonts w:ascii="Arial" w:hAnsi="Arial" w:cs="Arial" w:hint="cs"/>
                <w:b/>
                <w:bCs/>
                <w:rtl/>
              </w:rPr>
              <w:t>ھا</w:t>
            </w:r>
            <w:r w:rsidRPr="00A95B13">
              <w:rPr>
                <w:rFonts w:ascii="Arial" w:hAnsi="Arial" w:cs="Arial"/>
                <w:b/>
                <w:bCs/>
              </w:rPr>
              <w:t>)</w:t>
            </w:r>
            <w:r w:rsidRPr="00A95B13">
              <w:rPr>
                <w:rFonts w:ascii="Arial" w:hAnsi="Arial" w:cs="Arial"/>
                <w:b/>
                <w:bCs/>
                <w:rtl/>
              </w:rPr>
              <w:t>، العلاقة بین الاشتقاق و عدة متغیرات. الاستمراریة للدالة في</w:t>
            </w:r>
          </w:p>
        </w:tc>
        <w:tc>
          <w:tcPr>
            <w:tcW w:w="1725" w:type="dxa"/>
          </w:tcPr>
          <w:p w14:paraId="12918B0E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749065EF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16686" w:rsidRPr="00384B08" w14:paraId="0F721AF8" w14:textId="77777777" w:rsidTr="00D10F65">
        <w:tc>
          <w:tcPr>
            <w:tcW w:w="898" w:type="dxa"/>
          </w:tcPr>
          <w:p w14:paraId="342ACA9A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76" w:type="dxa"/>
            <w:vAlign w:val="center"/>
          </w:tcPr>
          <w:p w14:paraId="68AB3C87" w14:textId="6AAC37CD" w:rsidR="00A16686" w:rsidRDefault="00A16686" w:rsidP="00A16686">
            <w:pPr>
              <w:jc w:val="center"/>
              <w:rPr>
                <w:rtl/>
                <w:lang w:bidi="ar-IQ"/>
              </w:rPr>
            </w:pPr>
            <w:r>
              <w:rPr>
                <w:b/>
                <w:bCs/>
                <w:lang w:bidi="ar-EG"/>
              </w:rPr>
              <w:t>13/10/2024</w:t>
            </w:r>
          </w:p>
        </w:tc>
        <w:tc>
          <w:tcPr>
            <w:tcW w:w="4252" w:type="dxa"/>
            <w:vAlign w:val="center"/>
          </w:tcPr>
          <w:p w14:paraId="0C3DE4EE" w14:textId="77777777" w:rsidR="00A16686" w:rsidRPr="00A95B13" w:rsidRDefault="00A16686" w:rsidP="00A16686">
            <w:pPr>
              <w:rPr>
                <w:rFonts w:ascii="Arial" w:hAnsi="Arial" w:cs="Arial"/>
                <w:b/>
                <w:bCs/>
              </w:rPr>
            </w:pPr>
            <w:r w:rsidRPr="00A95B13">
              <w:rPr>
                <w:rFonts w:ascii="Arial" w:hAnsi="Arial" w:cs="Arial"/>
                <w:b/>
                <w:bCs/>
                <w:rtl/>
              </w:rPr>
              <w:t>الاشتقاق الجزئي والكلي</w:t>
            </w:r>
          </w:p>
        </w:tc>
        <w:tc>
          <w:tcPr>
            <w:tcW w:w="1725" w:type="dxa"/>
          </w:tcPr>
          <w:p w14:paraId="3D8448CA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16E94E6B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16686" w:rsidRPr="00384B08" w14:paraId="1B6E74C7" w14:textId="77777777" w:rsidTr="00D10F65">
        <w:tc>
          <w:tcPr>
            <w:tcW w:w="898" w:type="dxa"/>
          </w:tcPr>
          <w:p w14:paraId="27814322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476" w:type="dxa"/>
            <w:vAlign w:val="center"/>
          </w:tcPr>
          <w:p w14:paraId="24F93B2E" w14:textId="62D7EBCC" w:rsidR="00A16686" w:rsidRDefault="00A16686" w:rsidP="00A16686">
            <w:pPr>
              <w:jc w:val="center"/>
              <w:rPr>
                <w:rtl/>
                <w:lang w:bidi="ar-IQ"/>
              </w:rPr>
            </w:pPr>
            <w:r>
              <w:rPr>
                <w:b/>
                <w:bCs/>
              </w:rPr>
              <w:t>20/10/2024</w:t>
            </w:r>
          </w:p>
        </w:tc>
        <w:tc>
          <w:tcPr>
            <w:tcW w:w="4252" w:type="dxa"/>
            <w:vAlign w:val="center"/>
          </w:tcPr>
          <w:p w14:paraId="086026A9" w14:textId="77777777" w:rsidR="00A16686" w:rsidRPr="00A95B13" w:rsidRDefault="00A16686" w:rsidP="00A16686">
            <w:pPr>
              <w:rPr>
                <w:rFonts w:ascii="Arial" w:hAnsi="Arial" w:cs="Arial"/>
                <w:b/>
                <w:bCs/>
              </w:rPr>
            </w:pPr>
            <w:r w:rsidRPr="00A95B13">
              <w:rPr>
                <w:rFonts w:ascii="Arial" w:hAnsi="Arial" w:cs="Arial"/>
                <w:b/>
                <w:bCs/>
                <w:rtl/>
              </w:rPr>
              <w:t>اشتقاق الدوال الاتجاهية لمتغيرين او اكثر</w:t>
            </w:r>
          </w:p>
        </w:tc>
        <w:tc>
          <w:tcPr>
            <w:tcW w:w="1725" w:type="dxa"/>
          </w:tcPr>
          <w:p w14:paraId="6BB7D7CA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06DE5BA5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16686" w:rsidRPr="00384B08" w14:paraId="6D9C28E7" w14:textId="77777777" w:rsidTr="00D10F65">
        <w:tc>
          <w:tcPr>
            <w:tcW w:w="898" w:type="dxa"/>
          </w:tcPr>
          <w:p w14:paraId="7782B3BB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476" w:type="dxa"/>
            <w:vAlign w:val="center"/>
          </w:tcPr>
          <w:p w14:paraId="6C360B09" w14:textId="4968E9B4" w:rsidR="00A16686" w:rsidRDefault="00A16686" w:rsidP="00A16686">
            <w:pPr>
              <w:jc w:val="center"/>
              <w:rPr>
                <w:lang w:bidi="ar-IQ"/>
              </w:rPr>
            </w:pPr>
            <w:r>
              <w:rPr>
                <w:b/>
                <w:bCs/>
              </w:rPr>
              <w:t>27/10/2024</w:t>
            </w:r>
          </w:p>
        </w:tc>
        <w:tc>
          <w:tcPr>
            <w:tcW w:w="4252" w:type="dxa"/>
            <w:vAlign w:val="center"/>
          </w:tcPr>
          <w:p w14:paraId="70524D15" w14:textId="77777777" w:rsidR="00A16686" w:rsidRPr="00A95B13" w:rsidRDefault="00A16686" w:rsidP="00A16686">
            <w:pPr>
              <w:rPr>
                <w:rFonts w:ascii="Arial" w:hAnsi="Arial" w:cs="Arial"/>
                <w:b/>
                <w:bCs/>
              </w:rPr>
            </w:pPr>
            <w:r w:rsidRPr="00A95B13">
              <w:rPr>
                <w:rFonts w:ascii="Arial" w:hAnsi="Arial" w:cs="Arial"/>
                <w:b/>
                <w:bCs/>
                <w:rtl/>
              </w:rPr>
              <w:t>تطبيقات الاشتقاق للدوال ذات المتغيرين او اكثر</w:t>
            </w:r>
          </w:p>
        </w:tc>
        <w:tc>
          <w:tcPr>
            <w:tcW w:w="1725" w:type="dxa"/>
          </w:tcPr>
          <w:p w14:paraId="2063FF5D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37485972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16686" w:rsidRPr="00384B08" w14:paraId="235A6196" w14:textId="77777777" w:rsidTr="00D10F65">
        <w:tc>
          <w:tcPr>
            <w:tcW w:w="898" w:type="dxa"/>
          </w:tcPr>
          <w:p w14:paraId="1ADA127E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476" w:type="dxa"/>
            <w:vAlign w:val="center"/>
          </w:tcPr>
          <w:p w14:paraId="3B0426E4" w14:textId="4DE79C43" w:rsidR="00A16686" w:rsidRDefault="00A16686" w:rsidP="00A16686">
            <w:pPr>
              <w:jc w:val="center"/>
              <w:rPr>
                <w:rtl/>
                <w:lang w:bidi="ar-IQ"/>
              </w:rPr>
            </w:pPr>
            <w:r>
              <w:rPr>
                <w:b/>
                <w:bCs/>
                <w:lang w:bidi="ar-EG"/>
              </w:rPr>
              <w:t>3/11/2024</w:t>
            </w:r>
          </w:p>
        </w:tc>
        <w:tc>
          <w:tcPr>
            <w:tcW w:w="4252" w:type="dxa"/>
            <w:vAlign w:val="center"/>
          </w:tcPr>
          <w:p w14:paraId="2954DEBB" w14:textId="77777777" w:rsidR="00A16686" w:rsidRPr="00A95B13" w:rsidRDefault="00A16686" w:rsidP="00A16686">
            <w:pPr>
              <w:rPr>
                <w:rFonts w:ascii="Arial" w:hAnsi="Arial" w:cs="Arial"/>
                <w:b/>
                <w:bCs/>
              </w:rPr>
            </w:pPr>
            <w:r w:rsidRPr="00A95B13">
              <w:rPr>
                <w:rFonts w:ascii="Arial" w:hAnsi="Arial" w:cs="Arial" w:hint="cs"/>
                <w:b/>
                <w:bCs/>
                <w:rtl/>
              </w:rPr>
              <w:t>التزايد والتناقص</w:t>
            </w:r>
          </w:p>
        </w:tc>
        <w:tc>
          <w:tcPr>
            <w:tcW w:w="1725" w:type="dxa"/>
          </w:tcPr>
          <w:p w14:paraId="37F186F9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47D3CC88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16686" w:rsidRPr="00384B08" w14:paraId="677352B6" w14:textId="77777777" w:rsidTr="00D10F65">
        <w:tc>
          <w:tcPr>
            <w:tcW w:w="898" w:type="dxa"/>
          </w:tcPr>
          <w:p w14:paraId="5D5E8BB6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476" w:type="dxa"/>
            <w:vAlign w:val="center"/>
          </w:tcPr>
          <w:p w14:paraId="0F22A541" w14:textId="6866E22B" w:rsidR="00A16686" w:rsidRDefault="00A16686" w:rsidP="00A16686">
            <w:pPr>
              <w:jc w:val="center"/>
              <w:rPr>
                <w:rtl/>
                <w:lang w:bidi="ar-IQ"/>
              </w:rPr>
            </w:pPr>
            <w:r>
              <w:rPr>
                <w:b/>
                <w:bCs/>
              </w:rPr>
              <w:t>10/11/2024</w:t>
            </w:r>
          </w:p>
        </w:tc>
        <w:tc>
          <w:tcPr>
            <w:tcW w:w="4252" w:type="dxa"/>
            <w:vAlign w:val="center"/>
          </w:tcPr>
          <w:p w14:paraId="3F2A63D0" w14:textId="77777777" w:rsidR="00A16686" w:rsidRPr="00A95B13" w:rsidRDefault="00A16686" w:rsidP="00A16686">
            <w:pPr>
              <w:rPr>
                <w:rFonts w:ascii="Arial" w:hAnsi="Arial" w:cs="Arial"/>
                <w:b/>
                <w:bCs/>
                <w:rtl/>
              </w:rPr>
            </w:pPr>
            <w:r w:rsidRPr="00A95B13">
              <w:rPr>
                <w:rFonts w:ascii="Arial" w:hAnsi="Arial" w:cs="Arial" w:hint="cs"/>
                <w:b/>
                <w:bCs/>
                <w:rtl/>
              </w:rPr>
              <w:t>لاكرانج</w:t>
            </w:r>
          </w:p>
        </w:tc>
        <w:tc>
          <w:tcPr>
            <w:tcW w:w="1725" w:type="dxa"/>
          </w:tcPr>
          <w:p w14:paraId="5843FB0D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43030F6B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16686" w:rsidRPr="00384B08" w14:paraId="500A40D7" w14:textId="77777777" w:rsidTr="00D10F65">
        <w:tc>
          <w:tcPr>
            <w:tcW w:w="898" w:type="dxa"/>
          </w:tcPr>
          <w:p w14:paraId="4E38FDF6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476" w:type="dxa"/>
            <w:vAlign w:val="center"/>
          </w:tcPr>
          <w:p w14:paraId="7B73AB24" w14:textId="5F1FB546" w:rsidR="00A16686" w:rsidRDefault="00A16686" w:rsidP="00A16686">
            <w:pPr>
              <w:jc w:val="center"/>
            </w:pPr>
            <w:r>
              <w:rPr>
                <w:b/>
                <w:bCs/>
              </w:rPr>
              <w:t>17/11/2024</w:t>
            </w:r>
          </w:p>
        </w:tc>
        <w:tc>
          <w:tcPr>
            <w:tcW w:w="4252" w:type="dxa"/>
            <w:vAlign w:val="center"/>
          </w:tcPr>
          <w:p w14:paraId="1F79900C" w14:textId="77777777" w:rsidR="00A16686" w:rsidRPr="00A95B13" w:rsidRDefault="00A16686" w:rsidP="00A16686">
            <w:pPr>
              <w:rPr>
                <w:rFonts w:ascii="Arial" w:hAnsi="Arial" w:cs="Arial"/>
                <w:b/>
                <w:bCs/>
              </w:rPr>
            </w:pPr>
            <w:r w:rsidRPr="00A95B13">
              <w:rPr>
                <w:rFonts w:ascii="Arial" w:hAnsi="Arial" w:cs="Arial" w:hint="cs"/>
                <w:b/>
                <w:bCs/>
                <w:rtl/>
              </w:rPr>
              <w:t xml:space="preserve">التكامل الثنائي </w:t>
            </w:r>
          </w:p>
        </w:tc>
        <w:tc>
          <w:tcPr>
            <w:tcW w:w="1725" w:type="dxa"/>
          </w:tcPr>
          <w:p w14:paraId="1597DB87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7DCD823C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16686" w:rsidRPr="00384B08" w14:paraId="664F151E" w14:textId="77777777" w:rsidTr="00D10F65">
        <w:tc>
          <w:tcPr>
            <w:tcW w:w="898" w:type="dxa"/>
          </w:tcPr>
          <w:p w14:paraId="34665A7D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76" w:type="dxa"/>
            <w:vAlign w:val="center"/>
          </w:tcPr>
          <w:p w14:paraId="55AA33D7" w14:textId="0C9A6566" w:rsidR="00A16686" w:rsidRDefault="00A16686" w:rsidP="00A16686">
            <w:pPr>
              <w:jc w:val="center"/>
              <w:rPr>
                <w:rtl/>
                <w:lang w:bidi="ar-IQ"/>
              </w:rPr>
            </w:pPr>
            <w:r>
              <w:rPr>
                <w:b/>
                <w:bCs/>
                <w:lang w:bidi="ar-EG"/>
              </w:rPr>
              <w:t>24/11/2024</w:t>
            </w:r>
          </w:p>
        </w:tc>
        <w:tc>
          <w:tcPr>
            <w:tcW w:w="4252" w:type="dxa"/>
            <w:vAlign w:val="center"/>
          </w:tcPr>
          <w:p w14:paraId="7D93B56A" w14:textId="77777777" w:rsidR="00A16686" w:rsidRPr="00A95B13" w:rsidRDefault="00A16686" w:rsidP="00A16686">
            <w:pPr>
              <w:rPr>
                <w:rFonts w:ascii="Arial" w:hAnsi="Arial" w:cs="Arial"/>
                <w:b/>
                <w:bCs/>
              </w:rPr>
            </w:pPr>
            <w:r w:rsidRPr="00A95B13">
              <w:rPr>
                <w:rFonts w:ascii="Arial" w:hAnsi="Arial" w:cs="Arial" w:hint="cs"/>
                <w:b/>
                <w:bCs/>
                <w:rtl/>
              </w:rPr>
              <w:t>والتطبيقات الهندسية والفيزيائية</w:t>
            </w:r>
          </w:p>
        </w:tc>
        <w:tc>
          <w:tcPr>
            <w:tcW w:w="1725" w:type="dxa"/>
          </w:tcPr>
          <w:p w14:paraId="26A39C72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6DB57B7B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16686" w:rsidRPr="00384B08" w14:paraId="6B8613BC" w14:textId="77777777" w:rsidTr="00D10F65">
        <w:tc>
          <w:tcPr>
            <w:tcW w:w="898" w:type="dxa"/>
          </w:tcPr>
          <w:p w14:paraId="02EA0E6C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476" w:type="dxa"/>
            <w:vAlign w:val="center"/>
          </w:tcPr>
          <w:p w14:paraId="6837F5A3" w14:textId="57A955A6" w:rsidR="00A16686" w:rsidRDefault="00A16686" w:rsidP="00A16686">
            <w:pPr>
              <w:jc w:val="center"/>
              <w:rPr>
                <w:rtl/>
                <w:lang w:bidi="ar-IQ"/>
              </w:rPr>
            </w:pPr>
            <w:r>
              <w:rPr>
                <w:b/>
                <w:bCs/>
                <w:lang w:bidi="ar-EG"/>
              </w:rPr>
              <w:t>1/12/2024</w:t>
            </w:r>
          </w:p>
        </w:tc>
        <w:tc>
          <w:tcPr>
            <w:tcW w:w="4252" w:type="dxa"/>
            <w:vAlign w:val="center"/>
          </w:tcPr>
          <w:p w14:paraId="45D75518" w14:textId="77777777" w:rsidR="00A16686" w:rsidRPr="00A95B13" w:rsidRDefault="00A16686" w:rsidP="00A16686">
            <w:pPr>
              <w:rPr>
                <w:rFonts w:ascii="Arial" w:hAnsi="Arial" w:cs="Arial"/>
                <w:b/>
                <w:bCs/>
              </w:rPr>
            </w:pPr>
            <w:r w:rsidRPr="00A95B13">
              <w:rPr>
                <w:rFonts w:ascii="Arial" w:hAnsi="Arial" w:cs="Arial" w:hint="cs"/>
                <w:b/>
                <w:bCs/>
                <w:rtl/>
              </w:rPr>
              <w:t>الاحداثيات الاسطوانية والكروية</w:t>
            </w:r>
          </w:p>
        </w:tc>
        <w:tc>
          <w:tcPr>
            <w:tcW w:w="1725" w:type="dxa"/>
          </w:tcPr>
          <w:p w14:paraId="70E85341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1BCEE724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16686" w:rsidRPr="00384B08" w14:paraId="76569CAD" w14:textId="77777777" w:rsidTr="00D10F65">
        <w:tc>
          <w:tcPr>
            <w:tcW w:w="898" w:type="dxa"/>
          </w:tcPr>
          <w:p w14:paraId="11B01454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476" w:type="dxa"/>
            <w:vAlign w:val="center"/>
          </w:tcPr>
          <w:p w14:paraId="2B0885E7" w14:textId="53BBB040" w:rsidR="00A16686" w:rsidRDefault="00A16686" w:rsidP="00A16686">
            <w:pPr>
              <w:jc w:val="center"/>
              <w:rPr>
                <w:rtl/>
                <w:lang w:bidi="ar-IQ"/>
              </w:rPr>
            </w:pPr>
            <w:r>
              <w:rPr>
                <w:b/>
                <w:bCs/>
              </w:rPr>
              <w:t>8/12/2024</w:t>
            </w:r>
          </w:p>
        </w:tc>
        <w:tc>
          <w:tcPr>
            <w:tcW w:w="4252" w:type="dxa"/>
            <w:vAlign w:val="center"/>
          </w:tcPr>
          <w:p w14:paraId="0105A8EB" w14:textId="77777777" w:rsidR="00A16686" w:rsidRPr="00A95B13" w:rsidRDefault="00A16686" w:rsidP="00A16686">
            <w:pPr>
              <w:rPr>
                <w:rFonts w:ascii="Arial" w:hAnsi="Arial" w:cs="Arial"/>
                <w:b/>
                <w:bCs/>
              </w:rPr>
            </w:pPr>
            <w:r w:rsidRPr="00A95B13">
              <w:rPr>
                <w:rFonts w:ascii="Arial" w:hAnsi="Arial" w:cs="Arial" w:hint="cs"/>
                <w:b/>
                <w:bCs/>
                <w:rtl/>
              </w:rPr>
              <w:t>التكامل الثلاثي والتطبيقات الهندسية</w:t>
            </w:r>
          </w:p>
        </w:tc>
        <w:tc>
          <w:tcPr>
            <w:tcW w:w="1725" w:type="dxa"/>
          </w:tcPr>
          <w:p w14:paraId="512DE31C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686E9BA9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16686" w:rsidRPr="00384B08" w14:paraId="00AE89FE" w14:textId="77777777" w:rsidTr="00D10F65">
        <w:tc>
          <w:tcPr>
            <w:tcW w:w="898" w:type="dxa"/>
          </w:tcPr>
          <w:p w14:paraId="73C58378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476" w:type="dxa"/>
            <w:vAlign w:val="center"/>
          </w:tcPr>
          <w:p w14:paraId="7B517EB6" w14:textId="68BD24D5" w:rsidR="00A16686" w:rsidRDefault="00A16686" w:rsidP="00A16686">
            <w:pPr>
              <w:jc w:val="center"/>
              <w:rPr>
                <w:rtl/>
                <w:lang w:bidi="ar-IQ"/>
              </w:rPr>
            </w:pPr>
            <w:r>
              <w:rPr>
                <w:b/>
                <w:bCs/>
              </w:rPr>
              <w:t>15/12/2024</w:t>
            </w:r>
          </w:p>
        </w:tc>
        <w:tc>
          <w:tcPr>
            <w:tcW w:w="4252" w:type="dxa"/>
            <w:vAlign w:val="center"/>
          </w:tcPr>
          <w:p w14:paraId="00771085" w14:textId="77777777" w:rsidR="00A16686" w:rsidRPr="00A95B13" w:rsidRDefault="00A16686" w:rsidP="00A16686">
            <w:pPr>
              <w:rPr>
                <w:rFonts w:ascii="Arial" w:hAnsi="Arial" w:cs="Arial"/>
                <w:b/>
                <w:bCs/>
              </w:rPr>
            </w:pPr>
            <w:r w:rsidRPr="00A95B13">
              <w:rPr>
                <w:rFonts w:ascii="Arial" w:hAnsi="Arial" w:cs="Arial" w:hint="cs"/>
                <w:b/>
                <w:bCs/>
                <w:rtl/>
              </w:rPr>
              <w:t>التكاملات الخطية</w:t>
            </w:r>
          </w:p>
        </w:tc>
        <w:tc>
          <w:tcPr>
            <w:tcW w:w="1725" w:type="dxa"/>
          </w:tcPr>
          <w:p w14:paraId="72C1704A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01FDCD02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16686" w:rsidRPr="00384B08" w14:paraId="2AC13BAF" w14:textId="77777777" w:rsidTr="00D10F65">
        <w:tc>
          <w:tcPr>
            <w:tcW w:w="898" w:type="dxa"/>
          </w:tcPr>
          <w:p w14:paraId="42F07499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476" w:type="dxa"/>
            <w:vAlign w:val="center"/>
          </w:tcPr>
          <w:p w14:paraId="1DB5D936" w14:textId="5EF36540" w:rsidR="00A16686" w:rsidRDefault="00A16686" w:rsidP="00A16686">
            <w:pPr>
              <w:jc w:val="center"/>
              <w:rPr>
                <w:rtl/>
                <w:lang w:bidi="ar-IQ"/>
              </w:rPr>
            </w:pPr>
            <w:r>
              <w:rPr>
                <w:b/>
                <w:bCs/>
              </w:rPr>
              <w:t>22/12/2024</w:t>
            </w:r>
          </w:p>
        </w:tc>
        <w:tc>
          <w:tcPr>
            <w:tcW w:w="4252" w:type="dxa"/>
            <w:vAlign w:val="center"/>
          </w:tcPr>
          <w:p w14:paraId="645AA5DC" w14:textId="77777777" w:rsidR="00A16686" w:rsidRPr="00A95B13" w:rsidRDefault="00A16686" w:rsidP="00A16686">
            <w:pPr>
              <w:rPr>
                <w:rFonts w:ascii="Arial" w:hAnsi="Arial" w:cs="Arial"/>
                <w:b/>
                <w:bCs/>
              </w:rPr>
            </w:pPr>
            <w:r w:rsidRPr="00A95B13">
              <w:rPr>
                <w:rFonts w:ascii="Arial" w:hAnsi="Arial" w:cs="Arial" w:hint="cs"/>
                <w:b/>
                <w:bCs/>
                <w:rtl/>
              </w:rPr>
              <w:t>العلاقة بين التكامل الثنائي والثلاثي</w:t>
            </w:r>
          </w:p>
        </w:tc>
        <w:tc>
          <w:tcPr>
            <w:tcW w:w="1725" w:type="dxa"/>
          </w:tcPr>
          <w:p w14:paraId="0499E070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1E43D14D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16686" w:rsidRPr="00384B08" w14:paraId="1503B94D" w14:textId="77777777" w:rsidTr="00D10F65">
        <w:tc>
          <w:tcPr>
            <w:tcW w:w="898" w:type="dxa"/>
          </w:tcPr>
          <w:p w14:paraId="521B71B4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76" w:type="dxa"/>
            <w:vAlign w:val="center"/>
          </w:tcPr>
          <w:p w14:paraId="01E5EB06" w14:textId="643AB4E6" w:rsidR="00A16686" w:rsidRDefault="00A16686" w:rsidP="00A16686">
            <w:pPr>
              <w:jc w:val="center"/>
            </w:pPr>
            <w:r>
              <w:rPr>
                <w:b/>
                <w:bCs/>
              </w:rPr>
              <w:t>29/12/2024</w:t>
            </w:r>
          </w:p>
        </w:tc>
        <w:tc>
          <w:tcPr>
            <w:tcW w:w="4252" w:type="dxa"/>
            <w:vAlign w:val="center"/>
          </w:tcPr>
          <w:p w14:paraId="6C75F67B" w14:textId="77777777" w:rsidR="00A16686" w:rsidRPr="00A95B13" w:rsidRDefault="00A16686" w:rsidP="00A16686">
            <w:pPr>
              <w:rPr>
                <w:rFonts w:ascii="Arial" w:hAnsi="Arial" w:cs="Arial"/>
                <w:b/>
                <w:bCs/>
              </w:rPr>
            </w:pPr>
            <w:r w:rsidRPr="00A95B13">
              <w:rPr>
                <w:rFonts w:ascii="Arial" w:hAnsi="Arial" w:cs="Arial" w:hint="cs"/>
                <w:b/>
                <w:bCs/>
                <w:rtl/>
              </w:rPr>
              <w:t>نظرية كرين</w:t>
            </w:r>
          </w:p>
        </w:tc>
        <w:tc>
          <w:tcPr>
            <w:tcW w:w="1725" w:type="dxa"/>
          </w:tcPr>
          <w:p w14:paraId="047DBA76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6666E8F4" w14:textId="77777777" w:rsidR="00A16686" w:rsidRPr="00384B08" w:rsidRDefault="00A16686" w:rsidP="00A1668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</w:tbl>
    <w:p w14:paraId="4AE87E96" w14:textId="77777777" w:rsidR="00392DD9" w:rsidRDefault="00392DD9" w:rsidP="00FD0224">
      <w:pPr>
        <w:rPr>
          <w:b/>
          <w:bCs/>
          <w:rtl/>
        </w:rPr>
      </w:pPr>
    </w:p>
    <w:p w14:paraId="544D227F" w14:textId="77777777" w:rsidR="00392DD9" w:rsidRDefault="00392DD9" w:rsidP="00FD0224">
      <w:pPr>
        <w:rPr>
          <w:b/>
          <w:bCs/>
          <w:rtl/>
        </w:rPr>
      </w:pPr>
    </w:p>
    <w:p w14:paraId="2E315275" w14:textId="77777777" w:rsidR="00392DD9" w:rsidRDefault="00392DD9" w:rsidP="00FD0224">
      <w:pPr>
        <w:rPr>
          <w:b/>
          <w:bCs/>
          <w:rtl/>
        </w:rPr>
      </w:pPr>
    </w:p>
    <w:p w14:paraId="353510B2" w14:textId="77777777" w:rsidR="00392DD9" w:rsidRDefault="00392DD9" w:rsidP="00FD0224">
      <w:pPr>
        <w:rPr>
          <w:b/>
          <w:bCs/>
          <w:rtl/>
        </w:rPr>
      </w:pPr>
    </w:p>
    <w:p w14:paraId="4FCE4D5C" w14:textId="77777777" w:rsidR="004120DA" w:rsidRDefault="00C11A4D" w:rsidP="00FD0224">
      <w:pPr>
        <w:rPr>
          <w:b/>
          <w:bCs/>
        </w:rPr>
      </w:pPr>
      <w:r>
        <w:rPr>
          <w:rFonts w:hint="cs"/>
          <w:b/>
          <w:bCs/>
          <w:rtl/>
        </w:rPr>
        <w:tab/>
      </w:r>
    </w:p>
    <w:p w14:paraId="387AB450" w14:textId="77777777" w:rsidR="00124165" w:rsidRDefault="00C11A4D" w:rsidP="004120DA">
      <w:pPr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>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توقيع العميد :</w:t>
      </w:r>
    </w:p>
    <w:sectPr w:rsidR="00124165" w:rsidSect="00D247CA">
      <w:pgSz w:w="11906" w:h="16838"/>
      <w:pgMar w:top="851" w:right="851" w:bottom="851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A205B"/>
    <w:multiLevelType w:val="hybridMultilevel"/>
    <w:tmpl w:val="78946714"/>
    <w:lvl w:ilvl="0" w:tplc="5734C2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4638F"/>
    <w:multiLevelType w:val="hybridMultilevel"/>
    <w:tmpl w:val="85D25E38"/>
    <w:lvl w:ilvl="0" w:tplc="84182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5214">
    <w:abstractNumId w:val="0"/>
  </w:num>
  <w:num w:numId="2" w16cid:durableId="1594583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B31"/>
    <w:rsid w:val="0001247B"/>
    <w:rsid w:val="00024C5E"/>
    <w:rsid w:val="00047226"/>
    <w:rsid w:val="00094AEF"/>
    <w:rsid w:val="000C50E7"/>
    <w:rsid w:val="00124165"/>
    <w:rsid w:val="00131628"/>
    <w:rsid w:val="00163642"/>
    <w:rsid w:val="001D1221"/>
    <w:rsid w:val="001D783B"/>
    <w:rsid w:val="00213CA0"/>
    <w:rsid w:val="002262A9"/>
    <w:rsid w:val="00242D41"/>
    <w:rsid w:val="002566BA"/>
    <w:rsid w:val="00282F65"/>
    <w:rsid w:val="002C673B"/>
    <w:rsid w:val="002D1A9A"/>
    <w:rsid w:val="002D3FF6"/>
    <w:rsid w:val="003032A0"/>
    <w:rsid w:val="00314D5D"/>
    <w:rsid w:val="0031719C"/>
    <w:rsid w:val="003609AC"/>
    <w:rsid w:val="00375E77"/>
    <w:rsid w:val="00384B08"/>
    <w:rsid w:val="003921B3"/>
    <w:rsid w:val="00392DD9"/>
    <w:rsid w:val="004120DA"/>
    <w:rsid w:val="004249FF"/>
    <w:rsid w:val="004332CE"/>
    <w:rsid w:val="004411A7"/>
    <w:rsid w:val="00457A4B"/>
    <w:rsid w:val="00473354"/>
    <w:rsid w:val="0047594F"/>
    <w:rsid w:val="00475AEA"/>
    <w:rsid w:val="004A7D3C"/>
    <w:rsid w:val="004C6BAE"/>
    <w:rsid w:val="004D2604"/>
    <w:rsid w:val="00544B4F"/>
    <w:rsid w:val="005E14F2"/>
    <w:rsid w:val="00621356"/>
    <w:rsid w:val="006228F7"/>
    <w:rsid w:val="006404A6"/>
    <w:rsid w:val="00650126"/>
    <w:rsid w:val="006B776F"/>
    <w:rsid w:val="006B7B4D"/>
    <w:rsid w:val="006B7F25"/>
    <w:rsid w:val="006C137A"/>
    <w:rsid w:val="006D4A36"/>
    <w:rsid w:val="00760B71"/>
    <w:rsid w:val="00786613"/>
    <w:rsid w:val="007906E9"/>
    <w:rsid w:val="007A7897"/>
    <w:rsid w:val="007C0357"/>
    <w:rsid w:val="00801039"/>
    <w:rsid w:val="00802A1E"/>
    <w:rsid w:val="00814E51"/>
    <w:rsid w:val="008202A4"/>
    <w:rsid w:val="00823064"/>
    <w:rsid w:val="008C347C"/>
    <w:rsid w:val="008C4BAF"/>
    <w:rsid w:val="008F732C"/>
    <w:rsid w:val="00967247"/>
    <w:rsid w:val="0098524F"/>
    <w:rsid w:val="009B6067"/>
    <w:rsid w:val="009F324B"/>
    <w:rsid w:val="00A1380C"/>
    <w:rsid w:val="00A14537"/>
    <w:rsid w:val="00A16686"/>
    <w:rsid w:val="00A24F44"/>
    <w:rsid w:val="00A8213B"/>
    <w:rsid w:val="00A82BB4"/>
    <w:rsid w:val="00A95B13"/>
    <w:rsid w:val="00AB3884"/>
    <w:rsid w:val="00AC5639"/>
    <w:rsid w:val="00AE36CF"/>
    <w:rsid w:val="00B1632C"/>
    <w:rsid w:val="00B86234"/>
    <w:rsid w:val="00B90CFA"/>
    <w:rsid w:val="00B97A28"/>
    <w:rsid w:val="00BC3D6A"/>
    <w:rsid w:val="00BD7D7F"/>
    <w:rsid w:val="00BF2A8E"/>
    <w:rsid w:val="00C11A4D"/>
    <w:rsid w:val="00C11D00"/>
    <w:rsid w:val="00CA3A8B"/>
    <w:rsid w:val="00CE7882"/>
    <w:rsid w:val="00CF4A97"/>
    <w:rsid w:val="00CF59B0"/>
    <w:rsid w:val="00D247CA"/>
    <w:rsid w:val="00D3773F"/>
    <w:rsid w:val="00D940BF"/>
    <w:rsid w:val="00DE54A4"/>
    <w:rsid w:val="00DF21E8"/>
    <w:rsid w:val="00E02434"/>
    <w:rsid w:val="00E20E8F"/>
    <w:rsid w:val="00E4040A"/>
    <w:rsid w:val="00E64AAF"/>
    <w:rsid w:val="00EA15D2"/>
    <w:rsid w:val="00EB38F5"/>
    <w:rsid w:val="00EC4B31"/>
    <w:rsid w:val="00F00879"/>
    <w:rsid w:val="00F36561"/>
    <w:rsid w:val="00F53FC5"/>
    <w:rsid w:val="00F62A56"/>
    <w:rsid w:val="00F64472"/>
    <w:rsid w:val="00F86D02"/>
    <w:rsid w:val="00FC7193"/>
    <w:rsid w:val="00FD0224"/>
    <w:rsid w:val="00FD1920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  <w14:docId w14:val="161995C6"/>
  <w15:docId w15:val="{883F2090-A740-4CD1-B36E-2BB7D411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6D0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773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97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7A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5B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C1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3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ws@mu.edu.i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9</cp:revision>
  <cp:lastPrinted>2015-09-07T08:01:00Z</cp:lastPrinted>
  <dcterms:created xsi:type="dcterms:W3CDTF">2019-10-08T18:19:00Z</dcterms:created>
  <dcterms:modified xsi:type="dcterms:W3CDTF">2024-11-24T07:40:00Z</dcterms:modified>
</cp:coreProperties>
</file>