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22E9" w14:textId="77777777" w:rsidR="006B3871" w:rsidRDefault="00C12B0E">
      <w:r>
        <w:rPr>
          <w:noProof/>
        </w:rPr>
        <mc:AlternateContent>
          <mc:Choice Requires="wps">
            <w:drawing>
              <wp:anchor distT="0" distB="0" distL="114300" distR="114300" simplePos="0" relativeHeight="251655168" behindDoc="0" locked="0" layoutInCell="1" hidden="0" allowOverlap="1" wp14:anchorId="4DD980DD" wp14:editId="3861D7DF">
                <wp:simplePos x="0" y="0"/>
                <wp:positionH relativeFrom="column">
                  <wp:posOffset>-349884</wp:posOffset>
                </wp:positionH>
                <wp:positionV relativeFrom="paragraph">
                  <wp:posOffset>0</wp:posOffset>
                </wp:positionV>
                <wp:extent cx="2524125" cy="1545590"/>
                <wp:effectExtent l="0" t="0" r="0" b="0"/>
                <wp:wrapSquare wrapText="bothSides" distT="0" distB="0" distL="114300" distR="114300"/>
                <wp:docPr id="7" name="Text Box 7"/>
                <wp:cNvGraphicFramePr/>
                <a:graphic xmlns:a="http://schemas.openxmlformats.org/drawingml/2006/main">
                  <a:graphicData uri="http://schemas.microsoft.com/office/word/2010/wordprocessingShape">
                    <wps:wsp>
                      <wps:cNvSpPr txBox="1"/>
                      <wps:spPr>
                        <a:xfrm>
                          <a:off x="0" y="0"/>
                          <a:ext cx="2524125" cy="1545590"/>
                        </a:xfrm>
                        <a:prstGeom prst="rect">
                          <a:avLst/>
                        </a:prstGeom>
                        <a:solidFill>
                          <a:srgbClr val="FFFFFF"/>
                        </a:solidFill>
                        <a:ln w="9525" cap="flat" cmpd="sng" algn="ctr">
                          <a:noFill/>
                          <a:miter lim="800000"/>
                          <a:headEnd/>
                          <a:tailEnd/>
                        </a:ln>
                      </wps:spPr>
                      <wps:txbx>
                        <w:txbxContent>
                          <w:p w14:paraId="65936B17"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الجامعة :</w:t>
                            </w:r>
                            <w:r w:rsidRPr="FFFFFFFF" w:rsidDel="FFFFFFFF">
                              <w:rPr>
                                <w:b/>
                                <w:bCs/>
                                <w:noProof/>
                                <w:position w:val="-1"/>
                                <w:rtl/>
                                <w:lang w:bidi="ar-IQ"/>
                              </w:rPr>
                              <w:t>المثنى</w:t>
                            </w:r>
                          </w:p>
                          <w:p w14:paraId="63804019"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الكلية :</w:t>
                            </w:r>
                            <w:r w:rsidRPr="FFFFFFFF" w:rsidDel="FFFFFFFF">
                              <w:rPr>
                                <w:b/>
                                <w:bCs/>
                                <w:noProof/>
                                <w:position w:val="-1"/>
                                <w:rtl/>
                                <w:lang w:bidi="ar-IQ"/>
                              </w:rPr>
                              <w:t>العلوم</w:t>
                            </w:r>
                          </w:p>
                          <w:p w14:paraId="4A27EAC1"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القســم :</w:t>
                            </w:r>
                            <w:r w:rsidRPr="FFFFFFFF" w:rsidDel="FFFFFFFF">
                              <w:rPr>
                                <w:b/>
                                <w:bCs/>
                                <w:noProof/>
                                <w:position w:val="-1"/>
                                <w:rtl/>
                                <w:lang w:bidi="ar-IQ"/>
                              </w:rPr>
                              <w:t>الرياضيات وتطبيقات الحاسوب</w:t>
                            </w:r>
                          </w:p>
                          <w:p w14:paraId="7865C8A0"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المرحلة :</w:t>
                            </w:r>
                            <w:r w:rsidRPr="FFFFFFFF" w:rsidDel="FFFFFFFF">
                              <w:rPr>
                                <w:b/>
                                <w:bCs/>
                                <w:noProof/>
                                <w:position w:val="-1"/>
                                <w:rtl/>
                                <w:lang w:bidi="ar-IQ"/>
                              </w:rPr>
                              <w:t>الاولى</w:t>
                            </w:r>
                          </w:p>
                          <w:p w14:paraId="73CE8C25" w14:textId="1DD98B7C"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اسم المحاضر الثلاثي :</w:t>
                            </w:r>
                            <w:r w:rsidR="00E86ACF">
                              <w:rPr>
                                <w:rFonts w:hint="cs"/>
                                <w:b/>
                                <w:bCs/>
                                <w:noProof/>
                                <w:position w:val="-1"/>
                                <w:rtl/>
                                <w:lang w:bidi="ar-IQ"/>
                              </w:rPr>
                              <w:t xml:space="preserve"> ماجد كامل غثيث</w:t>
                            </w:r>
                          </w:p>
                          <w:p w14:paraId="55E3688B"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اللقب العلمي :</w:t>
                            </w:r>
                            <w:r w:rsidRPr="FFFFFFFF" w:rsidDel="FFFFFFFF">
                              <w:rPr>
                                <w:b/>
                                <w:bCs/>
                                <w:noProof/>
                                <w:position w:val="-1"/>
                                <w:rtl/>
                                <w:lang w:bidi="ar-IQ"/>
                              </w:rPr>
                              <w:t xml:space="preserve">مدرس </w:t>
                            </w:r>
                          </w:p>
                          <w:p w14:paraId="102E7524" w14:textId="1972AEC9"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المؤهل العلمي :</w:t>
                            </w:r>
                            <w:r w:rsidR="00114608">
                              <w:rPr>
                                <w:rFonts w:hint="cs"/>
                                <w:b/>
                                <w:bCs/>
                                <w:noProof/>
                                <w:position w:val="-1"/>
                                <w:rtl/>
                                <w:lang w:bidi="ar-IQ"/>
                              </w:rPr>
                              <w:t>دكتوراة</w:t>
                            </w:r>
                          </w:p>
                          <w:p w14:paraId="615094FB"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مكان العمل  :</w:t>
                            </w:r>
                            <w:r w:rsidRPr="FFFFFFFF" w:rsidDel="FFFFFFFF">
                              <w:rPr>
                                <w:b/>
                                <w:bCs/>
                                <w:noProof/>
                                <w:position w:val="-1"/>
                                <w:rtl/>
                                <w:lang w:bidi="ar-IQ"/>
                              </w:rPr>
                              <w:t>كلية العلوم \ قسم الرياضيات</w:t>
                            </w:r>
                          </w:p>
                          <w:p w14:paraId="6B705625" w14:textId="77777777" w:rsidR="006B3871" w:rsidRDefault="006B3871" w:rsidP="00C12B0E">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4DD980DD" id="_x0000_t202" coordsize="21600,21600" o:spt="202" path="m,l,21600r21600,l21600,xe">
                <v:stroke joinstyle="miter"/>
                <v:path gradientshapeok="t" o:connecttype="rect"/>
              </v:shapetype>
              <v:shape id="Text Box 7" o:spid="_x0000_s1026" type="#_x0000_t202" style="position:absolute;left:0;text-align:left;margin-left:-27.55pt;margin-top:0;width:198.75pt;height:121.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" stroked="f">
                <v:textbox>
                  <w:txbxContent>
                    <w:p w14:paraId="65936B17"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الجامعة :</w:t>
                      </w:r>
                      <w:r w:rsidRPr="FFFFFFFF" w:rsidDel="FFFFFFFF">
                        <w:rPr>
                          <w:b/>
                          <w:bCs/>
                          <w:noProof/>
                          <w:position w:val="-1"/>
                          <w:rtl/>
                          <w:lang w:bidi="ar-IQ"/>
                        </w:rPr>
                        <w:t>المثنى</w:t>
                      </w:r>
                    </w:p>
                    <w:p w14:paraId="63804019"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الكلية :</w:t>
                      </w:r>
                      <w:r w:rsidRPr="FFFFFFFF" w:rsidDel="FFFFFFFF">
                        <w:rPr>
                          <w:b/>
                          <w:bCs/>
                          <w:noProof/>
                          <w:position w:val="-1"/>
                          <w:rtl/>
                          <w:lang w:bidi="ar-IQ"/>
                        </w:rPr>
                        <w:t>العلوم</w:t>
                      </w:r>
                    </w:p>
                    <w:p w14:paraId="4A27EAC1"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القســم :</w:t>
                      </w:r>
                      <w:r w:rsidRPr="FFFFFFFF" w:rsidDel="FFFFFFFF">
                        <w:rPr>
                          <w:b/>
                          <w:bCs/>
                          <w:noProof/>
                          <w:position w:val="-1"/>
                          <w:rtl/>
                          <w:lang w:bidi="ar-IQ"/>
                        </w:rPr>
                        <w:t>الرياضيات وتطبيقات الحاسوب</w:t>
                      </w:r>
                    </w:p>
                    <w:p w14:paraId="7865C8A0"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المرحلة :</w:t>
                      </w:r>
                      <w:r w:rsidRPr="FFFFFFFF" w:rsidDel="FFFFFFFF">
                        <w:rPr>
                          <w:b/>
                          <w:bCs/>
                          <w:noProof/>
                          <w:position w:val="-1"/>
                          <w:rtl/>
                          <w:lang w:bidi="ar-IQ"/>
                        </w:rPr>
                        <w:t>الاولى</w:t>
                      </w:r>
                    </w:p>
                    <w:p w14:paraId="73CE8C25" w14:textId="1DD98B7C"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اسم المحاضر الثلاثي :</w:t>
                      </w:r>
                      <w:r w:rsidR="00E86ACF">
                        <w:rPr>
                          <w:rFonts w:hint="cs"/>
                          <w:b/>
                          <w:bCs/>
                          <w:noProof/>
                          <w:position w:val="-1"/>
                          <w:rtl/>
                          <w:lang w:bidi="ar-IQ"/>
                        </w:rPr>
                        <w:t xml:space="preserve"> ماجد كامل غثيث</w:t>
                      </w:r>
                    </w:p>
                    <w:p w14:paraId="55E3688B"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اللقب العلمي :</w:t>
                      </w:r>
                      <w:r w:rsidRPr="FFFFFFFF" w:rsidDel="FFFFFFFF">
                        <w:rPr>
                          <w:b/>
                          <w:bCs/>
                          <w:noProof/>
                          <w:position w:val="-1"/>
                          <w:rtl/>
                          <w:lang w:bidi="ar-IQ"/>
                        </w:rPr>
                        <w:t xml:space="preserve">مدرس </w:t>
                      </w:r>
                    </w:p>
                    <w:p w14:paraId="102E7524" w14:textId="1972AEC9"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المؤهل العلمي :</w:t>
                      </w:r>
                      <w:r w:rsidR="00114608">
                        <w:rPr>
                          <w:rFonts w:hint="cs"/>
                          <w:b/>
                          <w:bCs/>
                          <w:noProof/>
                          <w:position w:val="-1"/>
                          <w:rtl/>
                          <w:lang w:bidi="ar-IQ"/>
                        </w:rPr>
                        <w:t>دكتوراة</w:t>
                      </w:r>
                    </w:p>
                    <w:p w14:paraId="615094FB" w14:textId="77777777" w:rsidR="006B3871" w:rsidRDefault="00C12B0E" w:rsidP="00C12B0E">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مكان العمل  :</w:t>
                      </w:r>
                      <w:r w:rsidRPr="FFFFFFFF" w:rsidDel="FFFFFFFF">
                        <w:rPr>
                          <w:b/>
                          <w:bCs/>
                          <w:noProof/>
                          <w:position w:val="-1"/>
                          <w:rtl/>
                          <w:lang w:bidi="ar-IQ"/>
                        </w:rPr>
                        <w:t>كلية العلوم \ قسم الرياضيات</w:t>
                      </w:r>
                    </w:p>
                    <w:p w14:paraId="6B705625" w14:textId="77777777" w:rsidR="006B3871" w:rsidRDefault="006B3871" w:rsidP="00C12B0E">
                      <w:pPr>
                        <w:suppressAutoHyphens/>
                        <w:spacing w:line="1" w:lineRule="atLeast"/>
                        <w:ind w:leftChars="-1" w:hangingChars="1" w:hanging="2"/>
                        <w:textDirection w:val="btLr"/>
                        <w:textAlignment w:val="top"/>
                        <w:outlineLvl w:val="0"/>
                        <w:rPr>
                          <w:position w:val="-1"/>
                        </w:rPr>
                      </w:pPr>
                    </w:p>
                  </w:txbxContent>
                </v:textbox>
                <w10:wrap type="square"/>
              </v:shape>
            </w:pict>
          </mc:Fallback>
        </mc:AlternateContent>
      </w:r>
      <w:r>
        <w:rPr>
          <w:noProof/>
        </w:rPr>
        <mc:AlternateContent>
          <mc:Choice Requires="wps">
            <w:drawing>
              <wp:anchor distT="0" distB="0" distL="114300" distR="114300" simplePos="0" relativeHeight="251656192" behindDoc="0" locked="0" layoutInCell="1" hidden="0" allowOverlap="1" wp14:anchorId="03F6717A" wp14:editId="1CA3488D">
                <wp:simplePos x="0" y="0"/>
                <wp:positionH relativeFrom="column">
                  <wp:posOffset>4229100</wp:posOffset>
                </wp:positionH>
                <wp:positionV relativeFrom="paragraph">
                  <wp:posOffset>0</wp:posOffset>
                </wp:positionV>
                <wp:extent cx="2400300" cy="1457325"/>
                <wp:effectExtent l="0" t="0" r="0" b="0"/>
                <wp:wrapSquare wrapText="bothSides" distT="0" distB="0" distL="114300" distR="114300"/>
                <wp:docPr id="8" name="Text Box 8"/>
                <wp:cNvGraphicFramePr/>
                <a:graphic xmlns:a="http://schemas.openxmlformats.org/drawingml/2006/main">
                  <a:graphicData uri="http://schemas.microsoft.com/office/word/2010/wordprocessingShape">
                    <wps:wsp>
                      <wps:cNvSpPr txBox="1"/>
                      <wps:spPr>
                        <a:xfrm>
                          <a:off x="0" y="0"/>
                          <a:ext cx="2400300" cy="1457325"/>
                        </a:xfrm>
                        <a:prstGeom prst="rect">
                          <a:avLst/>
                        </a:prstGeom>
                        <a:solidFill>
                          <a:srgbClr val="FFFFFF"/>
                        </a:solidFill>
                        <a:ln w="9525" cap="flat" cmpd="sng" algn="ctr">
                          <a:noFill/>
                          <a:miter lim="800000"/>
                          <a:headEnd/>
                          <a:tailEnd/>
                        </a:ln>
                      </wps:spPr>
                      <wps:txbx>
                        <w:txbxContent>
                          <w:p w14:paraId="23920F02" w14:textId="77777777" w:rsidR="006B3871" w:rsidRDefault="00C12B0E"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جمهورية العراق</w:t>
                            </w:r>
                          </w:p>
                          <w:p w14:paraId="35567C1F" w14:textId="77777777" w:rsidR="006B3871" w:rsidRDefault="00C12B0E"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وزارة التعليم العالي والبحث العلمي</w:t>
                            </w:r>
                          </w:p>
                          <w:p w14:paraId="51E4742C" w14:textId="77777777" w:rsidR="006B3871" w:rsidRDefault="00C12B0E"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جهاز الاشراف والتقويم العلمي</w:t>
                            </w:r>
                          </w:p>
                          <w:p w14:paraId="44499DB1"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573363BE"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6986650F"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63DFE603"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1F87DAB5"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39DE0E85"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wps:txbx>
                      <wps:bodyPr/>
                    </wps:wsp>
                  </a:graphicData>
                </a:graphic>
              </wp:anchor>
            </w:drawing>
          </mc:Choice>
          <mc:Fallback>
            <w:pict>
              <v:shape w14:anchorId="03F6717A" id="Text Box 8" o:spid="_x0000_s1027" type="#_x0000_t202" style="position:absolute;left:0;text-align:left;margin-left:333pt;margin-top:0;width:189pt;height:114.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" stroked="f">
                <v:textbox>
                  <w:txbxContent>
                    <w:p w14:paraId="23920F02" w14:textId="77777777" w:rsidR="006B3871" w:rsidRDefault="00C12B0E"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جمهورية العراق</w:t>
                      </w:r>
                    </w:p>
                    <w:p w14:paraId="35567C1F" w14:textId="77777777" w:rsidR="006B3871" w:rsidRDefault="00C12B0E"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وزارة التعليم العالي والبحث العلمي</w:t>
                      </w:r>
                    </w:p>
                    <w:p w14:paraId="51E4742C" w14:textId="77777777" w:rsidR="006B3871" w:rsidRDefault="00C12B0E"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جهاز الاشراف والتقويم العلمي</w:t>
                      </w:r>
                    </w:p>
                    <w:p w14:paraId="44499DB1"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573363BE"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6986650F"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63DFE603"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1F87DAB5" w14:textId="77777777" w:rsidR="006B3871" w:rsidRDefault="006B3871" w:rsidP="006B776F">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39DE0E85"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v:textbox>
                <w10:wrap type="square"/>
              </v:shape>
            </w:pict>
          </mc:Fallback>
        </mc:AlternateContent>
      </w:r>
      <w:r>
        <w:rPr>
          <w:noProof/>
        </w:rPr>
        <w:drawing>
          <wp:anchor distT="0" distB="0" distL="114300" distR="114300" simplePos="0" relativeHeight="251657216" behindDoc="0" locked="0" layoutInCell="1" hidden="0" allowOverlap="1" wp14:anchorId="6CF05C64" wp14:editId="3F230816">
            <wp:simplePos x="0" y="0"/>
            <wp:positionH relativeFrom="column">
              <wp:posOffset>-21589</wp:posOffset>
            </wp:positionH>
            <wp:positionV relativeFrom="paragraph">
              <wp:posOffset>0</wp:posOffset>
            </wp:positionV>
            <wp:extent cx="2078990" cy="1285875"/>
            <wp:effectExtent l="0" t="0" r="0" b="0"/>
            <wp:wrapNone/>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2078990" cy="1285875"/>
                    </a:xfrm>
                    <a:prstGeom prst="rect">
                      <a:avLst/>
                    </a:prstGeom>
                    <a:ln/>
                  </pic:spPr>
                </pic:pic>
              </a:graphicData>
            </a:graphic>
          </wp:anchor>
        </w:drawing>
      </w:r>
    </w:p>
    <w:p w14:paraId="12643DA8" w14:textId="77777777" w:rsidR="006B3871" w:rsidRDefault="006B3871">
      <w:pPr>
        <w:jc w:val="center"/>
      </w:pPr>
    </w:p>
    <w:p w14:paraId="2A9E16EC" w14:textId="77777777" w:rsidR="006B3871" w:rsidRDefault="006B3871">
      <w:pPr>
        <w:jc w:val="center"/>
      </w:pPr>
    </w:p>
    <w:p w14:paraId="0DE21AC1" w14:textId="77777777" w:rsidR="006B3871" w:rsidRDefault="006B3871">
      <w:pPr>
        <w:jc w:val="center"/>
      </w:pPr>
    </w:p>
    <w:p w14:paraId="36290860" w14:textId="77777777" w:rsidR="006B3871" w:rsidRDefault="006B3871">
      <w:pPr>
        <w:jc w:val="center"/>
      </w:pPr>
    </w:p>
    <w:p w14:paraId="5F330F6F" w14:textId="77777777" w:rsidR="006B3871" w:rsidRDefault="006B3871">
      <w:pPr>
        <w:jc w:val="center"/>
      </w:pPr>
    </w:p>
    <w:p w14:paraId="44E3F6E2" w14:textId="77777777" w:rsidR="006B3871" w:rsidRDefault="006B3871"/>
    <w:p w14:paraId="7883029B" w14:textId="77777777" w:rsidR="006B3871" w:rsidRDefault="006B3871"/>
    <w:p w14:paraId="5507F196" w14:textId="77777777" w:rsidR="006B3871" w:rsidRDefault="006B3871"/>
    <w:p w14:paraId="2CCBFC4F" w14:textId="77777777" w:rsidR="006B3871" w:rsidRDefault="00C12B0E">
      <w:pPr>
        <w:rPr>
          <w:sz w:val="32"/>
          <w:szCs w:val="32"/>
        </w:rPr>
      </w:pPr>
      <w:r>
        <w:rPr>
          <w:sz w:val="32"/>
          <w:szCs w:val="32"/>
        </w:rPr>
        <w:t xml:space="preserve">                                      </w:t>
      </w:r>
      <w:r>
        <w:rPr>
          <w:noProof/>
        </w:rPr>
        <mc:AlternateContent>
          <mc:Choice Requires="wps">
            <w:drawing>
              <wp:anchor distT="0" distB="0" distL="114300" distR="114300" simplePos="0" relativeHeight="251658240" behindDoc="0" locked="0" layoutInCell="1" hidden="0" allowOverlap="1" wp14:anchorId="37C60FB7" wp14:editId="3DFA1D0B">
                <wp:simplePos x="0" y="0"/>
                <wp:positionH relativeFrom="column">
                  <wp:posOffset>-342899</wp:posOffset>
                </wp:positionH>
                <wp:positionV relativeFrom="paragraph">
                  <wp:posOffset>177800</wp:posOffset>
                </wp:positionV>
                <wp:extent cx="3810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81000" cy="285750"/>
                        </a:xfrm>
                        <a:prstGeom prst="rect">
                          <a:avLst/>
                        </a:prstGeom>
                        <a:solidFill>
                          <a:srgbClr val="FFFFFF"/>
                        </a:solidFill>
                        <a:ln w="9525" cap="flat" cmpd="sng" algn="ctr">
                          <a:solidFill>
                            <a:srgbClr val="000000"/>
                          </a:solidFill>
                          <a:miter lim="800000"/>
                          <a:headEnd/>
                          <a:tailEnd/>
                        </a:ln>
                      </wps:spPr>
                      <wps:txbx>
                        <w:txbxContent>
                          <w:p w14:paraId="272381A4" w14:textId="77777777" w:rsidR="006B3871" w:rsidRDefault="00C12B0E">
                            <w:pPr>
                              <w:suppressAutoHyphens/>
                              <w:spacing w:line="1" w:lineRule="atLeast"/>
                              <w:ind w:leftChars="-1" w:hangingChars="1" w:hanging="2"/>
                              <w:jc w:val="right"/>
                              <w:textDirection w:val="btLr"/>
                              <w:textAlignment w:val="top"/>
                              <w:outlineLvl w:val="0"/>
                              <w:rPr>
                                <w:position w:val="-1"/>
                                <w:lang w:bidi="ar-IQ"/>
                              </w:rPr>
                            </w:pPr>
                            <w:r w:rsidRPr="FFFFFFFF" w:rsidDel="FFFFFFFF">
                              <w:rPr>
                                <w:position w:val="-1"/>
                                <w:rtl/>
                                <w:lang w:bidi="ar-IQ"/>
                              </w:rPr>
                              <w:t>49</w:t>
                            </w:r>
                          </w:p>
                          <w:p w14:paraId="183146E6"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wps:txbx>
                      <wps:bodyPr/>
                    </wps:wsp>
                  </a:graphicData>
                </a:graphic>
              </wp:anchor>
            </w:drawing>
          </mc:Choice>
          <mc:Fallback>
            <w:pict>
              <v:shape w14:anchorId="37C60FB7" id="Text Box 5" o:spid="_x0000_s1028" type="#_x0000_t202" style="position:absolute;left:0;text-align:left;margin-left:-27pt;margin-top:14pt;width:30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">
                <v:textbox>
                  <w:txbxContent>
                    <w:p w14:paraId="272381A4" w14:textId="77777777" w:rsidR="006B3871" w:rsidRDefault="00C12B0E">
                      <w:pPr>
                        <w:suppressAutoHyphens/>
                        <w:spacing w:line="1" w:lineRule="atLeast"/>
                        <w:ind w:leftChars="-1" w:hangingChars="1" w:hanging="2"/>
                        <w:jc w:val="right"/>
                        <w:textDirection w:val="btLr"/>
                        <w:textAlignment w:val="top"/>
                        <w:outlineLvl w:val="0"/>
                        <w:rPr>
                          <w:position w:val="-1"/>
                          <w:lang w:bidi="ar-IQ"/>
                        </w:rPr>
                      </w:pPr>
                      <w:r w:rsidRPr="FFFFFFFF" w:rsidDel="FFFFFFFF">
                        <w:rPr>
                          <w:position w:val="-1"/>
                          <w:rtl/>
                          <w:lang w:bidi="ar-IQ"/>
                        </w:rPr>
                        <w:t>49</w:t>
                      </w:r>
                    </w:p>
                    <w:p w14:paraId="183146E6"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14:paraId="289B1CFF" w14:textId="6B019E36" w:rsidR="006B3871" w:rsidRDefault="00C12B0E">
      <w:pPr>
        <w:jc w:val="center"/>
        <w:rPr>
          <w:sz w:val="36"/>
          <w:szCs w:val="36"/>
        </w:rPr>
      </w:pPr>
      <w:bookmarkStart w:id="0" w:name="_Hlk193529720"/>
      <w:proofErr w:type="spellStart"/>
      <w:r>
        <w:rPr>
          <w:b/>
          <w:sz w:val="36"/>
          <w:szCs w:val="36"/>
          <w:rtl/>
        </w:rPr>
        <w:t>أستمارة</w:t>
      </w:r>
      <w:proofErr w:type="spellEnd"/>
      <w:r>
        <w:rPr>
          <w:b/>
          <w:sz w:val="36"/>
          <w:szCs w:val="36"/>
          <w:rtl/>
        </w:rPr>
        <w:t xml:space="preserve"> الخطة التدريسية للفصل الدراسي</w:t>
      </w:r>
      <w:r w:rsidR="00D6786F">
        <w:rPr>
          <w:rFonts w:hint="cs"/>
          <w:b/>
          <w:sz w:val="36"/>
          <w:szCs w:val="36"/>
          <w:rtl/>
        </w:rPr>
        <w:t xml:space="preserve"> 2024-2025</w:t>
      </w:r>
    </w:p>
    <w:bookmarkEnd w:id="0"/>
    <w:p w14:paraId="61B42240" w14:textId="77777777" w:rsidR="006B3871" w:rsidRDefault="006B3871">
      <w:pPr>
        <w:jc w:val="center"/>
        <w:rPr>
          <w:sz w:val="20"/>
          <w:szCs w:val="20"/>
        </w:rPr>
      </w:pPr>
    </w:p>
    <w:tbl>
      <w:tblPr>
        <w:tblStyle w:val="a"/>
        <w:bidiVisual/>
        <w:tblW w:w="1031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4"/>
        <w:gridCol w:w="1531"/>
        <w:gridCol w:w="1532"/>
        <w:gridCol w:w="1531"/>
        <w:gridCol w:w="1532"/>
        <w:gridCol w:w="1532"/>
      </w:tblGrid>
      <w:tr w:rsidR="006B3871" w14:paraId="1C2A1304" w14:textId="77777777">
        <w:trPr>
          <w:jc w:val="right"/>
        </w:trPr>
        <w:tc>
          <w:tcPr>
            <w:tcW w:w="2654" w:type="dxa"/>
          </w:tcPr>
          <w:p w14:paraId="5692D341" w14:textId="77777777" w:rsidR="006B3871" w:rsidRDefault="00C12B0E">
            <w:pPr>
              <w:rPr>
                <w:sz w:val="28"/>
                <w:szCs w:val="28"/>
              </w:rPr>
            </w:pPr>
            <w:r>
              <w:rPr>
                <w:b/>
                <w:sz w:val="28"/>
                <w:szCs w:val="28"/>
                <w:rtl/>
              </w:rPr>
              <w:t>الاسم</w:t>
            </w:r>
          </w:p>
        </w:tc>
        <w:tc>
          <w:tcPr>
            <w:tcW w:w="7658" w:type="dxa"/>
            <w:gridSpan w:val="5"/>
          </w:tcPr>
          <w:p w14:paraId="59BF54EE" w14:textId="6AF09F8B" w:rsidR="006B3871" w:rsidRDefault="00E86ACF">
            <w:pPr>
              <w:rPr>
                <w:sz w:val="28"/>
                <w:szCs w:val="28"/>
              </w:rPr>
            </w:pPr>
            <w:r>
              <w:rPr>
                <w:rFonts w:hint="cs"/>
                <w:b/>
                <w:bCs/>
                <w:noProof/>
                <w:position w:val="-1"/>
                <w:rtl/>
                <w:lang w:bidi="ar-IQ"/>
              </w:rPr>
              <w:t>ماجد كامل غثيث</w:t>
            </w:r>
          </w:p>
        </w:tc>
      </w:tr>
      <w:tr w:rsidR="006B3871" w14:paraId="04935A1B" w14:textId="77777777">
        <w:trPr>
          <w:jc w:val="right"/>
        </w:trPr>
        <w:tc>
          <w:tcPr>
            <w:tcW w:w="2654" w:type="dxa"/>
          </w:tcPr>
          <w:p w14:paraId="15285127" w14:textId="77777777" w:rsidR="006B3871" w:rsidRDefault="00C12B0E">
            <w:pPr>
              <w:rPr>
                <w:sz w:val="28"/>
                <w:szCs w:val="28"/>
              </w:rPr>
            </w:pPr>
            <w:r>
              <w:rPr>
                <w:b/>
                <w:sz w:val="28"/>
                <w:szCs w:val="28"/>
                <w:rtl/>
              </w:rPr>
              <w:t>البريد الالكتروني</w:t>
            </w:r>
          </w:p>
        </w:tc>
        <w:tc>
          <w:tcPr>
            <w:tcW w:w="7658" w:type="dxa"/>
            <w:gridSpan w:val="5"/>
          </w:tcPr>
          <w:p w14:paraId="46BE10B2" w14:textId="01039636" w:rsidR="006B3871" w:rsidRDefault="006B3871">
            <w:pPr>
              <w:rPr>
                <w:sz w:val="28"/>
                <w:szCs w:val="28"/>
              </w:rPr>
            </w:pPr>
          </w:p>
        </w:tc>
      </w:tr>
      <w:tr w:rsidR="006B3871" w14:paraId="7F44BDD9" w14:textId="77777777">
        <w:trPr>
          <w:jc w:val="right"/>
        </w:trPr>
        <w:tc>
          <w:tcPr>
            <w:tcW w:w="2654" w:type="dxa"/>
          </w:tcPr>
          <w:p w14:paraId="23F45E54" w14:textId="77777777" w:rsidR="006B3871" w:rsidRDefault="00C12B0E">
            <w:pPr>
              <w:rPr>
                <w:sz w:val="28"/>
                <w:szCs w:val="28"/>
              </w:rPr>
            </w:pPr>
            <w:r>
              <w:rPr>
                <w:b/>
                <w:sz w:val="28"/>
                <w:szCs w:val="28"/>
                <w:rtl/>
              </w:rPr>
              <w:t>اسم المادة</w:t>
            </w:r>
          </w:p>
        </w:tc>
        <w:tc>
          <w:tcPr>
            <w:tcW w:w="7658" w:type="dxa"/>
            <w:gridSpan w:val="5"/>
          </w:tcPr>
          <w:p w14:paraId="70D38FE8" w14:textId="12E2A4CA" w:rsidR="006B3871" w:rsidRDefault="00114608">
            <w:pPr>
              <w:tabs>
                <w:tab w:val="left" w:pos="4742"/>
              </w:tabs>
              <w:rPr>
                <w:sz w:val="28"/>
                <w:szCs w:val="28"/>
              </w:rPr>
            </w:pPr>
            <w:r>
              <w:rPr>
                <w:rFonts w:hint="cs"/>
                <w:sz w:val="28"/>
                <w:szCs w:val="28"/>
                <w:rtl/>
              </w:rPr>
              <w:t>فيزياء كهربائية</w:t>
            </w:r>
            <w:r w:rsidR="00C12B0E">
              <w:rPr>
                <w:sz w:val="28"/>
                <w:szCs w:val="28"/>
                <w:rtl/>
              </w:rPr>
              <w:tab/>
            </w:r>
          </w:p>
        </w:tc>
      </w:tr>
      <w:tr w:rsidR="006B3871" w14:paraId="256B3221" w14:textId="77777777">
        <w:trPr>
          <w:jc w:val="right"/>
        </w:trPr>
        <w:tc>
          <w:tcPr>
            <w:tcW w:w="2654" w:type="dxa"/>
          </w:tcPr>
          <w:p w14:paraId="0B3436BB" w14:textId="77777777" w:rsidR="006B3871" w:rsidRDefault="00C12B0E">
            <w:pPr>
              <w:rPr>
                <w:sz w:val="28"/>
                <w:szCs w:val="28"/>
              </w:rPr>
            </w:pPr>
            <w:r>
              <w:rPr>
                <w:b/>
                <w:sz w:val="28"/>
                <w:szCs w:val="28"/>
                <w:rtl/>
              </w:rPr>
              <w:t>مقرر الفصل</w:t>
            </w:r>
          </w:p>
        </w:tc>
        <w:tc>
          <w:tcPr>
            <w:tcW w:w="7658" w:type="dxa"/>
            <w:gridSpan w:val="5"/>
          </w:tcPr>
          <w:p w14:paraId="6D245203" w14:textId="028F6BC6" w:rsidR="006B3871" w:rsidRDefault="00C12B0E">
            <w:pPr>
              <w:rPr>
                <w:sz w:val="28"/>
                <w:szCs w:val="28"/>
              </w:rPr>
            </w:pPr>
            <w:r>
              <w:rPr>
                <w:sz w:val="28"/>
                <w:szCs w:val="28"/>
                <w:rtl/>
              </w:rPr>
              <w:t xml:space="preserve">الفصل الدراسي </w:t>
            </w:r>
            <w:r w:rsidR="00114608">
              <w:rPr>
                <w:rFonts w:hint="cs"/>
                <w:sz w:val="28"/>
                <w:szCs w:val="28"/>
                <w:rtl/>
              </w:rPr>
              <w:t>الثاني</w:t>
            </w:r>
            <w:r>
              <w:rPr>
                <w:sz w:val="28"/>
                <w:szCs w:val="28"/>
                <w:rtl/>
              </w:rPr>
              <w:t xml:space="preserve"> </w:t>
            </w:r>
            <w:r w:rsidR="00114608">
              <w:rPr>
                <w:rFonts w:hint="cs"/>
                <w:sz w:val="28"/>
                <w:szCs w:val="28"/>
                <w:rtl/>
              </w:rPr>
              <w:t>15</w:t>
            </w:r>
            <w:r>
              <w:rPr>
                <w:sz w:val="28"/>
                <w:szCs w:val="28"/>
                <w:rtl/>
              </w:rPr>
              <w:t xml:space="preserve"> اسابيع بواقع ساعتين نظري وساعتين عملي</w:t>
            </w:r>
          </w:p>
        </w:tc>
      </w:tr>
      <w:tr w:rsidR="006B3871" w14:paraId="5465CC5A" w14:textId="77777777">
        <w:trPr>
          <w:jc w:val="right"/>
        </w:trPr>
        <w:tc>
          <w:tcPr>
            <w:tcW w:w="2654" w:type="dxa"/>
          </w:tcPr>
          <w:p w14:paraId="1C6EEB57" w14:textId="77777777" w:rsidR="006B3871" w:rsidRDefault="00C12B0E">
            <w:pPr>
              <w:rPr>
                <w:sz w:val="28"/>
                <w:szCs w:val="28"/>
              </w:rPr>
            </w:pPr>
            <w:r>
              <w:rPr>
                <w:b/>
                <w:sz w:val="28"/>
                <w:szCs w:val="28"/>
                <w:rtl/>
              </w:rPr>
              <w:t>اهداف المادة</w:t>
            </w:r>
          </w:p>
          <w:p w14:paraId="664729CB" w14:textId="77777777" w:rsidR="006B3871" w:rsidRDefault="006B3871">
            <w:pPr>
              <w:rPr>
                <w:sz w:val="28"/>
                <w:szCs w:val="28"/>
              </w:rPr>
            </w:pPr>
          </w:p>
        </w:tc>
        <w:tc>
          <w:tcPr>
            <w:tcW w:w="7658" w:type="dxa"/>
            <w:gridSpan w:val="5"/>
          </w:tcPr>
          <w:p w14:paraId="531B2BA2" w14:textId="33020529" w:rsidR="006B3871" w:rsidRDefault="00114608" w:rsidP="00114608">
            <w:pPr>
              <w:rPr>
                <w:sz w:val="28"/>
                <w:szCs w:val="28"/>
              </w:rPr>
            </w:pPr>
            <w:r w:rsidRPr="00114608">
              <w:rPr>
                <w:sz w:val="28"/>
                <w:szCs w:val="28"/>
                <w:rtl/>
              </w:rPr>
              <w:t>تهدف مادة الفيزياء الكهربائية إلى تعريف الطلاب بالمفاهيم الأساسية للكهرباء والمغناطيسية، وفهم القوانين التي تحكم الظواهر الكهربائية، بالإضافة إلى تطوير مهاراتهم في التحليل والتطبيق العملي لهذه المفاهيم في المجالات العلمية والهندسية</w:t>
            </w:r>
            <w:r w:rsidRPr="00114608">
              <w:rPr>
                <w:sz w:val="28"/>
                <w:szCs w:val="28"/>
              </w:rPr>
              <w:t>.</w:t>
            </w:r>
          </w:p>
        </w:tc>
      </w:tr>
      <w:tr w:rsidR="006B3871" w14:paraId="3E5432A3" w14:textId="77777777">
        <w:trPr>
          <w:jc w:val="right"/>
        </w:trPr>
        <w:tc>
          <w:tcPr>
            <w:tcW w:w="2654" w:type="dxa"/>
          </w:tcPr>
          <w:p w14:paraId="605D851D" w14:textId="77777777" w:rsidR="006B3871" w:rsidRDefault="00C12B0E">
            <w:pPr>
              <w:rPr>
                <w:sz w:val="28"/>
                <w:szCs w:val="28"/>
              </w:rPr>
            </w:pPr>
            <w:r>
              <w:rPr>
                <w:b/>
                <w:sz w:val="28"/>
                <w:szCs w:val="28"/>
                <w:rtl/>
              </w:rPr>
              <w:t>التفاصيل الاساسية للمادة</w:t>
            </w:r>
          </w:p>
          <w:p w14:paraId="7EC8A35D" w14:textId="77777777" w:rsidR="006B3871" w:rsidRDefault="006B3871">
            <w:pPr>
              <w:rPr>
                <w:sz w:val="28"/>
                <w:szCs w:val="28"/>
              </w:rPr>
            </w:pPr>
          </w:p>
        </w:tc>
        <w:tc>
          <w:tcPr>
            <w:tcW w:w="7658" w:type="dxa"/>
            <w:gridSpan w:val="5"/>
          </w:tcPr>
          <w:p w14:paraId="30DA2484" w14:textId="3AA8CF62" w:rsidR="00114608" w:rsidRPr="00114608" w:rsidRDefault="00114608" w:rsidP="00114608">
            <w:pPr>
              <w:rPr>
                <w:sz w:val="28"/>
                <w:szCs w:val="28"/>
              </w:rPr>
            </w:pPr>
            <w:r w:rsidRPr="00114608">
              <w:rPr>
                <w:sz w:val="28"/>
                <w:szCs w:val="28"/>
              </w:rPr>
              <w:t xml:space="preserve">  </w:t>
            </w:r>
            <w:r w:rsidRPr="00114608">
              <w:rPr>
                <w:sz w:val="28"/>
                <w:szCs w:val="28"/>
                <w:rtl/>
              </w:rPr>
              <w:t xml:space="preserve">الشحنات الكهربائية وقوانين كولوم </w:t>
            </w:r>
            <w:r>
              <w:rPr>
                <w:rFonts w:hint="cs"/>
                <w:sz w:val="28"/>
                <w:szCs w:val="28"/>
                <w:rtl/>
              </w:rPr>
              <w:t xml:space="preserve">, </w:t>
            </w:r>
            <w:r w:rsidRPr="00114608">
              <w:rPr>
                <w:sz w:val="28"/>
                <w:szCs w:val="28"/>
                <w:rtl/>
              </w:rPr>
              <w:t xml:space="preserve">المجال الكهربائي والجهد الكهربائي </w:t>
            </w:r>
          </w:p>
          <w:p w14:paraId="33AE8A23" w14:textId="5FBD500D" w:rsidR="00114608" w:rsidRPr="00114608" w:rsidRDefault="00114608" w:rsidP="00114608">
            <w:pPr>
              <w:rPr>
                <w:sz w:val="28"/>
                <w:szCs w:val="28"/>
              </w:rPr>
            </w:pPr>
            <w:r w:rsidRPr="00114608">
              <w:rPr>
                <w:sz w:val="28"/>
                <w:szCs w:val="28"/>
                <w:rtl/>
              </w:rPr>
              <w:t xml:space="preserve">السعة الكهربائية والمكثفات </w:t>
            </w:r>
            <w:r>
              <w:rPr>
                <w:rFonts w:hint="cs"/>
                <w:sz w:val="28"/>
                <w:szCs w:val="28"/>
                <w:rtl/>
              </w:rPr>
              <w:t xml:space="preserve">, </w:t>
            </w:r>
            <w:r w:rsidRPr="00114608">
              <w:rPr>
                <w:sz w:val="28"/>
                <w:szCs w:val="28"/>
                <w:rtl/>
              </w:rPr>
              <w:t xml:space="preserve">التيار الكهربائي والمقاومة </w:t>
            </w:r>
            <w:r>
              <w:rPr>
                <w:rFonts w:hint="cs"/>
                <w:sz w:val="28"/>
                <w:szCs w:val="28"/>
                <w:rtl/>
              </w:rPr>
              <w:t xml:space="preserve">, </w:t>
            </w:r>
            <w:r w:rsidRPr="00114608">
              <w:rPr>
                <w:sz w:val="28"/>
                <w:szCs w:val="28"/>
                <w:rtl/>
              </w:rPr>
              <w:t xml:space="preserve">قانون أوم وقوانين الدوائر الكهربائية </w:t>
            </w:r>
            <w:r>
              <w:rPr>
                <w:rFonts w:hint="cs"/>
                <w:sz w:val="28"/>
                <w:szCs w:val="28"/>
                <w:rtl/>
              </w:rPr>
              <w:t xml:space="preserve">, </w:t>
            </w:r>
            <w:r w:rsidRPr="00114608">
              <w:rPr>
                <w:sz w:val="28"/>
                <w:szCs w:val="28"/>
                <w:rtl/>
              </w:rPr>
              <w:t xml:space="preserve">الدوائر الكهربائية بالتيار المستمر والمتحولات الزمنية </w:t>
            </w:r>
            <w:r>
              <w:rPr>
                <w:rFonts w:hint="cs"/>
                <w:sz w:val="28"/>
                <w:szCs w:val="28"/>
                <w:rtl/>
              </w:rPr>
              <w:t xml:space="preserve">, </w:t>
            </w:r>
            <w:r w:rsidRPr="00114608">
              <w:rPr>
                <w:sz w:val="28"/>
                <w:szCs w:val="28"/>
                <w:rtl/>
              </w:rPr>
              <w:t xml:space="preserve">المجال المغناطيسي والقوى المغناطيسية </w:t>
            </w:r>
            <w:r>
              <w:rPr>
                <w:rFonts w:hint="cs"/>
                <w:sz w:val="28"/>
                <w:szCs w:val="28"/>
                <w:rtl/>
              </w:rPr>
              <w:t xml:space="preserve">, </w:t>
            </w:r>
            <w:r w:rsidRPr="00114608">
              <w:rPr>
                <w:sz w:val="28"/>
                <w:szCs w:val="28"/>
                <w:rtl/>
              </w:rPr>
              <w:t xml:space="preserve">الحث الكهرومغناطيسي وقانون </w:t>
            </w:r>
            <w:proofErr w:type="spellStart"/>
            <w:r w:rsidRPr="00114608">
              <w:rPr>
                <w:sz w:val="28"/>
                <w:szCs w:val="28"/>
                <w:rtl/>
              </w:rPr>
              <w:t>فاراداي</w:t>
            </w:r>
            <w:proofErr w:type="spellEnd"/>
            <w:r w:rsidRPr="00114608">
              <w:rPr>
                <w:sz w:val="28"/>
                <w:szCs w:val="28"/>
                <w:rtl/>
              </w:rPr>
              <w:t xml:space="preserve"> </w:t>
            </w:r>
          </w:p>
          <w:p w14:paraId="72303452" w14:textId="0DF31913" w:rsidR="006B3871" w:rsidRDefault="00114608" w:rsidP="00114608">
            <w:pPr>
              <w:rPr>
                <w:sz w:val="28"/>
                <w:szCs w:val="28"/>
              </w:rPr>
            </w:pPr>
            <w:r w:rsidRPr="00114608">
              <w:rPr>
                <w:sz w:val="28"/>
                <w:szCs w:val="28"/>
                <w:rtl/>
              </w:rPr>
              <w:t xml:space="preserve">التيار المتردد والدوائر الكهربائية بالتيار المتردد </w:t>
            </w:r>
            <w:r>
              <w:rPr>
                <w:rFonts w:hint="cs"/>
                <w:sz w:val="28"/>
                <w:szCs w:val="28"/>
                <w:rtl/>
              </w:rPr>
              <w:t xml:space="preserve">, </w:t>
            </w:r>
            <w:r w:rsidRPr="00114608">
              <w:rPr>
                <w:sz w:val="28"/>
                <w:szCs w:val="28"/>
                <w:rtl/>
              </w:rPr>
              <w:t>تطبيقات الكهرباء والمغناطيسية في الحياة العملية</w:t>
            </w:r>
          </w:p>
        </w:tc>
      </w:tr>
      <w:tr w:rsidR="006B3871" w14:paraId="0E8F8626" w14:textId="77777777">
        <w:trPr>
          <w:trHeight w:val="764"/>
          <w:jc w:val="right"/>
        </w:trPr>
        <w:tc>
          <w:tcPr>
            <w:tcW w:w="2654" w:type="dxa"/>
          </w:tcPr>
          <w:p w14:paraId="3F277301" w14:textId="77777777" w:rsidR="006B3871" w:rsidRDefault="006B3871">
            <w:pPr>
              <w:rPr>
                <w:sz w:val="28"/>
                <w:szCs w:val="28"/>
              </w:rPr>
            </w:pPr>
          </w:p>
          <w:p w14:paraId="6773B465" w14:textId="77777777" w:rsidR="006B3871" w:rsidRDefault="00C12B0E">
            <w:pPr>
              <w:rPr>
                <w:sz w:val="28"/>
                <w:szCs w:val="28"/>
              </w:rPr>
            </w:pPr>
            <w:r>
              <w:rPr>
                <w:b/>
                <w:sz w:val="28"/>
                <w:szCs w:val="28"/>
                <w:rtl/>
              </w:rPr>
              <w:t>الكتب المنهجية</w:t>
            </w:r>
          </w:p>
        </w:tc>
        <w:tc>
          <w:tcPr>
            <w:tcW w:w="7658" w:type="dxa"/>
            <w:gridSpan w:val="5"/>
          </w:tcPr>
          <w:p w14:paraId="5CDC6806" w14:textId="3726B6A9" w:rsidR="006B3871" w:rsidRDefault="006B3871">
            <w:pPr>
              <w:ind w:left="360"/>
              <w:jc w:val="right"/>
              <w:rPr>
                <w:sz w:val="28"/>
                <w:szCs w:val="28"/>
              </w:rPr>
            </w:pPr>
          </w:p>
        </w:tc>
      </w:tr>
      <w:tr w:rsidR="006B3871" w14:paraId="7B76BF3B" w14:textId="77777777">
        <w:trPr>
          <w:jc w:val="right"/>
        </w:trPr>
        <w:tc>
          <w:tcPr>
            <w:tcW w:w="2654" w:type="dxa"/>
          </w:tcPr>
          <w:p w14:paraId="331A1CB9" w14:textId="77777777" w:rsidR="006B3871" w:rsidRDefault="006B3871">
            <w:pPr>
              <w:rPr>
                <w:sz w:val="28"/>
                <w:szCs w:val="28"/>
              </w:rPr>
            </w:pPr>
          </w:p>
          <w:p w14:paraId="0BCCB289" w14:textId="77777777" w:rsidR="006B3871" w:rsidRDefault="00C12B0E">
            <w:pPr>
              <w:rPr>
                <w:sz w:val="28"/>
                <w:szCs w:val="28"/>
              </w:rPr>
            </w:pPr>
            <w:r>
              <w:rPr>
                <w:b/>
                <w:sz w:val="28"/>
                <w:szCs w:val="28"/>
                <w:rtl/>
              </w:rPr>
              <w:t>المصادر الخارجية</w:t>
            </w:r>
          </w:p>
        </w:tc>
        <w:tc>
          <w:tcPr>
            <w:tcW w:w="7658" w:type="dxa"/>
            <w:gridSpan w:val="5"/>
          </w:tcPr>
          <w:p w14:paraId="18A7558F" w14:textId="77777777" w:rsidR="006B3871" w:rsidRDefault="00C12B0E">
            <w:pPr>
              <w:numPr>
                <w:ilvl w:val="0"/>
                <w:numId w:val="1"/>
              </w:numPr>
              <w:rPr>
                <w:sz w:val="28"/>
                <w:szCs w:val="28"/>
              </w:rPr>
            </w:pPr>
            <w:r>
              <w:rPr>
                <w:sz w:val="28"/>
                <w:szCs w:val="28"/>
              </w:rPr>
              <w:t>D.G. Simpson, Ph.D., “General Physics I: Classical Mechanics”, 2014.</w:t>
            </w:r>
          </w:p>
          <w:p w14:paraId="668A04F8" w14:textId="77777777" w:rsidR="006B3871" w:rsidRDefault="00C12B0E">
            <w:pPr>
              <w:numPr>
                <w:ilvl w:val="0"/>
                <w:numId w:val="1"/>
              </w:numPr>
              <w:rPr>
                <w:sz w:val="28"/>
                <w:szCs w:val="28"/>
              </w:rPr>
            </w:pPr>
            <w:r>
              <w:rPr>
                <w:sz w:val="28"/>
                <w:szCs w:val="28"/>
              </w:rPr>
              <w:t xml:space="preserve">John C. Baez, “Lectures on Classical Mechanics”, 2018. </w:t>
            </w:r>
          </w:p>
          <w:p w14:paraId="57ED9CDF" w14:textId="77777777" w:rsidR="006B3871" w:rsidRDefault="00C12B0E">
            <w:pPr>
              <w:numPr>
                <w:ilvl w:val="0"/>
                <w:numId w:val="1"/>
              </w:numPr>
              <w:rPr>
                <w:sz w:val="28"/>
                <w:szCs w:val="28"/>
              </w:rPr>
            </w:pPr>
            <w:r>
              <w:rPr>
                <w:sz w:val="28"/>
                <w:szCs w:val="28"/>
              </w:rPr>
              <w:t>Jared Wunsch, “Mechanics For Mathematicians: Math 327 Lecture Notes”, Last Revision 2018.</w:t>
            </w:r>
          </w:p>
          <w:p w14:paraId="34BE16A0" w14:textId="5523F787" w:rsidR="006B3871" w:rsidRPr="00E86ACF" w:rsidRDefault="00C12B0E" w:rsidP="00E86ACF">
            <w:pPr>
              <w:numPr>
                <w:ilvl w:val="0"/>
                <w:numId w:val="1"/>
              </w:numPr>
              <w:rPr>
                <w:sz w:val="28"/>
                <w:szCs w:val="28"/>
              </w:rPr>
            </w:pPr>
            <w:r>
              <w:rPr>
                <w:sz w:val="28"/>
                <w:szCs w:val="28"/>
              </w:rPr>
              <w:t>F. Hosford, “Mechanical Behavior of Materials”, New York, WILLIAM 2005.</w:t>
            </w:r>
          </w:p>
        </w:tc>
      </w:tr>
      <w:tr w:rsidR="006B3871" w14:paraId="75601F95" w14:textId="77777777">
        <w:trPr>
          <w:trHeight w:val="654"/>
          <w:jc w:val="right"/>
        </w:trPr>
        <w:tc>
          <w:tcPr>
            <w:tcW w:w="2654" w:type="dxa"/>
            <w:vMerge w:val="restart"/>
          </w:tcPr>
          <w:p w14:paraId="159322BD" w14:textId="77777777" w:rsidR="006B3871" w:rsidRDefault="006B3871">
            <w:pPr>
              <w:rPr>
                <w:sz w:val="28"/>
                <w:szCs w:val="28"/>
              </w:rPr>
            </w:pPr>
          </w:p>
          <w:p w14:paraId="48A85A24" w14:textId="77777777" w:rsidR="006B3871" w:rsidRDefault="00C12B0E">
            <w:pPr>
              <w:rPr>
                <w:sz w:val="28"/>
                <w:szCs w:val="28"/>
              </w:rPr>
            </w:pPr>
            <w:r>
              <w:rPr>
                <w:b/>
                <w:sz w:val="28"/>
                <w:szCs w:val="28"/>
                <w:rtl/>
              </w:rPr>
              <w:t>تقديرات الفصل</w:t>
            </w:r>
          </w:p>
        </w:tc>
        <w:tc>
          <w:tcPr>
            <w:tcW w:w="1531" w:type="dxa"/>
          </w:tcPr>
          <w:p w14:paraId="7D96FABB" w14:textId="77777777" w:rsidR="006B3871" w:rsidRDefault="00C12B0E">
            <w:pPr>
              <w:jc w:val="center"/>
              <w:rPr>
                <w:sz w:val="28"/>
                <w:szCs w:val="28"/>
              </w:rPr>
            </w:pPr>
            <w:r>
              <w:rPr>
                <w:sz w:val="28"/>
                <w:szCs w:val="28"/>
                <w:rtl/>
              </w:rPr>
              <w:t>الفصل الدراسي</w:t>
            </w:r>
          </w:p>
        </w:tc>
        <w:tc>
          <w:tcPr>
            <w:tcW w:w="1532" w:type="dxa"/>
          </w:tcPr>
          <w:p w14:paraId="241DC81A" w14:textId="77777777" w:rsidR="006B3871" w:rsidRDefault="00C12B0E">
            <w:pPr>
              <w:jc w:val="center"/>
              <w:rPr>
                <w:sz w:val="28"/>
                <w:szCs w:val="28"/>
              </w:rPr>
            </w:pPr>
            <w:r>
              <w:rPr>
                <w:sz w:val="28"/>
                <w:szCs w:val="28"/>
                <w:rtl/>
              </w:rPr>
              <w:t>المختبر</w:t>
            </w:r>
          </w:p>
        </w:tc>
        <w:tc>
          <w:tcPr>
            <w:tcW w:w="1531" w:type="dxa"/>
          </w:tcPr>
          <w:p w14:paraId="25926424" w14:textId="77777777" w:rsidR="006B3871" w:rsidRDefault="00C12B0E">
            <w:pPr>
              <w:jc w:val="center"/>
              <w:rPr>
                <w:sz w:val="28"/>
                <w:szCs w:val="28"/>
              </w:rPr>
            </w:pPr>
            <w:r>
              <w:rPr>
                <w:sz w:val="28"/>
                <w:szCs w:val="28"/>
                <w:rtl/>
              </w:rPr>
              <w:t>الامتحانات اليومية</w:t>
            </w:r>
          </w:p>
        </w:tc>
        <w:tc>
          <w:tcPr>
            <w:tcW w:w="1532" w:type="dxa"/>
          </w:tcPr>
          <w:p w14:paraId="7C18729F" w14:textId="77777777" w:rsidR="006B3871" w:rsidRDefault="00C12B0E">
            <w:pPr>
              <w:jc w:val="center"/>
              <w:rPr>
                <w:sz w:val="28"/>
                <w:szCs w:val="28"/>
              </w:rPr>
            </w:pPr>
            <w:r>
              <w:rPr>
                <w:sz w:val="28"/>
                <w:szCs w:val="28"/>
                <w:rtl/>
              </w:rPr>
              <w:t>الامتحانات الشهرية</w:t>
            </w:r>
          </w:p>
        </w:tc>
        <w:tc>
          <w:tcPr>
            <w:tcW w:w="1532" w:type="dxa"/>
          </w:tcPr>
          <w:p w14:paraId="50F22AC8" w14:textId="77777777" w:rsidR="006B3871" w:rsidRDefault="00C12B0E">
            <w:pPr>
              <w:jc w:val="center"/>
              <w:rPr>
                <w:sz w:val="28"/>
                <w:szCs w:val="28"/>
              </w:rPr>
            </w:pPr>
            <w:r>
              <w:rPr>
                <w:sz w:val="28"/>
                <w:szCs w:val="28"/>
                <w:rtl/>
              </w:rPr>
              <w:t>الامتحان النهائي</w:t>
            </w:r>
          </w:p>
        </w:tc>
      </w:tr>
      <w:tr w:rsidR="006B3871" w14:paraId="2260958E" w14:textId="77777777">
        <w:trPr>
          <w:jc w:val="right"/>
        </w:trPr>
        <w:tc>
          <w:tcPr>
            <w:tcW w:w="2654" w:type="dxa"/>
            <w:vMerge/>
          </w:tcPr>
          <w:p w14:paraId="03A88AAC" w14:textId="77777777" w:rsidR="006B3871" w:rsidRDefault="006B3871">
            <w:pPr>
              <w:widowControl w:val="0"/>
              <w:pBdr>
                <w:top w:val="nil"/>
                <w:left w:val="nil"/>
                <w:bottom w:val="nil"/>
                <w:right w:val="nil"/>
                <w:between w:val="nil"/>
              </w:pBdr>
              <w:spacing w:line="276" w:lineRule="auto"/>
              <w:rPr>
                <w:sz w:val="28"/>
                <w:szCs w:val="28"/>
              </w:rPr>
            </w:pPr>
          </w:p>
        </w:tc>
        <w:tc>
          <w:tcPr>
            <w:tcW w:w="1531" w:type="dxa"/>
          </w:tcPr>
          <w:p w14:paraId="73DC9F8E" w14:textId="77777777" w:rsidR="006B3871" w:rsidRDefault="00C12B0E">
            <w:pPr>
              <w:rPr>
                <w:sz w:val="28"/>
                <w:szCs w:val="28"/>
              </w:rPr>
            </w:pPr>
            <w:r>
              <w:rPr>
                <w:b/>
                <w:sz w:val="28"/>
                <w:szCs w:val="28"/>
              </w:rPr>
              <w:t>%40</w:t>
            </w:r>
          </w:p>
        </w:tc>
        <w:tc>
          <w:tcPr>
            <w:tcW w:w="1532" w:type="dxa"/>
          </w:tcPr>
          <w:p w14:paraId="71E1F7D4" w14:textId="77777777" w:rsidR="006B3871" w:rsidRDefault="00C12B0E">
            <w:pPr>
              <w:jc w:val="center"/>
              <w:rPr>
                <w:sz w:val="28"/>
                <w:szCs w:val="28"/>
              </w:rPr>
            </w:pPr>
            <w:r>
              <w:rPr>
                <w:sz w:val="28"/>
                <w:szCs w:val="28"/>
              </w:rPr>
              <w:t xml:space="preserve">%10 </w:t>
            </w:r>
          </w:p>
        </w:tc>
        <w:tc>
          <w:tcPr>
            <w:tcW w:w="1531" w:type="dxa"/>
          </w:tcPr>
          <w:p w14:paraId="04ED79EE" w14:textId="77777777" w:rsidR="006B3871" w:rsidRDefault="00C12B0E">
            <w:pPr>
              <w:jc w:val="center"/>
              <w:rPr>
                <w:sz w:val="28"/>
                <w:szCs w:val="28"/>
              </w:rPr>
            </w:pPr>
            <w:r>
              <w:rPr>
                <w:sz w:val="28"/>
                <w:szCs w:val="28"/>
              </w:rPr>
              <w:t xml:space="preserve">5% </w:t>
            </w:r>
          </w:p>
        </w:tc>
        <w:tc>
          <w:tcPr>
            <w:tcW w:w="1532" w:type="dxa"/>
          </w:tcPr>
          <w:p w14:paraId="256B40F5" w14:textId="77777777" w:rsidR="006B3871" w:rsidRDefault="00C12B0E">
            <w:pPr>
              <w:jc w:val="center"/>
              <w:rPr>
                <w:sz w:val="28"/>
                <w:szCs w:val="28"/>
              </w:rPr>
            </w:pPr>
            <w:r>
              <w:rPr>
                <w:sz w:val="28"/>
                <w:szCs w:val="28"/>
              </w:rPr>
              <w:t>% 25</w:t>
            </w:r>
          </w:p>
        </w:tc>
        <w:tc>
          <w:tcPr>
            <w:tcW w:w="1532" w:type="dxa"/>
          </w:tcPr>
          <w:p w14:paraId="1EA7B1E6" w14:textId="77777777" w:rsidR="006B3871" w:rsidRDefault="00C12B0E">
            <w:pPr>
              <w:jc w:val="center"/>
              <w:rPr>
                <w:sz w:val="28"/>
                <w:szCs w:val="28"/>
              </w:rPr>
            </w:pPr>
            <w:r>
              <w:rPr>
                <w:b/>
                <w:sz w:val="28"/>
                <w:szCs w:val="28"/>
              </w:rPr>
              <w:t>60%</w:t>
            </w:r>
          </w:p>
        </w:tc>
      </w:tr>
      <w:tr w:rsidR="006B3871" w14:paraId="046FB821" w14:textId="77777777">
        <w:trPr>
          <w:jc w:val="right"/>
        </w:trPr>
        <w:tc>
          <w:tcPr>
            <w:tcW w:w="2654" w:type="dxa"/>
          </w:tcPr>
          <w:p w14:paraId="6E56299F" w14:textId="77777777" w:rsidR="006B3871" w:rsidRDefault="006B3871">
            <w:pPr>
              <w:rPr>
                <w:sz w:val="28"/>
                <w:szCs w:val="28"/>
              </w:rPr>
            </w:pPr>
          </w:p>
          <w:p w14:paraId="7A87AC13" w14:textId="77777777" w:rsidR="006B3871" w:rsidRDefault="00C12B0E">
            <w:pPr>
              <w:rPr>
                <w:sz w:val="28"/>
                <w:szCs w:val="28"/>
              </w:rPr>
            </w:pPr>
            <w:r>
              <w:rPr>
                <w:b/>
                <w:sz w:val="28"/>
                <w:szCs w:val="28"/>
                <w:rtl/>
              </w:rPr>
              <w:t>معلومات اضافية</w:t>
            </w:r>
          </w:p>
          <w:p w14:paraId="41E143B9" w14:textId="77777777" w:rsidR="006B3871" w:rsidRDefault="006B3871">
            <w:pPr>
              <w:rPr>
                <w:sz w:val="28"/>
                <w:szCs w:val="28"/>
              </w:rPr>
            </w:pPr>
          </w:p>
          <w:p w14:paraId="79EFDC8E" w14:textId="77777777" w:rsidR="006B3871" w:rsidRDefault="006B3871">
            <w:pPr>
              <w:rPr>
                <w:sz w:val="28"/>
                <w:szCs w:val="28"/>
              </w:rPr>
            </w:pPr>
          </w:p>
        </w:tc>
        <w:tc>
          <w:tcPr>
            <w:tcW w:w="7658" w:type="dxa"/>
            <w:gridSpan w:val="5"/>
          </w:tcPr>
          <w:p w14:paraId="01ED3750" w14:textId="77777777" w:rsidR="006B3871" w:rsidRDefault="006B3871">
            <w:pPr>
              <w:jc w:val="center"/>
              <w:rPr>
                <w:sz w:val="28"/>
                <w:szCs w:val="28"/>
              </w:rPr>
            </w:pPr>
          </w:p>
        </w:tc>
      </w:tr>
    </w:tbl>
    <w:p w14:paraId="4CF78914" w14:textId="77777777" w:rsidR="006B3871" w:rsidRDefault="006B3871">
      <w:pPr>
        <w:jc w:val="center"/>
        <w:rPr>
          <w:sz w:val="36"/>
          <w:szCs w:val="36"/>
          <w:rtl/>
        </w:rPr>
      </w:pPr>
    </w:p>
    <w:p w14:paraId="4F52B2DA" w14:textId="77777777" w:rsidR="00C12B0E" w:rsidRDefault="00C12B0E">
      <w:pPr>
        <w:jc w:val="center"/>
        <w:rPr>
          <w:sz w:val="36"/>
          <w:szCs w:val="36"/>
          <w:rtl/>
        </w:rPr>
      </w:pPr>
    </w:p>
    <w:p w14:paraId="32A423A5" w14:textId="77777777" w:rsidR="00C12B0E" w:rsidRDefault="00C12B0E">
      <w:pPr>
        <w:jc w:val="center"/>
        <w:rPr>
          <w:sz w:val="36"/>
          <w:szCs w:val="36"/>
        </w:rPr>
      </w:pPr>
    </w:p>
    <w:p w14:paraId="0DB6A582" w14:textId="77777777" w:rsidR="000849D9" w:rsidRDefault="000849D9">
      <w:pPr>
        <w:jc w:val="center"/>
        <w:rPr>
          <w:sz w:val="36"/>
          <w:szCs w:val="36"/>
        </w:rPr>
      </w:pPr>
    </w:p>
    <w:p w14:paraId="767A3EAF" w14:textId="1E174D41" w:rsidR="000849D9" w:rsidRDefault="0004737C">
      <w:pPr>
        <w:jc w:val="center"/>
        <w:rPr>
          <w:sz w:val="36"/>
          <w:szCs w:val="36"/>
        </w:rPr>
      </w:pPr>
      <w:r>
        <w:rPr>
          <w:noProof/>
        </w:rPr>
        <w:lastRenderedPageBreak/>
        <w:drawing>
          <wp:anchor distT="0" distB="0" distL="114300" distR="114300" simplePos="0" relativeHeight="251660288" behindDoc="0" locked="0" layoutInCell="1" hidden="0" allowOverlap="1" wp14:anchorId="390AACBB" wp14:editId="0D83AD25">
            <wp:simplePos x="0" y="0"/>
            <wp:positionH relativeFrom="column">
              <wp:posOffset>130810</wp:posOffset>
            </wp:positionH>
            <wp:positionV relativeFrom="paragraph">
              <wp:posOffset>23495</wp:posOffset>
            </wp:positionV>
            <wp:extent cx="2078990" cy="1285875"/>
            <wp:effectExtent l="0" t="0" r="0" b="0"/>
            <wp:wrapNone/>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2078990" cy="1285875"/>
                    </a:xfrm>
                    <a:prstGeom prst="rect">
                      <a:avLst/>
                    </a:prstGeom>
                    <a:ln/>
                  </pic:spPr>
                </pic:pic>
              </a:graphicData>
            </a:graphic>
          </wp:anchor>
        </w:drawing>
      </w:r>
      <w:r>
        <w:rPr>
          <w:noProof/>
        </w:rPr>
        <mc:AlternateContent>
          <mc:Choice Requires="wps">
            <w:drawing>
              <wp:anchor distT="0" distB="0" distL="114300" distR="114300" simplePos="0" relativeHeight="251654144" behindDoc="0" locked="0" layoutInCell="1" hidden="0" allowOverlap="1" wp14:anchorId="260703BB" wp14:editId="0F93E917">
                <wp:simplePos x="0" y="0"/>
                <wp:positionH relativeFrom="column">
                  <wp:posOffset>-339090</wp:posOffset>
                </wp:positionH>
                <wp:positionV relativeFrom="paragraph">
                  <wp:posOffset>169545</wp:posOffset>
                </wp:positionV>
                <wp:extent cx="2350135" cy="1461770"/>
                <wp:effectExtent l="0" t="0" r="0" b="5080"/>
                <wp:wrapSquare wrapText="bothSides" distT="0" distB="0" distL="114300" distR="114300"/>
                <wp:docPr id="3" name="Text Box 3"/>
                <wp:cNvGraphicFramePr/>
                <a:graphic xmlns:a="http://schemas.openxmlformats.org/drawingml/2006/main">
                  <a:graphicData uri="http://schemas.microsoft.com/office/word/2010/wordprocessingShape">
                    <wps:wsp>
                      <wps:cNvSpPr txBox="1"/>
                      <wps:spPr>
                        <a:xfrm>
                          <a:off x="0" y="0"/>
                          <a:ext cx="2350135" cy="1461770"/>
                        </a:xfrm>
                        <a:prstGeom prst="rect">
                          <a:avLst/>
                        </a:prstGeom>
                        <a:solidFill>
                          <a:srgbClr val="FFFFFF"/>
                        </a:solidFill>
                        <a:ln w="9525" cap="flat" cmpd="sng" algn="ctr">
                          <a:noFill/>
                          <a:miter lim="800000"/>
                          <a:headEnd/>
                          <a:tailEnd/>
                        </a:ln>
                      </wps:spPr>
                      <wps:txbx>
                        <w:txbxContent>
                          <w:p w14:paraId="16608907"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الجامعة :</w:t>
                            </w:r>
                            <w:r w:rsidRPr="FFFFFFFF" w:rsidDel="FFFFFFFF">
                              <w:rPr>
                                <w:b/>
                                <w:bCs/>
                                <w:noProof/>
                                <w:position w:val="-1"/>
                                <w:rtl/>
                                <w:lang w:bidi="ar-IQ"/>
                              </w:rPr>
                              <w:t>المثنى</w:t>
                            </w:r>
                          </w:p>
                          <w:p w14:paraId="10758E2A"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الكلية :</w:t>
                            </w:r>
                            <w:r w:rsidRPr="FFFFFFFF" w:rsidDel="FFFFFFFF">
                              <w:rPr>
                                <w:b/>
                                <w:bCs/>
                                <w:noProof/>
                                <w:position w:val="-1"/>
                                <w:rtl/>
                                <w:lang w:bidi="ar-IQ"/>
                              </w:rPr>
                              <w:t>العلوم</w:t>
                            </w:r>
                          </w:p>
                          <w:p w14:paraId="08DB92B7"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القســم :</w:t>
                            </w:r>
                            <w:r w:rsidRPr="FFFFFFFF" w:rsidDel="FFFFFFFF">
                              <w:rPr>
                                <w:b/>
                                <w:bCs/>
                                <w:noProof/>
                                <w:position w:val="-1"/>
                                <w:rtl/>
                                <w:lang w:bidi="ar-IQ"/>
                              </w:rPr>
                              <w:t>الرياضيات وتطبيقات الحاسوب</w:t>
                            </w:r>
                          </w:p>
                          <w:p w14:paraId="6A982575"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المرحلة :</w:t>
                            </w:r>
                            <w:r w:rsidRPr="FFFFFFFF" w:rsidDel="FFFFFFFF">
                              <w:rPr>
                                <w:b/>
                                <w:bCs/>
                                <w:noProof/>
                                <w:position w:val="-1"/>
                                <w:rtl/>
                                <w:lang w:bidi="ar-IQ"/>
                              </w:rPr>
                              <w:t>الاولى</w:t>
                            </w:r>
                          </w:p>
                          <w:p w14:paraId="69E1F56F" w14:textId="40638C8F"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اسم المحاضر الثلاثي :</w:t>
                            </w:r>
                            <w:r w:rsidR="00E86ACF">
                              <w:rPr>
                                <w:rFonts w:hint="cs"/>
                                <w:b/>
                                <w:bCs/>
                                <w:noProof/>
                                <w:position w:val="-1"/>
                                <w:rtl/>
                                <w:lang w:bidi="ar-IQ"/>
                              </w:rPr>
                              <w:t xml:space="preserve"> ماجد كامل غثيث</w:t>
                            </w:r>
                          </w:p>
                          <w:p w14:paraId="1C918DCD"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اللقب العلمي :</w:t>
                            </w:r>
                            <w:r w:rsidRPr="FFFFFFFF" w:rsidDel="FFFFFFFF">
                              <w:rPr>
                                <w:b/>
                                <w:bCs/>
                                <w:noProof/>
                                <w:position w:val="-1"/>
                                <w:rtl/>
                                <w:lang w:bidi="ar-IQ"/>
                              </w:rPr>
                              <w:t xml:space="preserve">مدرس </w:t>
                            </w:r>
                          </w:p>
                          <w:p w14:paraId="16F9A939" w14:textId="40C0743E"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المؤهل العلمي :</w:t>
                            </w:r>
                            <w:r w:rsidR="00035085">
                              <w:rPr>
                                <w:rFonts w:hint="cs"/>
                                <w:b/>
                                <w:bCs/>
                                <w:noProof/>
                                <w:position w:val="-1"/>
                                <w:rtl/>
                                <w:lang w:bidi="ar-IQ"/>
                              </w:rPr>
                              <w:t>دكتوراة</w:t>
                            </w:r>
                          </w:p>
                          <w:p w14:paraId="02DDA895"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مكان العمل  :</w:t>
                            </w:r>
                            <w:r w:rsidRPr="FFFFFFFF" w:rsidDel="FFFFFFFF">
                              <w:rPr>
                                <w:b/>
                                <w:bCs/>
                                <w:noProof/>
                                <w:position w:val="-1"/>
                                <w:rtl/>
                                <w:lang w:bidi="ar-IQ"/>
                              </w:rPr>
                              <w:t>كلية العلوم \ قسم الرياضيات</w:t>
                            </w:r>
                          </w:p>
                          <w:p w14:paraId="0C990A70" w14:textId="77777777" w:rsidR="006B3871" w:rsidRDefault="006B3871" w:rsidP="00E86ACF">
                            <w:pPr>
                              <w:suppressAutoHyphens/>
                              <w:spacing w:line="1" w:lineRule="atLeast"/>
                              <w:ind w:leftChars="-1" w:hangingChars="1" w:hanging="2"/>
                              <w:textDirection w:val="btLr"/>
                              <w:textAlignment w:val="top"/>
                              <w:outlineLvl w:val="0"/>
                              <w:rPr>
                                <w:position w:val="-1"/>
                              </w:rPr>
                            </w:pPr>
                          </w:p>
                          <w:p w14:paraId="663227E7" w14:textId="77777777" w:rsidR="006B3871" w:rsidRDefault="006B3871" w:rsidP="00E86ACF">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260703BB" id="Text Box 3" o:spid="_x0000_s1029" type="#_x0000_t202" style="position:absolute;left:0;text-align:left;margin-left:-26.7pt;margin-top:13.35pt;width:185.05pt;height:115.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" stroked="f">
                <v:textbox>
                  <w:txbxContent>
                    <w:p w14:paraId="16608907"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الجامعة :</w:t>
                      </w:r>
                      <w:r w:rsidRPr="FFFFFFFF" w:rsidDel="FFFFFFFF">
                        <w:rPr>
                          <w:b/>
                          <w:bCs/>
                          <w:noProof/>
                          <w:position w:val="-1"/>
                          <w:rtl/>
                          <w:lang w:bidi="ar-IQ"/>
                        </w:rPr>
                        <w:t>المثنى</w:t>
                      </w:r>
                    </w:p>
                    <w:p w14:paraId="10758E2A"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الكلية :</w:t>
                      </w:r>
                      <w:r w:rsidRPr="FFFFFFFF" w:rsidDel="FFFFFFFF">
                        <w:rPr>
                          <w:b/>
                          <w:bCs/>
                          <w:noProof/>
                          <w:position w:val="-1"/>
                          <w:rtl/>
                          <w:lang w:bidi="ar-IQ"/>
                        </w:rPr>
                        <w:t>العلوم</w:t>
                      </w:r>
                    </w:p>
                    <w:p w14:paraId="08DB92B7"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القســم :</w:t>
                      </w:r>
                      <w:r w:rsidRPr="FFFFFFFF" w:rsidDel="FFFFFFFF">
                        <w:rPr>
                          <w:b/>
                          <w:bCs/>
                          <w:noProof/>
                          <w:position w:val="-1"/>
                          <w:rtl/>
                          <w:lang w:bidi="ar-IQ"/>
                        </w:rPr>
                        <w:t>الرياضيات وتطبيقات الحاسوب</w:t>
                      </w:r>
                    </w:p>
                    <w:p w14:paraId="6A982575"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المرحلة :</w:t>
                      </w:r>
                      <w:r w:rsidRPr="FFFFFFFF" w:rsidDel="FFFFFFFF">
                        <w:rPr>
                          <w:b/>
                          <w:bCs/>
                          <w:noProof/>
                          <w:position w:val="-1"/>
                          <w:rtl/>
                          <w:lang w:bidi="ar-IQ"/>
                        </w:rPr>
                        <w:t>الاولى</w:t>
                      </w:r>
                    </w:p>
                    <w:p w14:paraId="69E1F56F" w14:textId="40638C8F"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اسم المحاضر الثلاثي :</w:t>
                      </w:r>
                      <w:r w:rsidR="00E86ACF">
                        <w:rPr>
                          <w:rFonts w:hint="cs"/>
                          <w:b/>
                          <w:bCs/>
                          <w:noProof/>
                          <w:position w:val="-1"/>
                          <w:rtl/>
                          <w:lang w:bidi="ar-IQ"/>
                        </w:rPr>
                        <w:t xml:space="preserve"> ماجد كامل غثيث</w:t>
                      </w:r>
                    </w:p>
                    <w:p w14:paraId="1C918DCD"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اللقب العلمي :</w:t>
                      </w:r>
                      <w:r w:rsidRPr="FFFFFFFF" w:rsidDel="FFFFFFFF">
                        <w:rPr>
                          <w:b/>
                          <w:bCs/>
                          <w:noProof/>
                          <w:position w:val="-1"/>
                          <w:rtl/>
                          <w:lang w:bidi="ar-IQ"/>
                        </w:rPr>
                        <w:t xml:space="preserve">مدرس </w:t>
                      </w:r>
                    </w:p>
                    <w:p w14:paraId="16F9A939" w14:textId="40C0743E"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المؤهل العلمي :</w:t>
                      </w:r>
                      <w:r w:rsidR="00035085">
                        <w:rPr>
                          <w:rFonts w:hint="cs"/>
                          <w:b/>
                          <w:bCs/>
                          <w:noProof/>
                          <w:position w:val="-1"/>
                          <w:rtl/>
                          <w:lang w:bidi="ar-IQ"/>
                        </w:rPr>
                        <w:t>دكتوراة</w:t>
                      </w:r>
                    </w:p>
                    <w:p w14:paraId="02DDA895" w14:textId="77777777" w:rsidR="006B3871" w:rsidRDefault="00C12B0E" w:rsidP="00E86ACF">
                      <w:pPr>
                        <w:suppressAutoHyphens/>
                        <w:spacing w:line="1" w:lineRule="atLeast"/>
                        <w:ind w:leftChars="-1" w:hangingChars="1" w:hanging="2"/>
                        <w:textDirection w:val="btLr"/>
                        <w:textAlignment w:val="top"/>
                        <w:outlineLvl w:val="0"/>
                        <w:rPr>
                          <w:noProof/>
                          <w:position w:val="-1"/>
                          <w:lang w:bidi="ar-IQ"/>
                        </w:rPr>
                      </w:pPr>
                      <w:r w:rsidRPr="04881724" w:rsidDel="FFFFFFFF">
                        <w:rPr>
                          <w:b/>
                          <w:bCs/>
                          <w:noProof/>
                          <w:position w:val="-1"/>
                          <w:rtl/>
                          <w:lang w:bidi="ar-IQ"/>
                        </w:rPr>
                        <w:t>مكان العمل  :</w:t>
                      </w:r>
                      <w:r w:rsidRPr="FFFFFFFF" w:rsidDel="FFFFFFFF">
                        <w:rPr>
                          <w:b/>
                          <w:bCs/>
                          <w:noProof/>
                          <w:position w:val="-1"/>
                          <w:rtl/>
                          <w:lang w:bidi="ar-IQ"/>
                        </w:rPr>
                        <w:t>كلية العلوم \ قسم الرياضيات</w:t>
                      </w:r>
                    </w:p>
                    <w:p w14:paraId="0C990A70" w14:textId="77777777" w:rsidR="006B3871" w:rsidRDefault="006B3871" w:rsidP="00E86ACF">
                      <w:pPr>
                        <w:suppressAutoHyphens/>
                        <w:spacing w:line="1" w:lineRule="atLeast"/>
                        <w:ind w:leftChars="-1" w:hangingChars="1" w:hanging="2"/>
                        <w:textDirection w:val="btLr"/>
                        <w:textAlignment w:val="top"/>
                        <w:outlineLvl w:val="0"/>
                        <w:rPr>
                          <w:position w:val="-1"/>
                        </w:rPr>
                      </w:pPr>
                    </w:p>
                    <w:p w14:paraId="663227E7" w14:textId="77777777" w:rsidR="006B3871" w:rsidRDefault="006B3871" w:rsidP="00E86ACF">
                      <w:pPr>
                        <w:suppressAutoHyphens/>
                        <w:spacing w:line="1" w:lineRule="atLeast"/>
                        <w:ind w:leftChars="-1" w:hangingChars="1" w:hanging="2"/>
                        <w:textDirection w:val="btLr"/>
                        <w:textAlignment w:val="top"/>
                        <w:outlineLvl w:val="0"/>
                        <w:rPr>
                          <w:position w:val="-1"/>
                        </w:rPr>
                      </w:pPr>
                    </w:p>
                  </w:txbxContent>
                </v:textbox>
                <w10:wrap type="square"/>
              </v:shape>
            </w:pict>
          </mc:Fallback>
        </mc:AlternateContent>
      </w:r>
    </w:p>
    <w:p w14:paraId="533C8FF4" w14:textId="0B8E095D" w:rsidR="00C12B0E" w:rsidRDefault="0004737C">
      <w:pPr>
        <w:jc w:val="center"/>
        <w:rPr>
          <w:sz w:val="36"/>
          <w:szCs w:val="36"/>
          <w:rtl/>
        </w:rPr>
      </w:pPr>
      <w:r>
        <w:rPr>
          <w:noProof/>
        </w:rPr>
        <mc:AlternateContent>
          <mc:Choice Requires="wps">
            <w:drawing>
              <wp:anchor distT="0" distB="0" distL="114300" distR="114300" simplePos="0" relativeHeight="251659264" behindDoc="0" locked="0" layoutInCell="1" hidden="0" allowOverlap="1" wp14:anchorId="4FCD3BFD" wp14:editId="3F38FBCC">
                <wp:simplePos x="0" y="0"/>
                <wp:positionH relativeFrom="column">
                  <wp:posOffset>2379980</wp:posOffset>
                </wp:positionH>
                <wp:positionV relativeFrom="paragraph">
                  <wp:posOffset>50165</wp:posOffset>
                </wp:positionV>
                <wp:extent cx="2400300" cy="933450"/>
                <wp:effectExtent l="0" t="0" r="0" b="0"/>
                <wp:wrapSquare wrapText="bothSides" distT="0" distB="0" distL="114300" distR="114300"/>
                <wp:docPr id="6" name="Text Box 6"/>
                <wp:cNvGraphicFramePr/>
                <a:graphic xmlns:a="http://schemas.openxmlformats.org/drawingml/2006/main">
                  <a:graphicData uri="http://schemas.microsoft.com/office/word/2010/wordprocessingShape">
                    <wps:wsp>
                      <wps:cNvSpPr txBox="1"/>
                      <wps:spPr>
                        <a:xfrm>
                          <a:off x="0" y="0"/>
                          <a:ext cx="2400300" cy="933450"/>
                        </a:xfrm>
                        <a:prstGeom prst="rect">
                          <a:avLst/>
                        </a:prstGeom>
                        <a:solidFill>
                          <a:srgbClr val="FFFFFF"/>
                        </a:solidFill>
                        <a:ln w="9525" cap="flat" cmpd="sng" algn="ctr">
                          <a:noFill/>
                          <a:miter lim="800000"/>
                          <a:headEnd/>
                          <a:tailEnd/>
                        </a:ln>
                      </wps:spPr>
                      <wps:txbx>
                        <w:txbxContent>
                          <w:p w14:paraId="69FD1FEB" w14:textId="77777777" w:rsidR="006B3871" w:rsidRDefault="00C12B0E"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2302886" w:rsidDel="FFFFFFFF">
                              <w:rPr>
                                <w:b/>
                                <w:bCs/>
                                <w:noProof/>
                                <w:position w:val="-1"/>
                                <w:sz w:val="28"/>
                                <w:szCs w:val="28"/>
                                <w:rtl/>
                                <w:lang w:bidi="ar-IQ"/>
                              </w:rPr>
                              <w:t>جمهورية العراق</w:t>
                            </w:r>
                          </w:p>
                          <w:p w14:paraId="2EBE7807" w14:textId="77777777" w:rsidR="006B3871" w:rsidRDefault="00C12B0E"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وزارة التعليم العالي والبحث العلمي</w:t>
                            </w:r>
                          </w:p>
                          <w:p w14:paraId="5C0F6F78" w14:textId="77777777" w:rsidR="006B3871" w:rsidRDefault="00C12B0E"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جهاز الاشراف والتقويم العلمي</w:t>
                            </w:r>
                          </w:p>
                          <w:p w14:paraId="57344102"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0AAED195"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6FAAEB29"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0B0C8047"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79A1EB59"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53CEA114"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wps:txbx>
                      <wps:bodyPr/>
                    </wps:wsp>
                  </a:graphicData>
                </a:graphic>
              </wp:anchor>
            </w:drawing>
          </mc:Choice>
          <mc:Fallback>
            <w:pict>
              <v:shape w14:anchorId="4FCD3BFD" id="Text Box 6" o:spid="_x0000_s1030" type="#_x0000_t202" style="position:absolute;left:0;text-align:left;margin-left:187.4pt;margin-top:3.95pt;width:189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" stroked="f">
                <v:textbox>
                  <w:txbxContent>
                    <w:p w14:paraId="69FD1FEB" w14:textId="77777777" w:rsidR="006B3871" w:rsidRDefault="00C12B0E"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2302886" w:rsidDel="FFFFFFFF">
                        <w:rPr>
                          <w:b/>
                          <w:bCs/>
                          <w:noProof/>
                          <w:position w:val="-1"/>
                          <w:sz w:val="28"/>
                          <w:szCs w:val="28"/>
                          <w:rtl/>
                          <w:lang w:bidi="ar-IQ"/>
                        </w:rPr>
                        <w:t>جمهورية العراق</w:t>
                      </w:r>
                    </w:p>
                    <w:p w14:paraId="2EBE7807" w14:textId="77777777" w:rsidR="006B3871" w:rsidRDefault="00C12B0E"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وزارة التعليم العالي والبحث العلمي</w:t>
                      </w:r>
                    </w:p>
                    <w:p w14:paraId="5C0F6F78" w14:textId="77777777" w:rsidR="006B3871" w:rsidRDefault="00C12B0E"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r w:rsidRPr="04881724" w:rsidDel="FFFFFFFF">
                        <w:rPr>
                          <w:noProof/>
                          <w:position w:val="-1"/>
                          <w:sz w:val="28"/>
                          <w:szCs w:val="28"/>
                          <w:rtl/>
                          <w:lang w:bidi="ar-IQ"/>
                        </w:rPr>
                        <w:t>جهاز الاشراف والتقويم العلمي</w:t>
                      </w:r>
                    </w:p>
                    <w:p w14:paraId="57344102"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0AAED195"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6FAAEB29"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0B0C8047"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79A1EB59" w14:textId="77777777" w:rsidR="006B3871" w:rsidRDefault="006B3871" w:rsidP="00C11D00">
                      <w:pPr>
                        <w:suppressAutoHyphens/>
                        <w:spacing w:line="1" w:lineRule="atLeast"/>
                        <w:ind w:leftChars="-1" w:left="1" w:hangingChars="1" w:hanging="3"/>
                        <w:jc w:val="center"/>
                        <w:textDirection w:val="btLr"/>
                        <w:textAlignment w:val="top"/>
                        <w:outlineLvl w:val="0"/>
                        <w:rPr>
                          <w:noProof/>
                          <w:position w:val="-1"/>
                          <w:sz w:val="28"/>
                          <w:szCs w:val="28"/>
                          <w:lang w:bidi="ar-IQ"/>
                        </w:rPr>
                      </w:pPr>
                    </w:p>
                    <w:p w14:paraId="53CEA114"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v:textbox>
                <w10:wrap type="square"/>
              </v:shape>
            </w:pict>
          </mc:Fallback>
        </mc:AlternateContent>
      </w:r>
    </w:p>
    <w:p w14:paraId="164C628F" w14:textId="6B8294A9" w:rsidR="006B3871" w:rsidRDefault="006B3871" w:rsidP="000849D9">
      <w:pPr>
        <w:jc w:val="center"/>
      </w:pPr>
    </w:p>
    <w:p w14:paraId="0B6DD8A7" w14:textId="77777777" w:rsidR="006B3871" w:rsidRDefault="006B3871">
      <w:pPr>
        <w:jc w:val="center"/>
      </w:pPr>
    </w:p>
    <w:p w14:paraId="101D23D6" w14:textId="77777777" w:rsidR="006B3871" w:rsidRDefault="006B3871">
      <w:pPr>
        <w:jc w:val="center"/>
      </w:pPr>
    </w:p>
    <w:p w14:paraId="48F47FD0" w14:textId="77777777" w:rsidR="006B3871" w:rsidRDefault="006B3871">
      <w:pPr>
        <w:jc w:val="center"/>
        <w:rPr>
          <w:rFonts w:ascii="Arial" w:eastAsia="Arial" w:hAnsi="Arial" w:cs="Arial"/>
        </w:rPr>
      </w:pPr>
    </w:p>
    <w:p w14:paraId="66D83BCE" w14:textId="0C98B892" w:rsidR="006B3871" w:rsidRDefault="006B3871">
      <w:pPr>
        <w:jc w:val="center"/>
        <w:rPr>
          <w:rFonts w:ascii="Arial" w:eastAsia="Arial" w:hAnsi="Arial" w:cs="Arial"/>
        </w:rPr>
      </w:pPr>
    </w:p>
    <w:p w14:paraId="107B4799" w14:textId="77777777" w:rsidR="006B3871" w:rsidRDefault="006B3871">
      <w:pPr>
        <w:jc w:val="center"/>
        <w:rPr>
          <w:rFonts w:ascii="Arial" w:eastAsia="Arial" w:hAnsi="Arial" w:cs="Arial"/>
        </w:rPr>
      </w:pPr>
    </w:p>
    <w:p w14:paraId="6476726D" w14:textId="021286BB" w:rsidR="006B3871" w:rsidRDefault="0004737C">
      <w:pPr>
        <w:jc w:val="center"/>
        <w:rPr>
          <w:rFonts w:ascii="Arial" w:eastAsia="Arial" w:hAnsi="Arial" w:cs="Arial"/>
          <w:sz w:val="16"/>
          <w:szCs w:val="16"/>
        </w:rPr>
      </w:pPr>
      <w:r>
        <w:rPr>
          <w:noProof/>
        </w:rPr>
        <mc:AlternateContent>
          <mc:Choice Requires="wps">
            <w:drawing>
              <wp:anchor distT="0" distB="0" distL="114300" distR="114300" simplePos="0" relativeHeight="251661312" behindDoc="0" locked="0" layoutInCell="1" hidden="0" allowOverlap="1" wp14:anchorId="075559CC" wp14:editId="6B03629A">
                <wp:simplePos x="0" y="0"/>
                <wp:positionH relativeFrom="column">
                  <wp:posOffset>3787140</wp:posOffset>
                </wp:positionH>
                <wp:positionV relativeFrom="paragraph">
                  <wp:posOffset>103505</wp:posOffset>
                </wp:positionV>
                <wp:extent cx="381000"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1000" cy="285750"/>
                        </a:xfrm>
                        <a:prstGeom prst="rect">
                          <a:avLst/>
                        </a:prstGeom>
                        <a:solidFill>
                          <a:srgbClr val="FFFFFF"/>
                        </a:solidFill>
                        <a:ln w="9525" cap="flat" cmpd="sng" algn="ctr">
                          <a:solidFill>
                            <a:srgbClr val="000000"/>
                          </a:solidFill>
                          <a:miter lim="800000"/>
                          <a:headEnd/>
                          <a:tailEnd/>
                        </a:ln>
                      </wps:spPr>
                      <wps:txbx>
                        <w:txbxContent>
                          <w:p w14:paraId="444D0E08" w14:textId="77777777" w:rsidR="006B3871" w:rsidRDefault="00C12B0E" w:rsidP="00D247CA">
                            <w:pPr>
                              <w:suppressAutoHyphens/>
                              <w:spacing w:line="1" w:lineRule="atLeast"/>
                              <w:ind w:leftChars="-1" w:hangingChars="1" w:hanging="2"/>
                              <w:jc w:val="right"/>
                              <w:textDirection w:val="btLr"/>
                              <w:textAlignment w:val="top"/>
                              <w:outlineLvl w:val="0"/>
                              <w:rPr>
                                <w:position w:val="-1"/>
                                <w:lang w:bidi="ar-IQ"/>
                              </w:rPr>
                            </w:pPr>
                            <w:r w:rsidRPr="FFFFFFFF" w:rsidDel="FFFFFFFF">
                              <w:rPr>
                                <w:position w:val="-1"/>
                                <w:rtl/>
                                <w:lang w:bidi="ar-IQ"/>
                              </w:rPr>
                              <w:t>49</w:t>
                            </w:r>
                          </w:p>
                          <w:p w14:paraId="5B201BB3"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wps:txbx>
                      <wps:bodyPr/>
                    </wps:wsp>
                  </a:graphicData>
                </a:graphic>
              </wp:anchor>
            </w:drawing>
          </mc:Choice>
          <mc:Fallback>
            <w:pict>
              <v:shape w14:anchorId="075559CC" id="Text Box 1" o:spid="_x0000_s1031" type="#_x0000_t202" style="position:absolute;left:0;text-align:left;margin-left:298.2pt;margin-top:8.15pt;width:30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">
                <v:textbox>
                  <w:txbxContent>
                    <w:p w14:paraId="444D0E08" w14:textId="77777777" w:rsidR="006B3871" w:rsidRDefault="00C12B0E" w:rsidP="00D247CA">
                      <w:pPr>
                        <w:suppressAutoHyphens/>
                        <w:spacing w:line="1" w:lineRule="atLeast"/>
                        <w:ind w:leftChars="-1" w:hangingChars="1" w:hanging="2"/>
                        <w:jc w:val="right"/>
                        <w:textDirection w:val="btLr"/>
                        <w:textAlignment w:val="top"/>
                        <w:outlineLvl w:val="0"/>
                        <w:rPr>
                          <w:position w:val="-1"/>
                          <w:lang w:bidi="ar-IQ"/>
                        </w:rPr>
                      </w:pPr>
                      <w:r w:rsidRPr="FFFFFFFF" w:rsidDel="FFFFFFFF">
                        <w:rPr>
                          <w:position w:val="-1"/>
                          <w:rtl/>
                          <w:lang w:bidi="ar-IQ"/>
                        </w:rPr>
                        <w:t>49</w:t>
                      </w:r>
                    </w:p>
                    <w:p w14:paraId="5B201BB3" w14:textId="77777777" w:rsidR="006B3871" w:rsidRDefault="006B3871">
                      <w:pPr>
                        <w:suppressAutoHyphens/>
                        <w:spacing w:line="1" w:lineRule="atLeast"/>
                        <w:ind w:leftChars="-1" w:hangingChars="1" w:hanging="2"/>
                        <w:jc w:val="right"/>
                        <w:textDirection w:val="btLr"/>
                        <w:textAlignment w:val="top"/>
                        <w:outlineLvl w:val="0"/>
                        <w:rPr>
                          <w:position w:val="-1"/>
                        </w:rPr>
                      </w:pPr>
                    </w:p>
                  </w:txbxContent>
                </v:textbox>
              </v:shape>
            </w:pict>
          </mc:Fallback>
        </mc:AlternateContent>
      </w:r>
    </w:p>
    <w:p w14:paraId="2F10A221" w14:textId="3C8CD6A0" w:rsidR="006B3871" w:rsidRDefault="006B3871">
      <w:pPr>
        <w:rPr>
          <w:sz w:val="32"/>
          <w:szCs w:val="32"/>
        </w:rPr>
      </w:pPr>
    </w:p>
    <w:p w14:paraId="2C28A05C" w14:textId="77777777" w:rsidR="006B3871" w:rsidRDefault="006B3871">
      <w:pPr>
        <w:rPr>
          <w:sz w:val="32"/>
          <w:szCs w:val="32"/>
        </w:rPr>
      </w:pPr>
    </w:p>
    <w:p w14:paraId="2D9CB121" w14:textId="77777777" w:rsidR="006B3871" w:rsidRDefault="00C12B0E">
      <w:pPr>
        <w:jc w:val="center"/>
        <w:rPr>
          <w:sz w:val="36"/>
          <w:szCs w:val="36"/>
        </w:rPr>
      </w:pPr>
      <w:proofErr w:type="spellStart"/>
      <w:r>
        <w:rPr>
          <w:b/>
          <w:sz w:val="36"/>
          <w:szCs w:val="36"/>
          <w:rtl/>
        </w:rPr>
        <w:t>أستمارة</w:t>
      </w:r>
      <w:proofErr w:type="spellEnd"/>
      <w:r>
        <w:rPr>
          <w:b/>
          <w:sz w:val="36"/>
          <w:szCs w:val="36"/>
          <w:rtl/>
        </w:rPr>
        <w:t xml:space="preserve"> الخطة التدريسية للفصل الدراسي الاول</w:t>
      </w:r>
    </w:p>
    <w:p w14:paraId="6F44124E" w14:textId="77777777" w:rsidR="006B3871" w:rsidRDefault="006B3871"/>
    <w:p w14:paraId="217F39F1" w14:textId="77777777" w:rsidR="006B3871" w:rsidRDefault="006B3871"/>
    <w:tbl>
      <w:tblPr>
        <w:tblStyle w:val="a0"/>
        <w:bidiVisual/>
        <w:tblW w:w="1045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1480"/>
        <w:gridCol w:w="3553"/>
        <w:gridCol w:w="3240"/>
        <w:gridCol w:w="1276"/>
      </w:tblGrid>
      <w:tr w:rsidR="006B3871" w:rsidRPr="00E86ACF" w14:paraId="4F9D8376" w14:textId="77777777" w:rsidTr="00E86ACF">
        <w:trPr>
          <w:cantSplit/>
          <w:trHeight w:val="1134"/>
          <w:jc w:val="right"/>
        </w:trPr>
        <w:tc>
          <w:tcPr>
            <w:tcW w:w="901" w:type="dxa"/>
            <w:textDirection w:val="btLr"/>
          </w:tcPr>
          <w:p w14:paraId="7DB6F5F8" w14:textId="77777777" w:rsidR="006B3871" w:rsidRPr="00E86ACF" w:rsidRDefault="00C12B0E">
            <w:pPr>
              <w:ind w:left="113" w:right="113"/>
              <w:jc w:val="center"/>
              <w:rPr>
                <w:rFonts w:asciiTheme="majorBidi" w:eastAsia="Arial" w:hAnsiTheme="majorBidi" w:cstheme="majorBidi"/>
              </w:rPr>
            </w:pPr>
            <w:r w:rsidRPr="00E86ACF">
              <w:rPr>
                <w:rFonts w:asciiTheme="majorBidi" w:eastAsia="Arial" w:hAnsiTheme="majorBidi" w:cstheme="majorBidi"/>
                <w:b/>
                <w:rtl/>
              </w:rPr>
              <w:t>الاسبوع</w:t>
            </w:r>
          </w:p>
        </w:tc>
        <w:tc>
          <w:tcPr>
            <w:tcW w:w="1480" w:type="dxa"/>
          </w:tcPr>
          <w:p w14:paraId="6F071890" w14:textId="77777777" w:rsidR="006B3871" w:rsidRPr="00E86ACF" w:rsidRDefault="00C12B0E">
            <w:pPr>
              <w:jc w:val="center"/>
              <w:rPr>
                <w:rFonts w:asciiTheme="majorBidi" w:eastAsia="Arial" w:hAnsiTheme="majorBidi" w:cstheme="majorBidi"/>
              </w:rPr>
            </w:pPr>
            <w:r w:rsidRPr="00E86ACF">
              <w:rPr>
                <w:rFonts w:asciiTheme="majorBidi" w:eastAsia="Arial" w:hAnsiTheme="majorBidi" w:cstheme="majorBidi"/>
                <w:b/>
                <w:rtl/>
              </w:rPr>
              <w:t>التاريخ</w:t>
            </w:r>
          </w:p>
        </w:tc>
        <w:tc>
          <w:tcPr>
            <w:tcW w:w="3553" w:type="dxa"/>
          </w:tcPr>
          <w:p w14:paraId="7E4634AF" w14:textId="77777777" w:rsidR="006B3871" w:rsidRPr="00E86ACF" w:rsidRDefault="00C12B0E">
            <w:pPr>
              <w:jc w:val="center"/>
              <w:rPr>
                <w:rFonts w:asciiTheme="majorBidi" w:eastAsia="Arial" w:hAnsiTheme="majorBidi" w:cstheme="majorBidi"/>
              </w:rPr>
            </w:pPr>
            <w:r w:rsidRPr="00E86ACF">
              <w:rPr>
                <w:rFonts w:asciiTheme="majorBidi" w:eastAsia="Arial" w:hAnsiTheme="majorBidi" w:cstheme="majorBidi"/>
                <w:b/>
                <w:rtl/>
              </w:rPr>
              <w:t>المادة النظرية</w:t>
            </w:r>
          </w:p>
        </w:tc>
        <w:tc>
          <w:tcPr>
            <w:tcW w:w="3240" w:type="dxa"/>
          </w:tcPr>
          <w:p w14:paraId="66601ED3" w14:textId="77777777" w:rsidR="006B3871" w:rsidRPr="00E86ACF" w:rsidRDefault="00C12B0E">
            <w:pPr>
              <w:jc w:val="center"/>
              <w:rPr>
                <w:rFonts w:asciiTheme="majorBidi" w:eastAsia="Arial" w:hAnsiTheme="majorBidi" w:cstheme="majorBidi"/>
              </w:rPr>
            </w:pPr>
            <w:r w:rsidRPr="00E86ACF">
              <w:rPr>
                <w:rFonts w:asciiTheme="majorBidi" w:eastAsia="Arial" w:hAnsiTheme="majorBidi" w:cstheme="majorBidi"/>
                <w:b/>
                <w:rtl/>
              </w:rPr>
              <w:t>المادة العملية</w:t>
            </w:r>
          </w:p>
        </w:tc>
        <w:tc>
          <w:tcPr>
            <w:tcW w:w="1276" w:type="dxa"/>
          </w:tcPr>
          <w:p w14:paraId="108B6B3B" w14:textId="77777777" w:rsidR="006B3871" w:rsidRPr="00E86ACF" w:rsidRDefault="00C12B0E">
            <w:pPr>
              <w:jc w:val="center"/>
              <w:rPr>
                <w:rFonts w:asciiTheme="majorBidi" w:eastAsia="Arial" w:hAnsiTheme="majorBidi" w:cstheme="majorBidi"/>
              </w:rPr>
            </w:pPr>
            <w:r w:rsidRPr="00E86ACF">
              <w:rPr>
                <w:rFonts w:asciiTheme="majorBidi" w:eastAsia="Arial" w:hAnsiTheme="majorBidi" w:cstheme="majorBidi"/>
                <w:b/>
                <w:rtl/>
              </w:rPr>
              <w:t>الملاحظات</w:t>
            </w:r>
          </w:p>
        </w:tc>
      </w:tr>
      <w:tr w:rsidR="000F3247" w:rsidRPr="00E86ACF" w14:paraId="4E261118" w14:textId="77777777" w:rsidTr="008526E4">
        <w:trPr>
          <w:trHeight w:val="569"/>
          <w:jc w:val="right"/>
        </w:trPr>
        <w:tc>
          <w:tcPr>
            <w:tcW w:w="901" w:type="dxa"/>
          </w:tcPr>
          <w:p w14:paraId="68C91537"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1</w:t>
            </w:r>
          </w:p>
        </w:tc>
        <w:tc>
          <w:tcPr>
            <w:tcW w:w="1480" w:type="dxa"/>
          </w:tcPr>
          <w:p w14:paraId="7AB02A4A" w14:textId="7D1B8449" w:rsidR="000F3247" w:rsidRPr="00E86ACF" w:rsidRDefault="000F3247" w:rsidP="000F3247">
            <w:pPr>
              <w:spacing w:line="276" w:lineRule="auto"/>
              <w:jc w:val="center"/>
              <w:rPr>
                <w:rFonts w:asciiTheme="majorBidi" w:hAnsiTheme="majorBidi" w:cstheme="majorBidi"/>
              </w:rPr>
            </w:pPr>
            <w:r>
              <w:rPr>
                <w:rFonts w:hint="cs"/>
                <w:rtl/>
              </w:rPr>
              <w:t>11/3/2025</w:t>
            </w:r>
          </w:p>
        </w:tc>
        <w:tc>
          <w:tcPr>
            <w:tcW w:w="3553" w:type="dxa"/>
          </w:tcPr>
          <w:p w14:paraId="41733CCF" w14:textId="77C2AB4F" w:rsidR="000F3247" w:rsidRPr="00E86ACF" w:rsidRDefault="000F3247" w:rsidP="000F3247">
            <w:pPr>
              <w:spacing w:line="276" w:lineRule="auto"/>
              <w:rPr>
                <w:rFonts w:asciiTheme="majorBidi" w:eastAsia="Tahoma" w:hAnsiTheme="majorBidi" w:cstheme="majorBidi"/>
                <w:b/>
                <w:color w:val="FF0000"/>
              </w:rPr>
            </w:pPr>
            <w:r w:rsidRPr="00114608">
              <w:rPr>
                <w:rFonts w:asciiTheme="majorBidi" w:eastAsia="Tahoma" w:hAnsiTheme="majorBidi" w:cstheme="majorBidi"/>
                <w:b/>
                <w:rtl/>
              </w:rPr>
              <w:t>الشحنات الكهربائية وقانون كولوم</w:t>
            </w:r>
          </w:p>
        </w:tc>
        <w:tc>
          <w:tcPr>
            <w:tcW w:w="3240" w:type="dxa"/>
          </w:tcPr>
          <w:p w14:paraId="7CF0A4AA" w14:textId="77777777" w:rsidR="000F3247" w:rsidRPr="00E86ACF" w:rsidRDefault="000F3247" w:rsidP="000F3247">
            <w:pPr>
              <w:spacing w:line="276" w:lineRule="auto"/>
              <w:rPr>
                <w:rFonts w:asciiTheme="majorBidi" w:eastAsia="Arial" w:hAnsiTheme="majorBidi" w:cstheme="majorBidi"/>
              </w:rPr>
            </w:pPr>
          </w:p>
        </w:tc>
        <w:tc>
          <w:tcPr>
            <w:tcW w:w="1276" w:type="dxa"/>
          </w:tcPr>
          <w:p w14:paraId="36EA1B4C" w14:textId="77777777" w:rsidR="000F3247" w:rsidRPr="00E86ACF" w:rsidRDefault="000F3247" w:rsidP="000F3247">
            <w:pPr>
              <w:rPr>
                <w:rFonts w:asciiTheme="majorBidi" w:hAnsiTheme="majorBidi" w:cstheme="majorBidi"/>
              </w:rPr>
            </w:pPr>
          </w:p>
        </w:tc>
      </w:tr>
      <w:tr w:rsidR="000F3247" w:rsidRPr="00E86ACF" w14:paraId="226D390E" w14:textId="77777777" w:rsidTr="008526E4">
        <w:trPr>
          <w:trHeight w:val="632"/>
          <w:jc w:val="right"/>
        </w:trPr>
        <w:tc>
          <w:tcPr>
            <w:tcW w:w="901" w:type="dxa"/>
          </w:tcPr>
          <w:p w14:paraId="256AA16F"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2</w:t>
            </w:r>
          </w:p>
        </w:tc>
        <w:tc>
          <w:tcPr>
            <w:tcW w:w="1480" w:type="dxa"/>
          </w:tcPr>
          <w:p w14:paraId="06BFDF64" w14:textId="05FF90C0" w:rsidR="000F3247" w:rsidRPr="00E86ACF" w:rsidRDefault="000F3247" w:rsidP="000F3247">
            <w:pPr>
              <w:spacing w:line="276" w:lineRule="auto"/>
              <w:jc w:val="center"/>
              <w:rPr>
                <w:rFonts w:asciiTheme="majorBidi" w:hAnsiTheme="majorBidi" w:cstheme="majorBidi"/>
              </w:rPr>
            </w:pPr>
            <w:r>
              <w:rPr>
                <w:rFonts w:hint="cs"/>
                <w:rtl/>
              </w:rPr>
              <w:t>18/3/2025</w:t>
            </w:r>
          </w:p>
        </w:tc>
        <w:tc>
          <w:tcPr>
            <w:tcW w:w="3553" w:type="dxa"/>
          </w:tcPr>
          <w:p w14:paraId="09E9BE6C" w14:textId="29ABE520" w:rsidR="000F3247" w:rsidRPr="00E86ACF" w:rsidRDefault="000F3247" w:rsidP="000F3247">
            <w:pPr>
              <w:spacing w:line="276" w:lineRule="auto"/>
              <w:rPr>
                <w:rFonts w:asciiTheme="majorBidi" w:hAnsiTheme="majorBidi" w:cstheme="majorBidi"/>
                <w:color w:val="FF0000"/>
              </w:rPr>
            </w:pPr>
            <w:r w:rsidRPr="00114608">
              <w:rPr>
                <w:rFonts w:asciiTheme="majorBidi" w:eastAsia="Tahoma" w:hAnsiTheme="majorBidi" w:cstheme="majorBidi"/>
                <w:b/>
                <w:rtl/>
              </w:rPr>
              <w:t>المجال الكهربائي</w:t>
            </w:r>
          </w:p>
        </w:tc>
        <w:tc>
          <w:tcPr>
            <w:tcW w:w="3240" w:type="dxa"/>
          </w:tcPr>
          <w:p w14:paraId="673AE676" w14:textId="77777777" w:rsidR="000F3247" w:rsidRPr="00E86ACF" w:rsidRDefault="000F3247" w:rsidP="000F3247">
            <w:pPr>
              <w:spacing w:line="276" w:lineRule="auto"/>
              <w:rPr>
                <w:rFonts w:asciiTheme="majorBidi" w:eastAsia="Arial" w:hAnsiTheme="majorBidi" w:cstheme="majorBidi"/>
              </w:rPr>
            </w:pPr>
          </w:p>
        </w:tc>
        <w:tc>
          <w:tcPr>
            <w:tcW w:w="1276" w:type="dxa"/>
          </w:tcPr>
          <w:p w14:paraId="59A823AB" w14:textId="77777777" w:rsidR="000F3247" w:rsidRPr="00E86ACF" w:rsidRDefault="000F3247" w:rsidP="000F3247">
            <w:pPr>
              <w:rPr>
                <w:rFonts w:asciiTheme="majorBidi" w:hAnsiTheme="majorBidi" w:cstheme="majorBidi"/>
              </w:rPr>
            </w:pPr>
          </w:p>
        </w:tc>
      </w:tr>
      <w:tr w:rsidR="000F3247" w:rsidRPr="00E86ACF" w14:paraId="24D3C0F4" w14:textId="77777777" w:rsidTr="008526E4">
        <w:trPr>
          <w:trHeight w:val="415"/>
          <w:jc w:val="right"/>
        </w:trPr>
        <w:tc>
          <w:tcPr>
            <w:tcW w:w="901" w:type="dxa"/>
          </w:tcPr>
          <w:p w14:paraId="53329112"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3</w:t>
            </w:r>
          </w:p>
        </w:tc>
        <w:tc>
          <w:tcPr>
            <w:tcW w:w="1480" w:type="dxa"/>
          </w:tcPr>
          <w:p w14:paraId="55F44836" w14:textId="74792336" w:rsidR="000F3247" w:rsidRPr="00E86ACF" w:rsidRDefault="000F3247" w:rsidP="000F3247">
            <w:pPr>
              <w:spacing w:line="276" w:lineRule="auto"/>
              <w:jc w:val="center"/>
              <w:rPr>
                <w:rFonts w:asciiTheme="majorBidi" w:hAnsiTheme="majorBidi" w:cstheme="majorBidi"/>
              </w:rPr>
            </w:pPr>
            <w:r>
              <w:rPr>
                <w:rFonts w:hint="cs"/>
                <w:rtl/>
              </w:rPr>
              <w:t>25/3/2025</w:t>
            </w:r>
          </w:p>
        </w:tc>
        <w:tc>
          <w:tcPr>
            <w:tcW w:w="3553" w:type="dxa"/>
          </w:tcPr>
          <w:p w14:paraId="1783364E" w14:textId="4252714B" w:rsidR="000F3247" w:rsidRPr="00E86ACF" w:rsidRDefault="000F3247" w:rsidP="000F3247">
            <w:pPr>
              <w:spacing w:line="276" w:lineRule="auto"/>
              <w:rPr>
                <w:rFonts w:asciiTheme="majorBidi" w:hAnsiTheme="majorBidi" w:cstheme="majorBidi"/>
                <w:color w:val="FF0000"/>
              </w:rPr>
            </w:pPr>
            <w:r w:rsidRPr="00114608">
              <w:rPr>
                <w:rFonts w:asciiTheme="majorBidi" w:eastAsia="Tahoma" w:hAnsiTheme="majorBidi" w:cstheme="majorBidi"/>
                <w:b/>
                <w:rtl/>
              </w:rPr>
              <w:t>الجهد الكهربائي والطاقة الكهربائية</w:t>
            </w:r>
          </w:p>
        </w:tc>
        <w:tc>
          <w:tcPr>
            <w:tcW w:w="3240" w:type="dxa"/>
          </w:tcPr>
          <w:p w14:paraId="1FC71D63" w14:textId="144BB031" w:rsidR="000F3247" w:rsidRPr="00E86ACF" w:rsidRDefault="000F3247" w:rsidP="000F3247">
            <w:pPr>
              <w:spacing w:line="276" w:lineRule="auto"/>
              <w:rPr>
                <w:rFonts w:asciiTheme="majorBidi" w:eastAsia="Arial" w:hAnsiTheme="majorBidi" w:cstheme="majorBidi"/>
              </w:rPr>
            </w:pPr>
          </w:p>
        </w:tc>
        <w:tc>
          <w:tcPr>
            <w:tcW w:w="1276" w:type="dxa"/>
          </w:tcPr>
          <w:p w14:paraId="34BF2AA5" w14:textId="77777777" w:rsidR="000F3247" w:rsidRPr="00E86ACF" w:rsidRDefault="000F3247" w:rsidP="000F3247">
            <w:pPr>
              <w:rPr>
                <w:rFonts w:asciiTheme="majorBidi" w:hAnsiTheme="majorBidi" w:cstheme="majorBidi"/>
              </w:rPr>
            </w:pPr>
          </w:p>
        </w:tc>
      </w:tr>
      <w:tr w:rsidR="000F3247" w:rsidRPr="00E86ACF" w14:paraId="2A94BDD7" w14:textId="77777777" w:rsidTr="008526E4">
        <w:trPr>
          <w:trHeight w:val="497"/>
          <w:jc w:val="right"/>
        </w:trPr>
        <w:tc>
          <w:tcPr>
            <w:tcW w:w="901" w:type="dxa"/>
          </w:tcPr>
          <w:p w14:paraId="6A9E0F47"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4</w:t>
            </w:r>
          </w:p>
        </w:tc>
        <w:tc>
          <w:tcPr>
            <w:tcW w:w="1480" w:type="dxa"/>
          </w:tcPr>
          <w:p w14:paraId="4CBD114D" w14:textId="138370D5" w:rsidR="000F3247" w:rsidRPr="00E86ACF" w:rsidRDefault="000F3247" w:rsidP="000F3247">
            <w:pPr>
              <w:spacing w:line="276" w:lineRule="auto"/>
              <w:jc w:val="center"/>
              <w:rPr>
                <w:rFonts w:asciiTheme="majorBidi" w:hAnsiTheme="majorBidi" w:cstheme="majorBidi"/>
              </w:rPr>
            </w:pPr>
            <w:r>
              <w:rPr>
                <w:rFonts w:hint="cs"/>
                <w:rtl/>
              </w:rPr>
              <w:t>1/4/2025</w:t>
            </w:r>
          </w:p>
        </w:tc>
        <w:tc>
          <w:tcPr>
            <w:tcW w:w="3553" w:type="dxa"/>
          </w:tcPr>
          <w:p w14:paraId="0C4D9024" w14:textId="227AE808" w:rsidR="000F3247" w:rsidRPr="00E86ACF" w:rsidRDefault="000F3247" w:rsidP="000F3247">
            <w:pPr>
              <w:spacing w:line="276" w:lineRule="auto"/>
              <w:rPr>
                <w:rFonts w:asciiTheme="majorBidi" w:hAnsiTheme="majorBidi" w:cstheme="majorBidi"/>
              </w:rPr>
            </w:pPr>
            <w:r w:rsidRPr="00114608">
              <w:rPr>
                <w:rFonts w:asciiTheme="majorBidi" w:hAnsiTheme="majorBidi" w:cstheme="majorBidi"/>
                <w:b/>
                <w:rtl/>
              </w:rPr>
              <w:t>السعة الكهربائية والمكثفات</w:t>
            </w:r>
          </w:p>
        </w:tc>
        <w:tc>
          <w:tcPr>
            <w:tcW w:w="3240" w:type="dxa"/>
          </w:tcPr>
          <w:p w14:paraId="169F6E67" w14:textId="36B313DB" w:rsidR="000F3247" w:rsidRPr="00E86ACF" w:rsidRDefault="000F3247" w:rsidP="000F3247">
            <w:pPr>
              <w:spacing w:line="276" w:lineRule="auto"/>
              <w:rPr>
                <w:rFonts w:asciiTheme="majorBidi" w:eastAsia="Arial" w:hAnsiTheme="majorBidi" w:cstheme="majorBidi"/>
              </w:rPr>
            </w:pPr>
          </w:p>
        </w:tc>
        <w:tc>
          <w:tcPr>
            <w:tcW w:w="1276" w:type="dxa"/>
          </w:tcPr>
          <w:p w14:paraId="7D5B172B" w14:textId="77777777" w:rsidR="000F3247" w:rsidRPr="00E86ACF" w:rsidRDefault="000F3247" w:rsidP="000F3247">
            <w:pPr>
              <w:rPr>
                <w:rFonts w:asciiTheme="majorBidi" w:hAnsiTheme="majorBidi" w:cstheme="majorBidi"/>
              </w:rPr>
            </w:pPr>
          </w:p>
        </w:tc>
      </w:tr>
      <w:tr w:rsidR="000F3247" w:rsidRPr="00E86ACF" w14:paraId="4EAFBF3F" w14:textId="77777777" w:rsidTr="008526E4">
        <w:trPr>
          <w:trHeight w:val="814"/>
          <w:jc w:val="right"/>
        </w:trPr>
        <w:tc>
          <w:tcPr>
            <w:tcW w:w="901" w:type="dxa"/>
          </w:tcPr>
          <w:p w14:paraId="2743A644"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5</w:t>
            </w:r>
          </w:p>
        </w:tc>
        <w:tc>
          <w:tcPr>
            <w:tcW w:w="1480" w:type="dxa"/>
          </w:tcPr>
          <w:p w14:paraId="694E4B47" w14:textId="0823FD6E" w:rsidR="000F3247" w:rsidRPr="00E86ACF" w:rsidRDefault="000F3247" w:rsidP="000F3247">
            <w:pPr>
              <w:spacing w:line="276" w:lineRule="auto"/>
              <w:jc w:val="center"/>
              <w:rPr>
                <w:rFonts w:asciiTheme="majorBidi" w:hAnsiTheme="majorBidi" w:cstheme="majorBidi"/>
              </w:rPr>
            </w:pPr>
            <w:r>
              <w:rPr>
                <w:rFonts w:hint="cs"/>
                <w:rtl/>
              </w:rPr>
              <w:t>8/4/2025</w:t>
            </w:r>
          </w:p>
        </w:tc>
        <w:tc>
          <w:tcPr>
            <w:tcW w:w="3553" w:type="dxa"/>
          </w:tcPr>
          <w:p w14:paraId="60FC7759" w14:textId="567222C7" w:rsidR="000F3247" w:rsidRPr="00114608" w:rsidRDefault="000F3247" w:rsidP="000F3247">
            <w:pPr>
              <w:spacing w:line="276" w:lineRule="auto"/>
              <w:rPr>
                <w:rFonts w:asciiTheme="majorBidi" w:hAnsiTheme="majorBidi" w:cstheme="majorBidi"/>
                <w:b/>
                <w:vanish/>
              </w:rPr>
            </w:pPr>
            <w:r w:rsidRPr="00114608">
              <w:rPr>
                <w:rFonts w:asciiTheme="majorBidi" w:hAnsiTheme="majorBidi" w:cstheme="majorBidi"/>
                <w:b/>
                <w:rtl/>
              </w:rPr>
              <w:t>التيار الكهربائي والمقاومة</w:t>
            </w:r>
          </w:p>
          <w:p w14:paraId="63BC7A5C" w14:textId="5138D0E1" w:rsidR="000F3247" w:rsidRPr="00E86ACF" w:rsidRDefault="000F3247" w:rsidP="000F3247">
            <w:pPr>
              <w:spacing w:line="276" w:lineRule="auto"/>
              <w:rPr>
                <w:rFonts w:asciiTheme="majorBidi" w:hAnsiTheme="majorBidi" w:cstheme="majorBidi"/>
              </w:rPr>
            </w:pPr>
          </w:p>
        </w:tc>
        <w:tc>
          <w:tcPr>
            <w:tcW w:w="3240" w:type="dxa"/>
          </w:tcPr>
          <w:p w14:paraId="50AF1A6D" w14:textId="0F0D7A0D" w:rsidR="000F3247" w:rsidRPr="00E86ACF" w:rsidRDefault="000F3247" w:rsidP="000F3247">
            <w:pPr>
              <w:spacing w:line="276" w:lineRule="auto"/>
              <w:rPr>
                <w:rFonts w:asciiTheme="majorBidi" w:eastAsia="Arial" w:hAnsiTheme="majorBidi" w:cstheme="majorBidi"/>
              </w:rPr>
            </w:pPr>
          </w:p>
        </w:tc>
        <w:tc>
          <w:tcPr>
            <w:tcW w:w="1276" w:type="dxa"/>
          </w:tcPr>
          <w:p w14:paraId="68959CDD" w14:textId="77777777" w:rsidR="000F3247" w:rsidRPr="00E86ACF" w:rsidRDefault="000F3247" w:rsidP="000F3247">
            <w:pPr>
              <w:rPr>
                <w:rFonts w:asciiTheme="majorBidi" w:hAnsiTheme="majorBidi" w:cstheme="majorBidi"/>
              </w:rPr>
            </w:pPr>
          </w:p>
        </w:tc>
      </w:tr>
      <w:tr w:rsidR="000F3247" w:rsidRPr="00E86ACF" w14:paraId="604BC748" w14:textId="77777777" w:rsidTr="008526E4">
        <w:trPr>
          <w:trHeight w:val="415"/>
          <w:jc w:val="right"/>
        </w:trPr>
        <w:tc>
          <w:tcPr>
            <w:tcW w:w="901" w:type="dxa"/>
          </w:tcPr>
          <w:p w14:paraId="4748C27B"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6</w:t>
            </w:r>
          </w:p>
        </w:tc>
        <w:tc>
          <w:tcPr>
            <w:tcW w:w="1480" w:type="dxa"/>
          </w:tcPr>
          <w:p w14:paraId="4D59C66B" w14:textId="021E397A" w:rsidR="000F3247" w:rsidRPr="00E86ACF" w:rsidRDefault="000F3247" w:rsidP="000F3247">
            <w:pPr>
              <w:spacing w:line="276" w:lineRule="auto"/>
              <w:jc w:val="center"/>
              <w:rPr>
                <w:rFonts w:asciiTheme="majorBidi" w:hAnsiTheme="majorBidi" w:cstheme="majorBidi"/>
              </w:rPr>
            </w:pPr>
            <w:r>
              <w:rPr>
                <w:rFonts w:hint="cs"/>
                <w:rtl/>
              </w:rPr>
              <w:t>15/4/2025</w:t>
            </w:r>
          </w:p>
        </w:tc>
        <w:tc>
          <w:tcPr>
            <w:tcW w:w="3553" w:type="dxa"/>
          </w:tcPr>
          <w:p w14:paraId="081DD9A1" w14:textId="769F0E06" w:rsidR="000F3247" w:rsidRPr="00E86ACF" w:rsidRDefault="000F3247" w:rsidP="000F3247">
            <w:pPr>
              <w:spacing w:line="276" w:lineRule="auto"/>
              <w:rPr>
                <w:rFonts w:asciiTheme="majorBidi" w:hAnsiTheme="majorBidi" w:cstheme="majorBidi"/>
                <w:color w:val="FF0000"/>
              </w:rPr>
            </w:pPr>
            <w:r w:rsidRPr="00114608">
              <w:rPr>
                <w:rFonts w:asciiTheme="majorBidi" w:hAnsiTheme="majorBidi"/>
                <w:b/>
                <w:rtl/>
              </w:rPr>
              <w:t>قوانين الدوائر الكهربائية</w:t>
            </w:r>
          </w:p>
        </w:tc>
        <w:tc>
          <w:tcPr>
            <w:tcW w:w="3240" w:type="dxa"/>
          </w:tcPr>
          <w:p w14:paraId="7C32B865" w14:textId="7C24F4B9" w:rsidR="000F3247" w:rsidRPr="00E86ACF" w:rsidRDefault="000F3247" w:rsidP="000F3247">
            <w:pPr>
              <w:spacing w:line="276" w:lineRule="auto"/>
              <w:rPr>
                <w:rFonts w:asciiTheme="majorBidi" w:eastAsia="Arial" w:hAnsiTheme="majorBidi" w:cstheme="majorBidi"/>
              </w:rPr>
            </w:pPr>
          </w:p>
        </w:tc>
        <w:tc>
          <w:tcPr>
            <w:tcW w:w="1276" w:type="dxa"/>
          </w:tcPr>
          <w:p w14:paraId="40D902C3" w14:textId="77777777" w:rsidR="000F3247" w:rsidRPr="00E86ACF" w:rsidRDefault="000F3247" w:rsidP="000F3247">
            <w:pPr>
              <w:rPr>
                <w:rFonts w:asciiTheme="majorBidi" w:hAnsiTheme="majorBidi" w:cstheme="majorBidi"/>
              </w:rPr>
            </w:pPr>
          </w:p>
        </w:tc>
      </w:tr>
      <w:tr w:rsidR="000F3247" w:rsidRPr="00E86ACF" w14:paraId="0A175A1F" w14:textId="77777777" w:rsidTr="008526E4">
        <w:trPr>
          <w:trHeight w:val="400"/>
          <w:jc w:val="right"/>
        </w:trPr>
        <w:tc>
          <w:tcPr>
            <w:tcW w:w="901" w:type="dxa"/>
          </w:tcPr>
          <w:p w14:paraId="56290A31"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7</w:t>
            </w:r>
          </w:p>
        </w:tc>
        <w:tc>
          <w:tcPr>
            <w:tcW w:w="1480" w:type="dxa"/>
          </w:tcPr>
          <w:p w14:paraId="7F78EF5C" w14:textId="0EE5FAA4" w:rsidR="000F3247" w:rsidRPr="00E86ACF" w:rsidRDefault="000F3247" w:rsidP="000F3247">
            <w:pPr>
              <w:spacing w:line="276" w:lineRule="auto"/>
              <w:jc w:val="center"/>
              <w:rPr>
                <w:rFonts w:asciiTheme="majorBidi" w:hAnsiTheme="majorBidi" w:cstheme="majorBidi"/>
              </w:rPr>
            </w:pPr>
            <w:r>
              <w:rPr>
                <w:rFonts w:hint="cs"/>
                <w:rtl/>
              </w:rPr>
              <w:t>22/4/2025</w:t>
            </w:r>
          </w:p>
        </w:tc>
        <w:tc>
          <w:tcPr>
            <w:tcW w:w="3553" w:type="dxa"/>
          </w:tcPr>
          <w:p w14:paraId="5D839C66" w14:textId="4AC6BC45" w:rsidR="000F3247" w:rsidRPr="00E86ACF" w:rsidRDefault="000F3247" w:rsidP="000F3247">
            <w:pPr>
              <w:spacing w:line="276" w:lineRule="auto"/>
              <w:rPr>
                <w:rFonts w:asciiTheme="majorBidi" w:hAnsiTheme="majorBidi" w:cstheme="majorBidi"/>
              </w:rPr>
            </w:pPr>
            <w:r w:rsidRPr="00114608">
              <w:rPr>
                <w:rFonts w:asciiTheme="majorBidi" w:hAnsiTheme="majorBidi"/>
                <w:b/>
                <w:rtl/>
              </w:rPr>
              <w:t>دوائر التيار المستمر</w:t>
            </w:r>
          </w:p>
        </w:tc>
        <w:tc>
          <w:tcPr>
            <w:tcW w:w="3240" w:type="dxa"/>
          </w:tcPr>
          <w:p w14:paraId="1D13D830" w14:textId="130FEEC3" w:rsidR="000F3247" w:rsidRPr="00E86ACF" w:rsidRDefault="000F3247" w:rsidP="000F3247">
            <w:pPr>
              <w:spacing w:line="276" w:lineRule="auto"/>
              <w:rPr>
                <w:rFonts w:asciiTheme="majorBidi" w:eastAsia="Arial" w:hAnsiTheme="majorBidi" w:cstheme="majorBidi"/>
              </w:rPr>
            </w:pPr>
          </w:p>
        </w:tc>
        <w:tc>
          <w:tcPr>
            <w:tcW w:w="1276" w:type="dxa"/>
          </w:tcPr>
          <w:p w14:paraId="1D5968D4" w14:textId="77777777" w:rsidR="000F3247" w:rsidRPr="00E86ACF" w:rsidRDefault="000F3247" w:rsidP="000F3247">
            <w:pPr>
              <w:rPr>
                <w:rFonts w:asciiTheme="majorBidi" w:hAnsiTheme="majorBidi" w:cstheme="majorBidi"/>
              </w:rPr>
            </w:pPr>
          </w:p>
        </w:tc>
      </w:tr>
      <w:tr w:rsidR="000F3247" w:rsidRPr="00E86ACF" w14:paraId="0EB05D72" w14:textId="77777777" w:rsidTr="008526E4">
        <w:trPr>
          <w:trHeight w:val="433"/>
          <w:jc w:val="right"/>
        </w:trPr>
        <w:tc>
          <w:tcPr>
            <w:tcW w:w="901" w:type="dxa"/>
          </w:tcPr>
          <w:p w14:paraId="3CE90737"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8</w:t>
            </w:r>
          </w:p>
        </w:tc>
        <w:tc>
          <w:tcPr>
            <w:tcW w:w="1480" w:type="dxa"/>
          </w:tcPr>
          <w:p w14:paraId="52C6AC69" w14:textId="03E4ED24" w:rsidR="000F3247" w:rsidRPr="00E86ACF" w:rsidRDefault="000F3247" w:rsidP="000F3247">
            <w:pPr>
              <w:spacing w:line="276" w:lineRule="auto"/>
              <w:jc w:val="center"/>
              <w:rPr>
                <w:rFonts w:asciiTheme="majorBidi" w:hAnsiTheme="majorBidi" w:cstheme="majorBidi"/>
              </w:rPr>
            </w:pPr>
            <w:r>
              <w:rPr>
                <w:rFonts w:hint="cs"/>
                <w:rtl/>
              </w:rPr>
              <w:t>29/4/2025</w:t>
            </w:r>
          </w:p>
        </w:tc>
        <w:tc>
          <w:tcPr>
            <w:tcW w:w="3553" w:type="dxa"/>
          </w:tcPr>
          <w:p w14:paraId="31E25FC3" w14:textId="5746ECCA" w:rsidR="000F3247" w:rsidRPr="00E86ACF" w:rsidRDefault="000F3247" w:rsidP="000F3247">
            <w:pPr>
              <w:spacing w:line="276" w:lineRule="auto"/>
              <w:rPr>
                <w:rFonts w:asciiTheme="majorBidi" w:hAnsiTheme="majorBidi" w:cstheme="majorBidi"/>
                <w:color w:val="000000" w:themeColor="text1"/>
              </w:rPr>
            </w:pPr>
            <w:r w:rsidRPr="00114608">
              <w:rPr>
                <w:rFonts w:asciiTheme="majorBidi" w:hAnsiTheme="majorBidi"/>
                <w:b/>
                <w:rtl/>
              </w:rPr>
              <w:t>المجال المغناطيسي</w:t>
            </w:r>
          </w:p>
        </w:tc>
        <w:tc>
          <w:tcPr>
            <w:tcW w:w="3240" w:type="dxa"/>
          </w:tcPr>
          <w:p w14:paraId="548093A8" w14:textId="65475E7E" w:rsidR="000F3247" w:rsidRPr="00E86ACF" w:rsidRDefault="000F3247" w:rsidP="000F3247">
            <w:pPr>
              <w:spacing w:line="276" w:lineRule="auto"/>
              <w:rPr>
                <w:rFonts w:asciiTheme="majorBidi" w:eastAsia="Arial" w:hAnsiTheme="majorBidi" w:cstheme="majorBidi"/>
              </w:rPr>
            </w:pPr>
          </w:p>
        </w:tc>
        <w:tc>
          <w:tcPr>
            <w:tcW w:w="1276" w:type="dxa"/>
          </w:tcPr>
          <w:p w14:paraId="63AD695F" w14:textId="77777777" w:rsidR="000F3247" w:rsidRPr="00E86ACF" w:rsidRDefault="000F3247" w:rsidP="000F3247">
            <w:pPr>
              <w:rPr>
                <w:rFonts w:asciiTheme="majorBidi" w:hAnsiTheme="majorBidi" w:cstheme="majorBidi"/>
              </w:rPr>
            </w:pPr>
          </w:p>
        </w:tc>
      </w:tr>
      <w:tr w:rsidR="000F3247" w:rsidRPr="00E86ACF" w14:paraId="2F03263C" w14:textId="77777777" w:rsidTr="008526E4">
        <w:trPr>
          <w:trHeight w:val="369"/>
          <w:jc w:val="right"/>
        </w:trPr>
        <w:tc>
          <w:tcPr>
            <w:tcW w:w="901" w:type="dxa"/>
          </w:tcPr>
          <w:p w14:paraId="1EFDA287"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9</w:t>
            </w:r>
          </w:p>
        </w:tc>
        <w:tc>
          <w:tcPr>
            <w:tcW w:w="1480" w:type="dxa"/>
          </w:tcPr>
          <w:p w14:paraId="0350CCCB" w14:textId="0238C613" w:rsidR="000F3247" w:rsidRPr="00E86ACF" w:rsidRDefault="000F3247" w:rsidP="000F3247">
            <w:pPr>
              <w:spacing w:line="276" w:lineRule="auto"/>
              <w:jc w:val="center"/>
              <w:rPr>
                <w:rFonts w:asciiTheme="majorBidi" w:hAnsiTheme="majorBidi" w:cstheme="majorBidi"/>
              </w:rPr>
            </w:pPr>
            <w:r>
              <w:rPr>
                <w:rFonts w:hint="cs"/>
                <w:rtl/>
              </w:rPr>
              <w:t>6/5/2025</w:t>
            </w:r>
          </w:p>
        </w:tc>
        <w:tc>
          <w:tcPr>
            <w:tcW w:w="3553" w:type="dxa"/>
          </w:tcPr>
          <w:p w14:paraId="5634C212" w14:textId="0A679583" w:rsidR="000F3247" w:rsidRPr="00E86ACF" w:rsidRDefault="000F3247" w:rsidP="000F3247">
            <w:pPr>
              <w:spacing w:line="276" w:lineRule="auto"/>
              <w:rPr>
                <w:rFonts w:asciiTheme="majorBidi" w:eastAsia="Tahoma" w:hAnsiTheme="majorBidi" w:cstheme="majorBidi"/>
                <w:b/>
                <w:color w:val="000000" w:themeColor="text1"/>
              </w:rPr>
            </w:pPr>
            <w:r w:rsidRPr="00114608">
              <w:rPr>
                <w:rFonts w:asciiTheme="majorBidi" w:eastAsia="Tahoma" w:hAnsiTheme="majorBidi"/>
                <w:b/>
                <w:color w:val="000000" w:themeColor="text1"/>
                <w:rtl/>
              </w:rPr>
              <w:t xml:space="preserve">القوى المغناطيسية والتيارات الكهربائية </w:t>
            </w:r>
          </w:p>
        </w:tc>
        <w:tc>
          <w:tcPr>
            <w:tcW w:w="3240" w:type="dxa"/>
          </w:tcPr>
          <w:p w14:paraId="410600C2" w14:textId="7E00F5B1" w:rsidR="000F3247" w:rsidRPr="00E86ACF" w:rsidRDefault="000F3247" w:rsidP="000F3247">
            <w:pPr>
              <w:spacing w:line="276" w:lineRule="auto"/>
              <w:rPr>
                <w:rFonts w:asciiTheme="majorBidi" w:eastAsia="Arial" w:hAnsiTheme="majorBidi" w:cstheme="majorBidi"/>
              </w:rPr>
            </w:pPr>
          </w:p>
        </w:tc>
        <w:tc>
          <w:tcPr>
            <w:tcW w:w="1276" w:type="dxa"/>
          </w:tcPr>
          <w:p w14:paraId="1E57F29D" w14:textId="77777777" w:rsidR="000F3247" w:rsidRPr="00E86ACF" w:rsidRDefault="000F3247" w:rsidP="000F3247">
            <w:pPr>
              <w:rPr>
                <w:rFonts w:asciiTheme="majorBidi" w:hAnsiTheme="majorBidi" w:cstheme="majorBidi"/>
              </w:rPr>
            </w:pPr>
          </w:p>
        </w:tc>
      </w:tr>
      <w:tr w:rsidR="000F3247" w:rsidRPr="00E86ACF" w14:paraId="3BB84CAB" w14:textId="77777777" w:rsidTr="00FF57AD">
        <w:trPr>
          <w:trHeight w:val="408"/>
          <w:jc w:val="right"/>
        </w:trPr>
        <w:tc>
          <w:tcPr>
            <w:tcW w:w="901" w:type="dxa"/>
          </w:tcPr>
          <w:p w14:paraId="26DEA44A"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10</w:t>
            </w:r>
          </w:p>
        </w:tc>
        <w:tc>
          <w:tcPr>
            <w:tcW w:w="1480" w:type="dxa"/>
          </w:tcPr>
          <w:p w14:paraId="46517237" w14:textId="23AC1CFF" w:rsidR="000F3247" w:rsidRPr="00E86ACF" w:rsidRDefault="000F3247" w:rsidP="000F3247">
            <w:pPr>
              <w:spacing w:line="276" w:lineRule="auto"/>
              <w:jc w:val="center"/>
              <w:rPr>
                <w:rFonts w:asciiTheme="majorBidi" w:hAnsiTheme="majorBidi" w:cstheme="majorBidi"/>
              </w:rPr>
            </w:pPr>
            <w:r>
              <w:rPr>
                <w:rFonts w:hint="cs"/>
                <w:rtl/>
              </w:rPr>
              <w:t>13/5/2025</w:t>
            </w:r>
          </w:p>
        </w:tc>
        <w:tc>
          <w:tcPr>
            <w:tcW w:w="3553" w:type="dxa"/>
          </w:tcPr>
          <w:p w14:paraId="3D977ED3" w14:textId="5031B798" w:rsidR="000F3247" w:rsidRPr="00E86ACF" w:rsidRDefault="000F3247" w:rsidP="000F3247">
            <w:pPr>
              <w:spacing w:line="276" w:lineRule="auto"/>
              <w:rPr>
                <w:rFonts w:asciiTheme="majorBidi" w:eastAsia="Tahoma" w:hAnsiTheme="majorBidi" w:cstheme="majorBidi"/>
                <w:b/>
                <w:color w:val="000000" w:themeColor="text1"/>
              </w:rPr>
            </w:pPr>
            <w:r w:rsidRPr="00114608">
              <w:rPr>
                <w:rFonts w:asciiTheme="majorBidi" w:eastAsia="Tahoma" w:hAnsiTheme="majorBidi"/>
                <w:b/>
                <w:color w:val="000000" w:themeColor="text1"/>
                <w:rtl/>
              </w:rPr>
              <w:t>الحث الكهرومغناطيسي</w:t>
            </w:r>
          </w:p>
        </w:tc>
        <w:tc>
          <w:tcPr>
            <w:tcW w:w="3240" w:type="dxa"/>
          </w:tcPr>
          <w:p w14:paraId="77E92C21" w14:textId="05DE730D" w:rsidR="000F3247" w:rsidRPr="00E86ACF" w:rsidRDefault="000F3247" w:rsidP="000F3247">
            <w:pPr>
              <w:spacing w:line="276" w:lineRule="auto"/>
              <w:rPr>
                <w:rFonts w:asciiTheme="majorBidi" w:eastAsia="Arial" w:hAnsiTheme="majorBidi" w:cstheme="majorBidi"/>
              </w:rPr>
            </w:pPr>
          </w:p>
        </w:tc>
        <w:tc>
          <w:tcPr>
            <w:tcW w:w="1276" w:type="dxa"/>
          </w:tcPr>
          <w:p w14:paraId="474EF921" w14:textId="77777777" w:rsidR="000F3247" w:rsidRPr="00E86ACF" w:rsidRDefault="000F3247" w:rsidP="000F3247">
            <w:pPr>
              <w:spacing w:line="360" w:lineRule="auto"/>
              <w:rPr>
                <w:rFonts w:asciiTheme="majorBidi" w:hAnsiTheme="majorBidi" w:cstheme="majorBidi"/>
              </w:rPr>
            </w:pPr>
          </w:p>
        </w:tc>
      </w:tr>
      <w:tr w:rsidR="000F3247" w:rsidRPr="00E86ACF" w14:paraId="4A70355A" w14:textId="77777777" w:rsidTr="008526E4">
        <w:trPr>
          <w:trHeight w:val="400"/>
          <w:jc w:val="right"/>
        </w:trPr>
        <w:tc>
          <w:tcPr>
            <w:tcW w:w="901" w:type="dxa"/>
          </w:tcPr>
          <w:p w14:paraId="28620241"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11</w:t>
            </w:r>
          </w:p>
        </w:tc>
        <w:tc>
          <w:tcPr>
            <w:tcW w:w="1480" w:type="dxa"/>
          </w:tcPr>
          <w:p w14:paraId="52FD520D" w14:textId="02174857" w:rsidR="000F3247" w:rsidRPr="00E86ACF" w:rsidRDefault="000F3247" w:rsidP="000F3247">
            <w:pPr>
              <w:spacing w:line="276" w:lineRule="auto"/>
              <w:jc w:val="center"/>
              <w:rPr>
                <w:rFonts w:asciiTheme="majorBidi" w:hAnsiTheme="majorBidi" w:cstheme="majorBidi"/>
              </w:rPr>
            </w:pPr>
            <w:r>
              <w:rPr>
                <w:rFonts w:hint="cs"/>
                <w:rtl/>
              </w:rPr>
              <w:t>20/5/2025</w:t>
            </w:r>
          </w:p>
        </w:tc>
        <w:tc>
          <w:tcPr>
            <w:tcW w:w="3553" w:type="dxa"/>
          </w:tcPr>
          <w:p w14:paraId="5B419FC7" w14:textId="0B08D078" w:rsidR="000F3247" w:rsidRPr="001553F3" w:rsidRDefault="000F3247" w:rsidP="000F3247">
            <w:pPr>
              <w:spacing w:line="276" w:lineRule="auto"/>
              <w:rPr>
                <w:rFonts w:asciiTheme="majorBidi" w:eastAsia="Tahoma" w:hAnsiTheme="majorBidi" w:cstheme="majorBidi"/>
                <w:b/>
                <w:color w:val="000000" w:themeColor="text1"/>
              </w:rPr>
            </w:pPr>
            <w:r w:rsidRPr="00114608">
              <w:rPr>
                <w:rFonts w:asciiTheme="majorBidi" w:eastAsia="Tahoma" w:hAnsiTheme="majorBidi"/>
                <w:b/>
                <w:color w:val="000000" w:themeColor="text1"/>
                <w:rtl/>
              </w:rPr>
              <w:t>التيار المتردد والدوائر الكهربائية</w:t>
            </w:r>
          </w:p>
        </w:tc>
        <w:tc>
          <w:tcPr>
            <w:tcW w:w="3240" w:type="dxa"/>
          </w:tcPr>
          <w:p w14:paraId="7F9B7413" w14:textId="41F074FE" w:rsidR="000F3247" w:rsidRPr="00E86ACF" w:rsidRDefault="000F3247" w:rsidP="000F3247">
            <w:pPr>
              <w:spacing w:line="276" w:lineRule="auto"/>
              <w:rPr>
                <w:rFonts w:asciiTheme="majorBidi" w:eastAsia="Arial" w:hAnsiTheme="majorBidi" w:cstheme="majorBidi"/>
              </w:rPr>
            </w:pPr>
          </w:p>
        </w:tc>
        <w:tc>
          <w:tcPr>
            <w:tcW w:w="1276" w:type="dxa"/>
          </w:tcPr>
          <w:p w14:paraId="09C0F47E" w14:textId="77777777" w:rsidR="000F3247" w:rsidRPr="00E86ACF" w:rsidRDefault="000F3247" w:rsidP="000F3247">
            <w:pPr>
              <w:spacing w:line="360" w:lineRule="auto"/>
              <w:rPr>
                <w:rFonts w:asciiTheme="majorBidi" w:hAnsiTheme="majorBidi" w:cstheme="majorBidi"/>
              </w:rPr>
            </w:pPr>
          </w:p>
        </w:tc>
      </w:tr>
      <w:tr w:rsidR="000F3247" w:rsidRPr="00E86ACF" w14:paraId="5D587768" w14:textId="77777777" w:rsidTr="008526E4">
        <w:trPr>
          <w:trHeight w:val="400"/>
          <w:jc w:val="right"/>
        </w:trPr>
        <w:tc>
          <w:tcPr>
            <w:tcW w:w="901" w:type="dxa"/>
          </w:tcPr>
          <w:p w14:paraId="4DBBA4A5"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12</w:t>
            </w:r>
          </w:p>
        </w:tc>
        <w:tc>
          <w:tcPr>
            <w:tcW w:w="1480" w:type="dxa"/>
          </w:tcPr>
          <w:p w14:paraId="32A83DCF" w14:textId="527401F7" w:rsidR="000F3247" w:rsidRPr="00E86ACF" w:rsidRDefault="000F3247" w:rsidP="000F3247">
            <w:pPr>
              <w:spacing w:line="276" w:lineRule="auto"/>
              <w:jc w:val="center"/>
              <w:rPr>
                <w:rFonts w:asciiTheme="majorBidi" w:hAnsiTheme="majorBidi" w:cstheme="majorBidi"/>
              </w:rPr>
            </w:pPr>
            <w:r>
              <w:rPr>
                <w:rFonts w:hint="cs"/>
                <w:rtl/>
              </w:rPr>
              <w:t>27/5/2025</w:t>
            </w:r>
          </w:p>
        </w:tc>
        <w:tc>
          <w:tcPr>
            <w:tcW w:w="3553" w:type="dxa"/>
          </w:tcPr>
          <w:p w14:paraId="7B580F4E" w14:textId="3F6F5C82" w:rsidR="000F3247" w:rsidRPr="00E86ACF" w:rsidRDefault="000F3247" w:rsidP="000F3247">
            <w:pPr>
              <w:spacing w:line="276" w:lineRule="auto"/>
              <w:rPr>
                <w:rFonts w:asciiTheme="majorBidi" w:eastAsia="Tahoma" w:hAnsiTheme="majorBidi" w:cstheme="majorBidi"/>
                <w:b/>
              </w:rPr>
            </w:pPr>
            <w:r w:rsidRPr="00114608">
              <w:rPr>
                <w:rFonts w:asciiTheme="majorBidi" w:eastAsia="Tahoma" w:hAnsiTheme="majorBidi"/>
                <w:b/>
                <w:color w:val="000000" w:themeColor="text1"/>
                <w:rtl/>
              </w:rPr>
              <w:t>تطبيقات الكهرباء والمغناطيسية</w:t>
            </w:r>
          </w:p>
        </w:tc>
        <w:tc>
          <w:tcPr>
            <w:tcW w:w="3240" w:type="dxa"/>
          </w:tcPr>
          <w:p w14:paraId="7C500CC2" w14:textId="77777777" w:rsidR="000F3247" w:rsidRPr="00E86ACF" w:rsidRDefault="000F3247" w:rsidP="000F3247">
            <w:pPr>
              <w:spacing w:line="276" w:lineRule="auto"/>
              <w:rPr>
                <w:rFonts w:asciiTheme="majorBidi" w:eastAsia="Arial" w:hAnsiTheme="majorBidi" w:cstheme="majorBidi"/>
              </w:rPr>
            </w:pPr>
          </w:p>
        </w:tc>
        <w:tc>
          <w:tcPr>
            <w:tcW w:w="1276" w:type="dxa"/>
          </w:tcPr>
          <w:p w14:paraId="26065E32" w14:textId="77777777" w:rsidR="000F3247" w:rsidRPr="00E86ACF" w:rsidRDefault="000F3247" w:rsidP="000F3247">
            <w:pPr>
              <w:spacing w:line="360" w:lineRule="auto"/>
              <w:rPr>
                <w:rFonts w:asciiTheme="majorBidi" w:hAnsiTheme="majorBidi" w:cstheme="majorBidi"/>
              </w:rPr>
            </w:pPr>
          </w:p>
        </w:tc>
      </w:tr>
      <w:tr w:rsidR="000F3247" w:rsidRPr="00E86ACF" w14:paraId="233B18C1" w14:textId="77777777" w:rsidTr="008526E4">
        <w:trPr>
          <w:trHeight w:val="489"/>
          <w:jc w:val="right"/>
        </w:trPr>
        <w:tc>
          <w:tcPr>
            <w:tcW w:w="901" w:type="dxa"/>
          </w:tcPr>
          <w:p w14:paraId="25E9C96B"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13</w:t>
            </w:r>
          </w:p>
        </w:tc>
        <w:tc>
          <w:tcPr>
            <w:tcW w:w="1480" w:type="dxa"/>
          </w:tcPr>
          <w:p w14:paraId="14E0D249" w14:textId="05BCEF3F" w:rsidR="000F3247" w:rsidRPr="00E86ACF" w:rsidRDefault="000F3247" w:rsidP="000F3247">
            <w:pPr>
              <w:spacing w:line="276" w:lineRule="auto"/>
              <w:jc w:val="center"/>
              <w:rPr>
                <w:rFonts w:asciiTheme="majorBidi" w:hAnsiTheme="majorBidi" w:cstheme="majorBidi"/>
              </w:rPr>
            </w:pPr>
            <w:r>
              <w:rPr>
                <w:rFonts w:hint="cs"/>
                <w:rtl/>
              </w:rPr>
              <w:t>3/6/2025</w:t>
            </w:r>
          </w:p>
        </w:tc>
        <w:tc>
          <w:tcPr>
            <w:tcW w:w="3553" w:type="dxa"/>
          </w:tcPr>
          <w:p w14:paraId="0FEFE7C8" w14:textId="43764178" w:rsidR="000F3247" w:rsidRPr="00E86ACF" w:rsidRDefault="000F3247" w:rsidP="000F3247">
            <w:pPr>
              <w:spacing w:line="276" w:lineRule="auto"/>
              <w:rPr>
                <w:rFonts w:asciiTheme="majorBidi" w:eastAsia="Tahoma" w:hAnsiTheme="majorBidi" w:cstheme="majorBidi"/>
                <w:b/>
              </w:rPr>
            </w:pPr>
            <w:r w:rsidRPr="00114608">
              <w:rPr>
                <w:rFonts w:asciiTheme="majorBidi" w:eastAsia="Tahoma" w:hAnsiTheme="majorBidi" w:cstheme="majorBidi"/>
                <w:b/>
                <w:rtl/>
              </w:rPr>
              <w:t>مراجعة شاملة</w:t>
            </w:r>
          </w:p>
        </w:tc>
        <w:tc>
          <w:tcPr>
            <w:tcW w:w="3240" w:type="dxa"/>
          </w:tcPr>
          <w:p w14:paraId="019B8C0C" w14:textId="77777777" w:rsidR="000F3247" w:rsidRPr="00E86ACF" w:rsidRDefault="000F3247" w:rsidP="000F3247">
            <w:pPr>
              <w:spacing w:line="276" w:lineRule="auto"/>
              <w:rPr>
                <w:rFonts w:asciiTheme="majorBidi" w:eastAsia="Arial" w:hAnsiTheme="majorBidi" w:cstheme="majorBidi"/>
              </w:rPr>
            </w:pPr>
          </w:p>
        </w:tc>
        <w:tc>
          <w:tcPr>
            <w:tcW w:w="1276" w:type="dxa"/>
          </w:tcPr>
          <w:p w14:paraId="4758582A" w14:textId="77777777" w:rsidR="000F3247" w:rsidRPr="00E86ACF" w:rsidRDefault="000F3247" w:rsidP="000F3247">
            <w:pPr>
              <w:spacing w:line="360" w:lineRule="auto"/>
              <w:rPr>
                <w:rFonts w:asciiTheme="majorBidi" w:hAnsiTheme="majorBidi" w:cstheme="majorBidi"/>
              </w:rPr>
            </w:pPr>
          </w:p>
        </w:tc>
      </w:tr>
      <w:tr w:rsidR="000F3247" w:rsidRPr="00E86ACF" w14:paraId="10A4A36B" w14:textId="77777777" w:rsidTr="008526E4">
        <w:trPr>
          <w:trHeight w:val="534"/>
          <w:jc w:val="right"/>
        </w:trPr>
        <w:tc>
          <w:tcPr>
            <w:tcW w:w="901" w:type="dxa"/>
          </w:tcPr>
          <w:p w14:paraId="2D316CB8" w14:textId="77777777" w:rsidR="000F3247" w:rsidRPr="00E86ACF" w:rsidRDefault="000F3247" w:rsidP="000F3247">
            <w:pPr>
              <w:spacing w:line="360" w:lineRule="auto"/>
              <w:rPr>
                <w:rFonts w:asciiTheme="majorBidi" w:hAnsiTheme="majorBidi" w:cstheme="majorBidi"/>
              </w:rPr>
            </w:pPr>
            <w:r w:rsidRPr="00E86ACF">
              <w:rPr>
                <w:rFonts w:asciiTheme="majorBidi" w:hAnsiTheme="majorBidi" w:cstheme="majorBidi"/>
                <w:b/>
              </w:rPr>
              <w:t>14</w:t>
            </w:r>
          </w:p>
        </w:tc>
        <w:tc>
          <w:tcPr>
            <w:tcW w:w="1480" w:type="dxa"/>
          </w:tcPr>
          <w:p w14:paraId="5C24A90E" w14:textId="7519BDB2" w:rsidR="000F3247" w:rsidRPr="00E86ACF" w:rsidRDefault="000F3247" w:rsidP="000F3247">
            <w:pPr>
              <w:spacing w:line="276" w:lineRule="auto"/>
              <w:jc w:val="center"/>
              <w:rPr>
                <w:rFonts w:asciiTheme="majorBidi" w:hAnsiTheme="majorBidi" w:cstheme="majorBidi"/>
              </w:rPr>
            </w:pPr>
            <w:r>
              <w:rPr>
                <w:rFonts w:hint="cs"/>
                <w:rtl/>
              </w:rPr>
              <w:t>11/</w:t>
            </w:r>
            <w:r w:rsidR="006066A3">
              <w:t>6</w:t>
            </w:r>
            <w:r>
              <w:rPr>
                <w:rFonts w:hint="cs"/>
                <w:rtl/>
              </w:rPr>
              <w:t>/2025</w:t>
            </w:r>
          </w:p>
        </w:tc>
        <w:tc>
          <w:tcPr>
            <w:tcW w:w="3553" w:type="dxa"/>
          </w:tcPr>
          <w:p w14:paraId="0576729A" w14:textId="790393B4" w:rsidR="000F3247" w:rsidRPr="00E86ACF" w:rsidRDefault="000F3247" w:rsidP="000F3247">
            <w:pPr>
              <w:spacing w:line="276" w:lineRule="auto"/>
              <w:rPr>
                <w:rFonts w:asciiTheme="majorBidi" w:eastAsia="Tahoma" w:hAnsiTheme="majorBidi" w:cstheme="majorBidi"/>
                <w:b/>
              </w:rPr>
            </w:pPr>
            <w:r w:rsidRPr="00114608">
              <w:rPr>
                <w:rFonts w:asciiTheme="majorBidi" w:eastAsia="Tahoma" w:hAnsiTheme="majorBidi" w:cstheme="majorBidi"/>
                <w:b/>
                <w:rtl/>
              </w:rPr>
              <w:t>مراجعة شاملة</w:t>
            </w:r>
          </w:p>
        </w:tc>
        <w:tc>
          <w:tcPr>
            <w:tcW w:w="3240" w:type="dxa"/>
          </w:tcPr>
          <w:p w14:paraId="2C1742BB" w14:textId="77777777" w:rsidR="000F3247" w:rsidRPr="00E86ACF" w:rsidRDefault="000F3247" w:rsidP="000F3247">
            <w:pPr>
              <w:spacing w:line="276" w:lineRule="auto"/>
              <w:rPr>
                <w:rFonts w:asciiTheme="majorBidi" w:eastAsia="Arial" w:hAnsiTheme="majorBidi" w:cstheme="majorBidi"/>
              </w:rPr>
            </w:pPr>
          </w:p>
        </w:tc>
        <w:tc>
          <w:tcPr>
            <w:tcW w:w="1276" w:type="dxa"/>
          </w:tcPr>
          <w:p w14:paraId="1367D009" w14:textId="77777777" w:rsidR="000F3247" w:rsidRPr="00E86ACF" w:rsidRDefault="000F3247" w:rsidP="000F3247">
            <w:pPr>
              <w:spacing w:line="360" w:lineRule="auto"/>
              <w:rPr>
                <w:rFonts w:asciiTheme="majorBidi" w:hAnsiTheme="majorBidi" w:cstheme="majorBidi"/>
              </w:rPr>
            </w:pPr>
          </w:p>
        </w:tc>
      </w:tr>
      <w:tr w:rsidR="000F3247" w:rsidRPr="00E86ACF" w14:paraId="612C1AB6" w14:textId="77777777" w:rsidTr="008526E4">
        <w:trPr>
          <w:trHeight w:val="534"/>
          <w:jc w:val="right"/>
        </w:trPr>
        <w:tc>
          <w:tcPr>
            <w:tcW w:w="901" w:type="dxa"/>
          </w:tcPr>
          <w:p w14:paraId="33A19847" w14:textId="319B0E5D" w:rsidR="000F3247" w:rsidRPr="00E86ACF" w:rsidRDefault="000F3247" w:rsidP="000F3247">
            <w:pPr>
              <w:spacing w:line="360" w:lineRule="auto"/>
              <w:rPr>
                <w:rFonts w:asciiTheme="majorBidi" w:hAnsiTheme="majorBidi" w:cstheme="majorBidi"/>
                <w:bCs/>
              </w:rPr>
            </w:pPr>
            <w:r w:rsidRPr="00E86ACF">
              <w:rPr>
                <w:rFonts w:asciiTheme="majorBidi" w:hAnsiTheme="majorBidi" w:cstheme="majorBidi"/>
                <w:bCs/>
                <w:rtl/>
              </w:rPr>
              <w:t>15</w:t>
            </w:r>
          </w:p>
        </w:tc>
        <w:tc>
          <w:tcPr>
            <w:tcW w:w="1480" w:type="dxa"/>
          </w:tcPr>
          <w:p w14:paraId="595BAA9E" w14:textId="5081FB88" w:rsidR="000F3247" w:rsidRPr="00E86ACF" w:rsidRDefault="000F3247" w:rsidP="000F3247">
            <w:pPr>
              <w:spacing w:line="276" w:lineRule="auto"/>
              <w:jc w:val="center"/>
              <w:rPr>
                <w:rFonts w:asciiTheme="majorBidi" w:hAnsiTheme="majorBidi" w:cstheme="majorBidi"/>
              </w:rPr>
            </w:pPr>
            <w:r>
              <w:rPr>
                <w:rFonts w:hint="cs"/>
                <w:rtl/>
              </w:rPr>
              <w:t>18/</w:t>
            </w:r>
            <w:r w:rsidR="006066A3">
              <w:t>6</w:t>
            </w:r>
            <w:r>
              <w:rPr>
                <w:rFonts w:hint="cs"/>
                <w:rtl/>
              </w:rPr>
              <w:t>/2025</w:t>
            </w:r>
          </w:p>
        </w:tc>
        <w:tc>
          <w:tcPr>
            <w:tcW w:w="3553" w:type="dxa"/>
          </w:tcPr>
          <w:p w14:paraId="2CAD4C89" w14:textId="12047463" w:rsidR="000F3247" w:rsidRPr="00E86ACF" w:rsidRDefault="000F3247" w:rsidP="000F3247">
            <w:pPr>
              <w:spacing w:line="276" w:lineRule="auto"/>
              <w:rPr>
                <w:rFonts w:asciiTheme="majorBidi" w:eastAsia="Tahoma" w:hAnsiTheme="majorBidi" w:cstheme="majorBidi"/>
                <w:b/>
                <w:rtl/>
                <w:lang w:bidi="ar-IQ"/>
              </w:rPr>
            </w:pPr>
            <w:r>
              <w:rPr>
                <w:rFonts w:asciiTheme="majorBidi" w:eastAsia="Tahoma" w:hAnsiTheme="majorBidi" w:cstheme="majorBidi" w:hint="cs"/>
                <w:b/>
                <w:rtl/>
                <w:lang w:bidi="ar-IQ"/>
              </w:rPr>
              <w:t xml:space="preserve">امتحان </w:t>
            </w:r>
            <w:r w:rsidRPr="00E86ACF">
              <w:rPr>
                <w:rFonts w:asciiTheme="majorBidi" w:eastAsia="Tahoma" w:hAnsiTheme="majorBidi" w:cstheme="majorBidi"/>
                <w:b/>
                <w:rtl/>
              </w:rPr>
              <w:t>نهاية العام الدراسي</w:t>
            </w:r>
          </w:p>
        </w:tc>
        <w:tc>
          <w:tcPr>
            <w:tcW w:w="3240" w:type="dxa"/>
          </w:tcPr>
          <w:p w14:paraId="0F5DF525" w14:textId="77777777" w:rsidR="000F3247" w:rsidRPr="00E86ACF" w:rsidRDefault="000F3247" w:rsidP="000F3247">
            <w:pPr>
              <w:spacing w:line="276" w:lineRule="auto"/>
              <w:rPr>
                <w:rFonts w:asciiTheme="majorBidi" w:eastAsia="Arial" w:hAnsiTheme="majorBidi" w:cstheme="majorBidi"/>
              </w:rPr>
            </w:pPr>
          </w:p>
        </w:tc>
        <w:tc>
          <w:tcPr>
            <w:tcW w:w="1276" w:type="dxa"/>
          </w:tcPr>
          <w:p w14:paraId="229249F6" w14:textId="77777777" w:rsidR="000F3247" w:rsidRPr="00E86ACF" w:rsidRDefault="000F3247" w:rsidP="000F3247">
            <w:pPr>
              <w:spacing w:line="360" w:lineRule="auto"/>
              <w:rPr>
                <w:rFonts w:asciiTheme="majorBidi" w:hAnsiTheme="majorBidi" w:cstheme="majorBidi"/>
              </w:rPr>
            </w:pPr>
          </w:p>
        </w:tc>
      </w:tr>
    </w:tbl>
    <w:p w14:paraId="171DF18D" w14:textId="77777777" w:rsidR="006B3871" w:rsidRDefault="006B3871"/>
    <w:p w14:paraId="33E481FC" w14:textId="77777777" w:rsidR="001553F3" w:rsidRDefault="001553F3">
      <w:pPr>
        <w:rPr>
          <w:b/>
          <w:rtl/>
        </w:rPr>
      </w:pPr>
    </w:p>
    <w:p w14:paraId="2F4DC6D4" w14:textId="77777777" w:rsidR="001553F3" w:rsidRDefault="001553F3">
      <w:pPr>
        <w:rPr>
          <w:b/>
          <w:rtl/>
        </w:rPr>
      </w:pPr>
    </w:p>
    <w:p w14:paraId="72C8721B" w14:textId="44C9BCE3" w:rsidR="006B3871" w:rsidRDefault="001553F3">
      <w:r>
        <w:rPr>
          <w:rFonts w:hint="cs"/>
          <w:b/>
          <w:rtl/>
        </w:rPr>
        <w:t xml:space="preserve">   </w:t>
      </w:r>
      <w:r w:rsidR="00C12B0E">
        <w:rPr>
          <w:b/>
          <w:rtl/>
        </w:rPr>
        <w:t>توقيع الاستاذ :</w:t>
      </w:r>
      <w:r w:rsidR="00C12B0E">
        <w:rPr>
          <w:b/>
          <w:rtl/>
        </w:rPr>
        <w:tab/>
      </w:r>
      <w:r w:rsidR="00C12B0E">
        <w:rPr>
          <w:b/>
          <w:rtl/>
        </w:rPr>
        <w:tab/>
      </w:r>
      <w:r w:rsidR="00C12B0E">
        <w:rPr>
          <w:b/>
          <w:rtl/>
        </w:rPr>
        <w:tab/>
      </w:r>
      <w:r>
        <w:rPr>
          <w:rFonts w:hint="cs"/>
          <w:b/>
          <w:rtl/>
        </w:rPr>
        <w:t xml:space="preserve">                             </w:t>
      </w:r>
      <w:r w:rsidR="00C12B0E">
        <w:rPr>
          <w:b/>
          <w:rtl/>
        </w:rPr>
        <w:tab/>
        <w:t xml:space="preserve">              </w:t>
      </w:r>
      <w:r w:rsidR="00C12B0E">
        <w:rPr>
          <w:b/>
          <w:rtl/>
        </w:rPr>
        <w:tab/>
      </w:r>
      <w:r w:rsidR="00C12B0E">
        <w:rPr>
          <w:b/>
          <w:rtl/>
        </w:rPr>
        <w:tab/>
        <w:t>توقيع رئيس القسم :</w:t>
      </w:r>
    </w:p>
    <w:sectPr w:rsidR="006B3871">
      <w:pgSz w:w="11906" w:h="16838"/>
      <w:pgMar w:top="851" w:right="851" w:bottom="851" w:left="851" w:header="709" w:footer="67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7AC3"/>
    <w:multiLevelType w:val="multilevel"/>
    <w:tmpl w:val="A89E5C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FFE7EF8"/>
    <w:multiLevelType w:val="multilevel"/>
    <w:tmpl w:val="99FABB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53745098">
    <w:abstractNumId w:val="0"/>
  </w:num>
  <w:num w:numId="2" w16cid:durableId="67275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B3871"/>
    <w:rsid w:val="00035085"/>
    <w:rsid w:val="0004737C"/>
    <w:rsid w:val="000849D9"/>
    <w:rsid w:val="000F3247"/>
    <w:rsid w:val="00114608"/>
    <w:rsid w:val="001553F3"/>
    <w:rsid w:val="002F3E37"/>
    <w:rsid w:val="006066A3"/>
    <w:rsid w:val="006B3871"/>
    <w:rsid w:val="007171FA"/>
    <w:rsid w:val="007A7897"/>
    <w:rsid w:val="00C12B0E"/>
    <w:rsid w:val="00D6786F"/>
    <w:rsid w:val="00DD1E78"/>
    <w:rsid w:val="00E86ACF"/>
    <w:rsid w:val="00E86E6D"/>
    <w:rsid w:val="00EB3FB9"/>
    <w:rsid w:val="00ED7255"/>
    <w:rsid w:val="00FF5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6329"/>
  <w15:docId w15:val="{883F2090-A740-4CD1-B36E-2BB7D41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50788">
      <w:bodyDiv w:val="1"/>
      <w:marLeft w:val="0"/>
      <w:marRight w:val="0"/>
      <w:marTop w:val="0"/>
      <w:marBottom w:val="0"/>
      <w:divBdr>
        <w:top w:val="none" w:sz="0" w:space="0" w:color="auto"/>
        <w:left w:val="none" w:sz="0" w:space="0" w:color="auto"/>
        <w:bottom w:val="none" w:sz="0" w:space="0" w:color="auto"/>
        <w:right w:val="none" w:sz="0" w:space="0" w:color="auto"/>
      </w:divBdr>
    </w:div>
    <w:div w:id="523132231">
      <w:bodyDiv w:val="1"/>
      <w:marLeft w:val="0"/>
      <w:marRight w:val="0"/>
      <w:marTop w:val="0"/>
      <w:marBottom w:val="0"/>
      <w:divBdr>
        <w:top w:val="none" w:sz="0" w:space="0" w:color="auto"/>
        <w:left w:val="none" w:sz="0" w:space="0" w:color="auto"/>
        <w:bottom w:val="none" w:sz="0" w:space="0" w:color="auto"/>
        <w:right w:val="none" w:sz="0" w:space="0" w:color="auto"/>
      </w:divBdr>
    </w:div>
    <w:div w:id="948241423">
      <w:bodyDiv w:val="1"/>
      <w:marLeft w:val="0"/>
      <w:marRight w:val="0"/>
      <w:marTop w:val="0"/>
      <w:marBottom w:val="0"/>
      <w:divBdr>
        <w:top w:val="none" w:sz="0" w:space="0" w:color="auto"/>
        <w:left w:val="none" w:sz="0" w:space="0" w:color="auto"/>
        <w:bottom w:val="none" w:sz="0" w:space="0" w:color="auto"/>
        <w:right w:val="none" w:sz="0" w:space="0" w:color="auto"/>
      </w:divBdr>
    </w:div>
    <w:div w:id="1303729674">
      <w:bodyDiv w:val="1"/>
      <w:marLeft w:val="0"/>
      <w:marRight w:val="0"/>
      <w:marTop w:val="0"/>
      <w:marBottom w:val="0"/>
      <w:divBdr>
        <w:top w:val="none" w:sz="0" w:space="0" w:color="auto"/>
        <w:left w:val="none" w:sz="0" w:space="0" w:color="auto"/>
        <w:bottom w:val="none" w:sz="0" w:space="0" w:color="auto"/>
        <w:right w:val="none" w:sz="0" w:space="0" w:color="auto"/>
      </w:divBdr>
    </w:div>
    <w:div w:id="1365713628">
      <w:bodyDiv w:val="1"/>
      <w:marLeft w:val="0"/>
      <w:marRight w:val="0"/>
      <w:marTop w:val="0"/>
      <w:marBottom w:val="0"/>
      <w:divBdr>
        <w:top w:val="none" w:sz="0" w:space="0" w:color="auto"/>
        <w:left w:val="none" w:sz="0" w:space="0" w:color="auto"/>
        <w:bottom w:val="none" w:sz="0" w:space="0" w:color="auto"/>
        <w:right w:val="none" w:sz="0" w:space="0" w:color="auto"/>
      </w:divBdr>
    </w:div>
    <w:div w:id="1471361767">
      <w:bodyDiv w:val="1"/>
      <w:marLeft w:val="0"/>
      <w:marRight w:val="0"/>
      <w:marTop w:val="0"/>
      <w:marBottom w:val="0"/>
      <w:divBdr>
        <w:top w:val="none" w:sz="0" w:space="0" w:color="auto"/>
        <w:left w:val="none" w:sz="0" w:space="0" w:color="auto"/>
        <w:bottom w:val="none" w:sz="0" w:space="0" w:color="auto"/>
        <w:right w:val="none" w:sz="0" w:space="0" w:color="auto"/>
      </w:divBdr>
    </w:div>
    <w:div w:id="1729575137">
      <w:bodyDiv w:val="1"/>
      <w:marLeft w:val="0"/>
      <w:marRight w:val="0"/>
      <w:marTop w:val="0"/>
      <w:marBottom w:val="0"/>
      <w:divBdr>
        <w:top w:val="none" w:sz="0" w:space="0" w:color="auto"/>
        <w:left w:val="none" w:sz="0" w:space="0" w:color="auto"/>
        <w:bottom w:val="none" w:sz="0" w:space="0" w:color="auto"/>
        <w:right w:val="none" w:sz="0" w:space="0" w:color="auto"/>
      </w:divBdr>
    </w:div>
    <w:div w:id="1834027438">
      <w:bodyDiv w:val="1"/>
      <w:marLeft w:val="0"/>
      <w:marRight w:val="0"/>
      <w:marTop w:val="0"/>
      <w:marBottom w:val="0"/>
      <w:divBdr>
        <w:top w:val="none" w:sz="0" w:space="0" w:color="auto"/>
        <w:left w:val="none" w:sz="0" w:space="0" w:color="auto"/>
        <w:bottom w:val="none" w:sz="0" w:space="0" w:color="auto"/>
        <w:right w:val="none" w:sz="0" w:space="0" w:color="auto"/>
      </w:divBdr>
    </w:div>
    <w:div w:id="1952978939">
      <w:bodyDiv w:val="1"/>
      <w:marLeft w:val="0"/>
      <w:marRight w:val="0"/>
      <w:marTop w:val="0"/>
      <w:marBottom w:val="0"/>
      <w:divBdr>
        <w:top w:val="none" w:sz="0" w:space="0" w:color="auto"/>
        <w:left w:val="none" w:sz="0" w:space="0" w:color="auto"/>
        <w:bottom w:val="none" w:sz="0" w:space="0" w:color="auto"/>
        <w:right w:val="none" w:sz="0" w:space="0" w:color="auto"/>
      </w:divBdr>
    </w:div>
    <w:div w:id="202474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328</Words>
  <Characters>1875</Characters>
  <Application>Microsoft Office Word</Application>
  <DocSecurity>0</DocSecurity>
  <Lines>15</Lines>
  <Paragraphs>4</Paragraphs>
  <ScaleCrop>false</ScaleCrop>
  <Company>Naim Al Hussaini</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Fahad Nife</cp:lastModifiedBy>
  <cp:revision>16</cp:revision>
  <dcterms:created xsi:type="dcterms:W3CDTF">2020-11-28T18:02:00Z</dcterms:created>
  <dcterms:modified xsi:type="dcterms:W3CDTF">2025-04-13T05:16:00Z</dcterms:modified>
</cp:coreProperties>
</file>