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97" w:rsidRDefault="007B3F97" w:rsidP="007B3F97">
      <w:pPr>
        <w:rPr>
          <w:b/>
          <w:bCs/>
          <w:lang w:bidi="ar-IQ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8431A" wp14:editId="7DC313CF">
                <wp:simplePos x="0" y="0"/>
                <wp:positionH relativeFrom="column">
                  <wp:posOffset>4050665</wp:posOffset>
                </wp:positionH>
                <wp:positionV relativeFrom="paragraph">
                  <wp:posOffset>210185</wp:posOffset>
                </wp:positionV>
                <wp:extent cx="2876550" cy="1807210"/>
                <wp:effectExtent l="0" t="0" r="0" b="0"/>
                <wp:wrapSquare wrapText="bothSides"/>
                <wp:docPr id="6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655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 Unversity</w:t>
                            </w:r>
                          </w:p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Science</w:t>
                            </w:r>
                          </w:p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Mathematics and Computer Applications</w:t>
                            </w:r>
                          </w:p>
                          <w:p w:rsidR="00E42422" w:rsidRPr="00131628" w:rsidRDefault="00E42422" w:rsidP="005832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First  </w:t>
                            </w:r>
                          </w:p>
                          <w:p w:rsidR="00E42422" w:rsidRPr="00131628" w:rsidRDefault="00E42422" w:rsidP="00A7519D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Malik Saad Al-Muhja</w:t>
                            </w:r>
                          </w:p>
                          <w:p w:rsidR="00E42422" w:rsidRPr="00131628" w:rsidRDefault="00E42422" w:rsidP="00A7519D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Assist. Prof.</w:t>
                            </w:r>
                          </w:p>
                          <w:p w:rsidR="00E42422" w:rsidRPr="00802A1E" w:rsidRDefault="00E42422" w:rsidP="00A7519D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</w:p>
                          <w:p w:rsidR="00E42422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2422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2422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2422" w:rsidRPr="004A7D3C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0" o:spid="_x0000_s1026" type="#_x0000_t202" style="position:absolute;left:0;text-align:left;margin-left:318.95pt;margin-top:16.55pt;width:226.5pt;height:1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" stroked="f">
                <v:path arrowok="t"/>
                <v:textbox>
                  <w:txbxContent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 Unversity</w:t>
                      </w:r>
                    </w:p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Science</w:t>
                      </w:r>
                    </w:p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Mathematics and Computer Applications</w:t>
                      </w:r>
                    </w:p>
                    <w:p w:rsidR="00E42422" w:rsidRPr="00131628" w:rsidRDefault="00E42422" w:rsidP="005832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First  </w:t>
                      </w:r>
                    </w:p>
                    <w:p w:rsidR="00E42422" w:rsidRPr="00131628" w:rsidRDefault="00E42422" w:rsidP="00A7519D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Malik Saad Al-Muhja</w:t>
                      </w:r>
                    </w:p>
                    <w:p w:rsidR="00E42422" w:rsidRPr="00131628" w:rsidRDefault="00E42422" w:rsidP="00A7519D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Assist. Prof.</w:t>
                      </w:r>
                    </w:p>
                    <w:p w:rsidR="00E42422" w:rsidRPr="00802A1E" w:rsidRDefault="00E42422" w:rsidP="00A7519D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</w:p>
                    <w:p w:rsidR="00E42422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2422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2422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2422" w:rsidRPr="004A7D3C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F97" w:rsidRDefault="007B3F97" w:rsidP="007B3F97">
      <w:pPr>
        <w:tabs>
          <w:tab w:val="center" w:pos="1258"/>
          <w:tab w:val="right" w:pos="2516"/>
        </w:tabs>
        <w:rPr>
          <w:rtl/>
          <w:lang w:bidi="ar-IQ"/>
        </w:rPr>
      </w:pPr>
      <w:r>
        <w:rPr>
          <w:rtl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C834C" wp14:editId="4715DF17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0" t="0" r="0" b="0"/>
                <wp:wrapSquare wrapText="bothSides"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22" w:rsidRPr="00802A1E" w:rsidRDefault="00E42422" w:rsidP="007B3F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:rsidR="00E42422" w:rsidRPr="00802A1E" w:rsidRDefault="00E42422" w:rsidP="007B3F9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:rsidR="00E42422" w:rsidRPr="00802A1E" w:rsidRDefault="00E42422" w:rsidP="007B3F9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:rsidR="00E42422" w:rsidRPr="00802A1E" w:rsidRDefault="00E42422" w:rsidP="007B3F9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E42422" w:rsidRDefault="00E42422" w:rsidP="007B3F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-42.55pt;margin-top:0;width:240.5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" stroked="f">
                <v:path arrowok="t"/>
                <v:textbox>
                  <w:txbxContent>
                    <w:p w:rsidR="007B3F97" w:rsidRPr="00802A1E" w:rsidRDefault="007B3F97" w:rsidP="007B3F97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:rsidR="007B3F97" w:rsidRPr="00802A1E" w:rsidRDefault="007B3F97" w:rsidP="007B3F97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The Ministry of Higher Education</w:t>
                      </w:r>
                    </w:p>
                    <w:p w:rsidR="007B3F97" w:rsidRPr="00802A1E" w:rsidRDefault="007B3F97" w:rsidP="007B3F97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 Scientific Research</w:t>
                      </w:r>
                    </w:p>
                    <w:p w:rsidR="007B3F97" w:rsidRPr="00802A1E" w:rsidRDefault="007B3F97" w:rsidP="007B3F97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7B3F97" w:rsidRDefault="007B3F97" w:rsidP="007B3F97"/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</w:p>
    <w:p w:rsidR="007B3F97" w:rsidRDefault="007B3F97" w:rsidP="007B3F97">
      <w:pPr>
        <w:jc w:val="center"/>
        <w:rPr>
          <w:rtl/>
          <w:lang w:bidi="ar-IQ"/>
        </w:rPr>
      </w:pPr>
    </w:p>
    <w:p w:rsidR="007B3F97" w:rsidRDefault="007B3F97" w:rsidP="007B3F97">
      <w:pPr>
        <w:jc w:val="center"/>
        <w:rPr>
          <w:rtl/>
        </w:rPr>
      </w:pPr>
      <w:r w:rsidRPr="005A2AA4">
        <w:rPr>
          <w:noProof/>
        </w:rPr>
        <w:drawing>
          <wp:inline distT="0" distB="0" distL="0" distR="0" wp14:anchorId="2D1C3F16" wp14:editId="2FACFEA4">
            <wp:extent cx="1446530" cy="999490"/>
            <wp:effectExtent l="0" t="0" r="0" b="0"/>
            <wp:docPr id="1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97" w:rsidRDefault="007B3F97" w:rsidP="007B3F97">
      <w:pPr>
        <w:jc w:val="center"/>
        <w:rPr>
          <w:rtl/>
          <w:lang w:bidi="ar-IQ"/>
        </w:rPr>
      </w:pPr>
    </w:p>
    <w:p w:rsidR="007B3F97" w:rsidRDefault="007B3F97" w:rsidP="007B3F97">
      <w:pPr>
        <w:jc w:val="center"/>
        <w:rPr>
          <w:rtl/>
          <w:lang w:bidi="ar-IQ"/>
        </w:rPr>
      </w:pPr>
    </w:p>
    <w:p w:rsidR="007B3F97" w:rsidRDefault="007B3F97" w:rsidP="007B3F97">
      <w:pPr>
        <w:jc w:val="center"/>
        <w:rPr>
          <w:rtl/>
        </w:rPr>
      </w:pPr>
    </w:p>
    <w:p w:rsidR="007B3F97" w:rsidRDefault="007B3F97" w:rsidP="007B3F97">
      <w:pPr>
        <w:jc w:val="center"/>
        <w:rPr>
          <w:rtl/>
        </w:rPr>
      </w:pPr>
    </w:p>
    <w:p w:rsidR="007B3F97" w:rsidRPr="00BC3D6A" w:rsidRDefault="007B3F97" w:rsidP="007B3F97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7B3F97" w:rsidRPr="006B7B4D" w:rsidRDefault="007B3F97" w:rsidP="007B3F97">
      <w:pPr>
        <w:bidi w:val="0"/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>Course Weekly Outline</w:t>
      </w:r>
    </w:p>
    <w:p w:rsidR="007B3F97" w:rsidRPr="00024C5E" w:rsidRDefault="007B3F97" w:rsidP="007B3F97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1080"/>
        <w:gridCol w:w="1260"/>
        <w:gridCol w:w="1260"/>
        <w:gridCol w:w="1260"/>
        <w:gridCol w:w="1620"/>
      </w:tblGrid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8280" w:type="dxa"/>
            <w:gridSpan w:val="6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Malik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Saad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Al-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Muhja</w:t>
            </w:r>
            <w:proofErr w:type="spellEnd"/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280" w:type="dxa"/>
            <w:gridSpan w:val="6"/>
            <w:vAlign w:val="center"/>
          </w:tcPr>
          <w:p w:rsidR="007B3F97" w:rsidRPr="00384B08" w:rsidRDefault="005E0815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hyperlink r:id="rId6" w:history="1">
              <w:r w:rsidR="007B3F97" w:rsidRPr="004A069B">
                <w:rPr>
                  <w:rStyle w:val="Hyperlink"/>
                  <w:rFonts w:ascii="Book Antiqua" w:hAnsi="Book Antiqua" w:cs="Simplified Arabic"/>
                  <w:sz w:val="28"/>
                  <w:szCs w:val="28"/>
                </w:rPr>
                <w:t>malik@mu.edu.iq</w:t>
              </w:r>
            </w:hyperlink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8280" w:type="dxa"/>
            <w:gridSpan w:val="6"/>
            <w:vAlign w:val="center"/>
          </w:tcPr>
          <w:p w:rsidR="007B3F97" w:rsidRPr="00384B08" w:rsidRDefault="001D615B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Calculus</w:t>
            </w:r>
            <w:r w:rsidR="007B3F97">
              <w:rPr>
                <w:rFonts w:ascii="Book Antiqua" w:hAnsi="Book Antiqua" w:cs="Simplified Arabic"/>
                <w:sz w:val="28"/>
                <w:szCs w:val="28"/>
              </w:rPr>
              <w:t xml:space="preserve"> I</w:t>
            </w:r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8280" w:type="dxa"/>
            <w:gridSpan w:val="6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15 weeks</w:t>
            </w:r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7B3F97" w:rsidRPr="00A12D0B" w:rsidRDefault="007B3F97" w:rsidP="00E42422">
            <w:pPr>
              <w:pStyle w:val="Default"/>
              <w:jc w:val="center"/>
            </w:pPr>
          </w:p>
          <w:tbl>
            <w:tblPr>
              <w:bidiVisual/>
              <w:tblW w:w="16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75"/>
              <w:gridCol w:w="8175"/>
            </w:tblGrid>
            <w:tr w:rsidR="007B3F97" w:rsidRPr="00A12D0B" w:rsidTr="00E42422">
              <w:trPr>
                <w:trHeight w:val="1422"/>
              </w:trPr>
              <w:tc>
                <w:tcPr>
                  <w:tcW w:w="8175" w:type="dxa"/>
                </w:tcPr>
                <w:p w:rsidR="007B3F97" w:rsidRPr="00A12D0B" w:rsidRDefault="007B3F97" w:rsidP="00E42422">
                  <w:pPr>
                    <w:pStyle w:val="Default"/>
                    <w:jc w:val="center"/>
                  </w:pPr>
                </w:p>
                <w:p w:rsidR="001D615B" w:rsidRDefault="001D615B" w:rsidP="00E42422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These lecture to learning the first class/level of Department of Mathematics and Computer Application for </w:t>
                  </w:r>
                </w:p>
                <w:p w:rsidR="007B3F97" w:rsidRPr="00FD072A" w:rsidRDefault="001D615B" w:rsidP="001D615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Prerequisites for calculus</w:t>
                  </w:r>
                  <w:r w:rsidR="007B3F97" w:rsidRPr="00FD072A">
                    <w:rPr>
                      <w:sz w:val="28"/>
                      <w:szCs w:val="28"/>
                    </w:rPr>
                    <w:t xml:space="preserve">, like: </w:t>
                  </w:r>
                  <w:r>
                    <w:rPr>
                      <w:sz w:val="28"/>
                      <w:szCs w:val="28"/>
                    </w:rPr>
                    <w:t>numbers and</w:t>
                  </w:r>
                  <w:r w:rsidR="007B3F97" w:rsidRPr="00FD072A">
                    <w:rPr>
                      <w:sz w:val="28"/>
                      <w:szCs w:val="28"/>
                    </w:rPr>
                    <w:t xml:space="preserve"> set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="007B3F97" w:rsidRPr="00FD072A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coordinates in the plane</w:t>
                  </w:r>
                  <w:r w:rsidR="007B3F97" w:rsidRPr="00FD072A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slope and equations for lines</w:t>
                  </w:r>
                  <w:r w:rsidR="007B3F97" w:rsidRPr="00FD072A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function</w:t>
                  </w:r>
                  <w:r w:rsidR="007B3F97" w:rsidRPr="00FD072A">
                    <w:rPr>
                      <w:sz w:val="28"/>
                      <w:szCs w:val="28"/>
                    </w:rPr>
                    <w:t>s,…etc.</w:t>
                  </w:r>
                </w:p>
              </w:tc>
              <w:tc>
                <w:tcPr>
                  <w:tcW w:w="8175" w:type="dxa"/>
                </w:tcPr>
                <w:p w:rsidR="007B3F97" w:rsidRPr="00A12D0B" w:rsidRDefault="007B3F97" w:rsidP="00E42422">
                  <w:pPr>
                    <w:pStyle w:val="Default"/>
                    <w:jc w:val="center"/>
                  </w:pPr>
                </w:p>
              </w:tc>
            </w:tr>
          </w:tbl>
          <w:p w:rsidR="007B3F97" w:rsidRPr="00A12D0B" w:rsidRDefault="007B3F97" w:rsidP="00E42422">
            <w:pPr>
              <w:bidi w:val="0"/>
              <w:jc w:val="center"/>
              <w:rPr>
                <w:rFonts w:ascii="Book Antiqua" w:hAnsi="Book Antiqua" w:cs="Simplified Arabic"/>
              </w:rPr>
            </w:pPr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7B3F97" w:rsidRPr="00177B0C" w:rsidRDefault="007B3F97" w:rsidP="00B56E4B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177B0C">
              <w:rPr>
                <w:sz w:val="28"/>
                <w:szCs w:val="28"/>
              </w:rPr>
              <w:t xml:space="preserve">The main subjects of the course are: </w:t>
            </w:r>
            <w:r w:rsidR="001D615B">
              <w:rPr>
                <w:sz w:val="28"/>
                <w:szCs w:val="28"/>
              </w:rPr>
              <w:t>Limited</w:t>
            </w:r>
            <w:r w:rsidRPr="00177B0C">
              <w:rPr>
                <w:sz w:val="28"/>
                <w:szCs w:val="28"/>
              </w:rPr>
              <w:t xml:space="preserve"> and </w:t>
            </w:r>
            <w:r w:rsidR="001D615B">
              <w:rPr>
                <w:sz w:val="28"/>
                <w:szCs w:val="28"/>
              </w:rPr>
              <w:t>continuous</w:t>
            </w:r>
            <w:r w:rsidRPr="00177B0C">
              <w:rPr>
                <w:sz w:val="28"/>
                <w:szCs w:val="28"/>
              </w:rPr>
              <w:t xml:space="preserve">, </w:t>
            </w:r>
            <w:r w:rsidR="001D615B">
              <w:rPr>
                <w:sz w:val="28"/>
                <w:szCs w:val="28"/>
              </w:rPr>
              <w:t>Derivatives</w:t>
            </w:r>
            <w:r w:rsidRPr="00177B0C">
              <w:rPr>
                <w:sz w:val="28"/>
                <w:szCs w:val="28"/>
              </w:rPr>
              <w:t xml:space="preserve">, </w:t>
            </w:r>
            <w:r w:rsidR="001D615B">
              <w:rPr>
                <w:sz w:val="28"/>
                <w:szCs w:val="28"/>
              </w:rPr>
              <w:t>Applied of derivatives</w:t>
            </w:r>
            <w:r w:rsidRPr="00177B0C">
              <w:rPr>
                <w:sz w:val="28"/>
                <w:szCs w:val="28"/>
              </w:rPr>
              <w:t xml:space="preserve">, </w:t>
            </w:r>
            <w:r w:rsidR="00B56E4B">
              <w:rPr>
                <w:sz w:val="28"/>
                <w:szCs w:val="28"/>
              </w:rPr>
              <w:t>Integration.</w:t>
            </w: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8280" w:type="dxa"/>
            <w:gridSpan w:val="6"/>
            <w:vAlign w:val="center"/>
          </w:tcPr>
          <w:p w:rsidR="007B3F97" w:rsidRPr="004A288B" w:rsidRDefault="00B56E4B" w:rsidP="00B56E4B">
            <w:pPr>
              <w:bidi w:val="0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Calculus</w:t>
            </w:r>
            <w:r w:rsidR="007B3F9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Finney and Thomas</w:t>
            </w:r>
            <w:r w:rsidR="007B3F97">
              <w:rPr>
                <w:sz w:val="28"/>
                <w:szCs w:val="28"/>
              </w:rPr>
              <w:t>, 19</w:t>
            </w:r>
            <w:r>
              <w:rPr>
                <w:sz w:val="28"/>
                <w:szCs w:val="28"/>
              </w:rPr>
              <w:t>90</w:t>
            </w:r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8280" w:type="dxa"/>
            <w:gridSpan w:val="6"/>
            <w:vAlign w:val="center"/>
          </w:tcPr>
          <w:p w:rsidR="007B3F97" w:rsidRPr="00A12D0B" w:rsidRDefault="00B56E4B" w:rsidP="0077182E">
            <w:pPr>
              <w:autoSpaceDE w:val="0"/>
              <w:autoSpaceDN w:val="0"/>
              <w:bidi w:val="0"/>
              <w:adjustRightInd w:val="0"/>
              <w:jc w:val="center"/>
              <w:rPr>
                <w:rFonts w:ascii="Book Antiqua" w:hAnsi="Book Antiqua" w:cs="Simplified Arabic"/>
              </w:rPr>
            </w:pPr>
            <w:r>
              <w:rPr>
                <w:sz w:val="28"/>
                <w:szCs w:val="28"/>
              </w:rPr>
              <w:t>Calculus</w:t>
            </w:r>
            <w:r w:rsidR="007B3F97">
              <w:rPr>
                <w:sz w:val="28"/>
                <w:szCs w:val="28"/>
              </w:rPr>
              <w:t xml:space="preserve">, </w:t>
            </w:r>
            <w:r w:rsidR="0077182E">
              <w:rPr>
                <w:sz w:val="28"/>
                <w:szCs w:val="28"/>
              </w:rPr>
              <w:t>James Stewart</w:t>
            </w:r>
            <w:r w:rsidR="007B3F97">
              <w:rPr>
                <w:sz w:val="28"/>
                <w:szCs w:val="28"/>
              </w:rPr>
              <w:t>,</w:t>
            </w:r>
            <w:r w:rsidR="0077182E">
              <w:rPr>
                <w:sz w:val="28"/>
                <w:szCs w:val="28"/>
              </w:rPr>
              <w:t xml:space="preserve"> 2003</w:t>
            </w:r>
          </w:p>
        </w:tc>
      </w:tr>
      <w:tr w:rsidR="007B3F97" w:rsidRPr="00384B08" w:rsidTr="00E42422">
        <w:tc>
          <w:tcPr>
            <w:tcW w:w="2700" w:type="dxa"/>
            <w:vMerge w:val="restart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8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08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Practical</w:t>
            </w:r>
          </w:p>
        </w:tc>
        <w:tc>
          <w:tcPr>
            <w:tcW w:w="126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Activity</w:t>
            </w:r>
          </w:p>
        </w:tc>
        <w:tc>
          <w:tcPr>
            <w:tcW w:w="126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1st exam</w:t>
            </w:r>
          </w:p>
        </w:tc>
        <w:tc>
          <w:tcPr>
            <w:tcW w:w="126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2nd exam</w:t>
            </w:r>
          </w:p>
        </w:tc>
        <w:tc>
          <w:tcPr>
            <w:tcW w:w="162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7B3F97" w:rsidRPr="00384B08" w:rsidTr="00E42422">
        <w:tc>
          <w:tcPr>
            <w:tcW w:w="2700" w:type="dxa"/>
            <w:vMerge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40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08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5</w:t>
            </w:r>
            <w:r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15</w:t>
            </w:r>
            <w:r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15</w:t>
            </w:r>
            <w:r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0%</w:t>
            </w:r>
          </w:p>
        </w:tc>
      </w:tr>
      <w:tr w:rsidR="007B3F97" w:rsidRPr="00384B08" w:rsidTr="00E42422">
        <w:tc>
          <w:tcPr>
            <w:tcW w:w="2700" w:type="dxa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7B3F97" w:rsidRPr="00384B08" w:rsidRDefault="007B3F97" w:rsidP="00E4242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7B3F97" w:rsidRPr="00024C5E" w:rsidRDefault="007B3F97" w:rsidP="007B3F97">
      <w:pPr>
        <w:bidi w:val="0"/>
        <w:jc w:val="center"/>
        <w:rPr>
          <w:rFonts w:ascii="Arial" w:hAnsi="Arial" w:cs="Arial"/>
        </w:rPr>
      </w:pPr>
    </w:p>
    <w:p w:rsidR="007B3F97" w:rsidRDefault="007B3F97" w:rsidP="007B3F97"/>
    <w:p w:rsidR="00E42422" w:rsidRDefault="00E42422" w:rsidP="007B3F97"/>
    <w:p w:rsidR="00E42422" w:rsidRDefault="00E42422" w:rsidP="007B3F97"/>
    <w:p w:rsidR="00E42422" w:rsidRDefault="00E42422" w:rsidP="007B3F97">
      <w:pPr>
        <w:rPr>
          <w:rtl/>
        </w:rPr>
      </w:pPr>
    </w:p>
    <w:p w:rsidR="007B3F97" w:rsidRDefault="007B3F97" w:rsidP="007B3F97">
      <w:pPr>
        <w:rPr>
          <w:rtl/>
          <w:lang w:bidi="ar-IQ"/>
        </w:rPr>
      </w:pPr>
    </w:p>
    <w:p w:rsidR="007B3F97" w:rsidRDefault="007B3F97" w:rsidP="007B3F97">
      <w:pPr>
        <w:rPr>
          <w:rtl/>
          <w:lang w:bidi="ar-IQ"/>
        </w:rPr>
      </w:pPr>
    </w:p>
    <w:p w:rsidR="007B3F97" w:rsidRDefault="007B3F97" w:rsidP="007B3F97">
      <w:pPr>
        <w:rPr>
          <w:rtl/>
        </w:rPr>
      </w:pPr>
    </w:p>
    <w:p w:rsidR="007B3F97" w:rsidRDefault="007B3F97" w:rsidP="007B3F97">
      <w:pPr>
        <w:rPr>
          <w:rtl/>
          <w:lang w:bidi="ar-IQ"/>
        </w:rPr>
      </w:pPr>
    </w:p>
    <w:p w:rsidR="007B3F97" w:rsidRDefault="007B3F97" w:rsidP="007B3F97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1B6A4" wp14:editId="2EB87BFC">
                <wp:simplePos x="0" y="0"/>
                <wp:positionH relativeFrom="column">
                  <wp:posOffset>4203065</wp:posOffset>
                </wp:positionH>
                <wp:positionV relativeFrom="paragraph">
                  <wp:posOffset>362585</wp:posOffset>
                </wp:positionV>
                <wp:extent cx="2876550" cy="1807210"/>
                <wp:effectExtent l="0" t="0" r="0" b="0"/>
                <wp:wrapSquare wrapText="bothSides"/>
                <wp:docPr id="4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655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 Unversity</w:t>
                            </w:r>
                          </w:p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Science</w:t>
                            </w:r>
                          </w:p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Mathematics and Computer Applications</w:t>
                            </w:r>
                          </w:p>
                          <w:p w:rsidR="00E42422" w:rsidRPr="00131628" w:rsidRDefault="00E42422" w:rsidP="005832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First</w:t>
                            </w:r>
                          </w:p>
                          <w:p w:rsidR="00E42422" w:rsidRPr="00131628" w:rsidRDefault="00E42422" w:rsidP="00A7519D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Malik Saad Al-Muhja</w:t>
                            </w:r>
                          </w:p>
                          <w:p w:rsidR="00E42422" w:rsidRPr="00131628" w:rsidRDefault="00E42422" w:rsidP="007B3F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Assist Prof.</w:t>
                            </w:r>
                          </w:p>
                          <w:p w:rsidR="00E42422" w:rsidRPr="00802A1E" w:rsidRDefault="00E42422" w:rsidP="00A7519D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</w:p>
                          <w:p w:rsidR="00E42422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2422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2422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2422" w:rsidRPr="004A7D3C" w:rsidRDefault="00E42422" w:rsidP="007B3F97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28" type="#_x0000_t202" style="position:absolute;left:0;text-align:left;margin-left:330.95pt;margin-top:28.55pt;width:226.5pt;height:14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" stroked="f">
                <v:path arrowok="t"/>
                <v:textbox>
                  <w:txbxContent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 Unversity</w:t>
                      </w:r>
                    </w:p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Science</w:t>
                      </w:r>
                    </w:p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Mathematics and Computer Applications</w:t>
                      </w:r>
                    </w:p>
                    <w:p w:rsidR="00E42422" w:rsidRPr="00131628" w:rsidRDefault="00E42422" w:rsidP="005832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First</w:t>
                      </w:r>
                    </w:p>
                    <w:p w:rsidR="00E42422" w:rsidRPr="00131628" w:rsidRDefault="00E42422" w:rsidP="00A7519D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Malik Saad Al-Muhja</w:t>
                      </w:r>
                    </w:p>
                    <w:p w:rsidR="00E42422" w:rsidRPr="00131628" w:rsidRDefault="00E42422" w:rsidP="007B3F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Assist Prof.</w:t>
                      </w:r>
                    </w:p>
                    <w:p w:rsidR="00E42422" w:rsidRPr="00802A1E" w:rsidRDefault="00E42422" w:rsidP="00A7519D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</w:p>
                    <w:p w:rsidR="00E42422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2422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2422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2422" w:rsidRPr="004A7D3C" w:rsidRDefault="00E42422" w:rsidP="007B3F97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F97" w:rsidRDefault="007B3F97" w:rsidP="007B3F97">
      <w:pPr>
        <w:rPr>
          <w:rtl/>
          <w:lang w:bidi="ar-IQ"/>
        </w:rPr>
      </w:pPr>
    </w:p>
    <w:p w:rsidR="007B3F97" w:rsidRDefault="007B3F97" w:rsidP="007B3F97">
      <w:pPr>
        <w:rPr>
          <w:rtl/>
        </w:rPr>
      </w:pPr>
      <w:r w:rsidRPr="005A2AA4">
        <w:rPr>
          <w:noProof/>
        </w:rPr>
        <w:drawing>
          <wp:inline distT="0" distB="0" distL="0" distR="0" wp14:anchorId="7679342E" wp14:editId="22D3CD69">
            <wp:extent cx="1446530" cy="999490"/>
            <wp:effectExtent l="0" t="0" r="0" b="0"/>
            <wp:docPr id="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C02FF" wp14:editId="5A8BBFE9">
                <wp:simplePos x="0" y="0"/>
                <wp:positionH relativeFrom="column">
                  <wp:posOffset>-539750</wp:posOffset>
                </wp:positionH>
                <wp:positionV relativeFrom="paragraph">
                  <wp:posOffset>53340</wp:posOffset>
                </wp:positionV>
                <wp:extent cx="3054985" cy="1257300"/>
                <wp:effectExtent l="0" t="0" r="0" b="0"/>
                <wp:wrapSquare wrapText="bothSides"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22" w:rsidRPr="00802A1E" w:rsidRDefault="00E42422" w:rsidP="007B3F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:rsidR="00E42422" w:rsidRPr="00802A1E" w:rsidRDefault="00E42422" w:rsidP="007B3F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:rsidR="00E42422" w:rsidRPr="00802A1E" w:rsidRDefault="00E42422" w:rsidP="007B3F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E42422" w:rsidRPr="00BF2A8E" w:rsidRDefault="00E42422" w:rsidP="007B3F97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E42422" w:rsidRDefault="00E42422" w:rsidP="007B3F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29" type="#_x0000_t202" style="position:absolute;left:0;text-align:left;margin-left:-42.5pt;margin-top:4.2pt;width:240.5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" stroked="f">
                <v:path arrowok="t"/>
                <v:textbox>
                  <w:txbxContent>
                    <w:p w:rsidR="007B3F97" w:rsidRPr="00802A1E" w:rsidRDefault="007B3F97" w:rsidP="007B3F97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:rsidR="007B3F97" w:rsidRPr="00802A1E" w:rsidRDefault="007B3F97" w:rsidP="007B3F97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:rsidR="007B3F97" w:rsidRPr="00802A1E" w:rsidRDefault="007B3F97" w:rsidP="007B3F97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7B3F97" w:rsidRPr="00BF2A8E" w:rsidRDefault="007B3F97" w:rsidP="007B3F97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7B3F97" w:rsidRDefault="007B3F97" w:rsidP="007B3F9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F97" w:rsidRDefault="007B3F97" w:rsidP="007B3F97">
      <w:pPr>
        <w:jc w:val="center"/>
        <w:rPr>
          <w:rtl/>
        </w:rPr>
      </w:pPr>
    </w:p>
    <w:p w:rsidR="007B3F97" w:rsidRDefault="007B3F97" w:rsidP="007B3F97">
      <w:pPr>
        <w:jc w:val="center"/>
        <w:rPr>
          <w:rtl/>
          <w:lang w:bidi="ar-IQ"/>
        </w:rPr>
      </w:pPr>
    </w:p>
    <w:p w:rsidR="007B3F97" w:rsidRDefault="007B3F97" w:rsidP="007B3F97">
      <w:pPr>
        <w:jc w:val="center"/>
        <w:rPr>
          <w:rtl/>
          <w:lang w:bidi="ar-IQ"/>
        </w:rPr>
      </w:pPr>
    </w:p>
    <w:p w:rsidR="007B3F97" w:rsidRDefault="007B3F97" w:rsidP="007B3F97">
      <w:pPr>
        <w:jc w:val="center"/>
        <w:rPr>
          <w:rtl/>
          <w:lang w:bidi="ar-IQ"/>
        </w:rPr>
      </w:pPr>
    </w:p>
    <w:p w:rsidR="007B3F97" w:rsidRPr="00BC3D6A" w:rsidRDefault="007B3F97" w:rsidP="007B3F97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7B3F97" w:rsidRDefault="007B3F97" w:rsidP="007B3F97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 xml:space="preserve">Course </w:t>
      </w:r>
      <w:r>
        <w:rPr>
          <w:rFonts w:cs="Simplified Arabic"/>
          <w:b/>
          <w:bCs/>
          <w:sz w:val="40"/>
          <w:szCs w:val="40"/>
        </w:rPr>
        <w:t>w</w:t>
      </w:r>
      <w:r w:rsidRPr="006B7B4D">
        <w:rPr>
          <w:rFonts w:cs="Simplified Arabic"/>
          <w:b/>
          <w:bCs/>
          <w:sz w:val="40"/>
          <w:szCs w:val="40"/>
        </w:rPr>
        <w:t>eekly Outline</w:t>
      </w:r>
    </w:p>
    <w:p w:rsidR="007B3F97" w:rsidRDefault="007B3F97" w:rsidP="007B3F97">
      <w:pPr>
        <w:jc w:val="center"/>
        <w:rPr>
          <w:rFonts w:cs="Simplified Arabic"/>
          <w:b/>
          <w:bCs/>
          <w:sz w:val="40"/>
          <w:szCs w:val="40"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240"/>
        <w:gridCol w:w="2700"/>
        <w:gridCol w:w="1492"/>
      </w:tblGrid>
      <w:tr w:rsidR="007B3F97" w:rsidRPr="00384B08" w:rsidTr="00E42422">
        <w:tc>
          <w:tcPr>
            <w:tcW w:w="828" w:type="dxa"/>
          </w:tcPr>
          <w:p w:rsidR="007B3F97" w:rsidRPr="00384B08" w:rsidRDefault="007B3F97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:rsidR="007B3F97" w:rsidRPr="00384B08" w:rsidRDefault="007B3F97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240" w:type="dxa"/>
          </w:tcPr>
          <w:p w:rsidR="007B3F97" w:rsidRPr="00384B08" w:rsidRDefault="007B3F97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2700" w:type="dxa"/>
          </w:tcPr>
          <w:p w:rsidR="007B3F97" w:rsidRPr="004A288B" w:rsidRDefault="007B3F97" w:rsidP="00E4242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  <w:tc>
          <w:tcPr>
            <w:tcW w:w="1492" w:type="dxa"/>
          </w:tcPr>
          <w:p w:rsidR="007B3F97" w:rsidRPr="00384B08" w:rsidRDefault="007B3F97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3240" w:type="dxa"/>
          </w:tcPr>
          <w:p w:rsidR="005E0815" w:rsidRPr="007F1698" w:rsidRDefault="005E0815" w:rsidP="005D1DD1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N</w:t>
            </w:r>
            <w:r w:rsidRPr="007F1698">
              <w:t xml:space="preserve">umbers and </w:t>
            </w:r>
            <w:r>
              <w:t>set</w:t>
            </w:r>
            <w:r w:rsidRPr="007F1698">
              <w:t>s</w:t>
            </w:r>
          </w:p>
        </w:tc>
        <w:tc>
          <w:tcPr>
            <w:tcW w:w="2700" w:type="dxa"/>
          </w:tcPr>
          <w:p w:rsidR="005E0815" w:rsidRPr="004A288B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Def. and example</w:t>
            </w:r>
            <w:r>
              <w:rPr>
                <w:rFonts w:cs="Simplified Arabic"/>
                <w:b/>
                <w:bCs/>
                <w:lang w:bidi="ar-IQ"/>
              </w:rPr>
              <w:t>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N</w:t>
            </w:r>
            <w:r w:rsidRPr="007F1698">
              <w:t xml:space="preserve">umbers and </w:t>
            </w:r>
            <w:r>
              <w:t>set</w:t>
            </w:r>
            <w:r w:rsidRPr="007F1698">
              <w:t>s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Def. and example</w:t>
            </w:r>
            <w:r>
              <w:rPr>
                <w:rFonts w:cs="Simplified Arabic"/>
                <w:b/>
                <w:bCs/>
                <w:lang w:bidi="ar-IQ"/>
              </w:rPr>
              <w:t>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240" w:type="dxa"/>
            <w:vAlign w:val="center"/>
          </w:tcPr>
          <w:p w:rsidR="005E0815" w:rsidRPr="007F1698" w:rsidRDefault="005E0815" w:rsidP="00BD2A72">
            <w:pPr>
              <w:autoSpaceDE w:val="0"/>
              <w:autoSpaceDN w:val="0"/>
              <w:bidi w:val="0"/>
              <w:adjustRightInd w:val="0"/>
              <w:jc w:val="center"/>
              <w:rPr>
                <w:rtl/>
                <w:lang w:bidi="ar-IQ"/>
              </w:rPr>
            </w:pPr>
            <w:r>
              <w:rPr>
                <w:sz w:val="28"/>
                <w:szCs w:val="28"/>
              </w:rPr>
              <w:t>Coordinates in the plane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Introduced and examples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vAlign w:val="center"/>
          </w:tcPr>
          <w:p w:rsidR="005E0815" w:rsidRPr="007F1698" w:rsidRDefault="005E0815" w:rsidP="00BD2A72">
            <w:pPr>
              <w:autoSpaceDE w:val="0"/>
              <w:autoSpaceDN w:val="0"/>
              <w:bidi w:val="0"/>
              <w:adjustRightInd w:val="0"/>
              <w:jc w:val="center"/>
              <w:rPr>
                <w:rtl/>
                <w:lang w:bidi="ar-IQ"/>
              </w:rPr>
            </w:pPr>
            <w:r>
              <w:rPr>
                <w:sz w:val="28"/>
                <w:szCs w:val="28"/>
              </w:rPr>
              <w:t>Coordinates in the plane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Introduced and examples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Functions</w:t>
            </w:r>
          </w:p>
        </w:tc>
        <w:tc>
          <w:tcPr>
            <w:tcW w:w="2700" w:type="dxa"/>
          </w:tcPr>
          <w:p w:rsidR="005E0815" w:rsidRPr="005D1DD1" w:rsidRDefault="005E0815" w:rsidP="00BD2A72">
            <w:pPr>
              <w:bidi w:val="0"/>
              <w:jc w:val="center"/>
              <w:rPr>
                <w:rFonts w:cs="Simplified Arabic"/>
                <w:lang w:bidi="ar-IQ"/>
              </w:rPr>
            </w:pPr>
            <w:r w:rsidRPr="005D1DD1">
              <w:rPr>
                <w:rFonts w:cs="Simplified Arabic"/>
                <w:lang w:bidi="ar-IQ"/>
              </w:rPr>
              <w:t>Intervals, Domain, Range and graph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Functions</w:t>
            </w:r>
          </w:p>
        </w:tc>
        <w:tc>
          <w:tcPr>
            <w:tcW w:w="2700" w:type="dxa"/>
          </w:tcPr>
          <w:p w:rsidR="005E0815" w:rsidRPr="005D1DD1" w:rsidRDefault="005E0815" w:rsidP="00BD2A72">
            <w:pPr>
              <w:bidi w:val="0"/>
              <w:jc w:val="center"/>
              <w:rPr>
                <w:rFonts w:cs="Simplified Arabic"/>
                <w:lang w:bidi="ar-IQ"/>
              </w:rPr>
            </w:pPr>
            <w:r w:rsidRPr="005D1DD1">
              <w:rPr>
                <w:rFonts w:cs="Simplified Arabic"/>
                <w:lang w:bidi="ar-IQ"/>
              </w:rPr>
              <w:t>Intervals, Domain, Range and graph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Functions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 xml:space="preserve">Shifting of graph, even and odd functions </w:t>
            </w:r>
            <w:proofErr w:type="spellStart"/>
            <w:r>
              <w:t>etc</w:t>
            </w:r>
            <w:proofErr w:type="spellEnd"/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3240" w:type="dxa"/>
            <w:vAlign w:val="center"/>
          </w:tcPr>
          <w:p w:rsidR="005E0815" w:rsidRPr="007F1698" w:rsidRDefault="005E0815" w:rsidP="00BD2A72">
            <w:pPr>
              <w:bidi w:val="0"/>
              <w:jc w:val="center"/>
              <w:rPr>
                <w:rtl/>
                <w:lang w:bidi="ar-IQ"/>
              </w:rPr>
            </w:pPr>
            <w:r>
              <w:t>Limits and continuity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autoSpaceDE w:val="0"/>
              <w:autoSpaceDN w:val="0"/>
              <w:bidi w:val="0"/>
              <w:adjustRightInd w:val="0"/>
            </w:pPr>
            <w:r w:rsidRPr="004A288B">
              <w:t>Equivalence</w:t>
            </w:r>
            <w:r>
              <w:t xml:space="preserve"> </w:t>
            </w:r>
            <w:r w:rsidRPr="004A288B">
              <w:t>relation,</w:t>
            </w:r>
          </w:p>
          <w:p w:rsidR="005E0815" w:rsidRPr="004A288B" w:rsidRDefault="005E0815" w:rsidP="00BD2A72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lang w:bidi="ar-IQ"/>
              </w:rPr>
            </w:pPr>
            <w:r w:rsidRPr="004A288B">
              <w:t>Partition of the</w:t>
            </w:r>
            <w:r>
              <w:t xml:space="preserve"> </w:t>
            </w:r>
            <w:r w:rsidRPr="004A288B">
              <w:t>set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3240" w:type="dxa"/>
            <w:vAlign w:val="center"/>
          </w:tcPr>
          <w:p w:rsidR="005E0815" w:rsidRPr="007F1698" w:rsidRDefault="005E0815" w:rsidP="00BD2A72">
            <w:pPr>
              <w:bidi w:val="0"/>
              <w:jc w:val="center"/>
              <w:rPr>
                <w:rtl/>
                <w:lang w:bidi="ar-IQ"/>
              </w:rPr>
            </w:pPr>
            <w:r>
              <w:t>Limits and continuity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rPr>
                <w:rFonts w:cs="Simplified Arabic"/>
                <w:b/>
                <w:bCs/>
                <w:lang w:bidi="ar-IQ"/>
              </w:rPr>
            </w:pPr>
            <w:r w:rsidRPr="004A288B">
              <w:t>Partially ordered set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240" w:type="dxa"/>
            <w:vAlign w:val="center"/>
          </w:tcPr>
          <w:p w:rsidR="005E0815" w:rsidRPr="007F1698" w:rsidRDefault="005E0815" w:rsidP="00BD2A72">
            <w:pPr>
              <w:bidi w:val="0"/>
              <w:jc w:val="center"/>
              <w:rPr>
                <w:rtl/>
                <w:lang w:bidi="ar-IQ"/>
              </w:rPr>
            </w:pPr>
            <w:r>
              <w:t>Limits and continuity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rPr>
                <w:rFonts w:cs="Simplified Arabic"/>
                <w:b/>
                <w:bCs/>
                <w:lang w:bidi="ar-IQ"/>
              </w:rPr>
            </w:pPr>
            <w:r w:rsidRPr="004A288B">
              <w:t>Partially ordered set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240" w:type="dxa"/>
            <w:vAlign w:val="center"/>
          </w:tcPr>
          <w:p w:rsidR="005E0815" w:rsidRPr="007F1698" w:rsidRDefault="005E0815" w:rsidP="00BD2A72">
            <w:pPr>
              <w:bidi w:val="0"/>
              <w:jc w:val="center"/>
              <w:rPr>
                <w:rtl/>
                <w:lang w:bidi="ar-IQ"/>
              </w:rPr>
            </w:pPr>
            <w:r>
              <w:t>Derivatives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Domain and Co-domain of the function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Derivatives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Domain and Co-domain of the function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Derivatives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Definition and Examples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Application of derivative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Definition and Examples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5E0815" w:rsidRPr="00384B08" w:rsidTr="000E5DE7">
        <w:tc>
          <w:tcPr>
            <w:tcW w:w="828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2160" w:type="dxa"/>
          </w:tcPr>
          <w:p w:rsidR="005E0815" w:rsidRPr="00384B08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3240" w:type="dxa"/>
          </w:tcPr>
          <w:p w:rsidR="005E0815" w:rsidRPr="007F1698" w:rsidRDefault="005E0815" w:rsidP="00BD2A72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t>Application of derivative</w:t>
            </w:r>
          </w:p>
        </w:tc>
        <w:tc>
          <w:tcPr>
            <w:tcW w:w="2700" w:type="dxa"/>
          </w:tcPr>
          <w:p w:rsidR="005E0815" w:rsidRPr="004A288B" w:rsidRDefault="005E0815" w:rsidP="00BD2A72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Definition and Examples</w:t>
            </w:r>
          </w:p>
        </w:tc>
        <w:tc>
          <w:tcPr>
            <w:tcW w:w="1492" w:type="dxa"/>
          </w:tcPr>
          <w:p w:rsidR="005E0815" w:rsidRPr="00384B08" w:rsidRDefault="005E0815" w:rsidP="00E42422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7B3F97" w:rsidRDefault="007B3F97" w:rsidP="007B3F97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7B3F97" w:rsidRPr="002D3FF6" w:rsidRDefault="007B3F97" w:rsidP="007B3F97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:rsidR="009B428D" w:rsidRDefault="009B428D" w:rsidP="007B3F97">
      <w:pPr>
        <w:bidi w:val="0"/>
      </w:pPr>
    </w:p>
    <w:sectPr w:rsidR="009B428D" w:rsidSect="00E42422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97"/>
    <w:rsid w:val="001D615B"/>
    <w:rsid w:val="00583297"/>
    <w:rsid w:val="005D1DD1"/>
    <w:rsid w:val="005E0815"/>
    <w:rsid w:val="0077182E"/>
    <w:rsid w:val="007B3F97"/>
    <w:rsid w:val="009B428D"/>
    <w:rsid w:val="00A7519D"/>
    <w:rsid w:val="00A75F96"/>
    <w:rsid w:val="00B56E4B"/>
    <w:rsid w:val="00BF35E7"/>
    <w:rsid w:val="00CC084D"/>
    <w:rsid w:val="00D30C80"/>
    <w:rsid w:val="00E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7B3F97"/>
    <w:rPr>
      <w:color w:val="0000FF"/>
      <w:u w:val="single"/>
    </w:rPr>
  </w:style>
  <w:style w:type="paragraph" w:customStyle="1" w:styleId="Default">
    <w:name w:val="Default"/>
    <w:rsid w:val="007B3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B3F9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3F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7B3F97"/>
    <w:rPr>
      <w:color w:val="0000FF"/>
      <w:u w:val="single"/>
    </w:rPr>
  </w:style>
  <w:style w:type="paragraph" w:customStyle="1" w:styleId="Default">
    <w:name w:val="Default"/>
    <w:rsid w:val="007B3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B3F9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3F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ik@mu.edu.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</dc:creator>
  <cp:lastModifiedBy>Rafed</cp:lastModifiedBy>
  <cp:revision>2</cp:revision>
  <dcterms:created xsi:type="dcterms:W3CDTF">2021-11-15T22:05:00Z</dcterms:created>
  <dcterms:modified xsi:type="dcterms:W3CDTF">2021-11-15T22:05:00Z</dcterms:modified>
</cp:coreProperties>
</file>